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E5862" w14:textId="77777777" w:rsidR="00061EB5" w:rsidRDefault="00000000">
      <w:pPr>
        <w:pStyle w:val="Heading1"/>
      </w:pPr>
      <w:r>
        <w:t>🔗 BlockReceipt.ai – Dual Metadata &amp; Promotion Integration</w:t>
      </w:r>
    </w:p>
    <w:p w14:paraId="5B5151C9" w14:textId="77777777" w:rsidR="00061EB5" w:rsidRDefault="00000000">
      <w:pPr>
        <w:pStyle w:val="Heading2"/>
      </w:pPr>
      <w:r>
        <w:t>1. Overview</w:t>
      </w:r>
    </w:p>
    <w:p w14:paraId="59BB6FFA" w14:textId="77777777" w:rsidR="00061EB5" w:rsidRDefault="00000000">
      <w:r>
        <w:t>We’re extending NFT Gallery receipts with two distinct metadata layers:</w:t>
      </w:r>
      <w:r>
        <w:br/>
        <w:t>A. **User-Controlled Metadata** – Private purchase details extracted via OCR and encrypted via Threshold PRE, only decryptable by the user.</w:t>
      </w:r>
      <w:r>
        <w:br/>
        <w:t>B. **Vendor-Controlled Promotion Metadata** – Time-limited promo codes or offers encrypted via Threshold PRE with a vendor-defined TTL, decryptable by the user until expiration.</w:t>
      </w:r>
      <w:r>
        <w:br/>
      </w:r>
      <w:r>
        <w:br/>
        <w:t>Both layers live in the same NFT metadata JSON on IPFS, but are separately encrypted and managed.</w:t>
      </w:r>
    </w:p>
    <w:p w14:paraId="06C3A024" w14:textId="77777777" w:rsidR="00061EB5" w:rsidRDefault="00000000">
      <w:pPr>
        <w:pStyle w:val="Heading2"/>
      </w:pPr>
      <w:r>
        <w:t>2. Metadata JSON Schema</w:t>
      </w:r>
    </w:p>
    <w:p w14:paraId="19E34226" w14:textId="77777777" w:rsidR="00061EB5" w:rsidRDefault="00000000">
      <w:r>
        <w:t>```json</w:t>
      </w:r>
      <w:r>
        <w:br/>
        <w:t>{</w:t>
      </w:r>
      <w:r>
        <w:br/>
        <w:t xml:space="preserve">  "name": "Receipt NFT #&lt;tokenId&gt;",</w:t>
      </w:r>
      <w:r>
        <w:br/>
        <w:t xml:space="preserve">  "description": "Your digital NFT receipt",</w:t>
      </w:r>
      <w:r>
        <w:br/>
        <w:t xml:space="preserve">  "userData": {</w:t>
      </w:r>
      <w:r>
        <w:br/>
        <w:t xml:space="preserve">    "capsule": "&lt;base64&gt;",</w:t>
      </w:r>
      <w:r>
        <w:br/>
        <w:t xml:space="preserve">    "ciphertext": "&lt;base64&gt;",</w:t>
      </w:r>
      <w:r>
        <w:br/>
        <w:t xml:space="preserve">    "policyId": "&lt;tpre-policy-user&gt;"</w:t>
      </w:r>
      <w:r>
        <w:br/>
        <w:t xml:space="preserve">  },</w:t>
      </w:r>
      <w:r>
        <w:br/>
        <w:t xml:space="preserve">  "promoData": {</w:t>
      </w:r>
      <w:r>
        <w:br/>
        <w:t xml:space="preserve">    "capsule": "&lt;base64&gt;",</w:t>
      </w:r>
      <w:r>
        <w:br/>
        <w:t xml:space="preserve">    "ciphertext": "&lt;base64&gt;",</w:t>
      </w:r>
      <w:r>
        <w:br/>
        <w:t xml:space="preserve">    "policyId": "&lt;tpre-policy-promo&gt;",</w:t>
      </w:r>
      <w:r>
        <w:br/>
        <w:t xml:space="preserve">    "expiresAt": 1717180800</w:t>
      </w:r>
      <w:r>
        <w:br/>
        <w:t xml:space="preserve">  },</w:t>
      </w:r>
      <w:r>
        <w:br/>
        <w:t xml:space="preserve">  "receiptImage": "ipfs://&lt;CID&gt;/receipt.png"</w:t>
      </w:r>
      <w:r>
        <w:br/>
        <w:t>}</w:t>
      </w:r>
      <w:r>
        <w:br/>
        <w:t>```</w:t>
      </w:r>
    </w:p>
    <w:p w14:paraId="3E6D60B4" w14:textId="77777777" w:rsidR="00061EB5" w:rsidRDefault="00000000">
      <w:pPr>
        <w:pStyle w:val="Heading2"/>
      </w:pPr>
      <w:r>
        <w:t>3. Backend Integration</w:t>
      </w:r>
    </w:p>
    <w:p w14:paraId="0523BC60" w14:textId="77777777" w:rsidR="00061EB5" w:rsidRDefault="00000000">
      <w:pPr>
        <w:pStyle w:val="Heading3"/>
      </w:pPr>
      <w:r>
        <w:t>3.1 Extend Metadata Service</w:t>
      </w:r>
    </w:p>
    <w:p w14:paraId="46FE6054" w14:textId="77777777" w:rsidR="00061EB5" w:rsidRDefault="00000000">
      <w:r>
        <w:t>In `server/services/metadataService.ts`, store both userData and promoData:</w:t>
      </w:r>
    </w:p>
    <w:p w14:paraId="27C24BDC" w14:textId="77777777" w:rsidR="00061EB5" w:rsidRDefault="00000000">
      <w:r>
        <w:t>```ts</w:t>
      </w:r>
      <w:r>
        <w:br/>
        <w:t>export interface EncryptedField {</w:t>
      </w:r>
      <w:r>
        <w:br/>
        <w:t xml:space="preserve">  capsule: string;</w:t>
      </w:r>
      <w:r>
        <w:br/>
        <w:t xml:space="preserve">  ciphertext: string;</w:t>
      </w:r>
      <w:r>
        <w:br/>
      </w:r>
      <w:r>
        <w:lastRenderedPageBreak/>
        <w:t xml:space="preserve">  policyId: string;</w:t>
      </w:r>
      <w:r>
        <w:br/>
        <w:t xml:space="preserve">  expiresAt?: number; // only for promoData</w:t>
      </w:r>
      <w:r>
        <w:br/>
        <w:t>}</w:t>
      </w:r>
      <w:r>
        <w:br/>
      </w:r>
      <w:r>
        <w:br/>
        <w:t>export async function storeNFTMetadata(</w:t>
      </w:r>
      <w:r>
        <w:br/>
        <w:t xml:space="preserve">  tokenId: string,</w:t>
      </w:r>
      <w:r>
        <w:br/>
        <w:t xml:space="preserve">  walletAddress: string,</w:t>
      </w:r>
      <w:r>
        <w:br/>
        <w:t xml:space="preserve">  userData: EncryptedField,</w:t>
      </w:r>
      <w:r>
        <w:br/>
        <w:t xml:space="preserve">  promoData: EncryptedField</w:t>
      </w:r>
      <w:r>
        <w:br/>
        <w:t>) {</w:t>
      </w:r>
      <w:r>
        <w:br/>
        <w:t xml:space="preserve">  await db.nftMetadata.insertOne({</w:t>
      </w:r>
      <w:r>
        <w:br/>
        <w:t xml:space="preserve">    tokenId,</w:t>
      </w:r>
      <w:r>
        <w:br/>
        <w:t xml:space="preserve">    walletAddress,</w:t>
      </w:r>
      <w:r>
        <w:br/>
        <w:t xml:space="preserve">    userData,</w:t>
      </w:r>
      <w:r>
        <w:br/>
        <w:t xml:space="preserve">    promoData,</w:t>
      </w:r>
      <w:r>
        <w:br/>
        <w:t xml:space="preserve">    createdAt: new Date()</w:t>
      </w:r>
      <w:r>
        <w:br/>
        <w:t xml:space="preserve">  });</w:t>
      </w:r>
      <w:r>
        <w:br/>
        <w:t>}</w:t>
      </w:r>
      <w:r>
        <w:br/>
        <w:t>```</w:t>
      </w:r>
    </w:p>
    <w:p w14:paraId="63E50C7D" w14:textId="77777777" w:rsidR="00061EB5" w:rsidRDefault="00000000">
      <w:pPr>
        <w:pStyle w:val="Heading3"/>
      </w:pPr>
      <w:r>
        <w:t>3.2 Vendor Promotion Route</w:t>
      </w:r>
    </w:p>
    <w:p w14:paraId="651D01E2" w14:textId="77777777" w:rsidR="00061EB5" w:rsidRDefault="00000000">
      <w:r>
        <w:t>Add `/api/promotions/create` for vendors to define offers:</w:t>
      </w:r>
    </w:p>
    <w:p w14:paraId="24DE1937" w14:textId="77777777" w:rsidR="00061EB5" w:rsidRDefault="00000000">
      <w:r>
        <w:t>```ts</w:t>
      </w:r>
      <w:r>
        <w:br/>
        <w:t>import express from 'express';</w:t>
      </w:r>
      <w:r>
        <w:br/>
        <w:t>import { thresholdClient } from '../services/tpreService';</w:t>
      </w:r>
      <w:r>
        <w:br/>
        <w:t>import { pinJSONToIPFS } from '../services/ipfsService';</w:t>
      </w:r>
      <w:r>
        <w:br/>
        <w:t>const router = express.Router();</w:t>
      </w:r>
      <w:r>
        <w:br/>
      </w:r>
      <w:r>
        <w:br/>
        <w:t>router.post('/promotions/create', async (req, res) =&gt; {</w:t>
      </w:r>
      <w:r>
        <w:br/>
        <w:t xml:space="preserve">  const { userPubKey, promoPayload, validUntil } = req.body;</w:t>
      </w:r>
      <w:r>
        <w:br/>
        <w:t xml:space="preserve">  const { capsule, ciphertext, policyId } = await thresholdClient.encrypt({</w:t>
      </w:r>
      <w:r>
        <w:br/>
        <w:t xml:space="preserve">    recipientPublicKey: userPubKey,</w:t>
      </w:r>
      <w:r>
        <w:br/>
        <w:t xml:space="preserve">    data: Buffer.from(promoPayload),</w:t>
      </w:r>
      <w:r>
        <w:br/>
        <w:t xml:space="preserve">    expiresAt: validUntil</w:t>
      </w:r>
      <w:r>
        <w:br/>
        <w:t xml:space="preserve">  });</w:t>
      </w:r>
      <w:r>
        <w:br/>
        <w:t xml:space="preserve">  const promoJson = { capsule, ciphertext, policyId, expiresAt: validUntil };</w:t>
      </w:r>
      <w:r>
        <w:br/>
        <w:t xml:space="preserve">  const { url: promoUri } = await pinJSONToIPFS(promoJson);</w:t>
      </w:r>
      <w:r>
        <w:br/>
        <w:t xml:space="preserve">  res.json({ success: true, promoUri });</w:t>
      </w:r>
      <w:r>
        <w:br/>
        <w:t>});</w:t>
      </w:r>
      <w:r>
        <w:br/>
        <w:t>export default router;</w:t>
      </w:r>
      <w:r>
        <w:br/>
        <w:t>```</w:t>
      </w:r>
    </w:p>
    <w:p w14:paraId="777A0BD9" w14:textId="77777777" w:rsidR="00061EB5" w:rsidRDefault="00000000">
      <w:pPr>
        <w:pStyle w:val="Heading3"/>
      </w:pPr>
      <w:r>
        <w:lastRenderedPageBreak/>
        <w:t>3.3 Upload-and-Mint Enhancement</w:t>
      </w:r>
    </w:p>
    <w:p w14:paraId="20257EDE" w14:textId="77777777" w:rsidR="00061EB5" w:rsidRDefault="00000000">
      <w:r>
        <w:t>Modify `uploadAndMint.ts` to accept `promoUri` and include in metadata:</w:t>
      </w:r>
    </w:p>
    <w:p w14:paraId="5980C7DD" w14:textId="77777777" w:rsidR="00061EB5" w:rsidRDefault="00000000">
      <w:r>
        <w:t>```ts</w:t>
      </w:r>
      <w:r>
        <w:br/>
        <w:t>// After OCR userData encryption</w:t>
      </w:r>
      <w:r>
        <w:br/>
        <w:t>const userField = await encryptUserData(req.file.buffer);</w:t>
      </w:r>
      <w:r>
        <w:br/>
        <w:t>// Receive promoUri from vendor or UI</w:t>
      </w:r>
      <w:r>
        <w:br/>
        <w:t>const promoUri = req.body.promoUri;</w:t>
      </w:r>
      <w:r>
        <w:br/>
        <w:t>const promoJson = await fetchJson(promoUri);</w:t>
      </w:r>
      <w:r>
        <w:br/>
      </w:r>
      <w:r>
        <w:br/>
        <w:t>// Combine metadata and pin full JSON</w:t>
      </w:r>
      <w:r>
        <w:br/>
        <w:t>const metadataUri = await pinJSONToIPFS({</w:t>
      </w:r>
      <w:r>
        <w:br/>
        <w:t xml:space="preserve">  name: 'Receipt NFT',</w:t>
      </w:r>
      <w:r>
        <w:br/>
        <w:t xml:space="preserve">  userData: userField,</w:t>
      </w:r>
      <w:r>
        <w:br/>
        <w:t xml:space="preserve">  promoData: promoJson,</w:t>
      </w:r>
      <w:r>
        <w:br/>
        <w:t xml:space="preserve">  receiptImage: receiptIpfsUrl</w:t>
      </w:r>
      <w:r>
        <w:br/>
        <w:t>});</w:t>
      </w:r>
      <w:r>
        <w:br/>
      </w:r>
      <w:r>
        <w:br/>
        <w:t>await contract.mintNewReceipt(</w:t>
      </w:r>
      <w:r>
        <w:br/>
        <w:t xml:space="preserve">  req.body.walletAddress,</w:t>
      </w:r>
      <w:r>
        <w:br/>
        <w:t xml:space="preserve">  metadataUri</w:t>
      </w:r>
      <w:r>
        <w:br/>
        <w:t>);</w:t>
      </w:r>
      <w:r>
        <w:br/>
        <w:t>await storeNFTMetadata(tokenId, req.body.walletAddress, userField, promoJson);</w:t>
      </w:r>
      <w:r>
        <w:br/>
        <w:t>```</w:t>
      </w:r>
    </w:p>
    <w:p w14:paraId="3C80527C" w14:textId="77777777" w:rsidR="00061EB5" w:rsidRDefault="00000000">
      <w:pPr>
        <w:pStyle w:val="Heading2"/>
      </w:pPr>
      <w:r>
        <w:t>4. Frontend Integration</w:t>
      </w:r>
    </w:p>
    <w:p w14:paraId="21E939CA" w14:textId="77777777" w:rsidR="00061EB5" w:rsidRDefault="00000000">
      <w:pPr>
        <w:pStyle w:val="Heading3"/>
      </w:pPr>
      <w:r>
        <w:t>4.1 NFT Gallery Display</w:t>
      </w:r>
    </w:p>
    <w:p w14:paraId="0B5AAC97" w14:textId="77777777" w:rsidR="00061EB5" w:rsidRDefault="00000000">
      <w:r>
        <w:t>In `ReceiptGallery.tsx`, show reveal UI for both metadata layers:</w:t>
      </w:r>
    </w:p>
    <w:p w14:paraId="309BC4CB" w14:textId="77777777" w:rsidR="00061EB5" w:rsidRDefault="00000000">
      <w:r>
        <w:t>jsx</w:t>
      </w:r>
      <w:r>
        <w:br/>
        <w:t>// For each NFT in gallery</w:t>
      </w:r>
      <w:r>
        <w:br/>
        <w:t>&lt;div className="nft-card"&gt;</w:t>
      </w:r>
      <w:r>
        <w:br/>
        <w:t xml:space="preserve">  &lt;h3&gt;{nft.name}&lt;/h3&gt;</w:t>
      </w:r>
      <w:r>
        <w:br/>
        <w:t xml:space="preserve">  &lt;button onClick={() =&gt; revealField(nft.metadata.userData)}&gt;</w:t>
      </w:r>
      <w:r>
        <w:br/>
        <w:t xml:space="preserve">    Reveal Receipt Details</w:t>
      </w:r>
      <w:r>
        <w:br/>
        <w:t xml:space="preserve">  &lt;/button&gt;</w:t>
      </w:r>
      <w:r>
        <w:br/>
        <w:t xml:space="preserve">  {Date.now() &lt; nft.metadata.promoData.expiresAt ? (</w:t>
      </w:r>
      <w:r>
        <w:br/>
        <w:t xml:space="preserve">    &lt;button onClick={() =&gt; revealField(nft.metadata.promoData)}&gt;</w:t>
      </w:r>
      <w:r>
        <w:br/>
        <w:t xml:space="preserve">      Reveal Promotion</w:t>
      </w:r>
      <w:r>
        <w:br/>
        <w:t xml:space="preserve">    &lt;/button&gt;</w:t>
      </w:r>
      <w:r>
        <w:br/>
        <w:t xml:space="preserve">  ) : (</w:t>
      </w:r>
      <w:r>
        <w:br/>
        <w:t xml:space="preserve">    &lt;span className="text-gray-500"&gt;Promotion Expired&lt;/span&gt;</w:t>
      </w:r>
      <w:r>
        <w:br/>
        <w:t xml:space="preserve">  )}</w:t>
      </w:r>
      <w:r>
        <w:br/>
      </w:r>
      <w:r>
        <w:lastRenderedPageBreak/>
        <w:t>&lt;/div&gt;</w:t>
      </w:r>
      <w:r>
        <w:br/>
        <w:t>```</w:t>
      </w:r>
    </w:p>
    <w:p w14:paraId="62D97277" w14:textId="77777777" w:rsidR="00061EB5" w:rsidRDefault="00000000">
      <w:pPr>
        <w:pStyle w:val="Heading3"/>
      </w:pPr>
      <w:r>
        <w:t>4.2 Decryption Helper</w:t>
      </w:r>
    </w:p>
    <w:p w14:paraId="4B092D73" w14:textId="77777777" w:rsidR="00061EB5" w:rsidRDefault="00000000">
      <w:r>
        <w:t>Use a shared helper to decrypt any EncryptedField:</w:t>
      </w:r>
    </w:p>
    <w:p w14:paraId="3A217609" w14:textId="77777777" w:rsidR="00061EB5" w:rsidRDefault="00000000">
      <w:r>
        <w:t>ts</w:t>
      </w:r>
      <w:r>
        <w:br/>
        <w:t>async function revealField(field: EncryptedField): Promise&lt;string&gt; {</w:t>
      </w:r>
      <w:r>
        <w:br/>
        <w:t xml:space="preserve">  const decrypted = await thresholdClient.decrypt({</w:t>
      </w:r>
      <w:r>
        <w:br/>
        <w:t xml:space="preserve">    capsule: field.capsule,</w:t>
      </w:r>
      <w:r>
        <w:br/>
        <w:t xml:space="preserve">    ciphertext: field.ciphertext,</w:t>
      </w:r>
      <w:r>
        <w:br/>
        <w:t xml:space="preserve">    policyId: field.policyId</w:t>
      </w:r>
      <w:r>
        <w:br/>
        <w:t xml:space="preserve">  });</w:t>
      </w:r>
      <w:r>
        <w:br/>
        <w:t xml:space="preserve">  return new TextDecoder().decode(decrypted);</w:t>
      </w:r>
      <w:r>
        <w:br/>
        <w:t>}</w:t>
      </w:r>
      <w:r>
        <w:br/>
        <w:t>```</w:t>
      </w:r>
    </w:p>
    <w:p w14:paraId="30BA0845" w14:textId="77777777" w:rsidR="00061EB5" w:rsidRDefault="00000000">
      <w:pPr>
        <w:pStyle w:val="Heading2"/>
      </w:pPr>
      <w:r>
        <w:t>5. Replit Integration Instructions</w:t>
      </w:r>
    </w:p>
    <w:p w14:paraId="6BDC001A" w14:textId="7C705529" w:rsidR="00061EB5" w:rsidRDefault="00000000">
      <w:r>
        <w:t>1. Update `server/services/metadataService.ts` to use `storeNFTMetadata` with dual fields.</w:t>
      </w:r>
      <w:r>
        <w:br/>
        <w:t>2. Add the vendor promotions route in `server/routes/promotions.ts` and register it in your Express app.</w:t>
      </w:r>
      <w:r>
        <w:br/>
        <w:t>3. Modify `uploadAndMint.ts` to accept `promoUri` and include `promoData` in the pinned metadata.</w:t>
      </w:r>
      <w:r>
        <w:br/>
        <w:t>4. Pin combined metadata JSON to IPFS and ensure `Receipt1155` contract supports metadata URI.</w:t>
      </w:r>
      <w:r>
        <w:br/>
        <w:t>5. Enhance `ReceiptGallery.tsx` to display reveal buttons for both userData and promoData, with expiration logic.</w:t>
      </w:r>
      <w:r>
        <w:br/>
      </w:r>
    </w:p>
    <w:sectPr w:rsidR="00061E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1834177">
    <w:abstractNumId w:val="8"/>
  </w:num>
  <w:num w:numId="2" w16cid:durableId="703092823">
    <w:abstractNumId w:val="6"/>
  </w:num>
  <w:num w:numId="3" w16cid:durableId="1561090494">
    <w:abstractNumId w:val="5"/>
  </w:num>
  <w:num w:numId="4" w16cid:durableId="287392279">
    <w:abstractNumId w:val="4"/>
  </w:num>
  <w:num w:numId="5" w16cid:durableId="275866258">
    <w:abstractNumId w:val="7"/>
  </w:num>
  <w:num w:numId="6" w16cid:durableId="967011415">
    <w:abstractNumId w:val="3"/>
  </w:num>
  <w:num w:numId="7" w16cid:durableId="2004158105">
    <w:abstractNumId w:val="2"/>
  </w:num>
  <w:num w:numId="8" w16cid:durableId="2007779048">
    <w:abstractNumId w:val="1"/>
  </w:num>
  <w:num w:numId="9" w16cid:durableId="86228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EB5"/>
    <w:rsid w:val="0015074B"/>
    <w:rsid w:val="0029639D"/>
    <w:rsid w:val="00326F90"/>
    <w:rsid w:val="008B35BC"/>
    <w:rsid w:val="008E19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E24F7"/>
  <w14:defaultImageDpi w14:val="300"/>
  <w15:docId w15:val="{E6D443E8-E3B7-6B4C-AD7F-3205ADFA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Esteban Donoghue</cp:lastModifiedBy>
  <cp:revision>2</cp:revision>
  <dcterms:created xsi:type="dcterms:W3CDTF">2013-12-23T23:15:00Z</dcterms:created>
  <dcterms:modified xsi:type="dcterms:W3CDTF">2025-05-17T18:12:00Z</dcterms:modified>
  <cp:category/>
</cp:coreProperties>
</file>