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B25C4" w14:textId="77777777" w:rsidR="00AA380B" w:rsidRDefault="00AA380B" w:rsidP="00AA380B">
      <w:r>
        <w:rPr>
          <w:color w:val="0066CC"/>
        </w:rPr>
        <w:t>QUESTION 3: Who do we sell to first?</w:t>
      </w:r>
    </w:p>
    <w:p w14:paraId="39C4D534" w14:textId="77777777" w:rsidR="00AA380B" w:rsidRDefault="00AA380B" w:rsidP="00AA380B"/>
    <w:p w14:paraId="4F33EF40" w14:textId="77777777" w:rsidR="00AA380B" w:rsidRDefault="00AA380B" w:rsidP="00AA380B">
      <w:r>
        <w:t>Would you rather first go after big chains (like CVS or Dunkin), or boutique merchants (like fashion brands, eco stores, or crypto-forward cafés)? Why?</w:t>
      </w:r>
    </w:p>
    <w:p w14:paraId="166E4F68" w14:textId="77777777" w:rsidR="00AA380B" w:rsidRDefault="00AA380B" w:rsidP="00AA380B"/>
    <w:p w14:paraId="20E90480" w14:textId="77777777" w:rsidR="00AA380B" w:rsidRDefault="00AA380B" w:rsidP="00AA380B">
      <w:r>
        <w:t>Think about:</w:t>
      </w:r>
    </w:p>
    <w:p w14:paraId="265E736D" w14:textId="77777777" w:rsidR="00AA380B" w:rsidRDefault="00AA380B" w:rsidP="00AA380B">
      <w:r>
        <w:t>How easy is it to get a meeting?</w:t>
      </w:r>
    </w:p>
    <w:p w14:paraId="107ED6AC" w14:textId="77777777" w:rsidR="00AA380B" w:rsidRDefault="00AA380B" w:rsidP="00AA380B">
      <w:r>
        <w:t>Who is more likely to say yes?</w:t>
      </w:r>
    </w:p>
    <w:p w14:paraId="6CFE2F31" w14:textId="77777777" w:rsidR="00AA380B" w:rsidRDefault="00AA380B" w:rsidP="00AA380B">
      <w:r>
        <w:t>Who has more to lose from receipt failures?</w:t>
      </w:r>
    </w:p>
    <w:p w14:paraId="6E65592B" w14:textId="77777777" w:rsidR="00AA380B" w:rsidRDefault="00AA380B" w:rsidP="00AA380B">
      <w:r>
        <w:t>Who will brag about it once they use it?</w:t>
      </w:r>
    </w:p>
    <w:p w14:paraId="2DF19832" w14:textId="77777777" w:rsidR="00BD56A3" w:rsidRDefault="00BD56A3"/>
    <w:p w14:paraId="2AC498B0" w14:textId="77777777" w:rsidR="00AA380B" w:rsidRDefault="00AA380B" w:rsidP="00AA380B">
      <w:pPr>
        <w:pStyle w:val="p1"/>
      </w:pPr>
      <w:r>
        <w:t>Answer:</w:t>
      </w:r>
      <w:r>
        <w:br/>
      </w:r>
      <w:r>
        <w:br/>
      </w:r>
      <w:r>
        <w:rPr>
          <w:b/>
          <w:bCs/>
        </w:rPr>
        <w:t>Start with the big chains—Dunkin’, CVS, similar high-volume retailers.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334"/>
        <w:gridCol w:w="3526"/>
      </w:tblGrid>
      <w:tr w:rsidR="00AA380B" w:rsidRPr="00AA380B" w14:paraId="780EDA14" w14:textId="77777777" w:rsidTr="00AA38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5603B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5FB96CC8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Big chains (CVS, Dunkin’)</w:t>
            </w:r>
          </w:p>
        </w:tc>
        <w:tc>
          <w:tcPr>
            <w:tcW w:w="0" w:type="auto"/>
            <w:vAlign w:val="center"/>
            <w:hideMark/>
          </w:tcPr>
          <w:p w14:paraId="678F1B15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Boutique merchants</w:t>
            </w:r>
          </w:p>
        </w:tc>
      </w:tr>
      <w:tr w:rsidR="00AA380B" w:rsidRPr="00AA380B" w14:paraId="5628D69F" w14:textId="77777777" w:rsidTr="00AA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2F38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Meeting difficulty</w:t>
            </w:r>
          </w:p>
        </w:tc>
        <w:tc>
          <w:tcPr>
            <w:tcW w:w="0" w:type="auto"/>
            <w:vAlign w:val="center"/>
            <w:hideMark/>
          </w:tcPr>
          <w:p w14:paraId="300D5E39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Harder to land, but a single “yes” instantly opens hundreds–thousands of locations.</w:t>
            </w:r>
          </w:p>
        </w:tc>
        <w:tc>
          <w:tcPr>
            <w:tcW w:w="0" w:type="auto"/>
            <w:vAlign w:val="center"/>
            <w:hideMark/>
          </w:tcPr>
          <w:p w14:paraId="0BE47352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meet, yet each win adds only a handful of stores.</w:t>
            </w:r>
          </w:p>
        </w:tc>
      </w:tr>
      <w:tr w:rsidR="00AA380B" w:rsidRPr="00AA380B" w14:paraId="4102039E" w14:textId="77777777" w:rsidTr="00AA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E76B0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to say yes</w:t>
            </w:r>
          </w:p>
        </w:tc>
        <w:tc>
          <w:tcPr>
            <w:tcW w:w="0" w:type="auto"/>
            <w:vAlign w:val="center"/>
            <w:hideMark/>
          </w:tcPr>
          <w:p w14:paraId="60DC317A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Large ESG and cost-cutting mandates make a paper-free, fraud-proof receipt system attractive—especially if rolled out in a limited pilot.</w:t>
            </w:r>
          </w:p>
        </w:tc>
        <w:tc>
          <w:tcPr>
            <w:tcW w:w="0" w:type="auto"/>
            <w:vAlign w:val="center"/>
            <w:hideMark/>
          </w:tcPr>
          <w:p w14:paraId="7A62F29A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Passionate about sustainability, but budgets are tight and tech resources thin, so adoption can stall.</w:t>
            </w:r>
          </w:p>
        </w:tc>
      </w:tr>
      <w:tr w:rsidR="00AA380B" w:rsidRPr="00AA380B" w14:paraId="4BD37FA8" w14:textId="77777777" w:rsidTr="00AA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A00A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of receipt failures</w:t>
            </w:r>
          </w:p>
        </w:tc>
        <w:tc>
          <w:tcPr>
            <w:tcW w:w="0" w:type="auto"/>
            <w:vAlign w:val="center"/>
            <w:hideMark/>
          </w:tcPr>
          <w:p w14:paraId="277558BB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Millions of weekly transactions amplify printer downtime, return fraud, and negative brand moments.</w:t>
            </w:r>
          </w:p>
        </w:tc>
        <w:tc>
          <w:tcPr>
            <w:tcW w:w="0" w:type="auto"/>
            <w:vAlign w:val="center"/>
            <w:hideMark/>
          </w:tcPr>
          <w:p w14:paraId="5BD9C125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Lower transaction volume means failures hurt less—and feel less urgent.</w:t>
            </w:r>
          </w:p>
        </w:tc>
      </w:tr>
      <w:tr w:rsidR="00AA380B" w:rsidRPr="00AA380B" w14:paraId="666F3190" w14:textId="77777777" w:rsidTr="00AA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3A5C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Bragging potential</w:t>
            </w:r>
          </w:p>
        </w:tc>
        <w:tc>
          <w:tcPr>
            <w:tcW w:w="0" w:type="auto"/>
            <w:vAlign w:val="center"/>
            <w:hideMark/>
          </w:tcPr>
          <w:p w14:paraId="0E2C853C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A household-name chain announcing “NFT receipts” will dominate headlines and social media, lending immediate credibility.</w:t>
            </w:r>
          </w:p>
        </w:tc>
        <w:tc>
          <w:tcPr>
            <w:tcW w:w="0" w:type="auto"/>
            <w:vAlign w:val="center"/>
            <w:hideMark/>
          </w:tcPr>
          <w:p w14:paraId="5D000FE8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Niche boutiques generate buzz only within small circles.</w:t>
            </w:r>
          </w:p>
        </w:tc>
      </w:tr>
      <w:tr w:rsidR="00AA380B" w:rsidRPr="00AA380B" w14:paraId="425108C8" w14:textId="77777777" w:rsidTr="00AA38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D4BEF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8E6FBDF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One successful pilot can expand nationwide with minimal extra integration work.</w:t>
            </w:r>
          </w:p>
        </w:tc>
        <w:tc>
          <w:tcPr>
            <w:tcW w:w="0" w:type="auto"/>
            <w:vAlign w:val="center"/>
            <w:hideMark/>
          </w:tcPr>
          <w:p w14:paraId="40597101" w14:textId="77777777" w:rsidR="00AA380B" w:rsidRPr="00AA380B" w:rsidRDefault="00AA380B" w:rsidP="00AA38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380B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signing many separate merchants to reach the same transaction volume.</w:t>
            </w:r>
          </w:p>
        </w:tc>
      </w:tr>
    </w:tbl>
    <w:p w14:paraId="1FECC0DC" w14:textId="53227466" w:rsidR="00AA380B" w:rsidRDefault="00AA380B"/>
    <w:p w14:paraId="007CFF88" w14:textId="77777777" w:rsidR="00AA380B" w:rsidRPr="00AA380B" w:rsidRDefault="00AA380B" w:rsidP="00AA3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80B">
        <w:rPr>
          <w:rFonts w:ascii="Times New Roman" w:eastAsia="Times New Roman" w:hAnsi="Times New Roman" w:cs="Times New Roman"/>
          <w:b/>
          <w:bCs/>
          <w:sz w:val="27"/>
          <w:szCs w:val="27"/>
        </w:rPr>
        <w:t>Go-to-market game plan</w:t>
      </w:r>
    </w:p>
    <w:p w14:paraId="5663C36B" w14:textId="77777777" w:rsidR="00AA380B" w:rsidRPr="00AA380B" w:rsidRDefault="00AA380B" w:rsidP="00AA3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b/>
          <w:bCs/>
          <w:sz w:val="24"/>
          <w:szCs w:val="24"/>
        </w:rPr>
        <w:t>Anchor pilot around a crypto-friendly flagship store</w:t>
      </w:r>
    </w:p>
    <w:p w14:paraId="4C4CD6DC" w14:textId="77777777" w:rsidR="00AA380B" w:rsidRPr="00AA380B" w:rsidRDefault="00AA380B" w:rsidP="00AA3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sz w:val="24"/>
          <w:szCs w:val="24"/>
        </w:rPr>
        <w:lastRenderedPageBreak/>
        <w:t>Target tech-savvy cities (San Francisco, Denver, Austin).</w:t>
      </w:r>
    </w:p>
    <w:p w14:paraId="3ADB85F2" w14:textId="77777777" w:rsidR="00AA380B" w:rsidRPr="00AA380B" w:rsidRDefault="00AA380B" w:rsidP="00AA3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sz w:val="24"/>
          <w:szCs w:val="24"/>
        </w:rPr>
        <w:t xml:space="preserve">Launch during a major blockchain conference (e.g., </w:t>
      </w:r>
      <w:proofErr w:type="spellStart"/>
      <w:r w:rsidRPr="00AA380B">
        <w:rPr>
          <w:rFonts w:ascii="Times New Roman" w:eastAsia="Times New Roman" w:hAnsi="Times New Roman" w:cs="Times New Roman"/>
          <w:sz w:val="24"/>
          <w:szCs w:val="24"/>
        </w:rPr>
        <w:t>ETHDenver</w:t>
      </w:r>
      <w:proofErr w:type="spellEnd"/>
      <w:r w:rsidRPr="00AA380B">
        <w:rPr>
          <w:rFonts w:ascii="Times New Roman" w:eastAsia="Times New Roman" w:hAnsi="Times New Roman" w:cs="Times New Roman"/>
          <w:sz w:val="24"/>
          <w:szCs w:val="24"/>
        </w:rPr>
        <w:t>) to capture press and influencer attention.</w:t>
      </w:r>
    </w:p>
    <w:p w14:paraId="12AE6E75" w14:textId="77777777" w:rsidR="00AA380B" w:rsidRPr="00AA380B" w:rsidRDefault="00AA380B" w:rsidP="00AA3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b/>
          <w:bCs/>
          <w:sz w:val="24"/>
          <w:szCs w:val="24"/>
        </w:rPr>
        <w:t>Frame it as a brand win</w:t>
      </w:r>
    </w:p>
    <w:p w14:paraId="48D0344D" w14:textId="77777777" w:rsidR="00AA380B" w:rsidRPr="00AA380B" w:rsidRDefault="00AA380B" w:rsidP="00AA3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i/>
          <w:iCs/>
          <w:sz w:val="24"/>
          <w:szCs w:val="24"/>
        </w:rPr>
        <w:t>“We turned the meme of the endless CVS receipt into an eco-smart NFT.”</w:t>
      </w:r>
    </w:p>
    <w:p w14:paraId="767357D8" w14:textId="77777777" w:rsidR="00AA380B" w:rsidRPr="00AA380B" w:rsidRDefault="00AA380B" w:rsidP="00AA3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sz w:val="24"/>
          <w:szCs w:val="24"/>
        </w:rPr>
        <w:t>Offer co-branded loyalty NFTs or limited collections to sweeten the pitch.</w:t>
      </w:r>
    </w:p>
    <w:p w14:paraId="41FDEC8F" w14:textId="77777777" w:rsidR="00AA380B" w:rsidRPr="00AA380B" w:rsidRDefault="00AA380B" w:rsidP="00AA3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b/>
          <w:bCs/>
          <w:sz w:val="24"/>
          <w:szCs w:val="24"/>
        </w:rPr>
        <w:t>Prove the savings</w:t>
      </w:r>
    </w:p>
    <w:p w14:paraId="456903CA" w14:textId="77777777" w:rsidR="00AA380B" w:rsidRPr="00AA380B" w:rsidRDefault="00AA380B" w:rsidP="00AA3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sz w:val="24"/>
          <w:szCs w:val="24"/>
        </w:rPr>
        <w:t>Present a cost model showing that at scale, minting on Polygon costs fractions of a cent—far less than thermal paper plus hardware upkeep.</w:t>
      </w:r>
    </w:p>
    <w:p w14:paraId="68C32E0D" w14:textId="77777777" w:rsidR="00AA380B" w:rsidRPr="00AA380B" w:rsidRDefault="00AA380B" w:rsidP="00AA38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b/>
          <w:bCs/>
          <w:sz w:val="24"/>
          <w:szCs w:val="24"/>
        </w:rPr>
        <w:t>Leverage success for FOMO</w:t>
      </w:r>
    </w:p>
    <w:p w14:paraId="22CAA87A" w14:textId="77777777" w:rsidR="00AA380B" w:rsidRPr="00AA380B" w:rsidRDefault="00AA380B" w:rsidP="00AA38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sz w:val="24"/>
          <w:szCs w:val="24"/>
        </w:rPr>
        <w:t>Once a big chain publicizes the pilot, smaller merchants will line up, and competing chains won’t want to be left behind.</w:t>
      </w:r>
    </w:p>
    <w:p w14:paraId="53AE1E8B" w14:textId="77777777" w:rsidR="00AA380B" w:rsidRPr="00AA380B" w:rsidRDefault="005D2F86" w:rsidP="00AA38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F86"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w:pict w14:anchorId="34A386F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D6AC9C" w14:textId="77777777" w:rsidR="00AA380B" w:rsidRPr="00AA380B" w:rsidRDefault="00AA380B" w:rsidP="00AA3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80B">
        <w:rPr>
          <w:rFonts w:ascii="Times New Roman" w:eastAsia="Times New Roman" w:hAnsi="Times New Roman" w:cs="Times New Roman"/>
          <w:b/>
          <w:bCs/>
          <w:sz w:val="24"/>
          <w:szCs w:val="24"/>
        </w:rPr>
        <w:t>One pilot, thousands of stores, and headline-worthy innovation—that’s the fastest route to market dominance.</w:t>
      </w:r>
    </w:p>
    <w:p w14:paraId="6EB34948" w14:textId="77777777" w:rsidR="00AA380B" w:rsidRDefault="00AA380B"/>
    <w:sectPr w:rsidR="00AA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670018"/>
    <w:multiLevelType w:val="multilevel"/>
    <w:tmpl w:val="7C3A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70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C9"/>
    <w:rsid w:val="00097726"/>
    <w:rsid w:val="002F04C9"/>
    <w:rsid w:val="005D2F86"/>
    <w:rsid w:val="006C1631"/>
    <w:rsid w:val="0087041E"/>
    <w:rsid w:val="008E19DC"/>
    <w:rsid w:val="00AA380B"/>
    <w:rsid w:val="00BD56A3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1BD0"/>
  <w15:chartTrackingRefBased/>
  <w15:docId w15:val="{DE6859DC-75AF-AD46-BA5C-A403437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0B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0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4C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A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A380B"/>
  </w:style>
  <w:style w:type="paragraph" w:customStyle="1" w:styleId="p2">
    <w:name w:val="p2"/>
    <w:basedOn w:val="Normal"/>
    <w:rsid w:val="00AA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2</cp:revision>
  <dcterms:created xsi:type="dcterms:W3CDTF">2025-05-22T04:48:00Z</dcterms:created>
  <dcterms:modified xsi:type="dcterms:W3CDTF">2025-05-22T04:50:00Z</dcterms:modified>
</cp:coreProperties>
</file>