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Pr="00AE5D46" w:rsidRDefault="00997F14" w:rsidP="00E27293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sz w:val="48"/>
          <w:szCs w:val="48"/>
        </w:rPr>
      </w:pPr>
      <w:bookmarkStart w:id="0" w:name="_GoBack"/>
      <w:bookmarkEnd w:id="0"/>
      <w:r w:rsidRPr="00AE5D46">
        <w:rPr>
          <w:b/>
          <w:bCs/>
          <w:sz w:val="48"/>
          <w:szCs w:val="48"/>
          <w:u w:val="single"/>
        </w:rPr>
        <w:t>RAILWAY RESERVATION SYSTEM</w:t>
      </w:r>
    </w:p>
    <w:p w:rsidR="00C07A5E" w:rsidRDefault="00855E61" w:rsidP="00E05130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36"/>
          <w:szCs w:val="36"/>
        </w:rPr>
      </w:pPr>
      <w:r>
        <w:rPr>
          <w:sz w:val="36"/>
          <w:szCs w:val="36"/>
        </w:rPr>
        <w:t>The project aims at building a system that would enable the passengers to reserve railway tickets online.</w:t>
      </w:r>
      <w:r w:rsidR="00997F14" w:rsidRPr="00C07A5E">
        <w:rPr>
          <w:sz w:val="36"/>
          <w:szCs w:val="36"/>
        </w:rPr>
        <w:t xml:space="preserve"> The key featu</w:t>
      </w:r>
      <w:r w:rsidR="00C07A5E">
        <w:rPr>
          <w:sz w:val="36"/>
          <w:szCs w:val="36"/>
        </w:rPr>
        <w:t xml:space="preserve">res of railway reservation </w:t>
      </w:r>
      <w:r>
        <w:rPr>
          <w:sz w:val="36"/>
          <w:szCs w:val="36"/>
        </w:rPr>
        <w:t>system are</w:t>
      </w:r>
      <w:r w:rsidR="00E05130">
        <w:rPr>
          <w:sz w:val="36"/>
          <w:szCs w:val="36"/>
        </w:rPr>
        <w:t xml:space="preserve"> booking and</w:t>
      </w:r>
      <w:r w:rsidR="00997F14" w:rsidRPr="00C07A5E">
        <w:rPr>
          <w:sz w:val="36"/>
          <w:szCs w:val="36"/>
        </w:rPr>
        <w:t xml:space="preserve"> cancel</w:t>
      </w:r>
      <w:r w:rsidR="00E05130">
        <w:rPr>
          <w:sz w:val="36"/>
          <w:szCs w:val="36"/>
        </w:rPr>
        <w:t>lation of</w:t>
      </w:r>
      <w:r w:rsidR="00997F14" w:rsidRPr="00C07A5E">
        <w:rPr>
          <w:sz w:val="36"/>
          <w:szCs w:val="36"/>
        </w:rPr>
        <w:t xml:space="preserve"> tickets.</w:t>
      </w:r>
    </w:p>
    <w:p w:rsidR="00C07A5E" w:rsidRDefault="00E05130" w:rsidP="00E05130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36"/>
          <w:szCs w:val="36"/>
        </w:rPr>
      </w:pPr>
      <w:r>
        <w:rPr>
          <w:sz w:val="36"/>
          <w:szCs w:val="36"/>
        </w:rPr>
        <w:t>To book the tickets s</w:t>
      </w:r>
      <w:r w:rsidR="00997F14" w:rsidRPr="00E05130">
        <w:rPr>
          <w:sz w:val="36"/>
          <w:szCs w:val="36"/>
        </w:rPr>
        <w:t xml:space="preserve">tarting and destination points </w:t>
      </w:r>
      <w:r w:rsidR="00C07A5E" w:rsidRPr="00E05130">
        <w:rPr>
          <w:sz w:val="36"/>
          <w:szCs w:val="36"/>
        </w:rPr>
        <w:t>should be entered</w:t>
      </w:r>
      <w:r w:rsidRPr="00E05130">
        <w:rPr>
          <w:sz w:val="36"/>
          <w:szCs w:val="36"/>
        </w:rPr>
        <w:t xml:space="preserve"> first</w:t>
      </w:r>
      <w:r w:rsidR="008E7655" w:rsidRPr="00E05130">
        <w:rPr>
          <w:sz w:val="36"/>
          <w:szCs w:val="36"/>
        </w:rPr>
        <w:t>.  Once the entry is made</w:t>
      </w:r>
      <w:r w:rsidRPr="00E05130">
        <w:rPr>
          <w:sz w:val="36"/>
          <w:szCs w:val="36"/>
        </w:rPr>
        <w:t>,</w:t>
      </w:r>
      <w:r w:rsidR="008E7655" w:rsidRPr="00E05130">
        <w:rPr>
          <w:sz w:val="36"/>
          <w:szCs w:val="36"/>
        </w:rPr>
        <w:t xml:space="preserve"> the availability and timings of </w:t>
      </w:r>
      <w:r w:rsidR="00997F14" w:rsidRPr="00E05130">
        <w:rPr>
          <w:sz w:val="36"/>
          <w:szCs w:val="36"/>
        </w:rPr>
        <w:t xml:space="preserve">the train </w:t>
      </w:r>
      <w:r w:rsidR="008E7655" w:rsidRPr="00E05130">
        <w:rPr>
          <w:sz w:val="36"/>
          <w:szCs w:val="36"/>
        </w:rPr>
        <w:t>is displayed on the screen.</w:t>
      </w:r>
      <w:r>
        <w:rPr>
          <w:sz w:val="36"/>
          <w:szCs w:val="36"/>
        </w:rPr>
        <w:t xml:space="preserve"> </w:t>
      </w:r>
      <w:r w:rsidRPr="00E05130">
        <w:rPr>
          <w:sz w:val="36"/>
          <w:szCs w:val="36"/>
        </w:rPr>
        <w:t>Once the timing and the train is selected from the screen the passenger should enter the number</w:t>
      </w:r>
      <w:r w:rsidR="00997F14" w:rsidRPr="00E05130">
        <w:rPr>
          <w:sz w:val="36"/>
          <w:szCs w:val="36"/>
        </w:rPr>
        <w:t xml:space="preserve"> of members, their respective age and gender. </w:t>
      </w:r>
      <w:r>
        <w:rPr>
          <w:sz w:val="36"/>
          <w:szCs w:val="36"/>
        </w:rPr>
        <w:t xml:space="preserve"> </w:t>
      </w:r>
      <w:r w:rsidR="00997F14" w:rsidRPr="00E05130">
        <w:rPr>
          <w:sz w:val="36"/>
          <w:szCs w:val="36"/>
        </w:rPr>
        <w:t xml:space="preserve">Each reservation will be provided with a PNR number which </w:t>
      </w:r>
      <w:r>
        <w:rPr>
          <w:sz w:val="36"/>
          <w:szCs w:val="36"/>
        </w:rPr>
        <w:t xml:space="preserve">has </w:t>
      </w:r>
      <w:r w:rsidR="00997F14" w:rsidRPr="00E05130">
        <w:rPr>
          <w:sz w:val="36"/>
          <w:szCs w:val="36"/>
        </w:rPr>
        <w:t xml:space="preserve">to be printed and used at the boarding station to receive </w:t>
      </w:r>
      <w:r w:rsidR="00C07A5E" w:rsidRPr="00E05130">
        <w:rPr>
          <w:sz w:val="36"/>
          <w:szCs w:val="36"/>
        </w:rPr>
        <w:t xml:space="preserve">the </w:t>
      </w:r>
      <w:r w:rsidR="00997F14" w:rsidRPr="00E05130">
        <w:rPr>
          <w:sz w:val="36"/>
          <w:szCs w:val="36"/>
        </w:rPr>
        <w:t>seat numbers.</w:t>
      </w:r>
      <w:r w:rsidR="00855E61" w:rsidRPr="00E05130">
        <w:rPr>
          <w:sz w:val="36"/>
          <w:szCs w:val="36"/>
        </w:rPr>
        <w:t xml:space="preserve"> Reservations can be from</w:t>
      </w:r>
      <w:r w:rsidR="00997F14" w:rsidRPr="00E05130">
        <w:rPr>
          <w:sz w:val="36"/>
          <w:szCs w:val="36"/>
        </w:rPr>
        <w:t xml:space="preserve"> 2 months </w:t>
      </w:r>
      <w:r w:rsidR="00855E61" w:rsidRPr="00E05130">
        <w:rPr>
          <w:sz w:val="36"/>
          <w:szCs w:val="36"/>
        </w:rPr>
        <w:t>to 1 day before</w:t>
      </w:r>
      <w:r w:rsidR="00997F14" w:rsidRPr="00E05130">
        <w:rPr>
          <w:sz w:val="36"/>
          <w:szCs w:val="36"/>
        </w:rPr>
        <w:t xml:space="preserve"> the day of departure.</w:t>
      </w:r>
    </w:p>
    <w:p w:rsidR="000156E0" w:rsidRDefault="00A4185A" w:rsidP="005469E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36"/>
          <w:szCs w:val="36"/>
        </w:rPr>
      </w:pPr>
      <w:r>
        <w:rPr>
          <w:sz w:val="36"/>
          <w:szCs w:val="36"/>
        </w:rPr>
        <w:t>Some a</w:t>
      </w:r>
      <w:r w:rsidR="00151F78">
        <w:rPr>
          <w:sz w:val="36"/>
          <w:szCs w:val="36"/>
        </w:rPr>
        <w:t>ssumptions for the project:</w:t>
      </w:r>
    </w:p>
    <w:p w:rsidR="000156E0" w:rsidRDefault="000156E0" w:rsidP="00015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36"/>
          <w:szCs w:val="36"/>
        </w:rPr>
      </w:pPr>
      <w:r>
        <w:rPr>
          <w:sz w:val="36"/>
          <w:szCs w:val="36"/>
        </w:rPr>
        <w:t>O</w:t>
      </w:r>
      <w:r w:rsidR="005469E3">
        <w:rPr>
          <w:sz w:val="36"/>
          <w:szCs w:val="36"/>
        </w:rPr>
        <w:t>ne</w:t>
      </w:r>
      <w:r w:rsidR="00C07A5E">
        <w:rPr>
          <w:sz w:val="36"/>
          <w:szCs w:val="36"/>
        </w:rPr>
        <w:t xml:space="preserve"> class</w:t>
      </w:r>
      <w:r w:rsidR="00C07A5E" w:rsidRPr="00C07A5E">
        <w:rPr>
          <w:sz w:val="36"/>
          <w:szCs w:val="36"/>
        </w:rPr>
        <w:t xml:space="preserve"> </w:t>
      </w:r>
      <w:r w:rsidR="00C07A5E">
        <w:rPr>
          <w:sz w:val="36"/>
          <w:szCs w:val="36"/>
        </w:rPr>
        <w:t>with endless seating capacity</w:t>
      </w:r>
      <w:r w:rsidR="00151F78">
        <w:rPr>
          <w:sz w:val="36"/>
          <w:szCs w:val="36"/>
        </w:rPr>
        <w:t>.</w:t>
      </w:r>
    </w:p>
    <w:p w:rsidR="000156E0" w:rsidRDefault="000156E0" w:rsidP="00015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36"/>
          <w:szCs w:val="36"/>
        </w:rPr>
      </w:pPr>
      <w:r>
        <w:rPr>
          <w:sz w:val="36"/>
          <w:szCs w:val="36"/>
        </w:rPr>
        <w:t>T</w:t>
      </w:r>
      <w:r w:rsidR="005469E3">
        <w:rPr>
          <w:sz w:val="36"/>
          <w:szCs w:val="36"/>
        </w:rPr>
        <w:t xml:space="preserve">he option for booking tickets online </w:t>
      </w:r>
      <w:r>
        <w:rPr>
          <w:sz w:val="36"/>
          <w:szCs w:val="36"/>
        </w:rPr>
        <w:t xml:space="preserve">is available </w:t>
      </w:r>
      <w:r w:rsidR="005469E3">
        <w:rPr>
          <w:sz w:val="36"/>
          <w:szCs w:val="36"/>
        </w:rPr>
        <w:t xml:space="preserve">only for </w:t>
      </w:r>
      <w:r>
        <w:rPr>
          <w:sz w:val="36"/>
          <w:szCs w:val="36"/>
        </w:rPr>
        <w:t xml:space="preserve">the </w:t>
      </w:r>
      <w:r w:rsidR="005469E3">
        <w:rPr>
          <w:sz w:val="36"/>
          <w:szCs w:val="36"/>
        </w:rPr>
        <w:t>seven</w:t>
      </w:r>
      <w:r w:rsidR="00997F14" w:rsidRPr="00C07A5E">
        <w:rPr>
          <w:sz w:val="36"/>
          <w:szCs w:val="36"/>
        </w:rPr>
        <w:t xml:space="preserve"> </w:t>
      </w:r>
      <w:r w:rsidR="005469E3">
        <w:rPr>
          <w:sz w:val="36"/>
          <w:szCs w:val="36"/>
        </w:rPr>
        <w:t xml:space="preserve">major railway stations namely, </w:t>
      </w:r>
      <w:r>
        <w:rPr>
          <w:sz w:val="36"/>
          <w:szCs w:val="36"/>
        </w:rPr>
        <w:t xml:space="preserve">Bangalore, Chennai, Mumbai, Kolkata, New Delhi, Hyderabad, </w:t>
      </w:r>
      <w:proofErr w:type="gramStart"/>
      <w:r>
        <w:rPr>
          <w:sz w:val="36"/>
          <w:szCs w:val="36"/>
        </w:rPr>
        <w:t>Jaipur</w:t>
      </w:r>
      <w:proofErr w:type="gramEnd"/>
      <w:r>
        <w:rPr>
          <w:sz w:val="36"/>
          <w:szCs w:val="36"/>
        </w:rPr>
        <w:t>.</w:t>
      </w:r>
    </w:p>
    <w:p w:rsidR="000156E0" w:rsidRDefault="000156E0" w:rsidP="00015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 T</w:t>
      </w:r>
      <w:r w:rsidR="005469E3">
        <w:rPr>
          <w:sz w:val="36"/>
          <w:szCs w:val="36"/>
        </w:rPr>
        <w:t>he detail</w:t>
      </w:r>
      <w:r w:rsidR="00C07A5E">
        <w:rPr>
          <w:sz w:val="36"/>
          <w:szCs w:val="36"/>
        </w:rPr>
        <w:t xml:space="preserve"> of </w:t>
      </w:r>
      <w:r w:rsidR="00997F14" w:rsidRPr="00C07A5E">
        <w:rPr>
          <w:sz w:val="36"/>
          <w:szCs w:val="36"/>
        </w:rPr>
        <w:t>only one perso</w:t>
      </w:r>
      <w:r w:rsidR="00C07A5E">
        <w:rPr>
          <w:sz w:val="36"/>
          <w:szCs w:val="36"/>
        </w:rPr>
        <w:t>n</w:t>
      </w:r>
      <w:r w:rsidR="005469E3">
        <w:rPr>
          <w:sz w:val="36"/>
          <w:szCs w:val="36"/>
        </w:rPr>
        <w:t xml:space="preserve"> can be entered at a time</w:t>
      </w:r>
    </w:p>
    <w:p w:rsidR="00A77B3E" w:rsidRPr="00A4185A" w:rsidRDefault="000156E0" w:rsidP="00C07A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36"/>
          <w:szCs w:val="36"/>
        </w:rPr>
      </w:pPr>
      <w:r w:rsidRPr="00A4185A">
        <w:rPr>
          <w:sz w:val="36"/>
          <w:szCs w:val="36"/>
        </w:rPr>
        <w:t>T</w:t>
      </w:r>
      <w:r w:rsidR="005469E3" w:rsidRPr="00A4185A">
        <w:rPr>
          <w:sz w:val="36"/>
          <w:szCs w:val="36"/>
        </w:rPr>
        <w:t>he se</w:t>
      </w:r>
      <w:r w:rsidR="00997F14" w:rsidRPr="00A4185A">
        <w:rPr>
          <w:sz w:val="36"/>
          <w:szCs w:val="36"/>
        </w:rPr>
        <w:t xml:space="preserve">ats will be assigned to the passengers </w:t>
      </w:r>
      <w:r w:rsidRPr="00A4185A">
        <w:rPr>
          <w:sz w:val="36"/>
          <w:szCs w:val="36"/>
        </w:rPr>
        <w:t xml:space="preserve">only when </w:t>
      </w:r>
      <w:r w:rsidR="00997F14" w:rsidRPr="00A4185A">
        <w:rPr>
          <w:sz w:val="36"/>
          <w:szCs w:val="36"/>
        </w:rPr>
        <w:t>they reach the station.</w:t>
      </w:r>
    </w:p>
    <w:sectPr w:rsidR="00A77B3E" w:rsidRPr="00A4185A" w:rsidSect="00C07A5E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C14037E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B5283A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DFD2345E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6F0EC9A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E0C2A4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E507FA4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244A97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92E87C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E48D530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298750FE"/>
    <w:multiLevelType w:val="hybridMultilevel"/>
    <w:tmpl w:val="CECE6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0E2C4C"/>
    <w:multiLevelType w:val="hybridMultilevel"/>
    <w:tmpl w:val="3462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DD"/>
    <w:rsid w:val="000156E0"/>
    <w:rsid w:val="00144ADD"/>
    <w:rsid w:val="00151F78"/>
    <w:rsid w:val="0027235E"/>
    <w:rsid w:val="005469E3"/>
    <w:rsid w:val="00855E61"/>
    <w:rsid w:val="008E7655"/>
    <w:rsid w:val="00997F14"/>
    <w:rsid w:val="00A4185A"/>
    <w:rsid w:val="00A92634"/>
    <w:rsid w:val="00AE5D46"/>
    <w:rsid w:val="00C07A5E"/>
    <w:rsid w:val="00E05130"/>
    <w:rsid w:val="00E2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DFA699-A79E-4DC3-96D1-0C87BAAB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D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</dc:creator>
  <cp:lastModifiedBy>owner</cp:lastModifiedBy>
  <cp:revision>2</cp:revision>
  <dcterms:created xsi:type="dcterms:W3CDTF">2017-12-30T23:00:00Z</dcterms:created>
  <dcterms:modified xsi:type="dcterms:W3CDTF">2017-12-30T23:00:00Z</dcterms:modified>
</cp:coreProperties>
</file>