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13F" w:rsidRDefault="00A5413F" w:rsidP="00A5413F">
      <w:pPr>
        <w:autoSpaceDE w:val="0"/>
        <w:autoSpaceDN w:val="0"/>
        <w:spacing w:after="320" w:line="240" w:lineRule="auto"/>
        <w:rPr>
          <w:rFonts w:ascii="Times New Roman" w:eastAsia="Times New Roman" w:hAnsi="Times New Roman" w:cs="Times New Roman"/>
          <w:kern w:val="28"/>
          <w:sz w:val="48"/>
          <w:szCs w:val="48"/>
          <w:lang w:val="en-US"/>
        </w:rPr>
      </w:pPr>
      <w:r>
        <w:rPr>
          <w:rFonts w:ascii="Times New Roman" w:eastAsia="Times New Roman" w:hAnsi="Times New Roman" w:cs="Times New Roman"/>
          <w:kern w:val="28"/>
          <w:sz w:val="48"/>
          <w:szCs w:val="48"/>
          <w:lang w:val="en-US"/>
        </w:rPr>
        <w:t>_____________________________________</w:t>
      </w:r>
    </w:p>
    <w:p w:rsidR="00A5413F" w:rsidRPr="00E1141D" w:rsidRDefault="00A5413F" w:rsidP="00A5413F">
      <w:pPr>
        <w:autoSpaceDE w:val="0"/>
        <w:autoSpaceDN w:val="0"/>
        <w:spacing w:after="320" w:line="240" w:lineRule="auto"/>
        <w:jc w:val="center"/>
        <w:rPr>
          <w:rFonts w:ascii="Times New Roman" w:eastAsia="Times New Roman" w:hAnsi="Times New Roman" w:cs="Times New Roman"/>
          <w:kern w:val="28"/>
          <w:sz w:val="48"/>
          <w:szCs w:val="48"/>
          <w:lang w:val="en-US"/>
        </w:rPr>
      </w:pPr>
      <w:r>
        <w:rPr>
          <w:rFonts w:ascii="Times New Roman" w:eastAsia="Times New Roman" w:hAnsi="Times New Roman" w:cs="Times New Roman"/>
          <w:kern w:val="28"/>
          <w:sz w:val="48"/>
          <w:szCs w:val="48"/>
          <w:lang w:val="en-US"/>
        </w:rPr>
        <w:t>Direct Marketing using logistic regression</w:t>
      </w:r>
    </w:p>
    <w:p w:rsidR="00A5413F" w:rsidRDefault="00A5413F" w:rsidP="00A5413F">
      <w:pPr>
        <w:autoSpaceDE w:val="0"/>
        <w:autoSpaceDN w:val="0"/>
        <w:spacing w:after="320" w:line="240" w:lineRule="auto"/>
        <w:jc w:val="center"/>
        <w:rPr>
          <w:rFonts w:ascii="Times New Roman" w:eastAsia="Times New Roman" w:hAnsi="Times New Roman" w:cs="Times New Roman"/>
          <w:lang w:val="en-US"/>
        </w:rPr>
      </w:pPr>
      <w:r w:rsidRPr="00E1141D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Saheer</w:t>
      </w:r>
      <w:r w:rsidRPr="00E1141D">
        <w:rPr>
          <w:rFonts w:ascii="Times New Roman" w:eastAsia="Times New Roman" w:hAnsi="Times New Roman" w:cs="Times New Roman"/>
          <w:lang w:val="en-US"/>
        </w:rPr>
        <w:t xml:space="preserve">, </w:t>
      </w:r>
      <w:r>
        <w:rPr>
          <w:rFonts w:ascii="Times New Roman" w:eastAsia="Times New Roman" w:hAnsi="Times New Roman" w:cs="Times New Roman"/>
          <w:lang w:val="en-US"/>
        </w:rPr>
        <w:t>Madan</w:t>
      </w:r>
    </w:p>
    <w:p w:rsidR="00A5413F" w:rsidRDefault="00A5413F" w:rsidP="00A5413F">
      <w:pPr>
        <w:autoSpaceDE w:val="0"/>
        <w:autoSpaceDN w:val="0"/>
        <w:spacing w:after="320" w:line="240" w:lineRule="auto"/>
        <w:jc w:val="center"/>
        <w:rPr>
          <w:rFonts w:ascii="Times New Roman" w:eastAsia="Times New Roman" w:hAnsi="Times New Roman" w:cs="Times New Roman"/>
          <w:lang w:val="en-US"/>
        </w:rPr>
      </w:pPr>
      <w:r>
        <w:t>*</w:t>
      </w:r>
      <w:r>
        <w:rPr>
          <w:rFonts w:ascii="Times New Roman" w:eastAsia="Times New Roman" w:hAnsi="Times New Roman" w:cs="Times New Roman"/>
          <w:lang w:val="en-US"/>
        </w:rPr>
        <w:t>Major</w:t>
      </w:r>
      <w:r w:rsidRPr="00131CB3">
        <w:rPr>
          <w:rFonts w:ascii="Times New Roman" w:eastAsia="Times New Roman" w:hAnsi="Times New Roman" w:cs="Times New Roman"/>
          <w:lang w:val="en-US"/>
        </w:rPr>
        <w:t xml:space="preserve"> in Data Science, Praxis Business </w:t>
      </w:r>
      <w:r>
        <w:rPr>
          <w:rFonts w:ascii="Times New Roman" w:eastAsia="Times New Roman" w:hAnsi="Times New Roman" w:cs="Times New Roman"/>
          <w:lang w:val="en-US"/>
        </w:rPr>
        <w:t>School,</w:t>
      </w:r>
      <w:r w:rsidRPr="00131CB3">
        <w:rPr>
          <w:rFonts w:ascii="Times New Roman" w:eastAsia="Times New Roman" w:hAnsi="Times New Roman" w:cs="Times New Roman"/>
          <w:lang w:val="en-US"/>
        </w:rPr>
        <w:t xml:space="preserve"> Bangalore.</w:t>
      </w:r>
    </w:p>
    <w:p w:rsidR="00BB07FB" w:rsidRPr="00CD3CAA" w:rsidRDefault="00A5413F" w:rsidP="00A5413F">
      <w:pPr>
        <w:rPr>
          <w:rFonts w:ascii="Times New Roman" w:hAnsi="Times New Roman" w:cs="Times New Roman"/>
        </w:rPr>
      </w:pPr>
      <w:r w:rsidRPr="009B78FF">
        <w:rPr>
          <w:b/>
          <w:bCs/>
          <w:color w:val="333333"/>
          <w:bdr w:val="none" w:sz="0" w:space="0" w:color="auto" w:frame="1"/>
        </w:rPr>
        <w:t>Abstract</w:t>
      </w:r>
      <w:r>
        <w:rPr>
          <w:rFonts w:ascii="Times New Roman" w:hAnsi="Times New Roman" w:cs="Times New Roman"/>
          <w:sz w:val="20"/>
          <w:szCs w:val="20"/>
        </w:rPr>
        <w:t>:</w:t>
      </w:r>
      <w:r w:rsidR="00DD311A">
        <w:rPr>
          <w:rFonts w:ascii="Times New Roman" w:hAnsi="Times New Roman" w:cs="Times New Roman"/>
          <w:sz w:val="20"/>
          <w:szCs w:val="20"/>
        </w:rPr>
        <w:t xml:space="preserve"> </w:t>
      </w:r>
      <w:r w:rsidR="00BB07FB" w:rsidRPr="00CD3CAA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Direct marketing</w:t>
      </w:r>
      <w:r w:rsidR="00BB07FB" w:rsidRPr="00CD3CAA">
        <w:rPr>
          <w:rFonts w:ascii="Times New Roman" w:hAnsi="Times New Roman" w:cs="Times New Roman"/>
          <w:color w:val="000000" w:themeColor="text1"/>
          <w:shd w:val="clear" w:color="auto" w:fill="FFFFFF"/>
        </w:rPr>
        <w:t> is a form of </w:t>
      </w:r>
      <w:hyperlink r:id="rId4" w:tooltip="Advertising" w:history="1">
        <w:r w:rsidR="00BB07FB" w:rsidRPr="00CD3CAA">
          <w:rPr>
            <w:rStyle w:val="Hyperlink"/>
            <w:rFonts w:ascii="Times New Roman" w:hAnsi="Times New Roman" w:cs="Times New Roman"/>
            <w:color w:val="000000" w:themeColor="text1"/>
            <w:u w:val="none"/>
            <w:shd w:val="clear" w:color="auto" w:fill="FFFFFF"/>
          </w:rPr>
          <w:t>advertising</w:t>
        </w:r>
      </w:hyperlink>
      <w:r w:rsidR="00BB07FB" w:rsidRPr="00CD3CAA">
        <w:rPr>
          <w:rFonts w:ascii="Times New Roman" w:hAnsi="Times New Roman" w:cs="Times New Roman"/>
          <w:color w:val="000000" w:themeColor="text1"/>
          <w:shd w:val="clear" w:color="auto" w:fill="FFFFFF"/>
        </w:rPr>
        <w:t> where organizations communicate directly to </w:t>
      </w:r>
      <w:hyperlink r:id="rId5" w:tooltip="Customer" w:history="1">
        <w:r w:rsidR="00BB07FB" w:rsidRPr="00CD3CAA">
          <w:rPr>
            <w:rStyle w:val="Hyperlink"/>
            <w:rFonts w:ascii="Times New Roman" w:hAnsi="Times New Roman" w:cs="Times New Roman"/>
            <w:color w:val="000000" w:themeColor="text1"/>
            <w:u w:val="none"/>
            <w:shd w:val="clear" w:color="auto" w:fill="FFFFFF"/>
          </w:rPr>
          <w:t>customers</w:t>
        </w:r>
      </w:hyperlink>
      <w:r w:rsidR="00BB07FB" w:rsidRPr="00CD3CAA">
        <w:rPr>
          <w:rFonts w:ascii="Times New Roman" w:hAnsi="Times New Roman" w:cs="Times New Roman"/>
          <w:color w:val="000000" w:themeColor="text1"/>
          <w:shd w:val="clear" w:color="auto" w:fill="FFFFFF"/>
        </w:rPr>
        <w:t> through a variety of media including </w:t>
      </w:r>
      <w:hyperlink r:id="rId6" w:tooltip="Mobile phone" w:history="1">
        <w:r w:rsidR="00BB07FB" w:rsidRPr="00CD3CAA">
          <w:rPr>
            <w:rStyle w:val="Hyperlink"/>
            <w:rFonts w:ascii="Times New Roman" w:hAnsi="Times New Roman" w:cs="Times New Roman"/>
            <w:color w:val="000000" w:themeColor="text1"/>
            <w:u w:val="none"/>
            <w:shd w:val="clear" w:color="auto" w:fill="FFFFFF"/>
          </w:rPr>
          <w:t>cell phone</w:t>
        </w:r>
      </w:hyperlink>
      <w:r w:rsidR="00BB07FB" w:rsidRPr="00CD3CAA">
        <w:rPr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hyperlink r:id="rId7" w:tooltip="Text messaging" w:history="1">
        <w:r w:rsidR="00BB07FB" w:rsidRPr="00CD3CAA">
          <w:rPr>
            <w:rStyle w:val="Hyperlink"/>
            <w:rFonts w:ascii="Times New Roman" w:hAnsi="Times New Roman" w:cs="Times New Roman"/>
            <w:color w:val="000000" w:themeColor="text1"/>
            <w:u w:val="none"/>
            <w:shd w:val="clear" w:color="auto" w:fill="FFFFFF"/>
          </w:rPr>
          <w:t>text messaging</w:t>
        </w:r>
      </w:hyperlink>
      <w:r w:rsidR="00BB07FB" w:rsidRPr="00CD3CAA">
        <w:rPr>
          <w:rFonts w:ascii="Times New Roman" w:hAnsi="Times New Roman" w:cs="Times New Roman"/>
          <w:color w:val="000000" w:themeColor="text1"/>
          <w:shd w:val="clear" w:color="auto" w:fill="FFFFFF"/>
        </w:rPr>
        <w:t>, </w:t>
      </w:r>
      <w:hyperlink r:id="rId8" w:tooltip="Email" w:history="1">
        <w:r w:rsidR="00BB07FB" w:rsidRPr="00CD3CAA">
          <w:rPr>
            <w:rStyle w:val="Hyperlink"/>
            <w:rFonts w:ascii="Times New Roman" w:hAnsi="Times New Roman" w:cs="Times New Roman"/>
            <w:color w:val="000000" w:themeColor="text1"/>
            <w:u w:val="none"/>
            <w:shd w:val="clear" w:color="auto" w:fill="FFFFFF"/>
          </w:rPr>
          <w:t>email</w:t>
        </w:r>
      </w:hyperlink>
      <w:r w:rsidR="00BB07FB" w:rsidRPr="00CD3CAA">
        <w:rPr>
          <w:rFonts w:ascii="Times New Roman" w:hAnsi="Times New Roman" w:cs="Times New Roman"/>
          <w:color w:val="000000" w:themeColor="text1"/>
          <w:shd w:val="clear" w:color="auto" w:fill="FFFFFF"/>
        </w:rPr>
        <w:t>, </w:t>
      </w:r>
      <w:hyperlink r:id="rId9" w:tooltip="Websites" w:history="1">
        <w:r w:rsidR="00BB07FB" w:rsidRPr="00CD3CAA">
          <w:rPr>
            <w:rStyle w:val="Hyperlink"/>
            <w:rFonts w:ascii="Times New Roman" w:hAnsi="Times New Roman" w:cs="Times New Roman"/>
            <w:color w:val="000000" w:themeColor="text1"/>
            <w:u w:val="none"/>
            <w:shd w:val="clear" w:color="auto" w:fill="FFFFFF"/>
          </w:rPr>
          <w:t>websites</w:t>
        </w:r>
      </w:hyperlink>
      <w:r w:rsidR="00BB07FB" w:rsidRPr="00CD3CAA">
        <w:rPr>
          <w:rFonts w:ascii="Times New Roman" w:hAnsi="Times New Roman" w:cs="Times New Roman"/>
          <w:color w:val="000000" w:themeColor="text1"/>
          <w:shd w:val="clear" w:color="auto" w:fill="FFFFFF"/>
        </w:rPr>
        <w:t>, </w:t>
      </w:r>
      <w:hyperlink r:id="rId10" w:tooltip="Online advertising" w:history="1">
        <w:r w:rsidR="00BB07FB" w:rsidRPr="00CD3CAA">
          <w:rPr>
            <w:rStyle w:val="Hyperlink"/>
            <w:rFonts w:ascii="Times New Roman" w:hAnsi="Times New Roman" w:cs="Times New Roman"/>
            <w:color w:val="000000" w:themeColor="text1"/>
            <w:u w:val="none"/>
            <w:shd w:val="clear" w:color="auto" w:fill="FFFFFF"/>
          </w:rPr>
          <w:t>online adverts</w:t>
        </w:r>
      </w:hyperlink>
      <w:r w:rsidR="00BB07FB" w:rsidRPr="00CD3CAA">
        <w:rPr>
          <w:rFonts w:ascii="Times New Roman" w:hAnsi="Times New Roman" w:cs="Times New Roman"/>
          <w:color w:val="000000" w:themeColor="text1"/>
          <w:shd w:val="clear" w:color="auto" w:fill="FFFFFF"/>
        </w:rPr>
        <w:t>, </w:t>
      </w:r>
      <w:hyperlink r:id="rId11" w:tooltip="Database marketing" w:history="1">
        <w:r w:rsidR="00BB07FB" w:rsidRPr="00CD3CAA">
          <w:rPr>
            <w:rStyle w:val="Hyperlink"/>
            <w:rFonts w:ascii="Times New Roman" w:hAnsi="Times New Roman" w:cs="Times New Roman"/>
            <w:color w:val="000000" w:themeColor="text1"/>
            <w:u w:val="none"/>
            <w:shd w:val="clear" w:color="auto" w:fill="FFFFFF"/>
          </w:rPr>
          <w:t>database marketing</w:t>
        </w:r>
      </w:hyperlink>
      <w:r w:rsidR="00BB07FB" w:rsidRPr="00CD3CAA">
        <w:rPr>
          <w:rFonts w:ascii="Times New Roman" w:hAnsi="Times New Roman" w:cs="Times New Roman"/>
          <w:color w:val="000000" w:themeColor="text1"/>
          <w:shd w:val="clear" w:color="auto" w:fill="FFFFFF"/>
        </w:rPr>
        <w:t>, </w:t>
      </w:r>
      <w:hyperlink r:id="rId12" w:tooltip="Flyer (pamphlet)" w:history="1">
        <w:r w:rsidR="00BB07FB" w:rsidRPr="00CD3CAA">
          <w:rPr>
            <w:rStyle w:val="Hyperlink"/>
            <w:rFonts w:ascii="Times New Roman" w:hAnsi="Times New Roman" w:cs="Times New Roman"/>
            <w:color w:val="000000" w:themeColor="text1"/>
            <w:u w:val="none"/>
            <w:shd w:val="clear" w:color="auto" w:fill="FFFFFF"/>
          </w:rPr>
          <w:t>fliers</w:t>
        </w:r>
      </w:hyperlink>
      <w:r w:rsidR="00BB07FB" w:rsidRPr="00CD3CAA">
        <w:rPr>
          <w:rFonts w:ascii="Times New Roman" w:hAnsi="Times New Roman" w:cs="Times New Roman"/>
          <w:color w:val="000000" w:themeColor="text1"/>
          <w:shd w:val="clear" w:color="auto" w:fill="FFFFFF"/>
        </w:rPr>
        <w:t>, </w:t>
      </w:r>
      <w:hyperlink r:id="rId13" w:tooltip="Advertising mail" w:history="1">
        <w:r w:rsidR="00BB07FB" w:rsidRPr="00CD3CAA">
          <w:rPr>
            <w:rStyle w:val="Hyperlink"/>
            <w:rFonts w:ascii="Times New Roman" w:hAnsi="Times New Roman" w:cs="Times New Roman"/>
            <w:color w:val="000000" w:themeColor="text1"/>
            <w:u w:val="none"/>
            <w:shd w:val="clear" w:color="auto" w:fill="FFFFFF"/>
          </w:rPr>
          <w:t>promotional letters</w:t>
        </w:r>
      </w:hyperlink>
      <w:r w:rsidR="00BB07FB" w:rsidRPr="00CD3CAA">
        <w:rPr>
          <w:rFonts w:ascii="Times New Roman" w:hAnsi="Times New Roman" w:cs="Times New Roman"/>
          <w:color w:val="000000" w:themeColor="text1"/>
          <w:shd w:val="clear" w:color="auto" w:fill="FFFFFF"/>
        </w:rPr>
        <w:t>, </w:t>
      </w:r>
      <w:hyperlink r:id="rId14" w:tooltip="Television advertisement" w:history="1">
        <w:r w:rsidR="00BB07FB" w:rsidRPr="00CD3CAA">
          <w:rPr>
            <w:rStyle w:val="Hyperlink"/>
            <w:rFonts w:ascii="Times New Roman" w:hAnsi="Times New Roman" w:cs="Times New Roman"/>
            <w:color w:val="000000" w:themeColor="text1"/>
            <w:u w:val="none"/>
            <w:shd w:val="clear" w:color="auto" w:fill="FFFFFF"/>
          </w:rPr>
          <w:t>targeted television</w:t>
        </w:r>
      </w:hyperlink>
      <w:r w:rsidR="00BB07FB" w:rsidRPr="00CD3CAA">
        <w:rPr>
          <w:rFonts w:ascii="Times New Roman" w:hAnsi="Times New Roman" w:cs="Times New Roman"/>
          <w:color w:val="000000" w:themeColor="text1"/>
          <w:shd w:val="clear" w:color="auto" w:fill="FFFFFF"/>
        </w:rPr>
        <w:t>, </w:t>
      </w:r>
      <w:hyperlink r:id="rId15" w:tooltip="Newspapers" w:history="1">
        <w:r w:rsidR="00BB07FB" w:rsidRPr="00CD3CAA">
          <w:rPr>
            <w:rStyle w:val="Hyperlink"/>
            <w:rFonts w:ascii="Times New Roman" w:hAnsi="Times New Roman" w:cs="Times New Roman"/>
            <w:color w:val="000000" w:themeColor="text1"/>
            <w:u w:val="none"/>
            <w:shd w:val="clear" w:color="auto" w:fill="FFFFFF"/>
          </w:rPr>
          <w:t>newspapers</w:t>
        </w:r>
      </w:hyperlink>
      <w:r w:rsidR="00BB07FB" w:rsidRPr="00CD3CAA">
        <w:rPr>
          <w:rFonts w:ascii="Times New Roman" w:hAnsi="Times New Roman" w:cs="Times New Roman"/>
          <w:color w:val="000000" w:themeColor="text1"/>
          <w:shd w:val="clear" w:color="auto" w:fill="FFFFFF"/>
        </w:rPr>
        <w:t>, </w:t>
      </w:r>
      <w:hyperlink r:id="rId16" w:tooltip="Magazine" w:history="1">
        <w:r w:rsidR="00BB07FB" w:rsidRPr="00CD3CAA">
          <w:rPr>
            <w:rStyle w:val="Hyperlink"/>
            <w:rFonts w:ascii="Times New Roman" w:hAnsi="Times New Roman" w:cs="Times New Roman"/>
            <w:color w:val="000000" w:themeColor="text1"/>
            <w:u w:val="none"/>
            <w:shd w:val="clear" w:color="auto" w:fill="FFFFFF"/>
          </w:rPr>
          <w:t>magazine advertisements</w:t>
        </w:r>
      </w:hyperlink>
      <w:r w:rsidR="00BB07FB" w:rsidRPr="00CD3CAA">
        <w:rPr>
          <w:rFonts w:ascii="Times New Roman" w:hAnsi="Times New Roman" w:cs="Times New Roman"/>
          <w:color w:val="000000" w:themeColor="text1"/>
          <w:shd w:val="clear" w:color="auto" w:fill="FFFFFF"/>
        </w:rPr>
        <w:t>, and </w:t>
      </w:r>
      <w:hyperlink r:id="rId17" w:tooltip="Outdoor advertising" w:history="1">
        <w:r w:rsidR="00BB07FB" w:rsidRPr="00CD3CAA">
          <w:rPr>
            <w:rStyle w:val="Hyperlink"/>
            <w:rFonts w:ascii="Times New Roman" w:hAnsi="Times New Roman" w:cs="Times New Roman"/>
            <w:color w:val="000000" w:themeColor="text1"/>
            <w:u w:val="none"/>
            <w:shd w:val="clear" w:color="auto" w:fill="FFFFFF"/>
          </w:rPr>
          <w:t>outdoor advertising</w:t>
        </w:r>
      </w:hyperlink>
      <w:r w:rsidR="00BB07FB" w:rsidRPr="00CD3CAA">
        <w:rPr>
          <w:rFonts w:ascii="Times New Roman" w:hAnsi="Times New Roman" w:cs="Times New Roman"/>
          <w:color w:val="000000" w:themeColor="text1"/>
          <w:shd w:val="clear" w:color="auto" w:fill="FFFFFF"/>
        </w:rPr>
        <w:t>. Among practitioners, it is also known as </w:t>
      </w:r>
      <w:r w:rsidR="00BB07FB" w:rsidRPr="00CD3CAA">
        <w:rPr>
          <w:rFonts w:ascii="Times New Roman" w:hAnsi="Times New Roman" w:cs="Times New Roman"/>
          <w:iCs/>
          <w:color w:val="000000" w:themeColor="text1"/>
          <w:shd w:val="clear" w:color="auto" w:fill="FFFFFF"/>
        </w:rPr>
        <w:t>direct response marketing</w:t>
      </w:r>
      <w:r w:rsidR="00BB07FB" w:rsidRPr="00CD3CAA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r w:rsidR="00BB07FB" w:rsidRPr="00CD3CAA">
        <w:rPr>
          <w:rFonts w:ascii="Times New Roman" w:hAnsi="Times New Roman" w:cs="Times New Roman"/>
        </w:rPr>
        <w:tab/>
      </w:r>
    </w:p>
    <w:p w:rsidR="00D62269" w:rsidRPr="00CD3CAA" w:rsidRDefault="00BB07FB" w:rsidP="00A5413F">
      <w:pPr>
        <w:rPr>
          <w:rFonts w:ascii="Times New Roman" w:hAnsi="Times New Roman" w:cs="Times New Roman"/>
        </w:rPr>
      </w:pPr>
      <w:r w:rsidRPr="00CD3CAA">
        <w:rPr>
          <w:rFonts w:ascii="Times New Roman" w:hAnsi="Times New Roman" w:cs="Times New Roman"/>
        </w:rPr>
        <w:t xml:space="preserve">Direct marketing models predict responses to some contact that will be made in the future, helping the organization decide which customers to target is the main objective. So, for this </w:t>
      </w:r>
      <w:r w:rsidR="008C075E" w:rsidRPr="00CD3CAA">
        <w:rPr>
          <w:rFonts w:ascii="Times New Roman" w:hAnsi="Times New Roman" w:cs="Times New Roman"/>
        </w:rPr>
        <w:t>purpose to solve this classification problem we are using logistic regression</w:t>
      </w:r>
      <w:r w:rsidR="00CD3CAA" w:rsidRPr="00CD3CAA">
        <w:rPr>
          <w:rFonts w:ascii="Times New Roman" w:hAnsi="Times New Roman" w:cs="Times New Roman"/>
        </w:rPr>
        <w:t>.</w:t>
      </w:r>
    </w:p>
    <w:p w:rsidR="00CD3CAA" w:rsidRDefault="00CD3CAA" w:rsidP="00CD3CAA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lang w:val="en-US"/>
        </w:rPr>
      </w:pPr>
      <w:r w:rsidRPr="00CD3CAA">
        <w:rPr>
          <w:rFonts w:ascii="Times New Roman" w:eastAsia="MinionPro-It" w:hAnsi="Times New Roman" w:cs="Times New Roman"/>
          <w:iCs/>
          <w:lang w:val="en-US"/>
        </w:rPr>
        <w:t xml:space="preserve">Logistic Regression </w:t>
      </w:r>
      <w:r w:rsidRPr="00CD3CAA">
        <w:rPr>
          <w:rFonts w:ascii="Times New Roman" w:eastAsia="MinionPro-Regular" w:hAnsi="Times New Roman" w:cs="Times New Roman"/>
          <w:lang w:val="en-US"/>
        </w:rPr>
        <w:t xml:space="preserve">(also called </w:t>
      </w:r>
      <w:r w:rsidRPr="00CD3CAA">
        <w:rPr>
          <w:rFonts w:ascii="Times New Roman" w:eastAsia="MinionPro-It" w:hAnsi="Times New Roman" w:cs="Times New Roman"/>
          <w:iCs/>
          <w:lang w:val="en-US"/>
        </w:rPr>
        <w:t>Logit Regression</w:t>
      </w:r>
      <w:r w:rsidRPr="00CD3CAA">
        <w:rPr>
          <w:rFonts w:ascii="Times New Roman" w:eastAsia="MinionPro-Regular" w:hAnsi="Times New Roman" w:cs="Times New Roman"/>
          <w:lang w:val="en-US"/>
        </w:rPr>
        <w:t>) is commonly</w:t>
      </w:r>
      <w:r w:rsidRPr="00CD3CAA">
        <w:rPr>
          <w:rFonts w:ascii="Times New Roman" w:eastAsia="MinionPro-Regular" w:hAnsi="Times New Roman" w:cs="Times New Roman"/>
          <w:lang w:val="en-US"/>
        </w:rPr>
        <w:t xml:space="preserve"> </w:t>
      </w:r>
      <w:r w:rsidRPr="00CD3CAA">
        <w:rPr>
          <w:rFonts w:ascii="Times New Roman" w:eastAsia="MinionPro-Regular" w:hAnsi="Times New Roman" w:cs="Times New Roman"/>
          <w:lang w:val="en-US"/>
        </w:rPr>
        <w:t>used to estimate the probability that an</w:t>
      </w:r>
      <w:r w:rsidRPr="00CD3CAA">
        <w:rPr>
          <w:rFonts w:ascii="Times New Roman" w:eastAsia="MinionPro-Regular" w:hAnsi="Times New Roman" w:cs="Times New Roman"/>
          <w:lang w:val="en-US"/>
        </w:rPr>
        <w:t xml:space="preserve"> </w:t>
      </w:r>
      <w:r w:rsidRPr="00CD3CAA">
        <w:rPr>
          <w:rFonts w:ascii="Times New Roman" w:eastAsia="MinionPro-Regular" w:hAnsi="Times New Roman" w:cs="Times New Roman"/>
          <w:lang w:val="en-US"/>
        </w:rPr>
        <w:t>instance belongs to a particular class</w:t>
      </w:r>
      <w:r w:rsidRPr="00CD3CAA">
        <w:rPr>
          <w:rFonts w:ascii="Times New Roman" w:eastAsia="MinionPro-Regular" w:hAnsi="Times New Roman" w:cs="Times New Roman"/>
          <w:lang w:val="en-US"/>
        </w:rPr>
        <w:t xml:space="preserve"> </w:t>
      </w:r>
      <w:r w:rsidRPr="00CD3CAA">
        <w:rPr>
          <w:rFonts w:ascii="Times New Roman" w:eastAsia="MinionPro-Regular" w:hAnsi="Times New Roman" w:cs="Times New Roman"/>
          <w:lang w:val="en-US"/>
        </w:rPr>
        <w:t>(e.g., what is the probability that this email is spam?). If the</w:t>
      </w:r>
      <w:r w:rsidRPr="00CD3CAA">
        <w:rPr>
          <w:rFonts w:ascii="Times New Roman" w:eastAsia="MinionPro-Regular" w:hAnsi="Times New Roman" w:cs="Times New Roman"/>
          <w:lang w:val="en-US"/>
        </w:rPr>
        <w:t xml:space="preserve"> </w:t>
      </w:r>
      <w:r w:rsidRPr="00CD3CAA">
        <w:rPr>
          <w:rFonts w:ascii="Times New Roman" w:eastAsia="MinionPro-Regular" w:hAnsi="Times New Roman" w:cs="Times New Roman"/>
          <w:lang w:val="en-US"/>
        </w:rPr>
        <w:t>estimated probability is</w:t>
      </w:r>
      <w:r w:rsidRPr="00CD3CAA">
        <w:rPr>
          <w:rFonts w:ascii="Times New Roman" w:eastAsia="MinionPro-Regular" w:hAnsi="Times New Roman" w:cs="Times New Roman"/>
          <w:lang w:val="en-US"/>
        </w:rPr>
        <w:t xml:space="preserve"> </w:t>
      </w:r>
      <w:r w:rsidRPr="00CD3CAA">
        <w:rPr>
          <w:rFonts w:ascii="Times New Roman" w:eastAsia="MinionPro-Regular" w:hAnsi="Times New Roman" w:cs="Times New Roman"/>
          <w:lang w:val="en-US"/>
        </w:rPr>
        <w:t>greater than</w:t>
      </w:r>
      <w:r w:rsidR="00DD311A">
        <w:rPr>
          <w:rFonts w:ascii="Times New Roman" w:eastAsia="MinionPro-Regular" w:hAnsi="Times New Roman" w:cs="Times New Roman"/>
          <w:lang w:val="en-US"/>
        </w:rPr>
        <w:t xml:space="preserve"> the</w:t>
      </w:r>
      <w:r w:rsidRPr="00CD3CAA">
        <w:rPr>
          <w:rFonts w:ascii="Times New Roman" w:eastAsia="MinionPro-Regular" w:hAnsi="Times New Roman" w:cs="Times New Roman"/>
          <w:lang w:val="en-US"/>
        </w:rPr>
        <w:t xml:space="preserve"> </w:t>
      </w:r>
      <w:r w:rsidR="00DD311A">
        <w:rPr>
          <w:rFonts w:ascii="Times New Roman" w:eastAsia="MinionPro-Regular" w:hAnsi="Times New Roman" w:cs="Times New Roman"/>
          <w:lang w:val="en-US"/>
        </w:rPr>
        <w:t xml:space="preserve">threshold probability, </w:t>
      </w:r>
      <w:r w:rsidRPr="00CD3CAA">
        <w:rPr>
          <w:rFonts w:ascii="Times New Roman" w:eastAsia="MinionPro-Regular" w:hAnsi="Times New Roman" w:cs="Times New Roman"/>
          <w:lang w:val="en-US"/>
        </w:rPr>
        <w:t>then the model predicts that the instance belongs to that class</w:t>
      </w:r>
      <w:r w:rsidRPr="00CD3CAA">
        <w:rPr>
          <w:rFonts w:ascii="Times New Roman" w:eastAsia="MinionPro-Regular" w:hAnsi="Times New Roman" w:cs="Times New Roman"/>
          <w:lang w:val="en-US"/>
        </w:rPr>
        <w:t xml:space="preserve"> </w:t>
      </w:r>
      <w:r w:rsidRPr="00CD3CAA">
        <w:rPr>
          <w:rFonts w:ascii="Times New Roman" w:eastAsia="MinionPro-Regular" w:hAnsi="Times New Roman" w:cs="Times New Roman"/>
          <w:lang w:val="en-US"/>
        </w:rPr>
        <w:t>(called the positive class, labeled “1”), or else it predicts that it does not (i.e., it</w:t>
      </w:r>
      <w:r w:rsidRPr="00CD3CAA">
        <w:rPr>
          <w:rFonts w:ascii="Times New Roman" w:eastAsia="MinionPro-Regular" w:hAnsi="Times New Roman" w:cs="Times New Roman"/>
          <w:lang w:val="en-US"/>
        </w:rPr>
        <w:t xml:space="preserve"> </w:t>
      </w:r>
      <w:r w:rsidRPr="00CD3CAA">
        <w:rPr>
          <w:rFonts w:ascii="Times New Roman" w:eastAsia="MinionPro-Regular" w:hAnsi="Times New Roman" w:cs="Times New Roman"/>
          <w:lang w:val="en-US"/>
        </w:rPr>
        <w:t>belongs to the negative class, labeled “0”). This makes it a binary classifier.</w:t>
      </w:r>
    </w:p>
    <w:p w:rsidR="00E10D4E" w:rsidRDefault="00E10D4E" w:rsidP="00CD3CAA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lang w:val="en-US"/>
        </w:rPr>
      </w:pPr>
    </w:p>
    <w:p w:rsidR="00E10D4E" w:rsidRPr="00E10D4E" w:rsidRDefault="00E10D4E" w:rsidP="00CD3CAA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lang w:val="en-US"/>
        </w:rPr>
      </w:pPr>
      <w:r w:rsidRPr="00E10D4E">
        <w:rPr>
          <w:rFonts w:ascii="Times New Roman" w:hAnsi="Times New Roman" w:cs="Times New Roman"/>
        </w:rPr>
        <w:t xml:space="preserve">Using data from a company, we evaluate our model empirically by testing whether our assumptions hold, examine the extent of variation in predicted values across models build from various previous </w:t>
      </w:r>
      <w:r w:rsidR="003C53C9">
        <w:rPr>
          <w:rFonts w:ascii="Times New Roman" w:hAnsi="Times New Roman" w:cs="Times New Roman"/>
        </w:rPr>
        <w:t>data</w:t>
      </w:r>
      <w:r w:rsidRPr="00E10D4E">
        <w:rPr>
          <w:rFonts w:ascii="Times New Roman" w:hAnsi="Times New Roman" w:cs="Times New Roman"/>
        </w:rPr>
        <w:t>, evaluate the amount of improvement over extant models in terms of prediction error and performance as measured by a gains table</w:t>
      </w:r>
      <w:r w:rsidR="003C53C9">
        <w:rPr>
          <w:rFonts w:ascii="Times New Roman" w:hAnsi="Times New Roman" w:cs="Times New Roman"/>
        </w:rPr>
        <w:t xml:space="preserve">. Hence, </w:t>
      </w:r>
      <w:bookmarkStart w:id="0" w:name="_GoBack"/>
      <w:bookmarkEnd w:id="0"/>
      <w:r w:rsidR="003C53C9">
        <w:rPr>
          <w:rFonts w:ascii="Times New Roman" w:hAnsi="Times New Roman" w:cs="Times New Roman"/>
        </w:rPr>
        <w:t>we target the customers who are in the top section of gains table.</w:t>
      </w:r>
    </w:p>
    <w:p w:rsidR="00E10D4E" w:rsidRDefault="00E10D4E" w:rsidP="00CD3CAA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lang w:val="en-US"/>
        </w:rPr>
      </w:pPr>
    </w:p>
    <w:p w:rsidR="00E10D4E" w:rsidRDefault="00E10D4E" w:rsidP="00CD3CAA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lang w:val="en-US"/>
        </w:rPr>
      </w:pPr>
    </w:p>
    <w:p w:rsidR="00E10D4E" w:rsidRDefault="00E10D4E" w:rsidP="00CD3CAA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lang w:val="en-US"/>
        </w:rPr>
      </w:pPr>
    </w:p>
    <w:p w:rsidR="00E10D4E" w:rsidRPr="00CD3CAA" w:rsidRDefault="00E10D4E" w:rsidP="00CD3CAA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lang w:val="en-US"/>
        </w:rPr>
      </w:pPr>
    </w:p>
    <w:p w:rsidR="00D54C33" w:rsidRPr="003C53C9" w:rsidRDefault="00D54C33">
      <w:pPr>
        <w:rPr>
          <w:rFonts w:ascii="Arial" w:hAnsi="Arial" w:cs="Arial"/>
          <w:b/>
          <w:sz w:val="32"/>
          <w:szCs w:val="32"/>
        </w:rPr>
      </w:pPr>
    </w:p>
    <w:sectPr w:rsidR="00D54C33" w:rsidRPr="003C5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It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MinionPro-Regular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13F"/>
    <w:rsid w:val="003C53C9"/>
    <w:rsid w:val="008C075E"/>
    <w:rsid w:val="00A5413F"/>
    <w:rsid w:val="00BB07FB"/>
    <w:rsid w:val="00CD3CAA"/>
    <w:rsid w:val="00D54C33"/>
    <w:rsid w:val="00D62269"/>
    <w:rsid w:val="00DD311A"/>
    <w:rsid w:val="00E1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02885"/>
  <w15:chartTrackingRefBased/>
  <w15:docId w15:val="{BA9E26C5-FF81-482E-9494-97C1A1CCF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413F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B07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mail" TargetMode="External"/><Relationship Id="rId13" Type="http://schemas.openxmlformats.org/officeDocument/2006/relationships/hyperlink" Target="https://en.wikipedia.org/wiki/Advertising_mail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Text_messaging" TargetMode="External"/><Relationship Id="rId12" Type="http://schemas.openxmlformats.org/officeDocument/2006/relationships/hyperlink" Target="https://en.wikipedia.org/wiki/Flyer_(pamphlet)" TargetMode="External"/><Relationship Id="rId17" Type="http://schemas.openxmlformats.org/officeDocument/2006/relationships/hyperlink" Target="https://en.wikipedia.org/wiki/Outdoor_advertisi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Magazine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Mobile_phone" TargetMode="External"/><Relationship Id="rId11" Type="http://schemas.openxmlformats.org/officeDocument/2006/relationships/hyperlink" Target="https://en.wikipedia.org/wiki/Database_marketing" TargetMode="External"/><Relationship Id="rId5" Type="http://schemas.openxmlformats.org/officeDocument/2006/relationships/hyperlink" Target="https://en.wikipedia.org/wiki/Customer" TargetMode="External"/><Relationship Id="rId15" Type="http://schemas.openxmlformats.org/officeDocument/2006/relationships/hyperlink" Target="https://en.wikipedia.org/wiki/Newspapers" TargetMode="External"/><Relationship Id="rId10" Type="http://schemas.openxmlformats.org/officeDocument/2006/relationships/hyperlink" Target="https://en.wikipedia.org/wiki/Online_advertising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en.wikipedia.org/wiki/Advertising" TargetMode="External"/><Relationship Id="rId9" Type="http://schemas.openxmlformats.org/officeDocument/2006/relationships/hyperlink" Target="https://en.wikipedia.org/wiki/Websites" TargetMode="External"/><Relationship Id="rId14" Type="http://schemas.openxmlformats.org/officeDocument/2006/relationships/hyperlink" Target="https://en.wikipedia.org/wiki/Television_advertis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Saheer Md</dc:creator>
  <cp:keywords/>
  <dc:description/>
  <cp:lastModifiedBy>Saheer Md</cp:lastModifiedBy>
  <cp:revision>2</cp:revision>
  <dcterms:created xsi:type="dcterms:W3CDTF">2018-12-20T13:54:00Z</dcterms:created>
  <dcterms:modified xsi:type="dcterms:W3CDTF">2018-12-20T15:49:00Z</dcterms:modified>
</cp:coreProperties>
</file>