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Daksh Verma</w:t>
      </w:r>
    </w:p>
    <w:p>
      <w:r>
        <w:rPr>
          <w:b/>
          <w:sz w:val="24"/>
        </w:rPr>
        <w:t>Applied AI Solutions Engineer</w:t>
      </w:r>
    </w:p>
    <w:p>
      <w:r>
        <w:t>Faridabad, India · +91 95990 68010 · vermadaksh120@gmail.com</w:t>
      </w:r>
    </w:p>
    <w:p>
      <w:r>
        <w:t>LinkedIn: linkedin.com/in/daksh-verma-613774229 · GitHub: github.com/Madav-Verma · Portfolio: portfolio-desibox.vercel.app</w:t>
      </w:r>
    </w:p>
    <w:p>
      <w:pPr>
        <w:pStyle w:val="Heading1"/>
      </w:pPr>
      <w:r>
        <w:t>Professional Summary</w:t>
      </w:r>
    </w:p>
    <w:p>
      <w:r>
        <w:t>Applied AI Solutions Engineer who designs and ships production software end to end — TypeScript/React web applications, retrieval-grounded AI assistants, and agentic engineering workflows with independent review loops. Owner of a company website rebuild and an ERP/CRM used daily by 10 staff. Two products live in production.</w:t>
      </w:r>
    </w:p>
    <w:p>
      <w:pPr>
        <w:pStyle w:val="Heading1"/>
      </w:pPr>
      <w:r>
        <w:t>Core Skills</w:t>
      </w:r>
    </w:p>
    <w:p>
      <w:r>
        <w:rPr>
          <w:b/>
        </w:rPr>
        <w:t xml:space="preserve">AI &amp; Agentic Engineering: </w:t>
      </w:r>
      <w:r>
        <w:t>OpenCode, Claude, DeepSeek, Gemini, multi-model task routing, agentic review loops, prompt engineering</w:t>
      </w:r>
    </w:p>
    <w:p>
      <w:r>
        <w:rPr>
          <w:b/>
        </w:rPr>
        <w:t xml:space="preserve">Full-Stack Engineering: </w:t>
      </w:r>
      <w:r>
        <w:t>TypeScript, Next.js 16, React 19, TanStack Start, Tailwind CSS, JavaScript, Python, REST APIs, Zod, React Hook Form</w:t>
      </w:r>
    </w:p>
    <w:p>
      <w:r>
        <w:rPr>
          <w:b/>
        </w:rPr>
        <w:t xml:space="preserve">Data &amp; Platforms: </w:t>
      </w:r>
      <w:r>
        <w:t>Supabase, PostgreSQL (RLS), SQLite, SQL (T-SQL), Power BI, Pandas/NumPy, IndexedDB</w:t>
      </w:r>
    </w:p>
    <w:p>
      <w:r>
        <w:rPr>
          <w:b/>
        </w:rPr>
        <w:t xml:space="preserve">RAG &amp; Assistants: </w:t>
      </w:r>
      <w:r>
        <w:t>Retrieval grounding, KB indexing, LLM routing (Gemini 2.0 Flash, GPT-4o-mini), rule-engine fallback, lead capture</w:t>
      </w:r>
    </w:p>
    <w:p>
      <w:r>
        <w:rPr>
          <w:b/>
        </w:rPr>
        <w:t xml:space="preserve">Delivery &amp; Deployment: </w:t>
      </w:r>
      <w:r>
        <w:t>Vercel, Netlify, DNS &amp; domains, SSL/TLS, CI pipelines, Git/GitHub, Vitest, offline-first architecture, SEO/GEO</w:t>
      </w:r>
    </w:p>
    <w:p>
      <w:r>
        <w:rPr>
          <w:b/>
        </w:rPr>
        <w:t xml:space="preserve">Forward Deployment: </w:t>
      </w:r>
      <w:r>
        <w:t>On-site discovery, solution design under constraints, stakeholder communication, rollout and adoption, operator support</w:t>
      </w:r>
    </w:p>
    <w:p>
      <w:pPr>
        <w:pStyle w:val="Heading1"/>
      </w:pPr>
      <w:r>
        <w:t>Professional Experience</w:t>
      </w:r>
    </w:p>
    <w:p>
      <w:r>
        <w:rPr>
          <w:b/>
        </w:rPr>
        <w:t>Applied AI Solutions Engineer — Prokon Hi-Tech Systems</w:t>
      </w:r>
    </w:p>
    <w:p>
      <w:r>
        <w:t>Faridabad, India · 2025 — Present</w:t>
      </w:r>
    </w:p>
    <w:p>
      <w:pPr>
        <w:pStyle w:val="ListBullet"/>
      </w:pPr>
      <w:r>
        <w:t>Own the company web platform and internal ERP/CRM end to end — architecture, Postgres schema and row-level security, UI, deployment — for a system 10 staff run daily.</w:t>
      </w:r>
    </w:p>
    <w:p>
      <w:pPr>
        <w:pStyle w:val="ListBullet"/>
      </w:pPr>
      <w:r>
        <w:t>Shipping a Next.js 16 + TypeScript website rebuild: 96-model catalogue, retrieval-grounded assistant (Gemini 2.0 Flash / GPT-4o-mini) that answers from the knowledge base and captures leads; in development with hosting in progress.</w:t>
      </w:r>
    </w:p>
    <w:p>
      <w:pPr>
        <w:pStyle w:val="ListBullet"/>
      </w:pPr>
      <w:r>
        <w:t>Run an agentic build pipeline — multi-model generation with an independent review agent on a different model family auditing every diff before merge.</w:t>
      </w:r>
    </w:p>
    <w:p>
      <w:pPr>
        <w:pStyle w:val="ListBullet"/>
      </w:pPr>
      <w:r>
        <w:t>Replaced spreadsheet-run operations with priority-based ticket triage (P1–P5), live dashboards and real-time reporting — record errors down, urgent jobs first.</w:t>
      </w:r>
    </w:p>
    <w:p>
      <w:r>
        <w:rPr>
          <w:b/>
        </w:rPr>
        <w:t>Data &amp; Business Analyst Intern — Trossachs Corporate Advisors</w:t>
      </w:r>
    </w:p>
    <w:p>
      <w:r>
        <w:t>Faridabad, India · Jan 2026 – May 2026</w:t>
      </w:r>
    </w:p>
    <w:p>
      <w:pPr>
        <w:pStyle w:val="ListBullet"/>
      </w:pPr>
      <w:r>
        <w:t>Delivered DataFlow Pro, a BI platform unifying revenue, compliance risk and operational KPIs into one real-time dashboard (Power BI, SQL, Python).</w:t>
      </w:r>
    </w:p>
    <w:p>
      <w:pPr>
        <w:pStyle w:val="ListBullet"/>
      </w:pPr>
      <w:r>
        <w:t>Saved leadership 15–20 hours/month of manual data processing and reporting.</w:t>
      </w:r>
    </w:p>
    <w:p>
      <w:pPr>
        <w:pStyle w:val="ListBullet"/>
      </w:pPr>
      <w:r>
        <w:t>Accelerated delivery with AI-assisted SQL refactoring (Claude) and pipeline orchestration (OpenCode).</w:t>
      </w:r>
    </w:p>
    <w:p>
      <w:r>
        <w:rPr>
          <w:b/>
        </w:rPr>
        <w:t>Software Developer Intern — Prokon Hi-Tech Systems</w:t>
      </w:r>
    </w:p>
    <w:p>
      <w:r>
        <w:t>Faridabad, India · Jun 2024 – Jul 2024</w:t>
      </w:r>
    </w:p>
    <w:p>
      <w:pPr>
        <w:pStyle w:val="ListBullet"/>
      </w:pPr>
      <w:r>
        <w:t>Digitised inventory-tracking and AMC-management workflows into a Python/MySQL system with HTML forms and Google Suite, replacing paper processes.</w:t>
      </w:r>
    </w:p>
    <w:p>
      <w:pPr>
        <w:pStyle w:val="ListBullet"/>
      </w:pPr>
      <w:r>
        <w:t>Cut administrative turnaround time and improved reporting accuracy for the operations team.</w:t>
      </w:r>
    </w:p>
    <w:p>
      <w:pPr>
        <w:pStyle w:val="Heading1"/>
      </w:pPr>
      <w:r>
        <w:t>Projects</w:t>
      </w:r>
    </w:p>
    <w:p>
      <w:r>
        <w:rPr>
          <w:b/>
        </w:rPr>
        <w:t>Prokon Hi-Tech Website</w:t>
      </w:r>
    </w:p>
    <w:p>
      <w:r>
        <w:t>Next.js 16 · TypeScript · In development, hosting in progress</w:t>
      </w:r>
    </w:p>
    <w:p>
      <w:pPr>
        <w:pStyle w:val="ListBullet"/>
      </w:pPr>
      <w:r>
        <w:t>24 routes, 96-model catalogue (faceted search, compare, 60+ spec rows), RAG assistant, sizing tools; SEO/GEO-ready (sitemap, JSON-LD, llms.txt).</w:t>
      </w:r>
    </w:p>
    <w:p>
      <w:r>
        <w:rPr>
          <w:b/>
        </w:rPr>
        <w:t>Prokon ERP / CRM</w:t>
      </w:r>
    </w:p>
    <w:p>
      <w:r>
        <w:t>TanStack Start · Supabase · In daily use by 10 staff</w:t>
      </w:r>
    </w:p>
    <w:p>
      <w:pPr>
        <w:pStyle w:val="ListBullet"/>
      </w:pPr>
      <w:r>
        <w:t>8 modules (CRM, sales, inventory, purchase, service, finance, HR, admin); 145 routes, 113 migrations, 75 tests. P1–P5 triage with P1-first queues; field portal (serial photo + GPS, FSR); live ticket/AMC dashboards.</w:t>
      </w:r>
    </w:p>
    <w:p>
      <w:r>
        <w:rPr>
          <w:b/>
        </w:rPr>
        <w:t>SJS Retail Jewellery Suite</w:t>
      </w:r>
      <w:r>
        <w:t xml:space="preserve"> — React · Supabase · Live: retailjewellery.netlify.app — Offline-first retail suite: billing, HUID tracking, PDF invoices; 20+ Vitest tests; used daily with no internet required.</w:t>
      </w:r>
    </w:p>
    <w:p>
      <w:r>
        <w:rPr>
          <w:b/>
        </w:rPr>
        <w:t>Employee Attendance System</w:t>
      </w:r>
      <w:r>
        <w:t xml:space="preserve"> — React · IndexedDB · Live: employeeattedance.netlify.app — Camera QR/barcode check-in (~1s scans), 3 role tiers, queued offline sync, Excel export; zero records lost offline.</w:t>
      </w:r>
    </w:p>
    <w:p>
      <w:pPr>
        <w:pStyle w:val="Heading1"/>
      </w:pPr>
      <w:r>
        <w:t>Education</w:t>
      </w:r>
    </w:p>
    <w:p>
      <w:r>
        <w:rPr>
          <w:b/>
        </w:rPr>
        <w:t>Bachelor of Computer Applications — Artificial Intelligence</w:t>
      </w:r>
      <w:r>
        <w:t xml:space="preserve"> — Lingaya's Vidyapeeth, Faridabad · 2023 – 2026 · CGPA 9.0</w:t>
      </w:r>
    </w:p>
    <w:p>
      <w:r>
        <w:rPr>
          <w:b/>
        </w:rPr>
        <w:t>Senior Secondary — Commerce</w:t>
      </w:r>
      <w:r>
        <w:t xml:space="preserve"> — Grand Columbus International School, Faridabad · 2021 – 2023 · 93%</w:t>
      </w:r>
    </w:p>
    <w:p>
      <w:pPr>
        <w:pStyle w:val="Heading1"/>
      </w:pPr>
      <w:r>
        <w:t>Certifications</w:t>
      </w:r>
    </w:p>
    <w:p>
      <w:r>
        <w:t>2026: Business Analysis Foundations (IIBA), Business Analysis Tools &amp; Techniques; 2025: SQL Server 2022 Admin (Microsoft Press), MS SQL Server Skills, Transact-SQL, Power BI Data Analysis + Reports &amp; Dashboards, SOAR AI Awareness (NASSCOM), MongoDB Basics (Credly); 2024: Business Intelligence (Infosys), OS Fundamentals (NPTEL IIT-KGP), Data Science, NumPy/Pandas ML (Udemy).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Daksh Verma — Applied AI Solutions Engineer</dc:title>
  <dc:subject/>
  <dc:creator>Daksh Verma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