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контроля посещаемости обучающимися предприятий во время практической подготовки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Группа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</w:t>
      </w:r>
      <w:r w:rsidDel="00000000" w:rsidR="00000000" w:rsidRPr="00000000">
        <w:rPr>
          <w:color w:val="00000a"/>
          <w:rtl w:val="0"/>
        </w:rPr>
        <w:t xml:space="preserve">{{Grupa}}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Код </w:t>
      </w:r>
      <w:r w:rsidDel="00000000" w:rsidR="00000000" w:rsidRPr="00000000">
        <w:rPr>
          <w:b w:val="1"/>
          <w:bCs w:val="1"/>
          <w:u w:val="single"/>
          <w:rtl w:val="0"/>
        </w:rPr>
        <w:t xml:space="preserve">_{{}}_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Направление </w:t>
      </w:r>
      <w:r w:rsidDel="00000000" w:rsidR="00000000" w:rsidRPr="00000000">
        <w:rPr>
          <w:b w:val="1"/>
          <w:bCs w:val="1"/>
          <w:u w:val="single"/>
          <w:rtl w:val="0"/>
        </w:rPr>
        <w:t xml:space="preserve">_{{Specialnost_id}}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прохождения практики</w:t>
      </w:r>
      <w:r w:rsidDel="00000000" w:rsidR="00000000" w:rsidRPr="00000000">
        <w:rPr>
          <w:rtl w:val="0"/>
        </w:rPr>
        <w:t xml:space="preserve"> _</w:t>
      </w:r>
      <w:r w:rsidDel="00000000" w:rsidR="00000000" w:rsidRPr="00000000">
        <w:rPr>
          <w:b w:val="1"/>
          <w:bCs w:val="1"/>
          <w:u w:val="single"/>
          <w:rtl w:val="0"/>
        </w:rPr>
        <w:t xml:space="preserve">{{дата начала практики}}-{{дата конца практики}}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80.0" w:type="dxa"/>
        <w:jc w:val="left"/>
        <w:tblInd w:w="-427.0" w:type="dxa"/>
        <w:tblLayout w:type="fixed"/>
        <w:tblLook w:val="0400"/>
      </w:tblPr>
      <w:tblGrid>
        <w:gridCol w:w="2355"/>
        <w:gridCol w:w="1245"/>
        <w:gridCol w:w="2025"/>
        <w:gridCol w:w="2175"/>
        <w:gridCol w:w="1530"/>
        <w:gridCol w:w="2685"/>
        <w:gridCol w:w="1200"/>
        <w:gridCol w:w="1215"/>
        <w:gridCol w:w="1350"/>
        <w:tblGridChange w:id="0">
          <w:tblGrid>
            <w:gridCol w:w="2355"/>
            <w:gridCol w:w="1245"/>
            <w:gridCol w:w="2025"/>
            <w:gridCol w:w="2175"/>
            <w:gridCol w:w="1530"/>
            <w:gridCol w:w="2685"/>
            <w:gridCol w:w="1200"/>
            <w:gridCol w:w="1215"/>
            <w:gridCol w:w="13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практики от СПО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Дата/время проверки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Предприятие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Руководитель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Подпись руководителя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 присутствующих обучающихся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Отсутствующие  обучающиеся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 руководителя практики от СПО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Причина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Л.Н.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Тарджиманян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12.12.2025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ind w:hanging="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line="360" w:lineRule="auto"/>
              <w:ind w:left="39" w:right="72" w:firstLine="0"/>
              <w:jc w:val="center"/>
              <w:rPr/>
            </w:pPr>
            <w:r w:rsidDel="00000000" w:rsidR="00000000" w:rsidRPr="00000000">
              <w:rPr>
                <w:color w:val="00000a"/>
                <w:rtl w:val="0"/>
              </w:rPr>
              <w:t xml:space="preserve">{{FIO}}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134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</w:rPr>
  </w:style>
  <w:style w:type="paragraph" w:styleId="a7">
    <w:name w:val="index heading"/>
    <w:basedOn w:val="a"/>
    <w:qFormat w:val="1"/>
    <w:pPr>
      <w:suppressLineNumbers w:val="1"/>
    </w:pPr>
  </w:style>
  <w:style w:type="paragraph" w:styleId="a8" w:customStyle="1">
    <w:name w:val="Содержимое таблицы"/>
    <w:basedOn w:val="a"/>
    <w:qFormat w:val="1"/>
    <w:pPr>
      <w:suppressLineNumbers w:val="1"/>
    </w:pPr>
  </w:style>
  <w:style w:type="paragraph" w:styleId="a9" w:customStyle="1">
    <w:name w:val="Заголовок таблицы"/>
    <w:basedOn w:val="a8"/>
    <w:qFormat w:val="1"/>
    <w:pPr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6YPdRCPID6S1WUVPi2UZQ0GvCg==">CgMxLjA4AHIhMUl0aTdGQWlEWFBJZ3lnbVR2NlcwRzVFZHFBYzU4NHdE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