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Title (Font size: 16 pt)</w:t>
      </w:r>
    </w:p>
    <w:p>
      <w:pPr>
        <w:spacing w:after="0"/>
        <w:ind w:firstLine="202"/>
      </w:pPr>
      <w:r>
        <w:t>First Author1, Second Author2, Third Author3 (Font size: 11 pt)</w:t>
        <w:br/>
        <w:t>1 Full affiliation, city, country</w:t>
        <w:br/>
        <w:t>2 Full affiliation, city, country</w:t>
        <w:br/>
        <w:t>3Full affiliation, city, country</w:t>
        <w:br/>
        <w:t>Indicate academic degrees and roles only where relevant (e.g., Assistant Professor, Department, Institution).​</w:t>
        <w:br/>
        <w:t>Use superscript numerals to link authors with their affiliations.​</w:t>
        <w:br/>
        <w:t>ABSTRACT: Provide a clear and concise summary of the study, including: purpose, methods, key findings, and main conclusions.​</w:t>
        <w:br/>
        <w:t>The abstract should normally be 150–300 words.​</w:t>
        <w:br/>
        <w:t>Do not include references, figures, or unexplained abbreviations.​</w:t>
        <w:br/>
        <w:t>KEYWORDS: Provide 5–6 specific keywords or phrases that reflect the main concepts of the manuscript. Separate keywords with commas.​</w:t>
        <w:br/>
      </w:r>
    </w:p>
    <w:p>
      <w:pPr>
        <w:pStyle w:val="Heading1"/>
      </w:pPr>
      <w:r>
        <w:t>II. MAIN TEXT STRUCTURE</w:t>
      </w:r>
    </w:p>
    <w:p>
      <w:pPr>
        <w:spacing w:after="0"/>
        <w:ind w:firstLine="202"/>
      </w:pPr>
      <w:r>
        <w:t>INTRODUCTION (Style: Bold &amp; UPERCASE, Font size: 10 pt)</w:t>
        <w:br/>
        <w:t>Present the scientific or scholarly background, identify the problem or knowledge gap, and clearly articulate the rationale for the study. State the overall aim and, where appropriate, specific objectives or hypotheses. Support the introduction with current and relevant literature.</w:t>
        <w:br/>
        <w:t>MATERIALS AND METHODS (OR METHODOLOGY) ((Style: Bold &amp; UPERCASE, Font size: 10 pt))</w:t>
        <w:br/>
        <w:t>Describe in sufficient detail how the study was conducted so that it can be replicated.​</w:t>
        <w:br/>
        <w:t>Typical subheadings may include:</w:t>
        <w:br/>
        <w:t>Study design and setting</w:t>
        <w:br/>
        <w:t>Participants, samples, or data sources</w:t>
        <w:br/>
        <w:t>Search strategy and eligibility criteria (for reviews)</w:t>
        <w:br/>
        <w:t>Data collection and measurement procedures</w:t>
        <w:br/>
        <w:t>Statistical or analytical methods</w:t>
        <w:br/>
        <w:t>Follow recognized reporting guidelines when applicable (e.g., PRISMA-ScR for scoping reviews) and clearly state any software used.​</w:t>
        <w:br/>
        <w:t>RESULTS (Style: Bold &amp; UPERCASE, Font size: 10 pt)</w:t>
        <w:br/>
        <w:t>Report the findings in a clear and logical sequence, without interpretation. Use text, tables, and figures to present quantitative and qualitative results as appropriate. Ensure that:</w:t>
        <w:br/>
        <w:t>All tables and figures are numbered and cited in the text.</w:t>
        <w:br/>
        <w:t>Data are not unnecessarily duplicated across text, tables, and figures.</w:t>
        <w:br/>
        <w:t>Measures of precision and variability (such as confidence intervals or standard deviations) are provided where relevant.</w:t>
        <w:br/>
        <w:t>DISCUSSION (Style: Bold &amp; UPERCASE, Font size: 10 pt)</w:t>
        <w:br/>
        <w:t>Interpret and explain the main results in the context of existing literature.​</w:t>
        <w:br/>
        <w:t>Highlight how the findings advance knowledge or practice.​</w:t>
        <w:br/>
        <w:t>Discuss strengths and limitations of the study.​</w:t>
        <w:br/>
        <w:t>Indicate implications, potential applications, and directions for future research.​</w:t>
        <w:br/>
        <w:t>CONCLUSION (Style: Bold &amp; UPERCASE, Font size: 10 pt)</w:t>
        <w:br/>
        <w:t>Provide a brief, focused conclusion that follows directly from the results.​</w:t>
        <w:br/>
        <w:t>Summarize the principal contributions of the study.​</w:t>
        <w:br/>
        <w:t>Avoid adding new data or claims not supported by the findings.​</w:t>
        <w:br/>
      </w:r>
    </w:p>
    <w:p>
      <w:pPr>
        <w:pStyle w:val="Heading1"/>
      </w:pPr>
      <w:r>
        <w:t>III. FORMATTING AND STYLE</w:t>
      </w:r>
    </w:p>
    <w:p>
      <w:pPr>
        <w:spacing w:after="0"/>
        <w:ind w:firstLine="202"/>
      </w:pPr>
      <w:r>
        <w:t>Language and General Style</w:t>
        <w:br/>
        <w:t>Manuscripts must be written in clear, grammatical English.​</w:t>
        <w:br/>
        <w:t>Use formal academic style with precise, objective, and concise sentences.​</w:t>
        <w:br/>
        <w:t>Avoid colloquial expressions and unsupported general statements.​</w:t>
        <w:br/>
        <w:t>Page Layout and Typography</w:t>
        <w:br/>
        <w:t>Use a uniform font such as Times New Roman throughout the manuscript.</w:t>
        <w:br/>
        <w:t>Typical font sizes include: 16 pt for the title, 11 pt for author names, 10 pt for affiliations and main text, and 10 pt for table and figure captions.</w:t>
        <w:br/>
        <w:t>Justify the text and apply a consistent first-line indentation for paragraphs.</w:t>
        <w:br/>
        <w:t>Do not alter the predefined page margins or column settings of the journal template.</w:t>
        <w:br/>
        <w:t>Figures and Tables</w:t>
        <w:br/>
        <w:t>Insert tables and figures as close as possible to their first mention in the text.</w:t>
        <w:br/>
        <w:t>Center tables and figures on the page or within the column; larger items may span both columns if permitted by the journal.</w:t>
        <w:br/>
        <w:t>Number figures with Arabic numerals/ Roman numerals (Figure 1(I), Figure 2(II), etc.) and place figure captions below the figures in a consistent font and size.</w:t>
        <w:br/>
        <w:t>Number tables with Roman numerals/ Arabic numerals (Table I (1), Table II (2), etc.) and place table captions above the tables.</w:t>
        <w:br/>
        <w:t>Ensure that all symbols, abbreviations, and units used in tables and figures are clearly explained, either in the caption or in footnotes.</w:t>
        <w:br/>
      </w:r>
    </w:p>
    <w:p>
      <w:pPr>
        <w:pStyle w:val="Heading1"/>
      </w:pPr>
      <w:r>
        <w:t>REFERENCES</w:t>
      </w:r>
    </w:p>
    <w:p>
      <w:pPr>
        <w:ind w:left="360" w:hanging="360"/>
      </w:pPr>
      <w:r>
        <w:t>[1] Begin the reference list on a new line under the heading “REFERENCES”. Do not number this heading.</w:t>
      </w:r>
    </w:p>
    <w:p>
      <w:pPr>
        <w:ind w:left="360" w:hanging="360"/>
      </w:pPr>
      <w:r>
        <w:t>[2] Include only works cited in the text and format all entries according to the journal’s required reference style (for example, APA, Vancouver, or a journal-specific format).</w:t>
      </w:r>
    </w:p>
    <w:p>
      <w:pPr>
        <w:ind w:left="360" w:hanging="360"/>
      </w:pPr>
      <w:r>
        <w:t>[3] Provide complete bibliographic information (authors, year, article title, journal title, volume, issue, page range, and DOI where available).</w:t>
      </w:r>
    </w:p>
    <w:p>
      <w:pPr>
        <w:ind w:left="360" w:hanging="360"/>
      </w:pPr>
      <w:r>
        <w:t>[4] Illustrative example (format to be adapted to the journal style):</w:t>
      </w:r>
    </w:p>
    <w:p>
      <w:pPr>
        <w:ind w:left="360" w:hanging="360"/>
      </w:pPr>
      <w:r>
        <w:t>[5] Surname, A., Surname, B. Article title. Journal Name. Year;Volume(Issue):Pages. DOI.</w:t>
      </w:r>
    </w:p>
    <w:sectPr w:rsidR="00FC693F" w:rsidRPr="0006063C" w:rsidSect="00034616">
      <w:footerReference w:type="default" r:id="rId9"/>
      <w:pgSz w:w="12240" w:h="15840"/>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smallCap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