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938" w:rsidRPr="0035767B" w:rsidRDefault="00281938" w:rsidP="00281938">
      <w:pPr>
        <w:jc w:val="right"/>
        <w:rPr>
          <w:rFonts w:ascii="Garamond" w:hAnsi="Garamond"/>
          <w:sz w:val="28"/>
          <w:szCs w:val="28"/>
        </w:rPr>
      </w:pPr>
      <w:r w:rsidRPr="0035767B">
        <w:rPr>
          <w:rFonts w:ascii="Garamond" w:hAnsi="Garamond"/>
          <w:sz w:val="28"/>
          <w:szCs w:val="28"/>
        </w:rPr>
        <w:t>Bruce Meeks Jr</w:t>
      </w:r>
    </w:p>
    <w:p w:rsidR="00281938" w:rsidRPr="0035767B" w:rsidRDefault="00281938" w:rsidP="00281938">
      <w:pPr>
        <w:jc w:val="right"/>
        <w:rPr>
          <w:rFonts w:ascii="Garamond" w:hAnsi="Garamond"/>
          <w:sz w:val="28"/>
          <w:szCs w:val="28"/>
        </w:rPr>
      </w:pPr>
      <w:r w:rsidRPr="0035767B">
        <w:rPr>
          <w:rFonts w:ascii="Garamond" w:hAnsi="Garamond"/>
          <w:sz w:val="28"/>
          <w:szCs w:val="28"/>
        </w:rPr>
        <w:t xml:space="preserve">Fall 2015 Machine Learning CSE </w:t>
      </w:r>
      <w:r w:rsidR="00BC25E3" w:rsidRPr="0035767B">
        <w:rPr>
          <w:rFonts w:ascii="Garamond" w:hAnsi="Garamond"/>
          <w:sz w:val="28"/>
          <w:szCs w:val="28"/>
        </w:rPr>
        <w:t>6740</w:t>
      </w:r>
    </w:p>
    <w:p w:rsidR="00924A1E" w:rsidRPr="0035767B" w:rsidRDefault="00C42829" w:rsidP="00281938">
      <w:pPr>
        <w:jc w:val="right"/>
        <w:rPr>
          <w:rFonts w:ascii="Garamond" w:hAnsi="Garamond"/>
        </w:rPr>
      </w:pPr>
      <w:r w:rsidRPr="0035767B">
        <w:rPr>
          <w:rFonts w:ascii="Garamond" w:hAnsi="Garamond"/>
          <w:sz w:val="28"/>
          <w:szCs w:val="28"/>
        </w:rPr>
        <w:t xml:space="preserve">December </w:t>
      </w:r>
      <w:r w:rsidR="00BD1CCE">
        <w:rPr>
          <w:rFonts w:ascii="Garamond" w:hAnsi="Garamond"/>
          <w:sz w:val="28"/>
          <w:szCs w:val="28"/>
        </w:rPr>
        <w:t>7</w:t>
      </w:r>
      <w:r w:rsidR="00CE5D10">
        <w:rPr>
          <w:rFonts w:ascii="Garamond" w:hAnsi="Garamond"/>
          <w:sz w:val="28"/>
          <w:szCs w:val="28"/>
        </w:rPr>
        <w:t>th</w:t>
      </w:r>
      <w:r w:rsidR="00BD1CCE">
        <w:rPr>
          <w:rFonts w:ascii="Garamond" w:hAnsi="Garamond"/>
          <w:sz w:val="28"/>
          <w:szCs w:val="28"/>
        </w:rPr>
        <w:t>, 2015</w:t>
      </w:r>
    </w:p>
    <w:p w:rsidR="00AC137B" w:rsidRPr="0035767B" w:rsidRDefault="00AC137B" w:rsidP="00281938">
      <w:pPr>
        <w:jc w:val="right"/>
        <w:rPr>
          <w:rFonts w:ascii="Garamond" w:hAnsi="Garamond"/>
        </w:rPr>
      </w:pPr>
    </w:p>
    <w:p w:rsidR="00924A1E" w:rsidRPr="0035767B" w:rsidRDefault="003D1A3A" w:rsidP="003D1A3A">
      <w:pPr>
        <w:jc w:val="center"/>
        <w:rPr>
          <w:rFonts w:ascii="Garamond" w:hAnsi="Garamond"/>
          <w:b/>
          <w:sz w:val="40"/>
          <w:szCs w:val="40"/>
        </w:rPr>
      </w:pPr>
      <w:r w:rsidRPr="0035767B">
        <w:rPr>
          <w:rFonts w:ascii="Garamond" w:hAnsi="Garamond"/>
          <w:b/>
          <w:sz w:val="40"/>
          <w:szCs w:val="40"/>
        </w:rPr>
        <w:t>Hawkes Process Mobile App Demo Report</w:t>
      </w:r>
    </w:p>
    <w:p w:rsidR="00CE7415" w:rsidRPr="0035767B" w:rsidRDefault="00CE7415" w:rsidP="00281938">
      <w:pPr>
        <w:jc w:val="right"/>
        <w:rPr>
          <w:rFonts w:ascii="Garamond" w:hAnsi="Garamond"/>
        </w:rPr>
      </w:pPr>
    </w:p>
    <w:p w:rsidR="00CA3CA6" w:rsidRPr="0035767B" w:rsidRDefault="004E6D74" w:rsidP="007B69A9">
      <w:pPr>
        <w:spacing w:line="480" w:lineRule="auto"/>
        <w:rPr>
          <w:rFonts w:ascii="Garamond" w:hAnsi="Garamond"/>
          <w:sz w:val="24"/>
          <w:szCs w:val="24"/>
        </w:rPr>
      </w:pPr>
      <w:r w:rsidRPr="0035767B">
        <w:rPr>
          <w:rFonts w:ascii="Garamond" w:hAnsi="Garamond"/>
          <w:sz w:val="24"/>
          <w:szCs w:val="24"/>
        </w:rPr>
        <w:t xml:space="preserve">I have published </w:t>
      </w:r>
      <w:r w:rsidR="00F966BE" w:rsidRPr="0035767B">
        <w:rPr>
          <w:rFonts w:ascii="Garamond" w:hAnsi="Garamond"/>
          <w:sz w:val="24"/>
          <w:szCs w:val="24"/>
        </w:rPr>
        <w:t xml:space="preserve">a </w:t>
      </w:r>
      <w:r w:rsidR="002610DB" w:rsidRPr="0035767B">
        <w:rPr>
          <w:rFonts w:ascii="Garamond" w:hAnsi="Garamond"/>
          <w:sz w:val="24"/>
          <w:szCs w:val="24"/>
        </w:rPr>
        <w:t xml:space="preserve">prototype </w:t>
      </w:r>
      <w:r w:rsidR="0031619E" w:rsidRPr="0035767B">
        <w:rPr>
          <w:rFonts w:ascii="Garamond" w:hAnsi="Garamond"/>
          <w:sz w:val="24"/>
          <w:szCs w:val="24"/>
        </w:rPr>
        <w:t xml:space="preserve">Android </w:t>
      </w:r>
      <w:r w:rsidR="002549AE" w:rsidRPr="0035767B">
        <w:rPr>
          <w:rFonts w:ascii="Garamond" w:hAnsi="Garamond"/>
          <w:sz w:val="24"/>
          <w:szCs w:val="24"/>
        </w:rPr>
        <w:t xml:space="preserve">mobile </w:t>
      </w:r>
      <w:r w:rsidR="0031619E" w:rsidRPr="0035767B">
        <w:rPr>
          <w:rFonts w:ascii="Garamond" w:hAnsi="Garamond"/>
          <w:sz w:val="24"/>
          <w:szCs w:val="24"/>
        </w:rPr>
        <w:t xml:space="preserve">app to the </w:t>
      </w:r>
      <w:r w:rsidRPr="0035767B">
        <w:rPr>
          <w:rFonts w:ascii="Garamond" w:hAnsi="Garamond"/>
          <w:sz w:val="24"/>
          <w:szCs w:val="24"/>
        </w:rPr>
        <w:t xml:space="preserve">Google Play Store that demonstrates the application of </w:t>
      </w:r>
      <w:r w:rsidR="00A10072" w:rsidRPr="0035767B">
        <w:rPr>
          <w:rFonts w:ascii="Garamond" w:hAnsi="Garamond"/>
          <w:sz w:val="24"/>
          <w:szCs w:val="24"/>
        </w:rPr>
        <w:t xml:space="preserve">the </w:t>
      </w:r>
      <w:r w:rsidRPr="0035767B">
        <w:rPr>
          <w:rFonts w:ascii="Garamond" w:hAnsi="Garamond"/>
          <w:sz w:val="24"/>
          <w:szCs w:val="24"/>
        </w:rPr>
        <w:t>Hawkes Temporal Point Process</w:t>
      </w:r>
      <w:r w:rsidR="004E5A75" w:rsidRPr="0035767B">
        <w:rPr>
          <w:rFonts w:ascii="Garamond" w:hAnsi="Garamond"/>
          <w:sz w:val="24"/>
          <w:szCs w:val="24"/>
        </w:rPr>
        <w:t xml:space="preserve"> model </w:t>
      </w:r>
      <w:r w:rsidRPr="0035767B">
        <w:rPr>
          <w:rFonts w:ascii="Garamond" w:hAnsi="Garamond"/>
          <w:sz w:val="24"/>
          <w:szCs w:val="24"/>
        </w:rPr>
        <w:t xml:space="preserve">to </w:t>
      </w:r>
      <w:proofErr w:type="spellStart"/>
      <w:r w:rsidRPr="0035767B">
        <w:rPr>
          <w:rFonts w:ascii="Garamond" w:hAnsi="Garamond"/>
          <w:sz w:val="24"/>
          <w:szCs w:val="24"/>
        </w:rPr>
        <w:t>Tudiabetes</w:t>
      </w:r>
      <w:proofErr w:type="spellEnd"/>
      <w:r w:rsidRPr="0035767B">
        <w:rPr>
          <w:rFonts w:ascii="Garamond" w:hAnsi="Garamond"/>
          <w:sz w:val="24"/>
          <w:szCs w:val="24"/>
        </w:rPr>
        <w:t xml:space="preserve"> forum data.</w:t>
      </w:r>
      <w:r w:rsidR="00603C36" w:rsidRPr="0035767B">
        <w:rPr>
          <w:rFonts w:ascii="Garamond" w:hAnsi="Garamond"/>
          <w:sz w:val="24"/>
          <w:szCs w:val="24"/>
        </w:rPr>
        <w:t xml:space="preserve"> </w:t>
      </w:r>
      <w:r w:rsidR="004E6BF2" w:rsidRPr="0035767B">
        <w:rPr>
          <w:rFonts w:ascii="Garamond" w:hAnsi="Garamond"/>
          <w:sz w:val="24"/>
          <w:szCs w:val="24"/>
        </w:rPr>
        <w:t xml:space="preserve">In the Google Play </w:t>
      </w:r>
      <w:r w:rsidR="007B69A9" w:rsidRPr="0035767B">
        <w:rPr>
          <w:rFonts w:ascii="Garamond" w:hAnsi="Garamond"/>
          <w:sz w:val="24"/>
          <w:szCs w:val="24"/>
        </w:rPr>
        <w:t xml:space="preserve">Store app on </w:t>
      </w:r>
      <w:r w:rsidR="00603C36" w:rsidRPr="0035767B">
        <w:rPr>
          <w:rFonts w:ascii="Garamond" w:hAnsi="Garamond"/>
          <w:sz w:val="24"/>
          <w:szCs w:val="24"/>
        </w:rPr>
        <w:t>an Android phone</w:t>
      </w:r>
      <w:r w:rsidR="007B69A9" w:rsidRPr="0035767B">
        <w:rPr>
          <w:rFonts w:ascii="Garamond" w:hAnsi="Garamond"/>
          <w:sz w:val="24"/>
          <w:szCs w:val="24"/>
        </w:rPr>
        <w:t xml:space="preserve">, search and download </w:t>
      </w:r>
      <w:r w:rsidR="00603C36" w:rsidRPr="0035767B">
        <w:rPr>
          <w:rFonts w:ascii="Garamond" w:hAnsi="Garamond"/>
          <w:sz w:val="24"/>
          <w:szCs w:val="24"/>
        </w:rPr>
        <w:t xml:space="preserve">the following app called: </w:t>
      </w:r>
    </w:p>
    <w:p w:rsidR="00CE7415" w:rsidRPr="0035767B" w:rsidRDefault="007B69A9" w:rsidP="007B69A9">
      <w:pPr>
        <w:spacing w:line="480" w:lineRule="auto"/>
        <w:rPr>
          <w:rFonts w:ascii="Garamond" w:hAnsi="Garamond"/>
          <w:sz w:val="24"/>
          <w:szCs w:val="24"/>
        </w:rPr>
      </w:pPr>
      <w:r w:rsidRPr="0035767B">
        <w:rPr>
          <w:rFonts w:ascii="Garamond" w:hAnsi="Garamond"/>
          <w:sz w:val="24"/>
          <w:szCs w:val="24"/>
        </w:rPr>
        <w:t>“</w:t>
      </w:r>
      <w:r w:rsidRPr="0035767B">
        <w:rPr>
          <w:rFonts w:ascii="Garamond" w:hAnsi="Garamond"/>
          <w:b/>
          <w:sz w:val="24"/>
          <w:szCs w:val="24"/>
        </w:rPr>
        <w:t>A Hawkes Process Demonstration</w:t>
      </w:r>
      <w:r w:rsidRPr="0035767B">
        <w:rPr>
          <w:rFonts w:ascii="Garamond" w:hAnsi="Garamond"/>
          <w:sz w:val="24"/>
          <w:szCs w:val="24"/>
        </w:rPr>
        <w:t>” or follow this link</w:t>
      </w:r>
      <w:r w:rsidR="00623577" w:rsidRPr="0035767B">
        <w:rPr>
          <w:rFonts w:ascii="Garamond" w:hAnsi="Garamond"/>
          <w:sz w:val="24"/>
          <w:szCs w:val="24"/>
        </w:rPr>
        <w:t xml:space="preserve"> to Google Play</w:t>
      </w:r>
      <w:r w:rsidRPr="0035767B">
        <w:rPr>
          <w:rFonts w:ascii="Garamond" w:hAnsi="Garamond"/>
          <w:sz w:val="24"/>
          <w:szCs w:val="24"/>
        </w:rPr>
        <w:t>:</w:t>
      </w:r>
    </w:p>
    <w:p w:rsidR="00CE7415" w:rsidRPr="0035767B" w:rsidRDefault="009218D7" w:rsidP="00CE7415">
      <w:pPr>
        <w:rPr>
          <w:rFonts w:ascii="Garamond" w:hAnsi="Garamond"/>
          <w:sz w:val="24"/>
          <w:szCs w:val="24"/>
        </w:rPr>
      </w:pPr>
      <w:hyperlink r:id="rId5" w:history="1">
        <w:r w:rsidR="004E6BF2" w:rsidRPr="0035767B">
          <w:rPr>
            <w:rStyle w:val="Hyperlink"/>
            <w:rFonts w:ascii="Garamond" w:hAnsi="Garamond"/>
            <w:sz w:val="24"/>
            <w:szCs w:val="24"/>
          </w:rPr>
          <w:t>https://play.google.com/store/apps/details?id=eotm.indefdom.hawkes_process</w:t>
        </w:r>
      </w:hyperlink>
    </w:p>
    <w:p w:rsidR="004B59E6" w:rsidRPr="0035767B" w:rsidRDefault="004B59E6" w:rsidP="00D5609D">
      <w:pPr>
        <w:spacing w:line="480" w:lineRule="auto"/>
        <w:rPr>
          <w:rFonts w:ascii="Garamond" w:hAnsi="Garamond"/>
        </w:rPr>
      </w:pPr>
    </w:p>
    <w:p w:rsidR="007B2F9A" w:rsidRPr="0035767B" w:rsidRDefault="002D1B5B" w:rsidP="00D5609D">
      <w:pPr>
        <w:spacing w:line="480" w:lineRule="auto"/>
        <w:rPr>
          <w:rFonts w:ascii="Garamond" w:hAnsi="Garamond"/>
          <w:sz w:val="24"/>
          <w:szCs w:val="24"/>
        </w:rPr>
      </w:pPr>
      <w:r w:rsidRPr="0035767B">
        <w:rPr>
          <w:rFonts w:ascii="Garamond" w:hAnsi="Garamond"/>
          <w:sz w:val="24"/>
          <w:szCs w:val="24"/>
        </w:rPr>
        <w:t>This write-up</w:t>
      </w:r>
      <w:r w:rsidR="00304020" w:rsidRPr="0035767B">
        <w:rPr>
          <w:rFonts w:ascii="Garamond" w:hAnsi="Garamond"/>
          <w:sz w:val="24"/>
          <w:szCs w:val="24"/>
        </w:rPr>
        <w:t xml:space="preserve"> will give a brief background on</w:t>
      </w:r>
      <w:r w:rsidR="00B4630C" w:rsidRPr="0035767B">
        <w:rPr>
          <w:rFonts w:ascii="Garamond" w:hAnsi="Garamond"/>
          <w:sz w:val="24"/>
          <w:szCs w:val="24"/>
        </w:rPr>
        <w:t xml:space="preserve"> the </w:t>
      </w:r>
      <w:r w:rsidR="008B6D81" w:rsidRPr="0035767B">
        <w:rPr>
          <w:rFonts w:ascii="Garamond" w:hAnsi="Garamond"/>
          <w:sz w:val="24"/>
          <w:szCs w:val="24"/>
        </w:rPr>
        <w:t>mobile app project</w:t>
      </w:r>
      <w:r w:rsidR="00F137D2" w:rsidRPr="0035767B">
        <w:rPr>
          <w:rFonts w:ascii="Garamond" w:hAnsi="Garamond"/>
          <w:sz w:val="24"/>
          <w:szCs w:val="24"/>
        </w:rPr>
        <w:t xml:space="preserve"> itself</w:t>
      </w:r>
      <w:r w:rsidR="00981DA5" w:rsidRPr="0035767B">
        <w:rPr>
          <w:rFonts w:ascii="Garamond" w:hAnsi="Garamond"/>
          <w:sz w:val="24"/>
          <w:szCs w:val="24"/>
        </w:rPr>
        <w:t>, detail the pre</w:t>
      </w:r>
      <w:r w:rsidR="008B6D81" w:rsidRPr="0035767B">
        <w:rPr>
          <w:rFonts w:ascii="Garamond" w:hAnsi="Garamond"/>
          <w:sz w:val="24"/>
          <w:szCs w:val="24"/>
        </w:rPr>
        <w:t>liminary</w:t>
      </w:r>
      <w:r w:rsidR="00981DA5" w:rsidRPr="0035767B">
        <w:rPr>
          <w:rFonts w:ascii="Garamond" w:hAnsi="Garamond"/>
          <w:sz w:val="24"/>
          <w:szCs w:val="24"/>
        </w:rPr>
        <w:t xml:space="preserve"> set-up</w:t>
      </w:r>
      <w:r w:rsidR="00E131DB" w:rsidRPr="0035767B">
        <w:rPr>
          <w:rFonts w:ascii="Garamond" w:hAnsi="Garamond"/>
          <w:sz w:val="24"/>
          <w:szCs w:val="24"/>
        </w:rPr>
        <w:t xml:space="preserve"> performed</w:t>
      </w:r>
      <w:r w:rsidR="001034A7" w:rsidRPr="0035767B">
        <w:rPr>
          <w:rFonts w:ascii="Garamond" w:hAnsi="Garamond"/>
          <w:sz w:val="24"/>
          <w:szCs w:val="24"/>
        </w:rPr>
        <w:t xml:space="preserve">, </w:t>
      </w:r>
      <w:r w:rsidR="007C74EF" w:rsidRPr="0035767B">
        <w:rPr>
          <w:rFonts w:ascii="Garamond" w:hAnsi="Garamond"/>
          <w:sz w:val="24"/>
          <w:szCs w:val="24"/>
        </w:rPr>
        <w:t xml:space="preserve">technical </w:t>
      </w:r>
      <w:r w:rsidR="007513B2" w:rsidRPr="0035767B">
        <w:rPr>
          <w:rFonts w:ascii="Garamond" w:hAnsi="Garamond"/>
          <w:sz w:val="24"/>
          <w:szCs w:val="24"/>
        </w:rPr>
        <w:t>implementation details</w:t>
      </w:r>
      <w:r w:rsidR="00F85F20" w:rsidRPr="0035767B">
        <w:rPr>
          <w:rFonts w:ascii="Garamond" w:hAnsi="Garamond"/>
          <w:sz w:val="24"/>
          <w:szCs w:val="24"/>
        </w:rPr>
        <w:t xml:space="preserve">, </w:t>
      </w:r>
      <w:r w:rsidR="00231B2A" w:rsidRPr="0035767B">
        <w:rPr>
          <w:rFonts w:ascii="Garamond" w:hAnsi="Garamond"/>
          <w:sz w:val="24"/>
          <w:szCs w:val="24"/>
        </w:rPr>
        <w:t>future work, a</w:t>
      </w:r>
      <w:r w:rsidR="001034A7" w:rsidRPr="0035767B">
        <w:rPr>
          <w:rFonts w:ascii="Garamond" w:hAnsi="Garamond"/>
          <w:sz w:val="24"/>
          <w:szCs w:val="24"/>
        </w:rPr>
        <w:t>nd conclusions.</w:t>
      </w:r>
    </w:p>
    <w:p w:rsidR="0000166D" w:rsidRPr="0035767B" w:rsidRDefault="003D1A3A" w:rsidP="003D1A3A">
      <w:pPr>
        <w:rPr>
          <w:rFonts w:ascii="Garamond" w:hAnsi="Garamond"/>
          <w:b/>
          <w:sz w:val="36"/>
          <w:szCs w:val="36"/>
        </w:rPr>
      </w:pPr>
      <w:r w:rsidRPr="0035767B">
        <w:rPr>
          <w:rFonts w:ascii="Garamond" w:hAnsi="Garamond"/>
          <w:b/>
          <w:sz w:val="36"/>
          <w:szCs w:val="36"/>
        </w:rPr>
        <w:t>Background</w:t>
      </w:r>
    </w:p>
    <w:p w:rsidR="002804A4" w:rsidRPr="0035767B" w:rsidRDefault="00D5609D" w:rsidP="0022614A">
      <w:pPr>
        <w:autoSpaceDE w:val="0"/>
        <w:autoSpaceDN w:val="0"/>
        <w:adjustRightInd w:val="0"/>
        <w:spacing w:after="0" w:line="480" w:lineRule="auto"/>
        <w:rPr>
          <w:rFonts w:ascii="Garamond" w:hAnsi="Garamond"/>
          <w:sz w:val="24"/>
          <w:szCs w:val="24"/>
        </w:rPr>
      </w:pPr>
      <w:r w:rsidRPr="0035767B">
        <w:rPr>
          <w:rFonts w:ascii="Garamond" w:hAnsi="Garamond"/>
          <w:sz w:val="24"/>
          <w:szCs w:val="24"/>
        </w:rPr>
        <w:t xml:space="preserve">In </w:t>
      </w:r>
      <w:proofErr w:type="gramStart"/>
      <w:r w:rsidRPr="0035767B">
        <w:rPr>
          <w:rFonts w:ascii="Garamond" w:hAnsi="Garamond"/>
          <w:sz w:val="24"/>
          <w:szCs w:val="24"/>
        </w:rPr>
        <w:t>Fall</w:t>
      </w:r>
      <w:proofErr w:type="gramEnd"/>
      <w:r w:rsidRPr="0035767B">
        <w:rPr>
          <w:rFonts w:ascii="Garamond" w:hAnsi="Garamond"/>
          <w:sz w:val="24"/>
          <w:szCs w:val="24"/>
        </w:rPr>
        <w:t xml:space="preserve"> 2014 another student and myself as a CSE 8903 Special </w:t>
      </w:r>
      <w:r w:rsidR="00AA7CBC" w:rsidRPr="0035767B">
        <w:rPr>
          <w:rFonts w:ascii="Garamond" w:hAnsi="Garamond"/>
          <w:sz w:val="24"/>
          <w:szCs w:val="24"/>
        </w:rPr>
        <w:t xml:space="preserve">Problems project were assigned the task of exploring the fitting of Hawkes </w:t>
      </w:r>
      <w:r w:rsidR="005D4B96" w:rsidRPr="0035767B">
        <w:rPr>
          <w:rFonts w:ascii="Garamond" w:hAnsi="Garamond"/>
          <w:sz w:val="24"/>
          <w:szCs w:val="24"/>
        </w:rPr>
        <w:t xml:space="preserve">Temporal Point </w:t>
      </w:r>
      <w:r w:rsidR="00AA7CBC" w:rsidRPr="0035767B">
        <w:rPr>
          <w:rFonts w:ascii="Garamond" w:hAnsi="Garamond"/>
          <w:sz w:val="24"/>
          <w:szCs w:val="24"/>
        </w:rPr>
        <w:t xml:space="preserve">Process model to raw </w:t>
      </w:r>
      <w:proofErr w:type="spellStart"/>
      <w:r w:rsidR="00AA7CBC" w:rsidRPr="0035767B">
        <w:rPr>
          <w:rFonts w:ascii="Garamond" w:hAnsi="Garamond"/>
          <w:sz w:val="24"/>
          <w:szCs w:val="24"/>
        </w:rPr>
        <w:t>Tudiabetes</w:t>
      </w:r>
      <w:proofErr w:type="spellEnd"/>
      <w:r w:rsidR="00AA7CBC" w:rsidRPr="0035767B">
        <w:rPr>
          <w:rFonts w:ascii="Garamond" w:hAnsi="Garamond"/>
          <w:sz w:val="24"/>
          <w:szCs w:val="24"/>
        </w:rPr>
        <w:t xml:space="preserve"> forum </w:t>
      </w:r>
      <w:r w:rsidR="00B009C4" w:rsidRPr="0035767B">
        <w:rPr>
          <w:rFonts w:ascii="Garamond" w:hAnsi="Garamond"/>
          <w:sz w:val="24"/>
          <w:szCs w:val="24"/>
        </w:rPr>
        <w:t xml:space="preserve">data for purposes of </w:t>
      </w:r>
      <w:r w:rsidR="00B133D8">
        <w:rPr>
          <w:rFonts w:ascii="Garamond" w:hAnsi="Garamond"/>
          <w:sz w:val="24"/>
          <w:szCs w:val="24"/>
        </w:rPr>
        <w:t>generating</w:t>
      </w:r>
      <w:r w:rsidR="00AA7CBC" w:rsidRPr="0035767B">
        <w:rPr>
          <w:rFonts w:ascii="Garamond" w:hAnsi="Garamond"/>
          <w:sz w:val="24"/>
          <w:szCs w:val="24"/>
        </w:rPr>
        <w:t xml:space="preserve"> recommendations to </w:t>
      </w:r>
      <w:r w:rsidR="000778B4" w:rsidRPr="0035767B">
        <w:rPr>
          <w:rFonts w:ascii="Garamond" w:hAnsi="Garamond"/>
          <w:sz w:val="24"/>
          <w:szCs w:val="24"/>
        </w:rPr>
        <w:t xml:space="preserve">forum </w:t>
      </w:r>
      <w:r w:rsidR="00AA7CBC" w:rsidRPr="0035767B">
        <w:rPr>
          <w:rFonts w:ascii="Garamond" w:hAnsi="Garamond"/>
          <w:sz w:val="24"/>
          <w:szCs w:val="24"/>
        </w:rPr>
        <w:t>users</w:t>
      </w:r>
      <w:r w:rsidR="00A612E9" w:rsidRPr="0035767B">
        <w:rPr>
          <w:rFonts w:ascii="Garamond" w:hAnsi="Garamond"/>
          <w:sz w:val="24"/>
          <w:szCs w:val="24"/>
        </w:rPr>
        <w:t xml:space="preserve">. These recommendations would be </w:t>
      </w:r>
      <w:r w:rsidR="00AA7CBC" w:rsidRPr="0035767B">
        <w:rPr>
          <w:rFonts w:ascii="Garamond" w:hAnsi="Garamond"/>
          <w:sz w:val="24"/>
          <w:szCs w:val="24"/>
        </w:rPr>
        <w:t xml:space="preserve">forum </w:t>
      </w:r>
      <w:r w:rsidR="00A612E9" w:rsidRPr="0035767B">
        <w:rPr>
          <w:rFonts w:ascii="Garamond" w:hAnsi="Garamond"/>
          <w:sz w:val="24"/>
          <w:szCs w:val="24"/>
        </w:rPr>
        <w:t xml:space="preserve">posts </w:t>
      </w:r>
      <w:r w:rsidR="00514C10" w:rsidRPr="0035767B">
        <w:rPr>
          <w:rFonts w:ascii="Garamond" w:hAnsi="Garamond"/>
          <w:sz w:val="24"/>
          <w:szCs w:val="24"/>
        </w:rPr>
        <w:t xml:space="preserve">that </w:t>
      </w:r>
      <w:r w:rsidR="00A612E9" w:rsidRPr="0035767B">
        <w:rPr>
          <w:rFonts w:ascii="Garamond" w:hAnsi="Garamond"/>
          <w:sz w:val="24"/>
          <w:szCs w:val="24"/>
        </w:rPr>
        <w:t xml:space="preserve">the users may be interested in based upon </w:t>
      </w:r>
      <w:r w:rsidR="00065658" w:rsidRPr="0035767B">
        <w:rPr>
          <w:rFonts w:ascii="Garamond" w:hAnsi="Garamond"/>
          <w:sz w:val="24"/>
          <w:szCs w:val="24"/>
        </w:rPr>
        <w:t>their temporal activity patterns on the forum.</w:t>
      </w:r>
      <w:r w:rsidR="005433AB" w:rsidRPr="0035767B">
        <w:rPr>
          <w:rFonts w:ascii="Garamond" w:hAnsi="Garamond"/>
          <w:sz w:val="24"/>
          <w:szCs w:val="24"/>
        </w:rPr>
        <w:t xml:space="preserve"> This recommendation feature can </w:t>
      </w:r>
      <w:r w:rsidR="00AA4EA0" w:rsidRPr="0035767B">
        <w:rPr>
          <w:rFonts w:ascii="Garamond" w:hAnsi="Garamond"/>
          <w:sz w:val="24"/>
          <w:szCs w:val="24"/>
        </w:rPr>
        <w:t xml:space="preserve">be </w:t>
      </w:r>
      <w:r w:rsidR="005433AB" w:rsidRPr="0035767B">
        <w:rPr>
          <w:rFonts w:ascii="Garamond" w:hAnsi="Garamond"/>
          <w:sz w:val="24"/>
          <w:szCs w:val="24"/>
        </w:rPr>
        <w:t>particular</w:t>
      </w:r>
      <w:r w:rsidR="005D586E" w:rsidRPr="0035767B">
        <w:rPr>
          <w:rFonts w:ascii="Garamond" w:hAnsi="Garamond"/>
          <w:sz w:val="24"/>
          <w:szCs w:val="24"/>
        </w:rPr>
        <w:t>ly</w:t>
      </w:r>
      <w:r w:rsidR="005433AB" w:rsidRPr="0035767B">
        <w:rPr>
          <w:rFonts w:ascii="Garamond" w:hAnsi="Garamond"/>
          <w:sz w:val="24"/>
          <w:szCs w:val="24"/>
        </w:rPr>
        <w:t xml:space="preserve"> valuable to </w:t>
      </w:r>
      <w:r w:rsidR="0035767B">
        <w:rPr>
          <w:rFonts w:ascii="Garamond" w:hAnsi="Garamond"/>
          <w:sz w:val="24"/>
          <w:szCs w:val="24"/>
        </w:rPr>
        <w:t xml:space="preserve">all </w:t>
      </w:r>
      <w:r w:rsidR="005433AB" w:rsidRPr="0035767B">
        <w:rPr>
          <w:rFonts w:ascii="Garamond" w:hAnsi="Garamond"/>
          <w:sz w:val="24"/>
          <w:szCs w:val="24"/>
        </w:rPr>
        <w:t>social media platforms whose goal is to promote user participation and collaboration.</w:t>
      </w:r>
    </w:p>
    <w:p w:rsidR="00BD0928" w:rsidRPr="0035767B" w:rsidRDefault="00BD0928" w:rsidP="0022614A">
      <w:pPr>
        <w:autoSpaceDE w:val="0"/>
        <w:autoSpaceDN w:val="0"/>
        <w:adjustRightInd w:val="0"/>
        <w:spacing w:after="0" w:line="480" w:lineRule="auto"/>
        <w:rPr>
          <w:rFonts w:ascii="Garamond" w:hAnsi="Garamond"/>
          <w:sz w:val="24"/>
          <w:szCs w:val="24"/>
        </w:rPr>
      </w:pPr>
    </w:p>
    <w:p w:rsidR="0022614A" w:rsidRPr="0035767B" w:rsidRDefault="005433AB" w:rsidP="0022614A">
      <w:pPr>
        <w:autoSpaceDE w:val="0"/>
        <w:autoSpaceDN w:val="0"/>
        <w:adjustRightInd w:val="0"/>
        <w:spacing w:after="0" w:line="480" w:lineRule="auto"/>
        <w:rPr>
          <w:rFonts w:ascii="Garamond" w:hAnsi="Garamond" w:cs="CMR12"/>
          <w:sz w:val="24"/>
          <w:szCs w:val="24"/>
        </w:rPr>
      </w:pPr>
      <w:r w:rsidRPr="0035767B">
        <w:rPr>
          <w:rFonts w:ascii="Garamond" w:hAnsi="Garamond"/>
          <w:sz w:val="24"/>
          <w:szCs w:val="24"/>
        </w:rPr>
        <w:lastRenderedPageBreak/>
        <w:t xml:space="preserve">The model employs a </w:t>
      </w:r>
      <w:r w:rsidR="00042417" w:rsidRPr="0035767B">
        <w:rPr>
          <w:rFonts w:ascii="Garamond" w:hAnsi="Garamond"/>
          <w:sz w:val="24"/>
          <w:szCs w:val="24"/>
        </w:rPr>
        <w:t xml:space="preserve">conditional </w:t>
      </w:r>
      <w:r w:rsidRPr="0035767B">
        <w:rPr>
          <w:rFonts w:ascii="Garamond" w:hAnsi="Garamond"/>
          <w:sz w:val="24"/>
          <w:szCs w:val="24"/>
        </w:rPr>
        <w:t xml:space="preserve">intensity function which is a </w:t>
      </w:r>
      <w:r w:rsidRPr="0035767B">
        <w:rPr>
          <w:rFonts w:ascii="Garamond" w:hAnsi="Garamond" w:cs="CMR12"/>
          <w:sz w:val="24"/>
          <w:szCs w:val="24"/>
        </w:rPr>
        <w:t>convenient and intuitive way of specifying how the present depends on the past in an evolutionary point process</w:t>
      </w:r>
      <w:r w:rsidR="00F563A2" w:rsidRPr="0035767B">
        <w:rPr>
          <w:rFonts w:ascii="Garamond" w:hAnsi="Garamond" w:cs="CMR12"/>
          <w:sz w:val="24"/>
          <w:szCs w:val="24"/>
        </w:rPr>
        <w:t xml:space="preserve">. Here the model grows by </w:t>
      </w:r>
      <w:r w:rsidR="001D1021" w:rsidRPr="0035767B">
        <w:rPr>
          <w:rFonts w:ascii="Garamond" w:hAnsi="Garamond" w:cs="CMR12"/>
          <w:sz w:val="24"/>
          <w:szCs w:val="24"/>
        </w:rPr>
        <w:t xml:space="preserve">positive parameter </w:t>
      </w:r>
      <w:r w:rsidR="00B35EBD" w:rsidRPr="0035767B">
        <w:rPr>
          <w:rFonts w:ascii="Garamond" w:hAnsi="Garamond" w:cs="CMR12"/>
          <w:sz w:val="24"/>
          <w:szCs w:val="24"/>
        </w:rPr>
        <w:t xml:space="preserve">α and decreases exponentially towards </w:t>
      </w:r>
      <w:r w:rsidR="001D1021" w:rsidRPr="0035767B">
        <w:rPr>
          <w:rFonts w:ascii="Garamond" w:hAnsi="Garamond" w:cs="CMR12"/>
          <w:sz w:val="24"/>
          <w:szCs w:val="24"/>
        </w:rPr>
        <w:t xml:space="preserve">positive parameter </w:t>
      </w:r>
      <w:r w:rsidR="00B35EBD" w:rsidRPr="0035767B">
        <w:rPr>
          <w:rFonts w:ascii="Garamond" w:hAnsi="Garamond" w:cs="CMMI12"/>
          <w:sz w:val="24"/>
          <w:szCs w:val="24"/>
        </w:rPr>
        <w:t>μ</w:t>
      </w:r>
      <w:r w:rsidR="00B35EBD" w:rsidRPr="0035767B">
        <w:rPr>
          <w:rFonts w:ascii="Garamond" w:hAnsi="Garamond" w:cs="CMR12"/>
          <w:sz w:val="24"/>
          <w:szCs w:val="24"/>
        </w:rPr>
        <w:t xml:space="preserve"> ea</w:t>
      </w:r>
      <w:r w:rsidR="00D12392" w:rsidRPr="0035767B">
        <w:rPr>
          <w:rFonts w:ascii="Garamond" w:hAnsi="Garamond" w:cs="CMR12"/>
          <w:sz w:val="24"/>
          <w:szCs w:val="24"/>
        </w:rPr>
        <w:t>ch time a new forum event is observed</w:t>
      </w:r>
      <w:r w:rsidR="00CF25F0" w:rsidRPr="0035767B">
        <w:rPr>
          <w:rFonts w:ascii="Garamond" w:hAnsi="Garamond" w:cs="CMR12"/>
          <w:sz w:val="24"/>
          <w:szCs w:val="24"/>
        </w:rPr>
        <w:t xml:space="preserve">. </w:t>
      </w:r>
      <w:r w:rsidR="0022614A" w:rsidRPr="0035767B">
        <w:rPr>
          <w:rFonts w:ascii="Garamond" w:hAnsi="Garamond" w:cs="CMR12"/>
          <w:sz w:val="24"/>
          <w:szCs w:val="24"/>
        </w:rPr>
        <w:t xml:space="preserve">To make the model as realistic as possible, </w:t>
      </w:r>
      <w:r w:rsidR="00CF25F0" w:rsidRPr="0035767B">
        <w:rPr>
          <w:rFonts w:ascii="Garamond" w:hAnsi="Garamond" w:cs="CMR12"/>
          <w:sz w:val="24"/>
          <w:szCs w:val="24"/>
        </w:rPr>
        <w:t xml:space="preserve">however, </w:t>
      </w:r>
      <w:r w:rsidR="0022614A" w:rsidRPr="0035767B">
        <w:rPr>
          <w:rFonts w:ascii="Garamond" w:hAnsi="Garamond" w:cs="CMR12"/>
          <w:sz w:val="24"/>
          <w:szCs w:val="24"/>
        </w:rPr>
        <w:t xml:space="preserve">the </w:t>
      </w:r>
      <w:r w:rsidR="00CD0156" w:rsidRPr="0035767B">
        <w:rPr>
          <w:rFonts w:ascii="Garamond" w:hAnsi="Garamond" w:cs="CMR12"/>
          <w:sz w:val="24"/>
          <w:szCs w:val="24"/>
        </w:rPr>
        <w:t>“</w:t>
      </w:r>
      <w:r w:rsidR="0022614A" w:rsidRPr="0035767B">
        <w:rPr>
          <w:rFonts w:ascii="Garamond" w:hAnsi="Garamond" w:cs="CMR12"/>
          <w:sz w:val="24"/>
          <w:szCs w:val="24"/>
        </w:rPr>
        <w:t>Marked</w:t>
      </w:r>
      <w:r w:rsidR="00CD0156" w:rsidRPr="0035767B">
        <w:rPr>
          <w:rFonts w:ascii="Garamond" w:hAnsi="Garamond" w:cs="CMR12"/>
          <w:sz w:val="24"/>
          <w:szCs w:val="24"/>
        </w:rPr>
        <w:t>”</w:t>
      </w:r>
      <w:r w:rsidR="0022614A" w:rsidRPr="0035767B">
        <w:rPr>
          <w:rFonts w:ascii="Garamond" w:hAnsi="Garamond" w:cs="CMR12"/>
          <w:sz w:val="24"/>
          <w:szCs w:val="24"/>
        </w:rPr>
        <w:t xml:space="preserve"> version of the model </w:t>
      </w:r>
      <w:r w:rsidR="00BD6FE2">
        <w:rPr>
          <w:rFonts w:ascii="Garamond" w:hAnsi="Garamond" w:cs="CMR12"/>
          <w:sz w:val="24"/>
          <w:szCs w:val="24"/>
        </w:rPr>
        <w:t>was chosen</w:t>
      </w:r>
      <w:r w:rsidR="0022614A" w:rsidRPr="0035767B">
        <w:rPr>
          <w:rFonts w:ascii="Garamond" w:hAnsi="Garamond" w:cs="CMR12"/>
          <w:sz w:val="24"/>
          <w:szCs w:val="24"/>
        </w:rPr>
        <w:t xml:space="preserve"> to account for additional inf</w:t>
      </w:r>
      <w:r w:rsidR="00EC4A9C" w:rsidRPr="0035767B">
        <w:rPr>
          <w:rFonts w:ascii="Garamond" w:hAnsi="Garamond" w:cs="CMR12"/>
          <w:sz w:val="24"/>
          <w:szCs w:val="24"/>
        </w:rPr>
        <w:t>ormation found</w:t>
      </w:r>
      <w:r w:rsidR="009C135A">
        <w:rPr>
          <w:rFonts w:ascii="Garamond" w:hAnsi="Garamond" w:cs="CMR12"/>
          <w:sz w:val="24"/>
          <w:szCs w:val="24"/>
        </w:rPr>
        <w:t xml:space="preserve"> during the time of a</w:t>
      </w:r>
      <w:r w:rsidR="0022614A" w:rsidRPr="0035767B">
        <w:rPr>
          <w:rFonts w:ascii="Garamond" w:hAnsi="Garamond" w:cs="CMR12"/>
          <w:sz w:val="24"/>
          <w:szCs w:val="24"/>
        </w:rPr>
        <w:t xml:space="preserve"> </w:t>
      </w:r>
      <w:r w:rsidR="00134061">
        <w:rPr>
          <w:rFonts w:ascii="Garamond" w:hAnsi="Garamond" w:cs="CMR12"/>
          <w:sz w:val="24"/>
          <w:szCs w:val="24"/>
        </w:rPr>
        <w:t>forum event</w:t>
      </w:r>
      <w:r w:rsidR="008A32CD" w:rsidRPr="0035767B">
        <w:rPr>
          <w:rFonts w:ascii="Garamond" w:hAnsi="Garamond" w:cs="CMR12"/>
          <w:sz w:val="24"/>
          <w:szCs w:val="24"/>
        </w:rPr>
        <w:t>.</w:t>
      </w:r>
      <w:r w:rsidR="00061D67" w:rsidRPr="0035767B">
        <w:rPr>
          <w:rFonts w:ascii="Garamond" w:hAnsi="Garamond" w:cs="CMR12"/>
          <w:sz w:val="24"/>
          <w:szCs w:val="24"/>
        </w:rPr>
        <w:t xml:space="preserve"> Such </w:t>
      </w:r>
      <w:r w:rsidR="00315634" w:rsidRPr="0035767B">
        <w:rPr>
          <w:rFonts w:ascii="Garamond" w:hAnsi="Garamond" w:cs="CMR12"/>
          <w:sz w:val="24"/>
          <w:szCs w:val="24"/>
        </w:rPr>
        <w:t>additional information</w:t>
      </w:r>
      <w:r w:rsidR="00153A58" w:rsidRPr="0035767B">
        <w:rPr>
          <w:rFonts w:ascii="Garamond" w:hAnsi="Garamond" w:cs="CMR12"/>
          <w:sz w:val="24"/>
          <w:szCs w:val="24"/>
        </w:rPr>
        <w:t xml:space="preserve"> are considered </w:t>
      </w:r>
      <w:r w:rsidR="00153A58" w:rsidRPr="0035767B">
        <w:rPr>
          <w:rFonts w:ascii="Garamond" w:hAnsi="Garamond" w:cs="CMR12"/>
          <w:i/>
          <w:sz w:val="24"/>
          <w:szCs w:val="24"/>
        </w:rPr>
        <w:t>marks</w:t>
      </w:r>
      <w:r w:rsidR="00153A58" w:rsidRPr="0035767B">
        <w:rPr>
          <w:rFonts w:ascii="Garamond" w:hAnsi="Garamond" w:cs="CMR12"/>
          <w:sz w:val="24"/>
          <w:szCs w:val="24"/>
        </w:rPr>
        <w:t xml:space="preserve"> during times in history of a </w:t>
      </w:r>
      <w:r w:rsidR="00245789" w:rsidRPr="0035767B">
        <w:rPr>
          <w:rFonts w:ascii="Garamond" w:hAnsi="Garamond" w:cs="CMR12"/>
          <w:sz w:val="24"/>
          <w:szCs w:val="24"/>
        </w:rPr>
        <w:t xml:space="preserve">temporal </w:t>
      </w:r>
      <w:r w:rsidR="00153A58" w:rsidRPr="0035767B">
        <w:rPr>
          <w:rFonts w:ascii="Garamond" w:hAnsi="Garamond" w:cs="CMR12"/>
          <w:sz w:val="24"/>
          <w:szCs w:val="24"/>
        </w:rPr>
        <w:t>point process.</w:t>
      </w:r>
      <w:r w:rsidR="006D60A2" w:rsidRPr="0035767B">
        <w:rPr>
          <w:rFonts w:ascii="Garamond" w:hAnsi="Garamond" w:cs="CMR12"/>
          <w:sz w:val="24"/>
          <w:szCs w:val="24"/>
        </w:rPr>
        <w:t xml:space="preserve"> See Figure 1.</w:t>
      </w:r>
    </w:p>
    <w:p w:rsidR="0022614A" w:rsidRPr="0035767B" w:rsidRDefault="0022614A" w:rsidP="00B35EBD">
      <w:pPr>
        <w:autoSpaceDE w:val="0"/>
        <w:autoSpaceDN w:val="0"/>
        <w:adjustRightInd w:val="0"/>
        <w:spacing w:after="0" w:line="240" w:lineRule="auto"/>
        <w:rPr>
          <w:rFonts w:ascii="Garamond" w:hAnsi="Garamond" w:cs="CMR12"/>
          <w:sz w:val="24"/>
          <w:szCs w:val="24"/>
        </w:rPr>
      </w:pPr>
    </w:p>
    <w:p w:rsidR="0022614A" w:rsidRPr="0035767B" w:rsidRDefault="0022614A" w:rsidP="00B35EBD">
      <w:pPr>
        <w:autoSpaceDE w:val="0"/>
        <w:autoSpaceDN w:val="0"/>
        <w:adjustRightInd w:val="0"/>
        <w:spacing w:after="0" w:line="240" w:lineRule="auto"/>
        <w:rPr>
          <w:rFonts w:ascii="Garamond" w:hAnsi="Garamond" w:cs="CMR12"/>
          <w:sz w:val="24"/>
          <w:szCs w:val="24"/>
        </w:rPr>
      </w:pPr>
      <w:r w:rsidRPr="0035767B">
        <w:rPr>
          <w:rFonts w:ascii="Garamond" w:hAnsi="Garamond" w:cs="CMR12"/>
          <w:noProof/>
          <w:sz w:val="24"/>
          <w:szCs w:val="24"/>
        </w:rPr>
        <w:drawing>
          <wp:inline distT="0" distB="0" distL="0" distR="0">
            <wp:extent cx="5553075" cy="120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3AB" w:rsidRPr="0035767B" w:rsidRDefault="005433AB" w:rsidP="005433AB">
      <w:pPr>
        <w:autoSpaceDE w:val="0"/>
        <w:autoSpaceDN w:val="0"/>
        <w:adjustRightInd w:val="0"/>
        <w:spacing w:after="0" w:line="240" w:lineRule="auto"/>
        <w:rPr>
          <w:rFonts w:ascii="Garamond" w:hAnsi="Garamond" w:cs="CMR12"/>
          <w:sz w:val="24"/>
          <w:szCs w:val="24"/>
        </w:rPr>
      </w:pPr>
    </w:p>
    <w:p w:rsidR="006D60A2" w:rsidRPr="0035767B" w:rsidRDefault="006D60A2" w:rsidP="005433AB">
      <w:pPr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</w:p>
    <w:p w:rsidR="006D60A2" w:rsidRPr="0035767B" w:rsidRDefault="006D60A2" w:rsidP="006D60A2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35767B">
        <w:rPr>
          <w:rFonts w:ascii="Garamond" w:hAnsi="Garamond"/>
          <w:b/>
          <w:sz w:val="24"/>
          <w:szCs w:val="24"/>
        </w:rPr>
        <w:t>Figure 1.</w:t>
      </w:r>
    </w:p>
    <w:p w:rsidR="006D60A2" w:rsidRPr="0035767B" w:rsidRDefault="006D60A2" w:rsidP="005433AB">
      <w:pPr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</w:p>
    <w:p w:rsidR="00B76009" w:rsidRDefault="00B76009" w:rsidP="009163DD">
      <w:pPr>
        <w:rPr>
          <w:rFonts w:ascii="Garamond" w:hAnsi="Garamond"/>
          <w:b/>
          <w:sz w:val="36"/>
          <w:szCs w:val="36"/>
        </w:rPr>
      </w:pPr>
    </w:p>
    <w:p w:rsidR="009163DD" w:rsidRDefault="009163DD" w:rsidP="009163DD">
      <w:pPr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>Model Fitting</w:t>
      </w:r>
      <w:r w:rsidR="00DE12BC">
        <w:rPr>
          <w:rFonts w:ascii="Garamond" w:hAnsi="Garamond"/>
          <w:b/>
          <w:sz w:val="36"/>
          <w:szCs w:val="36"/>
        </w:rPr>
        <w:t xml:space="preserve"> to Learn Alpha Similarity</w:t>
      </w:r>
      <w:r w:rsidR="00E705A3">
        <w:rPr>
          <w:rFonts w:ascii="Garamond" w:hAnsi="Garamond"/>
          <w:b/>
          <w:sz w:val="36"/>
          <w:szCs w:val="36"/>
        </w:rPr>
        <w:t xml:space="preserve"> Parameters</w:t>
      </w:r>
    </w:p>
    <w:p w:rsidR="00B30B55" w:rsidRDefault="00817EE4" w:rsidP="00F755D3">
      <w:pPr>
        <w:spacing w:line="48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Learned alpha </w:t>
      </w:r>
      <w:r w:rsidR="003D3004">
        <w:rPr>
          <w:rFonts w:ascii="Garamond" w:hAnsi="Garamond"/>
          <w:sz w:val="24"/>
          <w:szCs w:val="24"/>
        </w:rPr>
        <w:t xml:space="preserve">similarity </w:t>
      </w:r>
      <w:r w:rsidR="00AF2CBD">
        <w:rPr>
          <w:rFonts w:ascii="Garamond" w:hAnsi="Garamond"/>
          <w:sz w:val="24"/>
          <w:szCs w:val="24"/>
        </w:rPr>
        <w:t>parameters</w:t>
      </w:r>
      <w:r>
        <w:rPr>
          <w:rFonts w:ascii="Garamond" w:hAnsi="Garamond"/>
          <w:sz w:val="24"/>
          <w:szCs w:val="24"/>
        </w:rPr>
        <w:t xml:space="preserve"> are used</w:t>
      </w:r>
      <w:r w:rsidR="00B529E3">
        <w:rPr>
          <w:rFonts w:ascii="Garamond" w:hAnsi="Garamond"/>
          <w:sz w:val="24"/>
          <w:szCs w:val="24"/>
        </w:rPr>
        <w:t xml:space="preserve"> to </w:t>
      </w:r>
      <w:r w:rsidR="00D60EDD">
        <w:rPr>
          <w:rFonts w:ascii="Garamond" w:hAnsi="Garamond"/>
          <w:sz w:val="24"/>
          <w:szCs w:val="24"/>
        </w:rPr>
        <w:t>recommend</w:t>
      </w:r>
      <w:r w:rsidR="00B529E3">
        <w:rPr>
          <w:rFonts w:ascii="Garamond" w:hAnsi="Garamond"/>
          <w:sz w:val="24"/>
          <w:szCs w:val="24"/>
        </w:rPr>
        <w:t xml:space="preserve"> the </w:t>
      </w:r>
      <w:r w:rsidR="0096744C">
        <w:rPr>
          <w:rFonts w:ascii="Garamond" w:hAnsi="Garamond"/>
          <w:sz w:val="24"/>
          <w:szCs w:val="24"/>
        </w:rPr>
        <w:t xml:space="preserve">forum posts of </w:t>
      </w:r>
      <w:r w:rsidR="00B529E3">
        <w:rPr>
          <w:rFonts w:ascii="Garamond" w:hAnsi="Garamond"/>
          <w:sz w:val="24"/>
          <w:szCs w:val="24"/>
        </w:rPr>
        <w:t>some user</w:t>
      </w:r>
      <w:r w:rsidR="00B529E3" w:rsidRPr="00B86D3C">
        <w:rPr>
          <w:rFonts w:ascii="Garamond" w:hAnsi="Garamond"/>
          <w:i/>
          <w:sz w:val="24"/>
          <w:szCs w:val="24"/>
        </w:rPr>
        <w:t xml:space="preserve"> j</w:t>
      </w:r>
      <w:r w:rsidR="00B529E3">
        <w:rPr>
          <w:rFonts w:ascii="Garamond" w:hAnsi="Garamond"/>
          <w:sz w:val="24"/>
          <w:szCs w:val="24"/>
        </w:rPr>
        <w:t xml:space="preserve"> to some user </w:t>
      </w:r>
      <w:proofErr w:type="spellStart"/>
      <w:r w:rsidR="00B529E3" w:rsidRPr="00B86D3C">
        <w:rPr>
          <w:rFonts w:ascii="Garamond" w:hAnsi="Garamond"/>
          <w:i/>
          <w:sz w:val="24"/>
          <w:szCs w:val="24"/>
        </w:rPr>
        <w:t>i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r w:rsidR="008C3AEE">
        <w:rPr>
          <w:rFonts w:ascii="Garamond" w:hAnsi="Garamond"/>
          <w:sz w:val="24"/>
          <w:szCs w:val="24"/>
        </w:rPr>
        <w:t xml:space="preserve">The alpha value between </w:t>
      </w:r>
      <w:r w:rsidR="002C5E8B">
        <w:rPr>
          <w:rFonts w:ascii="Garamond" w:hAnsi="Garamond"/>
          <w:sz w:val="24"/>
          <w:szCs w:val="24"/>
        </w:rPr>
        <w:t xml:space="preserve">two forum users </w:t>
      </w:r>
      <w:r w:rsidR="00A616B5">
        <w:rPr>
          <w:rFonts w:ascii="Garamond" w:hAnsi="Garamond"/>
          <w:sz w:val="24"/>
          <w:szCs w:val="24"/>
        </w:rPr>
        <w:t>represents</w:t>
      </w:r>
      <w:r w:rsidR="001536A2">
        <w:rPr>
          <w:rFonts w:ascii="Garamond" w:hAnsi="Garamond"/>
          <w:sz w:val="24"/>
          <w:szCs w:val="24"/>
        </w:rPr>
        <w:t xml:space="preserve"> the </w:t>
      </w:r>
      <w:r w:rsidR="001B168F">
        <w:rPr>
          <w:rFonts w:ascii="Garamond" w:hAnsi="Garamond"/>
          <w:sz w:val="24"/>
          <w:szCs w:val="24"/>
        </w:rPr>
        <w:t xml:space="preserve">strength </w:t>
      </w:r>
      <w:r w:rsidR="006058D3">
        <w:rPr>
          <w:rFonts w:ascii="Garamond" w:hAnsi="Garamond"/>
          <w:sz w:val="24"/>
          <w:szCs w:val="24"/>
        </w:rPr>
        <w:t>of prediction</w:t>
      </w:r>
      <w:r w:rsidR="00A616B5">
        <w:rPr>
          <w:rFonts w:ascii="Garamond" w:hAnsi="Garamond"/>
          <w:sz w:val="24"/>
          <w:szCs w:val="24"/>
        </w:rPr>
        <w:t xml:space="preserve"> that user </w:t>
      </w:r>
      <w:proofErr w:type="spellStart"/>
      <w:r w:rsidR="00C1534A" w:rsidRPr="00C1534A">
        <w:rPr>
          <w:rFonts w:ascii="Garamond" w:hAnsi="Garamond"/>
          <w:i/>
          <w:sz w:val="24"/>
          <w:szCs w:val="24"/>
        </w:rPr>
        <w:t>i</w:t>
      </w:r>
      <w:proofErr w:type="spellEnd"/>
      <w:r w:rsidR="00A616B5" w:rsidRPr="00C1534A">
        <w:rPr>
          <w:rFonts w:ascii="Garamond" w:hAnsi="Garamond"/>
          <w:i/>
          <w:sz w:val="24"/>
          <w:szCs w:val="24"/>
        </w:rPr>
        <w:t xml:space="preserve"> </w:t>
      </w:r>
      <w:r w:rsidR="00A616B5">
        <w:rPr>
          <w:rFonts w:ascii="Garamond" w:hAnsi="Garamond"/>
          <w:sz w:val="24"/>
          <w:szCs w:val="24"/>
        </w:rPr>
        <w:t xml:space="preserve">will be interested in the </w:t>
      </w:r>
      <w:r w:rsidR="00C1534A">
        <w:rPr>
          <w:rFonts w:ascii="Garamond" w:hAnsi="Garamond"/>
          <w:sz w:val="24"/>
          <w:szCs w:val="24"/>
        </w:rPr>
        <w:t xml:space="preserve">forum posts authored by </w:t>
      </w:r>
      <w:r w:rsidR="00A616B5">
        <w:rPr>
          <w:rFonts w:ascii="Garamond" w:hAnsi="Garamond"/>
          <w:sz w:val="24"/>
          <w:szCs w:val="24"/>
        </w:rPr>
        <w:t xml:space="preserve">user </w:t>
      </w:r>
      <w:r w:rsidR="00A616B5" w:rsidRPr="00C1534A">
        <w:rPr>
          <w:rFonts w:ascii="Garamond" w:hAnsi="Garamond"/>
          <w:i/>
          <w:sz w:val="24"/>
          <w:szCs w:val="24"/>
        </w:rPr>
        <w:t>j</w:t>
      </w:r>
      <w:r w:rsidR="00A616B5">
        <w:rPr>
          <w:rFonts w:ascii="Garamond" w:hAnsi="Garamond"/>
          <w:sz w:val="24"/>
          <w:szCs w:val="24"/>
        </w:rPr>
        <w:t>.</w:t>
      </w:r>
      <w:r w:rsidR="008A4266">
        <w:rPr>
          <w:rFonts w:ascii="Garamond" w:hAnsi="Garamond"/>
          <w:sz w:val="24"/>
          <w:szCs w:val="24"/>
        </w:rPr>
        <w:t xml:space="preserve"> How then are these alpha </w:t>
      </w:r>
      <w:r w:rsidR="000F5A50">
        <w:rPr>
          <w:rFonts w:ascii="Garamond" w:hAnsi="Garamond"/>
          <w:sz w:val="24"/>
          <w:szCs w:val="24"/>
        </w:rPr>
        <w:t xml:space="preserve">similarity </w:t>
      </w:r>
      <w:r w:rsidR="008A4266">
        <w:rPr>
          <w:rFonts w:ascii="Garamond" w:hAnsi="Garamond"/>
          <w:sz w:val="24"/>
          <w:szCs w:val="24"/>
        </w:rPr>
        <w:t>parameters learned</w:t>
      </w:r>
      <w:r w:rsidR="006058D3">
        <w:rPr>
          <w:rFonts w:ascii="Garamond" w:hAnsi="Garamond"/>
          <w:sz w:val="24"/>
          <w:szCs w:val="24"/>
        </w:rPr>
        <w:t xml:space="preserve"> in order to make such predictions</w:t>
      </w:r>
      <w:r w:rsidR="008A4266">
        <w:rPr>
          <w:rFonts w:ascii="Garamond" w:hAnsi="Garamond"/>
          <w:sz w:val="24"/>
          <w:szCs w:val="24"/>
        </w:rPr>
        <w:t>?</w:t>
      </w:r>
      <w:r w:rsidR="00AD153E">
        <w:rPr>
          <w:rFonts w:ascii="Garamond" w:hAnsi="Garamond"/>
          <w:sz w:val="24"/>
          <w:szCs w:val="24"/>
        </w:rPr>
        <w:t xml:space="preserve"> </w:t>
      </w:r>
      <w:r w:rsidR="00EE04EC">
        <w:rPr>
          <w:rFonts w:ascii="Garamond" w:hAnsi="Garamond"/>
          <w:sz w:val="24"/>
          <w:szCs w:val="24"/>
        </w:rPr>
        <w:t>These alpha entries of the two-dimensional matrix</w:t>
      </w:r>
      <w:r w:rsidR="00562032">
        <w:rPr>
          <w:rFonts w:ascii="Garamond" w:hAnsi="Garamond"/>
          <w:sz w:val="24"/>
          <w:szCs w:val="24"/>
        </w:rPr>
        <w:t xml:space="preserve"> </w:t>
      </w:r>
      <w:r w:rsidR="00F44522" w:rsidRPr="00F44522">
        <w:rPr>
          <w:rFonts w:ascii="Garamond" w:hAnsi="Garamond"/>
          <w:sz w:val="24"/>
          <w:szCs w:val="24"/>
        </w:rPr>
        <w:t>A</w:t>
      </w:r>
      <w:r w:rsidR="00F44522">
        <w:rPr>
          <w:rFonts w:ascii="Garamond" w:hAnsi="Garamond"/>
          <w:i/>
          <w:sz w:val="24"/>
          <w:szCs w:val="24"/>
        </w:rPr>
        <w:t xml:space="preserve"> </w:t>
      </w:r>
      <w:r w:rsidR="00562032">
        <w:rPr>
          <w:rFonts w:ascii="Garamond" w:hAnsi="Garamond"/>
          <w:sz w:val="24"/>
          <w:szCs w:val="24"/>
        </w:rPr>
        <w:t xml:space="preserve">of forum </w:t>
      </w:r>
      <w:r w:rsidR="00F412C4">
        <w:rPr>
          <w:rFonts w:ascii="Garamond" w:hAnsi="Garamond"/>
          <w:sz w:val="24"/>
          <w:szCs w:val="24"/>
        </w:rPr>
        <w:t xml:space="preserve">user </w:t>
      </w:r>
      <w:r w:rsidR="00562032">
        <w:rPr>
          <w:rFonts w:ascii="Garamond" w:hAnsi="Garamond"/>
          <w:sz w:val="24"/>
          <w:szCs w:val="24"/>
        </w:rPr>
        <w:t xml:space="preserve">pairs </w:t>
      </w:r>
      <w:r w:rsidR="00EE04EC">
        <w:rPr>
          <w:rFonts w:ascii="Garamond" w:hAnsi="Garamond"/>
          <w:sz w:val="24"/>
          <w:szCs w:val="24"/>
        </w:rPr>
        <w:t xml:space="preserve">are learned by fitting the Hawkes Process model </w:t>
      </w:r>
      <w:r w:rsidR="00196F85">
        <w:rPr>
          <w:rFonts w:ascii="Garamond" w:hAnsi="Garamond"/>
          <w:sz w:val="24"/>
          <w:szCs w:val="24"/>
        </w:rPr>
        <w:t xml:space="preserve">with </w:t>
      </w:r>
      <w:r w:rsidR="00035F94">
        <w:rPr>
          <w:rFonts w:ascii="Garamond" w:hAnsi="Garamond"/>
          <w:sz w:val="24"/>
          <w:szCs w:val="24"/>
        </w:rPr>
        <w:t xml:space="preserve">the </w:t>
      </w:r>
      <w:r w:rsidR="00196F85">
        <w:rPr>
          <w:rFonts w:ascii="Garamond" w:hAnsi="Garamond"/>
          <w:sz w:val="24"/>
          <w:szCs w:val="24"/>
        </w:rPr>
        <w:t xml:space="preserve">raw </w:t>
      </w:r>
      <w:proofErr w:type="spellStart"/>
      <w:r w:rsidR="00EE04EC">
        <w:rPr>
          <w:rFonts w:ascii="Garamond" w:hAnsi="Garamond"/>
          <w:sz w:val="24"/>
          <w:szCs w:val="24"/>
        </w:rPr>
        <w:t>Tudiabetes</w:t>
      </w:r>
      <w:proofErr w:type="spellEnd"/>
      <w:r w:rsidR="00EE04EC">
        <w:rPr>
          <w:rFonts w:ascii="Garamond" w:hAnsi="Garamond"/>
          <w:sz w:val="24"/>
          <w:szCs w:val="24"/>
        </w:rPr>
        <w:t xml:space="preserve"> data. </w:t>
      </w:r>
      <w:r w:rsidR="00942F45">
        <w:rPr>
          <w:rFonts w:ascii="Garamond" w:hAnsi="Garamond"/>
          <w:sz w:val="24"/>
          <w:szCs w:val="24"/>
        </w:rPr>
        <w:t xml:space="preserve">Particularly, the data from the </w:t>
      </w:r>
      <w:r w:rsidR="00DA5984">
        <w:rPr>
          <w:rFonts w:ascii="Garamond" w:hAnsi="Garamond"/>
          <w:sz w:val="24"/>
          <w:szCs w:val="24"/>
        </w:rPr>
        <w:t>“</w:t>
      </w:r>
      <w:proofErr w:type="spellStart"/>
      <w:r w:rsidR="00942F45">
        <w:rPr>
          <w:rFonts w:ascii="Garamond" w:hAnsi="Garamond"/>
          <w:sz w:val="24"/>
          <w:szCs w:val="24"/>
        </w:rPr>
        <w:t>rawpost</w:t>
      </w:r>
      <w:proofErr w:type="spellEnd"/>
      <w:r w:rsidR="00DA5984">
        <w:rPr>
          <w:rFonts w:ascii="Garamond" w:hAnsi="Garamond"/>
          <w:sz w:val="24"/>
          <w:szCs w:val="24"/>
        </w:rPr>
        <w:t>”</w:t>
      </w:r>
      <w:r w:rsidR="00942F45">
        <w:rPr>
          <w:rFonts w:ascii="Garamond" w:hAnsi="Garamond"/>
          <w:sz w:val="24"/>
          <w:szCs w:val="24"/>
        </w:rPr>
        <w:t xml:space="preserve"> database table.</w:t>
      </w:r>
      <w:r w:rsidR="00DA5984">
        <w:rPr>
          <w:rFonts w:ascii="Garamond" w:hAnsi="Garamond"/>
          <w:sz w:val="24"/>
          <w:szCs w:val="24"/>
        </w:rPr>
        <w:t xml:space="preserve"> This “</w:t>
      </w:r>
      <w:proofErr w:type="spellStart"/>
      <w:r w:rsidR="00DA5984">
        <w:rPr>
          <w:rFonts w:ascii="Garamond" w:hAnsi="Garamond"/>
          <w:sz w:val="24"/>
          <w:szCs w:val="24"/>
        </w:rPr>
        <w:t>rawpost</w:t>
      </w:r>
      <w:proofErr w:type="spellEnd"/>
      <w:r w:rsidR="00DA5984">
        <w:rPr>
          <w:rFonts w:ascii="Garamond" w:hAnsi="Garamond"/>
          <w:sz w:val="24"/>
          <w:szCs w:val="24"/>
        </w:rPr>
        <w:t>” database table has the following schema</w:t>
      </w:r>
      <w:r w:rsidR="008F2F62">
        <w:rPr>
          <w:rFonts w:ascii="Garamond" w:hAnsi="Garamond"/>
          <w:sz w:val="24"/>
          <w:szCs w:val="24"/>
        </w:rPr>
        <w:t>:</w:t>
      </w:r>
    </w:p>
    <w:p w:rsidR="009C6305" w:rsidRPr="00F755D3" w:rsidRDefault="009C6305" w:rsidP="009163DD">
      <w:pPr>
        <w:rPr>
          <w:rFonts w:ascii="Garamond" w:hAnsi="Garamond"/>
          <w:b/>
          <w:sz w:val="24"/>
          <w:szCs w:val="24"/>
        </w:rPr>
      </w:pPr>
      <w:proofErr w:type="gramStart"/>
      <w:r w:rsidRPr="00F755D3">
        <w:rPr>
          <w:rFonts w:ascii="Garamond" w:hAnsi="Garamond"/>
          <w:b/>
          <w:sz w:val="24"/>
          <w:szCs w:val="24"/>
        </w:rPr>
        <w:t>id</w:t>
      </w:r>
      <w:proofErr w:type="gramEnd"/>
      <w:r w:rsidRPr="00F755D3">
        <w:rPr>
          <w:rFonts w:ascii="Garamond" w:hAnsi="Garamond"/>
          <w:b/>
          <w:sz w:val="24"/>
          <w:szCs w:val="24"/>
        </w:rPr>
        <w:t xml:space="preserve"> | </w:t>
      </w:r>
      <w:proofErr w:type="spellStart"/>
      <w:r w:rsidRPr="00F755D3">
        <w:rPr>
          <w:rFonts w:ascii="Garamond" w:hAnsi="Garamond"/>
          <w:b/>
          <w:sz w:val="24"/>
          <w:szCs w:val="24"/>
        </w:rPr>
        <w:t>rawdiscussion</w:t>
      </w:r>
      <w:proofErr w:type="spellEnd"/>
      <w:r w:rsidRPr="00F755D3">
        <w:rPr>
          <w:rFonts w:ascii="Garamond" w:hAnsi="Garamond"/>
          <w:b/>
          <w:sz w:val="24"/>
          <w:szCs w:val="24"/>
        </w:rPr>
        <w:t xml:space="preserve"> | parent | author | content | date | </w:t>
      </w:r>
      <w:proofErr w:type="spellStart"/>
      <w:r w:rsidRPr="00F755D3">
        <w:rPr>
          <w:rFonts w:ascii="Garamond" w:hAnsi="Garamond"/>
          <w:b/>
          <w:sz w:val="24"/>
          <w:szCs w:val="24"/>
        </w:rPr>
        <w:t>rawdate</w:t>
      </w:r>
      <w:proofErr w:type="spellEnd"/>
      <w:r w:rsidRPr="00F755D3">
        <w:rPr>
          <w:rFonts w:ascii="Garamond" w:hAnsi="Garamond"/>
          <w:b/>
          <w:sz w:val="24"/>
          <w:szCs w:val="24"/>
        </w:rPr>
        <w:t xml:space="preserve"> | mark</w:t>
      </w:r>
    </w:p>
    <w:p w:rsidR="00B30B55" w:rsidRDefault="00B30B55" w:rsidP="009163DD">
      <w:pPr>
        <w:rPr>
          <w:rFonts w:ascii="Garamond" w:hAnsi="Garamond"/>
          <w:sz w:val="24"/>
          <w:szCs w:val="24"/>
        </w:rPr>
      </w:pPr>
    </w:p>
    <w:p w:rsidR="00FE35B2" w:rsidRDefault="00F755D3" w:rsidP="00752CD8">
      <w:pPr>
        <w:spacing w:line="48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The </w:t>
      </w:r>
      <w:r w:rsidR="00F44522">
        <w:rPr>
          <w:rFonts w:ascii="Garamond" w:hAnsi="Garamond"/>
          <w:sz w:val="24"/>
          <w:szCs w:val="24"/>
        </w:rPr>
        <w:t>“</w:t>
      </w:r>
      <w:proofErr w:type="spellStart"/>
      <w:r>
        <w:rPr>
          <w:rFonts w:ascii="Garamond" w:hAnsi="Garamond"/>
          <w:sz w:val="24"/>
          <w:szCs w:val="24"/>
        </w:rPr>
        <w:t>rawdiscussion</w:t>
      </w:r>
      <w:bookmarkStart w:id="0" w:name="_GoBack"/>
      <w:bookmarkEnd w:id="0"/>
      <w:proofErr w:type="spellEnd"/>
      <w:r w:rsidR="00F44522">
        <w:rPr>
          <w:rFonts w:ascii="Garamond" w:hAnsi="Garamond"/>
          <w:sz w:val="24"/>
          <w:szCs w:val="24"/>
        </w:rPr>
        <w:t>” column</w:t>
      </w:r>
      <w:r>
        <w:rPr>
          <w:rFonts w:ascii="Garamond" w:hAnsi="Garamond"/>
          <w:sz w:val="24"/>
          <w:szCs w:val="24"/>
        </w:rPr>
        <w:t xml:space="preserve"> contain foreign key ids </w:t>
      </w:r>
      <w:r w:rsidR="00AB770C">
        <w:rPr>
          <w:rFonts w:ascii="Garamond" w:hAnsi="Garamond"/>
          <w:sz w:val="24"/>
          <w:szCs w:val="24"/>
        </w:rPr>
        <w:t>to discussion thread titles</w:t>
      </w:r>
      <w:r w:rsidR="00F44522">
        <w:rPr>
          <w:rFonts w:ascii="Garamond" w:hAnsi="Garamond"/>
          <w:sz w:val="24"/>
          <w:szCs w:val="24"/>
        </w:rPr>
        <w:t xml:space="preserve"> in the “</w:t>
      </w:r>
      <w:proofErr w:type="spellStart"/>
      <w:r w:rsidR="00F44522">
        <w:rPr>
          <w:rFonts w:ascii="Garamond" w:hAnsi="Garamond"/>
          <w:sz w:val="24"/>
          <w:szCs w:val="24"/>
        </w:rPr>
        <w:t>rawdiscussion</w:t>
      </w:r>
      <w:proofErr w:type="spellEnd"/>
      <w:r w:rsidR="00F44522">
        <w:rPr>
          <w:rFonts w:ascii="Garamond" w:hAnsi="Garamond"/>
          <w:sz w:val="24"/>
          <w:szCs w:val="24"/>
        </w:rPr>
        <w:t>” table</w:t>
      </w:r>
      <w:r w:rsidR="00AB770C">
        <w:rPr>
          <w:rFonts w:ascii="Garamond" w:hAnsi="Garamond"/>
          <w:sz w:val="24"/>
          <w:szCs w:val="24"/>
        </w:rPr>
        <w:t xml:space="preserve">. </w:t>
      </w:r>
      <w:r w:rsidR="00E131EC">
        <w:rPr>
          <w:rFonts w:ascii="Garamond" w:hAnsi="Garamond"/>
          <w:sz w:val="24"/>
          <w:szCs w:val="24"/>
        </w:rPr>
        <w:t xml:space="preserve">The </w:t>
      </w:r>
      <w:r w:rsidR="00A169A9">
        <w:rPr>
          <w:rFonts w:ascii="Garamond" w:hAnsi="Garamond"/>
          <w:sz w:val="24"/>
          <w:szCs w:val="24"/>
        </w:rPr>
        <w:t>“</w:t>
      </w:r>
      <w:r w:rsidR="00AB770C">
        <w:rPr>
          <w:rFonts w:ascii="Garamond" w:hAnsi="Garamond"/>
          <w:sz w:val="24"/>
          <w:szCs w:val="24"/>
        </w:rPr>
        <w:t>parent</w:t>
      </w:r>
      <w:r w:rsidR="00A169A9">
        <w:rPr>
          <w:rFonts w:ascii="Garamond" w:hAnsi="Garamond"/>
          <w:sz w:val="24"/>
          <w:szCs w:val="24"/>
        </w:rPr>
        <w:t xml:space="preserve">” </w:t>
      </w:r>
      <w:r w:rsidR="00AB770C">
        <w:rPr>
          <w:rFonts w:ascii="Garamond" w:hAnsi="Garamond"/>
          <w:sz w:val="24"/>
          <w:szCs w:val="24"/>
        </w:rPr>
        <w:t xml:space="preserve">column contains </w:t>
      </w:r>
      <w:r w:rsidR="00A169A9">
        <w:rPr>
          <w:rFonts w:ascii="Garamond" w:hAnsi="Garamond"/>
          <w:sz w:val="24"/>
          <w:szCs w:val="24"/>
        </w:rPr>
        <w:t xml:space="preserve">foreign key ids of the root </w:t>
      </w:r>
      <w:r w:rsidR="00AB770C">
        <w:rPr>
          <w:rFonts w:ascii="Garamond" w:hAnsi="Garamond"/>
          <w:sz w:val="24"/>
          <w:szCs w:val="24"/>
        </w:rPr>
        <w:t>post that th</w:t>
      </w:r>
      <w:r w:rsidR="00CD3EFC">
        <w:rPr>
          <w:rFonts w:ascii="Garamond" w:hAnsi="Garamond"/>
          <w:sz w:val="24"/>
          <w:szCs w:val="24"/>
        </w:rPr>
        <w:t xml:space="preserve">e current post </w:t>
      </w:r>
      <w:r w:rsidR="00A169A9">
        <w:rPr>
          <w:rFonts w:ascii="Garamond" w:hAnsi="Garamond"/>
          <w:sz w:val="24"/>
          <w:szCs w:val="24"/>
        </w:rPr>
        <w:t xml:space="preserve">content </w:t>
      </w:r>
      <w:r w:rsidR="00CD3EFC">
        <w:rPr>
          <w:rFonts w:ascii="Garamond" w:hAnsi="Garamond"/>
          <w:sz w:val="24"/>
          <w:szCs w:val="24"/>
        </w:rPr>
        <w:t>is replying and/or</w:t>
      </w:r>
      <w:r w:rsidR="00AB770C">
        <w:rPr>
          <w:rFonts w:ascii="Garamond" w:hAnsi="Garamond"/>
          <w:sz w:val="24"/>
          <w:szCs w:val="24"/>
        </w:rPr>
        <w:t xml:space="preserve"> commenting on.</w:t>
      </w:r>
      <w:r w:rsidR="000B6AD2">
        <w:rPr>
          <w:rFonts w:ascii="Garamond" w:hAnsi="Garamond"/>
          <w:sz w:val="24"/>
          <w:szCs w:val="24"/>
        </w:rPr>
        <w:t xml:space="preserve"> It is these dynamic </w:t>
      </w:r>
      <w:r w:rsidR="006E4C56">
        <w:rPr>
          <w:rFonts w:ascii="Garamond" w:hAnsi="Garamond"/>
          <w:sz w:val="24"/>
          <w:szCs w:val="24"/>
        </w:rPr>
        <w:t xml:space="preserve">events (i.e. posts, comments, and replies) </w:t>
      </w:r>
      <w:r w:rsidR="00360794">
        <w:rPr>
          <w:rFonts w:ascii="Garamond" w:hAnsi="Garamond"/>
          <w:sz w:val="24"/>
          <w:szCs w:val="24"/>
        </w:rPr>
        <w:t>that</w:t>
      </w:r>
      <w:r w:rsidR="00A60610">
        <w:rPr>
          <w:rFonts w:ascii="Garamond" w:hAnsi="Garamond"/>
          <w:sz w:val="24"/>
          <w:szCs w:val="24"/>
        </w:rPr>
        <w:t xml:space="preserve"> increases the intensity </w:t>
      </w:r>
      <w:r w:rsidR="00A60610" w:rsidRPr="00A60610">
        <w:rPr>
          <w:rFonts w:ascii="Garamond" w:hAnsi="Garamond"/>
          <w:i/>
          <w:sz w:val="24"/>
          <w:szCs w:val="24"/>
        </w:rPr>
        <w:t>K</w:t>
      </w:r>
      <w:r w:rsidR="00A60610">
        <w:rPr>
          <w:rFonts w:ascii="Garamond" w:hAnsi="Garamond"/>
          <w:i/>
          <w:sz w:val="24"/>
          <w:szCs w:val="24"/>
        </w:rPr>
        <w:t xml:space="preserve"> </w:t>
      </w:r>
      <w:r w:rsidR="00C13229">
        <w:rPr>
          <w:rFonts w:ascii="Garamond" w:hAnsi="Garamond"/>
          <w:sz w:val="24"/>
          <w:szCs w:val="24"/>
        </w:rPr>
        <w:t>of the Hawkes P</w:t>
      </w:r>
      <w:r w:rsidR="00A60610" w:rsidRPr="00A60610">
        <w:rPr>
          <w:rFonts w:ascii="Garamond" w:hAnsi="Garamond"/>
          <w:sz w:val="24"/>
          <w:szCs w:val="24"/>
        </w:rPr>
        <w:t>rocess model</w:t>
      </w:r>
      <w:r w:rsidR="00A60610">
        <w:rPr>
          <w:rFonts w:ascii="Garamond" w:hAnsi="Garamond"/>
          <w:i/>
          <w:sz w:val="24"/>
          <w:szCs w:val="24"/>
        </w:rPr>
        <w:t xml:space="preserve"> </w:t>
      </w:r>
      <w:r w:rsidR="00A60610">
        <w:rPr>
          <w:rFonts w:ascii="Garamond" w:hAnsi="Garamond"/>
          <w:sz w:val="24"/>
          <w:szCs w:val="24"/>
        </w:rPr>
        <w:t xml:space="preserve">and </w:t>
      </w:r>
      <w:r w:rsidR="006E4C56">
        <w:rPr>
          <w:rFonts w:ascii="Garamond" w:hAnsi="Garamond"/>
          <w:sz w:val="24"/>
          <w:szCs w:val="24"/>
        </w:rPr>
        <w:t>are most instrumental in fitt</w:t>
      </w:r>
      <w:r w:rsidR="000B6AD2">
        <w:rPr>
          <w:rFonts w:ascii="Garamond" w:hAnsi="Garamond"/>
          <w:sz w:val="24"/>
          <w:szCs w:val="24"/>
        </w:rPr>
        <w:t>ing the Hawkes Pr</w:t>
      </w:r>
      <w:r w:rsidR="00056B32">
        <w:rPr>
          <w:rFonts w:ascii="Garamond" w:hAnsi="Garamond"/>
          <w:sz w:val="24"/>
          <w:szCs w:val="24"/>
        </w:rPr>
        <w:t>ocess model to learn</w:t>
      </w:r>
      <w:r w:rsidR="000B6AD2">
        <w:rPr>
          <w:rFonts w:ascii="Garamond" w:hAnsi="Garamond"/>
          <w:sz w:val="24"/>
          <w:szCs w:val="24"/>
        </w:rPr>
        <w:t xml:space="preserve"> the alpha similarity</w:t>
      </w:r>
      <w:r w:rsidR="002439CB">
        <w:rPr>
          <w:rFonts w:ascii="Garamond" w:hAnsi="Garamond"/>
          <w:sz w:val="24"/>
          <w:szCs w:val="24"/>
        </w:rPr>
        <w:t xml:space="preserve"> values between all forum users. </w:t>
      </w:r>
      <w:r w:rsidR="002439CB" w:rsidRPr="009218D7">
        <w:rPr>
          <w:rFonts w:ascii="Garamond" w:hAnsi="Garamond"/>
          <w:b/>
          <w:sz w:val="24"/>
          <w:szCs w:val="24"/>
        </w:rPr>
        <w:t>Moreo</w:t>
      </w:r>
      <w:r w:rsidR="000A3E76" w:rsidRPr="009218D7">
        <w:rPr>
          <w:rFonts w:ascii="Garamond" w:hAnsi="Garamond"/>
          <w:b/>
          <w:sz w:val="24"/>
          <w:szCs w:val="24"/>
        </w:rPr>
        <w:t xml:space="preserve">ver, the alpha similarity </w:t>
      </w:r>
      <w:r w:rsidR="009218D7" w:rsidRPr="009218D7">
        <w:rPr>
          <w:rFonts w:ascii="Garamond" w:hAnsi="Garamond"/>
          <w:b/>
          <w:sz w:val="24"/>
          <w:szCs w:val="24"/>
        </w:rPr>
        <w:t xml:space="preserve">value </w:t>
      </w:r>
      <w:r w:rsidR="003321BF" w:rsidRPr="009218D7">
        <w:rPr>
          <w:rFonts w:ascii="Garamond" w:hAnsi="Garamond"/>
          <w:b/>
          <w:sz w:val="24"/>
          <w:szCs w:val="24"/>
        </w:rPr>
        <w:t xml:space="preserve">between two arbitrary users in row </w:t>
      </w:r>
      <w:proofErr w:type="spellStart"/>
      <w:r w:rsidR="003321BF" w:rsidRPr="009218D7">
        <w:rPr>
          <w:rFonts w:ascii="Garamond" w:hAnsi="Garamond"/>
          <w:b/>
          <w:i/>
          <w:sz w:val="24"/>
          <w:szCs w:val="24"/>
        </w:rPr>
        <w:t>i</w:t>
      </w:r>
      <w:proofErr w:type="spellEnd"/>
      <w:r w:rsidR="003321BF" w:rsidRPr="009218D7">
        <w:rPr>
          <w:rFonts w:ascii="Garamond" w:hAnsi="Garamond"/>
          <w:b/>
          <w:sz w:val="24"/>
          <w:szCs w:val="24"/>
        </w:rPr>
        <w:t xml:space="preserve"> and column </w:t>
      </w:r>
      <w:r w:rsidR="002439CB" w:rsidRPr="009218D7">
        <w:rPr>
          <w:rFonts w:ascii="Garamond" w:hAnsi="Garamond"/>
          <w:b/>
          <w:i/>
          <w:sz w:val="24"/>
          <w:szCs w:val="24"/>
        </w:rPr>
        <w:t>j</w:t>
      </w:r>
      <w:r w:rsidR="002439CB" w:rsidRPr="009218D7">
        <w:rPr>
          <w:rFonts w:ascii="Garamond" w:hAnsi="Garamond"/>
          <w:b/>
          <w:sz w:val="24"/>
          <w:szCs w:val="24"/>
        </w:rPr>
        <w:t xml:space="preserve">, </w:t>
      </w:r>
      <w:proofErr w:type="spellStart"/>
      <w:r w:rsidR="002439CB" w:rsidRPr="009218D7">
        <w:rPr>
          <w:rFonts w:ascii="Garamond" w:hAnsi="Garamond"/>
          <w:b/>
          <w:sz w:val="24"/>
          <w:szCs w:val="24"/>
        </w:rPr>
        <w:t>A</w:t>
      </w:r>
      <w:r w:rsidR="002439CB" w:rsidRPr="009218D7">
        <w:rPr>
          <w:rFonts w:ascii="Garamond" w:hAnsi="Garamond"/>
          <w:b/>
          <w:sz w:val="24"/>
          <w:szCs w:val="24"/>
          <w:vertAlign w:val="subscript"/>
        </w:rPr>
        <w:t>ij</w:t>
      </w:r>
      <w:proofErr w:type="spellEnd"/>
      <w:r w:rsidR="002439CB" w:rsidRPr="009218D7">
        <w:rPr>
          <w:rFonts w:ascii="Garamond" w:hAnsi="Garamond"/>
          <w:b/>
          <w:sz w:val="24"/>
          <w:szCs w:val="24"/>
        </w:rPr>
        <w:t xml:space="preserve"> </w:t>
      </w:r>
      <w:r w:rsidR="003321BF" w:rsidRPr="009218D7">
        <w:rPr>
          <w:rFonts w:ascii="Garamond" w:hAnsi="Garamond"/>
          <w:b/>
          <w:sz w:val="24"/>
          <w:szCs w:val="24"/>
        </w:rPr>
        <w:t>s</w:t>
      </w:r>
      <w:r w:rsidR="00092F44" w:rsidRPr="009218D7">
        <w:rPr>
          <w:rFonts w:ascii="Garamond" w:hAnsi="Garamond"/>
          <w:b/>
          <w:sz w:val="24"/>
          <w:szCs w:val="24"/>
        </w:rPr>
        <w:t xml:space="preserve">trengthens </w:t>
      </w:r>
      <w:r w:rsidR="00B15692" w:rsidRPr="009218D7">
        <w:rPr>
          <w:rFonts w:ascii="Garamond" w:hAnsi="Garamond"/>
          <w:b/>
          <w:sz w:val="24"/>
          <w:szCs w:val="24"/>
        </w:rPr>
        <w:t xml:space="preserve">in each instance </w:t>
      </w:r>
      <w:r w:rsidR="00092F44" w:rsidRPr="009218D7">
        <w:rPr>
          <w:rFonts w:ascii="Garamond" w:hAnsi="Garamond"/>
          <w:b/>
          <w:sz w:val="24"/>
          <w:szCs w:val="24"/>
        </w:rPr>
        <w:t xml:space="preserve">user </w:t>
      </w:r>
      <w:proofErr w:type="spellStart"/>
      <w:r w:rsidR="003321BF" w:rsidRPr="009218D7">
        <w:rPr>
          <w:rFonts w:ascii="Garamond" w:hAnsi="Garamond"/>
          <w:b/>
          <w:i/>
          <w:sz w:val="24"/>
          <w:szCs w:val="24"/>
        </w:rPr>
        <w:t>i</w:t>
      </w:r>
      <w:proofErr w:type="spellEnd"/>
      <w:r w:rsidR="003321BF" w:rsidRPr="009218D7">
        <w:rPr>
          <w:rFonts w:ascii="Garamond" w:hAnsi="Garamond"/>
          <w:b/>
          <w:sz w:val="24"/>
          <w:szCs w:val="24"/>
        </w:rPr>
        <w:t xml:space="preserve"> </w:t>
      </w:r>
      <w:r w:rsidR="00092F44" w:rsidRPr="009218D7">
        <w:rPr>
          <w:rFonts w:ascii="Garamond" w:hAnsi="Garamond"/>
          <w:b/>
          <w:sz w:val="24"/>
          <w:szCs w:val="24"/>
        </w:rPr>
        <w:t>replies</w:t>
      </w:r>
      <w:r w:rsidR="004E2657" w:rsidRPr="009218D7">
        <w:rPr>
          <w:rFonts w:ascii="Garamond" w:hAnsi="Garamond"/>
          <w:b/>
          <w:sz w:val="24"/>
          <w:szCs w:val="24"/>
        </w:rPr>
        <w:t xml:space="preserve"> and/or comments </w:t>
      </w:r>
      <w:r w:rsidR="00FE35B2" w:rsidRPr="009218D7">
        <w:rPr>
          <w:rFonts w:ascii="Garamond" w:hAnsi="Garamond"/>
          <w:b/>
          <w:sz w:val="24"/>
          <w:szCs w:val="24"/>
        </w:rPr>
        <w:t xml:space="preserve">on a forum post authored by user </w:t>
      </w:r>
      <w:r w:rsidR="00FE35B2" w:rsidRPr="009218D7">
        <w:rPr>
          <w:rFonts w:ascii="Garamond" w:hAnsi="Garamond"/>
          <w:b/>
          <w:i/>
          <w:sz w:val="24"/>
          <w:szCs w:val="24"/>
        </w:rPr>
        <w:t>j</w:t>
      </w:r>
      <w:r w:rsidR="00FE35B2">
        <w:rPr>
          <w:rFonts w:ascii="Garamond" w:hAnsi="Garamond"/>
          <w:sz w:val="24"/>
          <w:szCs w:val="24"/>
        </w:rPr>
        <w:t>.</w:t>
      </w:r>
    </w:p>
    <w:p w:rsidR="00E7068B" w:rsidRPr="005E62D5" w:rsidRDefault="00891369" w:rsidP="005E62D5">
      <w:pPr>
        <w:spacing w:line="48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Comments are treated as </w:t>
      </w:r>
      <w:r w:rsidRPr="00891369">
        <w:rPr>
          <w:rFonts w:ascii="Garamond" w:hAnsi="Garamond"/>
          <w:i/>
          <w:sz w:val="24"/>
          <w:szCs w:val="24"/>
        </w:rPr>
        <w:t>nested</w:t>
      </w:r>
      <w:r>
        <w:rPr>
          <w:rFonts w:ascii="Garamond" w:hAnsi="Garamond"/>
          <w:sz w:val="24"/>
          <w:szCs w:val="24"/>
        </w:rPr>
        <w:t xml:space="preserve"> </w:t>
      </w:r>
      <w:r w:rsidR="001F6D28">
        <w:rPr>
          <w:rFonts w:ascii="Garamond" w:hAnsi="Garamond"/>
          <w:sz w:val="24"/>
          <w:szCs w:val="24"/>
        </w:rPr>
        <w:t>replies</w:t>
      </w:r>
      <w:r>
        <w:rPr>
          <w:rFonts w:ascii="Garamond" w:hAnsi="Garamond"/>
          <w:sz w:val="24"/>
          <w:szCs w:val="24"/>
        </w:rPr>
        <w:t xml:space="preserve"> within a discussion thread.</w:t>
      </w:r>
      <w:r w:rsidR="005438F7">
        <w:rPr>
          <w:rFonts w:ascii="Garamond" w:hAnsi="Garamond"/>
          <w:sz w:val="24"/>
          <w:szCs w:val="24"/>
        </w:rPr>
        <w:t xml:space="preserve"> Note the intuitive columns </w:t>
      </w:r>
      <w:r w:rsidR="00E6037E">
        <w:rPr>
          <w:rFonts w:ascii="Garamond" w:hAnsi="Garamond"/>
          <w:sz w:val="24"/>
          <w:szCs w:val="24"/>
        </w:rPr>
        <w:t xml:space="preserve">names in </w:t>
      </w:r>
      <w:r w:rsidR="005438F7">
        <w:rPr>
          <w:rFonts w:ascii="Garamond" w:hAnsi="Garamond"/>
          <w:sz w:val="24"/>
          <w:szCs w:val="24"/>
        </w:rPr>
        <w:t xml:space="preserve">the </w:t>
      </w:r>
      <w:r w:rsidR="004D73A5">
        <w:rPr>
          <w:rFonts w:ascii="Garamond" w:hAnsi="Garamond"/>
          <w:sz w:val="24"/>
          <w:szCs w:val="24"/>
        </w:rPr>
        <w:t>“</w:t>
      </w:r>
      <w:proofErr w:type="spellStart"/>
      <w:r w:rsidR="005438F7">
        <w:rPr>
          <w:rFonts w:ascii="Garamond" w:hAnsi="Garamond"/>
          <w:sz w:val="24"/>
          <w:szCs w:val="24"/>
        </w:rPr>
        <w:t>rawposts</w:t>
      </w:r>
      <w:proofErr w:type="spellEnd"/>
      <w:r w:rsidR="004D73A5">
        <w:rPr>
          <w:rFonts w:ascii="Garamond" w:hAnsi="Garamond"/>
          <w:sz w:val="24"/>
          <w:szCs w:val="24"/>
        </w:rPr>
        <w:t>”</w:t>
      </w:r>
      <w:r w:rsidR="005438F7">
        <w:rPr>
          <w:rFonts w:ascii="Garamond" w:hAnsi="Garamond"/>
          <w:sz w:val="24"/>
          <w:szCs w:val="24"/>
        </w:rPr>
        <w:t xml:space="preserve"> database table</w:t>
      </w:r>
      <w:r w:rsidR="00B22EA5">
        <w:rPr>
          <w:rFonts w:ascii="Garamond" w:hAnsi="Garamond"/>
          <w:sz w:val="24"/>
          <w:szCs w:val="24"/>
        </w:rPr>
        <w:t xml:space="preserve">. </w:t>
      </w:r>
      <w:r w:rsidR="004D73A5">
        <w:rPr>
          <w:rFonts w:ascii="Garamond" w:hAnsi="Garamond"/>
          <w:sz w:val="24"/>
          <w:szCs w:val="24"/>
        </w:rPr>
        <w:t>The re</w:t>
      </w:r>
      <w:r w:rsidR="0028687C">
        <w:rPr>
          <w:rFonts w:ascii="Garamond" w:hAnsi="Garamond"/>
          <w:sz w:val="24"/>
          <w:szCs w:val="24"/>
        </w:rPr>
        <w:t>lationality of the foreign key ids allows the identification of which posts are</w:t>
      </w:r>
      <w:r w:rsidR="004D73A5">
        <w:rPr>
          <w:rFonts w:ascii="Garamond" w:hAnsi="Garamond"/>
          <w:sz w:val="24"/>
          <w:szCs w:val="24"/>
        </w:rPr>
        <w:t xml:space="preserve"> </w:t>
      </w:r>
      <w:r w:rsidR="00471C7F">
        <w:rPr>
          <w:rFonts w:ascii="Garamond" w:hAnsi="Garamond"/>
          <w:sz w:val="24"/>
          <w:szCs w:val="24"/>
        </w:rPr>
        <w:t>associated</w:t>
      </w:r>
      <w:r w:rsidR="004D73A5">
        <w:rPr>
          <w:rFonts w:ascii="Garamond" w:hAnsi="Garamond"/>
          <w:sz w:val="24"/>
          <w:szCs w:val="24"/>
        </w:rPr>
        <w:t xml:space="preserve"> with whi</w:t>
      </w:r>
      <w:r w:rsidR="005167EA">
        <w:rPr>
          <w:rFonts w:ascii="Garamond" w:hAnsi="Garamond"/>
          <w:sz w:val="24"/>
          <w:szCs w:val="24"/>
        </w:rPr>
        <w:t>ch thread and also identifying the</w:t>
      </w:r>
      <w:r w:rsidR="0028687C">
        <w:rPr>
          <w:rFonts w:ascii="Garamond" w:hAnsi="Garamond"/>
          <w:sz w:val="24"/>
          <w:szCs w:val="24"/>
        </w:rPr>
        <w:t xml:space="preserve"> </w:t>
      </w:r>
      <w:r w:rsidR="004D73A5">
        <w:rPr>
          <w:rFonts w:ascii="Garamond" w:hAnsi="Garamond"/>
          <w:sz w:val="24"/>
          <w:szCs w:val="24"/>
        </w:rPr>
        <w:t>authors</w:t>
      </w:r>
      <w:r w:rsidR="0028687C">
        <w:rPr>
          <w:rFonts w:ascii="Garamond" w:hAnsi="Garamond"/>
          <w:sz w:val="24"/>
          <w:szCs w:val="24"/>
        </w:rPr>
        <w:t xml:space="preserve"> of </w:t>
      </w:r>
      <w:r w:rsidR="00781BBC">
        <w:rPr>
          <w:rFonts w:ascii="Garamond" w:hAnsi="Garamond"/>
          <w:sz w:val="24"/>
          <w:szCs w:val="24"/>
        </w:rPr>
        <w:t xml:space="preserve">discussion titles and </w:t>
      </w:r>
      <w:r w:rsidR="0028687C">
        <w:rPr>
          <w:rFonts w:ascii="Garamond" w:hAnsi="Garamond"/>
          <w:sz w:val="24"/>
          <w:szCs w:val="24"/>
        </w:rPr>
        <w:t>parent posts</w:t>
      </w:r>
      <w:r w:rsidR="004D73A5">
        <w:rPr>
          <w:rFonts w:ascii="Garamond" w:hAnsi="Garamond"/>
          <w:sz w:val="24"/>
          <w:szCs w:val="24"/>
        </w:rPr>
        <w:t>.</w:t>
      </w:r>
      <w:r w:rsidR="00471C7F">
        <w:rPr>
          <w:rFonts w:ascii="Garamond" w:hAnsi="Garamond"/>
          <w:sz w:val="24"/>
          <w:szCs w:val="24"/>
        </w:rPr>
        <w:t xml:space="preserve"> </w:t>
      </w:r>
      <w:r w:rsidR="00177512">
        <w:rPr>
          <w:rFonts w:ascii="Garamond" w:hAnsi="Garamond"/>
          <w:sz w:val="24"/>
          <w:szCs w:val="24"/>
        </w:rPr>
        <w:t xml:space="preserve">Fittingly the </w:t>
      </w:r>
      <w:r w:rsidR="00E7068B" w:rsidRPr="00B76009">
        <w:rPr>
          <w:rFonts w:ascii="Garamond" w:hAnsi="Garamond"/>
          <w:sz w:val="24"/>
          <w:szCs w:val="24"/>
        </w:rPr>
        <w:t>time series</w:t>
      </w:r>
      <w:r w:rsidR="00E7068B">
        <w:rPr>
          <w:rFonts w:ascii="Garamond" w:hAnsi="Garamond"/>
          <w:sz w:val="24"/>
          <w:szCs w:val="24"/>
        </w:rPr>
        <w:t xml:space="preserve"> </w:t>
      </w:r>
      <w:r w:rsidR="0097097B">
        <w:rPr>
          <w:rFonts w:ascii="Garamond" w:hAnsi="Garamond"/>
          <w:sz w:val="24"/>
          <w:szCs w:val="24"/>
        </w:rPr>
        <w:t xml:space="preserve">component of the </w:t>
      </w:r>
      <w:r w:rsidR="005941E2">
        <w:rPr>
          <w:rFonts w:ascii="Garamond" w:hAnsi="Garamond"/>
          <w:sz w:val="24"/>
          <w:szCs w:val="24"/>
        </w:rPr>
        <w:t xml:space="preserve">Hawkes Process </w:t>
      </w:r>
      <w:r w:rsidR="0097097B">
        <w:rPr>
          <w:rFonts w:ascii="Garamond" w:hAnsi="Garamond"/>
          <w:sz w:val="24"/>
          <w:szCs w:val="24"/>
        </w:rPr>
        <w:t xml:space="preserve">model </w:t>
      </w:r>
      <w:r w:rsidR="002A25D4">
        <w:rPr>
          <w:rFonts w:ascii="Garamond" w:hAnsi="Garamond"/>
          <w:sz w:val="24"/>
          <w:szCs w:val="24"/>
        </w:rPr>
        <w:t xml:space="preserve">are fitted </w:t>
      </w:r>
      <w:r w:rsidR="00E0525F">
        <w:rPr>
          <w:rFonts w:ascii="Garamond" w:hAnsi="Garamond"/>
          <w:sz w:val="24"/>
          <w:szCs w:val="24"/>
        </w:rPr>
        <w:t>with the timestamps of the posts content.</w:t>
      </w:r>
    </w:p>
    <w:p w:rsidR="00C34767" w:rsidRPr="0035767B" w:rsidRDefault="00253BD7" w:rsidP="009163DD">
      <w:pPr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>Mobile Application</w:t>
      </w:r>
    </w:p>
    <w:p w:rsidR="003F556F" w:rsidRPr="0035767B" w:rsidRDefault="002B770E" w:rsidP="00684572">
      <w:pPr>
        <w:spacing w:line="480" w:lineRule="auto"/>
        <w:rPr>
          <w:rFonts w:ascii="Garamond" w:hAnsi="Garamond"/>
          <w:sz w:val="24"/>
          <w:szCs w:val="24"/>
        </w:rPr>
      </w:pPr>
      <w:r w:rsidRPr="0035767B">
        <w:rPr>
          <w:rFonts w:ascii="Garamond" w:hAnsi="Garamond"/>
          <w:sz w:val="24"/>
          <w:szCs w:val="24"/>
        </w:rPr>
        <w:t xml:space="preserve">The second part of the Special Problems </w:t>
      </w:r>
      <w:r w:rsidR="003E693D" w:rsidRPr="0035767B">
        <w:rPr>
          <w:rFonts w:ascii="Garamond" w:hAnsi="Garamond"/>
          <w:sz w:val="24"/>
          <w:szCs w:val="24"/>
        </w:rPr>
        <w:t xml:space="preserve">project </w:t>
      </w:r>
      <w:r w:rsidRPr="0035767B">
        <w:rPr>
          <w:rFonts w:ascii="Garamond" w:hAnsi="Garamond"/>
          <w:sz w:val="24"/>
          <w:szCs w:val="24"/>
        </w:rPr>
        <w:t xml:space="preserve">was to develop a mobile app client </w:t>
      </w:r>
      <w:r w:rsidR="0033107B" w:rsidRPr="0035767B">
        <w:rPr>
          <w:rFonts w:ascii="Garamond" w:hAnsi="Garamond"/>
          <w:sz w:val="24"/>
          <w:szCs w:val="24"/>
        </w:rPr>
        <w:t xml:space="preserve">user </w:t>
      </w:r>
      <w:r w:rsidRPr="0035767B">
        <w:rPr>
          <w:rFonts w:ascii="Garamond" w:hAnsi="Garamond"/>
          <w:sz w:val="24"/>
          <w:szCs w:val="24"/>
        </w:rPr>
        <w:t>interface to display the recommendation results</w:t>
      </w:r>
      <w:r w:rsidR="00D429F2" w:rsidRPr="0035767B">
        <w:rPr>
          <w:rFonts w:ascii="Garamond" w:hAnsi="Garamond"/>
          <w:sz w:val="24"/>
          <w:szCs w:val="24"/>
        </w:rPr>
        <w:t xml:space="preserve"> yielded by the model</w:t>
      </w:r>
      <w:r w:rsidRPr="0035767B">
        <w:rPr>
          <w:rFonts w:ascii="Garamond" w:hAnsi="Garamond"/>
          <w:sz w:val="24"/>
          <w:szCs w:val="24"/>
        </w:rPr>
        <w:t>. Here the intuition i</w:t>
      </w:r>
      <w:r w:rsidR="00FE2294" w:rsidRPr="0035767B">
        <w:rPr>
          <w:rFonts w:ascii="Garamond" w:hAnsi="Garamond"/>
          <w:sz w:val="24"/>
          <w:szCs w:val="24"/>
        </w:rPr>
        <w:t xml:space="preserve">s that </w:t>
      </w:r>
      <w:r w:rsidR="000E140E">
        <w:rPr>
          <w:rFonts w:ascii="Garamond" w:hAnsi="Garamond"/>
          <w:sz w:val="24"/>
          <w:szCs w:val="24"/>
        </w:rPr>
        <w:t xml:space="preserve">with the paradigm shift to </w:t>
      </w:r>
      <w:r w:rsidRPr="0035767B">
        <w:rPr>
          <w:rFonts w:ascii="Garamond" w:hAnsi="Garamond"/>
          <w:sz w:val="24"/>
          <w:szCs w:val="24"/>
        </w:rPr>
        <w:t xml:space="preserve">social media </w:t>
      </w:r>
      <w:r w:rsidR="008574E6">
        <w:rPr>
          <w:rFonts w:ascii="Garamond" w:hAnsi="Garamond"/>
          <w:sz w:val="24"/>
          <w:szCs w:val="24"/>
        </w:rPr>
        <w:t xml:space="preserve">and mobile technology, it is only fitting to make </w:t>
      </w:r>
      <w:r w:rsidRPr="0035767B">
        <w:rPr>
          <w:rFonts w:ascii="Garamond" w:hAnsi="Garamond"/>
          <w:sz w:val="24"/>
          <w:szCs w:val="24"/>
        </w:rPr>
        <w:t>dynamic</w:t>
      </w:r>
      <w:r w:rsidR="00CB540D" w:rsidRPr="0035767B">
        <w:rPr>
          <w:rFonts w:ascii="Garamond" w:hAnsi="Garamond"/>
          <w:sz w:val="24"/>
          <w:szCs w:val="24"/>
        </w:rPr>
        <w:t>ally generated</w:t>
      </w:r>
      <w:r w:rsidR="002E20EC" w:rsidRPr="0035767B">
        <w:rPr>
          <w:rFonts w:ascii="Garamond" w:hAnsi="Garamond"/>
          <w:sz w:val="24"/>
          <w:szCs w:val="24"/>
        </w:rPr>
        <w:t xml:space="preserve"> </w:t>
      </w:r>
      <w:r w:rsidR="008574E6">
        <w:rPr>
          <w:rFonts w:ascii="Garamond" w:hAnsi="Garamond"/>
          <w:sz w:val="24"/>
          <w:szCs w:val="24"/>
        </w:rPr>
        <w:t xml:space="preserve">accurate recommendations accessible to the </w:t>
      </w:r>
      <w:r w:rsidRPr="0035767B">
        <w:rPr>
          <w:rFonts w:ascii="Garamond" w:hAnsi="Garamond"/>
          <w:sz w:val="24"/>
          <w:szCs w:val="24"/>
        </w:rPr>
        <w:t xml:space="preserve">fingertips </w:t>
      </w:r>
      <w:r w:rsidR="008574E6">
        <w:rPr>
          <w:rFonts w:ascii="Garamond" w:hAnsi="Garamond"/>
          <w:sz w:val="24"/>
          <w:szCs w:val="24"/>
        </w:rPr>
        <w:t xml:space="preserve">of users </w:t>
      </w:r>
      <w:r w:rsidRPr="0035767B">
        <w:rPr>
          <w:rFonts w:ascii="Garamond" w:hAnsi="Garamond"/>
          <w:sz w:val="24"/>
          <w:szCs w:val="24"/>
        </w:rPr>
        <w:t xml:space="preserve">via </w:t>
      </w:r>
      <w:r w:rsidR="002E20EC" w:rsidRPr="0035767B">
        <w:rPr>
          <w:rFonts w:ascii="Garamond" w:hAnsi="Garamond"/>
          <w:sz w:val="24"/>
          <w:szCs w:val="24"/>
        </w:rPr>
        <w:t xml:space="preserve">a </w:t>
      </w:r>
      <w:r w:rsidRPr="0035767B">
        <w:rPr>
          <w:rFonts w:ascii="Garamond" w:hAnsi="Garamond"/>
          <w:sz w:val="24"/>
          <w:szCs w:val="24"/>
        </w:rPr>
        <w:t>mobile app.</w:t>
      </w:r>
    </w:p>
    <w:p w:rsidR="003B6F0E" w:rsidRPr="0035767B" w:rsidRDefault="00953C8D">
      <w:pPr>
        <w:rPr>
          <w:rFonts w:ascii="Garamond" w:hAnsi="Garamond"/>
          <w:b/>
          <w:sz w:val="36"/>
          <w:szCs w:val="36"/>
        </w:rPr>
      </w:pPr>
      <w:r w:rsidRPr="0035767B">
        <w:rPr>
          <w:rFonts w:ascii="Garamond" w:hAnsi="Garamond"/>
          <w:b/>
          <w:sz w:val="36"/>
          <w:szCs w:val="36"/>
        </w:rPr>
        <w:t>Pre</w:t>
      </w:r>
      <w:r w:rsidR="009370D0" w:rsidRPr="0035767B">
        <w:rPr>
          <w:rFonts w:ascii="Garamond" w:hAnsi="Garamond"/>
          <w:b/>
          <w:sz w:val="36"/>
          <w:szCs w:val="36"/>
        </w:rPr>
        <w:t>liminary Set-Up</w:t>
      </w:r>
    </w:p>
    <w:p w:rsidR="00E95387" w:rsidRPr="0035767B" w:rsidRDefault="00714CDC" w:rsidP="00C545D2">
      <w:pPr>
        <w:spacing w:line="480" w:lineRule="auto"/>
        <w:rPr>
          <w:rFonts w:ascii="Garamond" w:hAnsi="Garamond"/>
          <w:sz w:val="24"/>
          <w:szCs w:val="24"/>
        </w:rPr>
      </w:pPr>
      <w:r w:rsidRPr="0035767B">
        <w:rPr>
          <w:rFonts w:ascii="Garamond" w:hAnsi="Garamond"/>
          <w:sz w:val="24"/>
          <w:szCs w:val="24"/>
        </w:rPr>
        <w:t xml:space="preserve">The raw </w:t>
      </w:r>
      <w:proofErr w:type="spellStart"/>
      <w:r w:rsidR="00155FA9" w:rsidRPr="0035767B">
        <w:rPr>
          <w:rFonts w:ascii="Garamond" w:hAnsi="Garamond"/>
          <w:sz w:val="24"/>
          <w:szCs w:val="24"/>
        </w:rPr>
        <w:t>Tudiabetes</w:t>
      </w:r>
      <w:proofErr w:type="spellEnd"/>
      <w:r w:rsidR="00155FA9" w:rsidRPr="0035767B">
        <w:rPr>
          <w:rFonts w:ascii="Garamond" w:hAnsi="Garamond"/>
          <w:sz w:val="24"/>
          <w:szCs w:val="24"/>
        </w:rPr>
        <w:t xml:space="preserve"> </w:t>
      </w:r>
      <w:r w:rsidRPr="0035767B">
        <w:rPr>
          <w:rFonts w:ascii="Garamond" w:hAnsi="Garamond"/>
          <w:sz w:val="24"/>
          <w:szCs w:val="24"/>
        </w:rPr>
        <w:t xml:space="preserve">data </w:t>
      </w:r>
      <w:r w:rsidR="00AB2778">
        <w:rPr>
          <w:rFonts w:ascii="Garamond" w:hAnsi="Garamond"/>
          <w:sz w:val="24"/>
          <w:szCs w:val="24"/>
        </w:rPr>
        <w:t xml:space="preserve">I received </w:t>
      </w:r>
      <w:r w:rsidRPr="0035767B">
        <w:rPr>
          <w:rFonts w:ascii="Garamond" w:hAnsi="Garamond"/>
          <w:sz w:val="24"/>
          <w:szCs w:val="24"/>
        </w:rPr>
        <w:t>was stored in</w:t>
      </w:r>
      <w:r w:rsidR="002956CD" w:rsidRPr="0035767B">
        <w:rPr>
          <w:rFonts w:ascii="Garamond" w:hAnsi="Garamond"/>
          <w:sz w:val="24"/>
          <w:szCs w:val="24"/>
        </w:rPr>
        <w:t xml:space="preserve"> </w:t>
      </w:r>
      <w:r w:rsidRPr="0035767B">
        <w:rPr>
          <w:rFonts w:ascii="Garamond" w:hAnsi="Garamond"/>
          <w:sz w:val="24"/>
          <w:szCs w:val="24"/>
        </w:rPr>
        <w:t xml:space="preserve">a sqlite3.sql file </w:t>
      </w:r>
      <w:r w:rsidR="004A79D7" w:rsidRPr="0035767B">
        <w:rPr>
          <w:rFonts w:ascii="Garamond" w:hAnsi="Garamond"/>
          <w:sz w:val="24"/>
          <w:szCs w:val="24"/>
        </w:rPr>
        <w:t xml:space="preserve">and contained three </w:t>
      </w:r>
      <w:r w:rsidR="002956CD" w:rsidRPr="0035767B">
        <w:rPr>
          <w:rFonts w:ascii="Garamond" w:hAnsi="Garamond"/>
          <w:sz w:val="24"/>
          <w:szCs w:val="24"/>
        </w:rPr>
        <w:t>relational data</w:t>
      </w:r>
      <w:r w:rsidR="00691E28" w:rsidRPr="0035767B">
        <w:rPr>
          <w:rFonts w:ascii="Garamond" w:hAnsi="Garamond"/>
          <w:sz w:val="24"/>
          <w:szCs w:val="24"/>
        </w:rPr>
        <w:t xml:space="preserve">base </w:t>
      </w:r>
      <w:r w:rsidR="004A79D7" w:rsidRPr="0035767B">
        <w:rPr>
          <w:rFonts w:ascii="Garamond" w:hAnsi="Garamond"/>
          <w:sz w:val="24"/>
          <w:szCs w:val="24"/>
        </w:rPr>
        <w:t xml:space="preserve">tables; namely: 1) forum, 2) </w:t>
      </w:r>
      <w:proofErr w:type="spellStart"/>
      <w:r w:rsidR="004A79D7" w:rsidRPr="0035767B">
        <w:rPr>
          <w:rFonts w:ascii="Garamond" w:hAnsi="Garamond"/>
          <w:sz w:val="24"/>
          <w:szCs w:val="24"/>
        </w:rPr>
        <w:t>rawdisscussion</w:t>
      </w:r>
      <w:proofErr w:type="spellEnd"/>
      <w:r w:rsidR="004A79D7" w:rsidRPr="0035767B">
        <w:rPr>
          <w:rFonts w:ascii="Garamond" w:hAnsi="Garamond"/>
          <w:sz w:val="24"/>
          <w:szCs w:val="24"/>
        </w:rPr>
        <w:t xml:space="preserve">, and 3) </w:t>
      </w:r>
      <w:proofErr w:type="spellStart"/>
      <w:r w:rsidR="004A79D7" w:rsidRPr="0035767B">
        <w:rPr>
          <w:rFonts w:ascii="Garamond" w:hAnsi="Garamond"/>
          <w:sz w:val="24"/>
          <w:szCs w:val="24"/>
        </w:rPr>
        <w:t>rawposts</w:t>
      </w:r>
      <w:proofErr w:type="spellEnd"/>
      <w:r w:rsidR="005A041A">
        <w:rPr>
          <w:rFonts w:ascii="Garamond" w:hAnsi="Garamond"/>
          <w:sz w:val="24"/>
          <w:szCs w:val="24"/>
        </w:rPr>
        <w:t>, respectively.</w:t>
      </w:r>
    </w:p>
    <w:p w:rsidR="00A52F6D" w:rsidRPr="0035767B" w:rsidRDefault="006973F8" w:rsidP="00C545D2">
      <w:pPr>
        <w:spacing w:line="48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 made </w:t>
      </w:r>
      <w:r w:rsidR="006E6818">
        <w:rPr>
          <w:rFonts w:ascii="Garamond" w:hAnsi="Garamond"/>
          <w:sz w:val="24"/>
          <w:szCs w:val="24"/>
        </w:rPr>
        <w:t xml:space="preserve">it </w:t>
      </w:r>
      <w:r>
        <w:rPr>
          <w:rFonts w:ascii="Garamond" w:hAnsi="Garamond"/>
          <w:sz w:val="24"/>
          <w:szCs w:val="24"/>
        </w:rPr>
        <w:t xml:space="preserve">my first priority </w:t>
      </w:r>
      <w:r w:rsidR="00017305" w:rsidRPr="0035767B">
        <w:rPr>
          <w:rFonts w:ascii="Garamond" w:hAnsi="Garamond"/>
          <w:sz w:val="24"/>
          <w:szCs w:val="24"/>
        </w:rPr>
        <w:t>to code automation scripts</w:t>
      </w:r>
      <w:r w:rsidR="00E71FD4" w:rsidRPr="0035767B">
        <w:rPr>
          <w:rFonts w:ascii="Garamond" w:hAnsi="Garamond"/>
          <w:sz w:val="24"/>
          <w:szCs w:val="24"/>
        </w:rPr>
        <w:t xml:space="preserve"> (MATLAB and Java)</w:t>
      </w:r>
      <w:r w:rsidR="00DB08BE">
        <w:rPr>
          <w:rFonts w:ascii="Garamond" w:hAnsi="Garamond"/>
          <w:sz w:val="24"/>
          <w:szCs w:val="24"/>
        </w:rPr>
        <w:t xml:space="preserve"> that would</w:t>
      </w:r>
      <w:r w:rsidR="00017305" w:rsidRPr="0035767B">
        <w:rPr>
          <w:rFonts w:ascii="Garamond" w:hAnsi="Garamond"/>
          <w:sz w:val="24"/>
          <w:szCs w:val="24"/>
        </w:rPr>
        <w:t xml:space="preserve"> </w:t>
      </w:r>
      <w:r w:rsidR="00594106" w:rsidRPr="0035767B">
        <w:rPr>
          <w:rFonts w:ascii="Garamond" w:hAnsi="Garamond"/>
          <w:sz w:val="24"/>
          <w:szCs w:val="24"/>
        </w:rPr>
        <w:t>m</w:t>
      </w:r>
      <w:r w:rsidR="00DC34D2">
        <w:rPr>
          <w:rFonts w:ascii="Garamond" w:hAnsi="Garamond"/>
          <w:sz w:val="24"/>
          <w:szCs w:val="24"/>
        </w:rPr>
        <w:t xml:space="preserve">igrate </w:t>
      </w:r>
      <w:r w:rsidR="00B41EB0">
        <w:rPr>
          <w:rFonts w:ascii="Garamond" w:hAnsi="Garamond"/>
          <w:sz w:val="24"/>
          <w:szCs w:val="24"/>
        </w:rPr>
        <w:t>an</w:t>
      </w:r>
      <w:r w:rsidR="00E80853">
        <w:rPr>
          <w:rFonts w:ascii="Garamond" w:hAnsi="Garamond"/>
          <w:sz w:val="24"/>
          <w:szCs w:val="24"/>
        </w:rPr>
        <w:t xml:space="preserve">d import </w:t>
      </w:r>
      <w:r w:rsidR="00DC34D2">
        <w:rPr>
          <w:rFonts w:ascii="Garamond" w:hAnsi="Garamond"/>
          <w:sz w:val="24"/>
          <w:szCs w:val="24"/>
        </w:rPr>
        <w:t xml:space="preserve">these database tables </w:t>
      </w:r>
      <w:r w:rsidR="009C0DC0">
        <w:rPr>
          <w:rFonts w:ascii="Garamond" w:hAnsi="Garamond"/>
          <w:sz w:val="24"/>
          <w:szCs w:val="24"/>
        </w:rPr>
        <w:t xml:space="preserve">and </w:t>
      </w:r>
      <w:r w:rsidR="00DC34D2">
        <w:rPr>
          <w:rFonts w:ascii="Garamond" w:hAnsi="Garamond"/>
          <w:sz w:val="24"/>
          <w:szCs w:val="24"/>
        </w:rPr>
        <w:t>their</w:t>
      </w:r>
      <w:r w:rsidR="004955E1">
        <w:rPr>
          <w:rFonts w:ascii="Garamond" w:hAnsi="Garamond"/>
          <w:sz w:val="24"/>
          <w:szCs w:val="24"/>
        </w:rPr>
        <w:t xml:space="preserve"> respective data i</w:t>
      </w:r>
      <w:r w:rsidR="00594106" w:rsidRPr="0035767B">
        <w:rPr>
          <w:rFonts w:ascii="Garamond" w:hAnsi="Garamond"/>
          <w:sz w:val="24"/>
          <w:szCs w:val="24"/>
        </w:rPr>
        <w:t>nto a remote private cloud server</w:t>
      </w:r>
      <w:r w:rsidR="003D7CE7" w:rsidRPr="0035767B">
        <w:rPr>
          <w:rFonts w:ascii="Garamond" w:hAnsi="Garamond"/>
          <w:sz w:val="24"/>
          <w:szCs w:val="24"/>
        </w:rPr>
        <w:t xml:space="preserve"> running </w:t>
      </w:r>
      <w:r w:rsidR="003D7CE7" w:rsidRPr="0035767B">
        <w:rPr>
          <w:rFonts w:ascii="Garamond" w:hAnsi="Garamond"/>
          <w:sz w:val="24"/>
          <w:szCs w:val="24"/>
        </w:rPr>
        <w:lastRenderedPageBreak/>
        <w:t xml:space="preserve">PHP and </w:t>
      </w:r>
      <w:proofErr w:type="spellStart"/>
      <w:r w:rsidR="003D7CE7" w:rsidRPr="0035767B">
        <w:rPr>
          <w:rFonts w:ascii="Garamond" w:hAnsi="Garamond"/>
          <w:sz w:val="24"/>
          <w:szCs w:val="24"/>
        </w:rPr>
        <w:t>mySQL</w:t>
      </w:r>
      <w:proofErr w:type="spellEnd"/>
      <w:r w:rsidR="00594106" w:rsidRPr="0035767B">
        <w:rPr>
          <w:rFonts w:ascii="Garamond" w:hAnsi="Garamond"/>
          <w:sz w:val="24"/>
          <w:szCs w:val="24"/>
        </w:rPr>
        <w:t>.</w:t>
      </w:r>
      <w:r w:rsidR="00197FC2" w:rsidRPr="0035767B">
        <w:rPr>
          <w:rFonts w:ascii="Garamond" w:hAnsi="Garamond"/>
          <w:sz w:val="24"/>
          <w:szCs w:val="24"/>
        </w:rPr>
        <w:t xml:space="preserve"> Having the </w:t>
      </w:r>
      <w:r w:rsidR="00711391">
        <w:rPr>
          <w:rFonts w:ascii="Garamond" w:hAnsi="Garamond"/>
          <w:sz w:val="24"/>
          <w:szCs w:val="24"/>
        </w:rPr>
        <w:t xml:space="preserve">raw </w:t>
      </w:r>
      <w:r w:rsidR="00197FC2" w:rsidRPr="0035767B">
        <w:rPr>
          <w:rFonts w:ascii="Garamond" w:hAnsi="Garamond"/>
          <w:sz w:val="24"/>
          <w:szCs w:val="24"/>
        </w:rPr>
        <w:t xml:space="preserve">data </w:t>
      </w:r>
      <w:r w:rsidR="00B02600">
        <w:rPr>
          <w:rFonts w:ascii="Garamond" w:hAnsi="Garamond"/>
          <w:sz w:val="24"/>
          <w:szCs w:val="24"/>
        </w:rPr>
        <w:t xml:space="preserve">remotely </w:t>
      </w:r>
      <w:r w:rsidR="00503453">
        <w:rPr>
          <w:rFonts w:ascii="Garamond" w:hAnsi="Garamond"/>
          <w:sz w:val="24"/>
          <w:szCs w:val="24"/>
        </w:rPr>
        <w:t xml:space="preserve">hosted </w:t>
      </w:r>
      <w:r w:rsidR="00ED386B">
        <w:rPr>
          <w:rFonts w:ascii="Garamond" w:hAnsi="Garamond"/>
          <w:sz w:val="24"/>
          <w:szCs w:val="24"/>
        </w:rPr>
        <w:t xml:space="preserve">on </w:t>
      </w:r>
      <w:r w:rsidR="00197FC2" w:rsidRPr="0035767B">
        <w:rPr>
          <w:rFonts w:ascii="Garamond" w:hAnsi="Garamond"/>
          <w:sz w:val="24"/>
          <w:szCs w:val="24"/>
        </w:rPr>
        <w:t>clou</w:t>
      </w:r>
      <w:r w:rsidR="00DC7321" w:rsidRPr="0035767B">
        <w:rPr>
          <w:rFonts w:ascii="Garamond" w:hAnsi="Garamond"/>
          <w:sz w:val="24"/>
          <w:szCs w:val="24"/>
        </w:rPr>
        <w:t xml:space="preserve">d infrastructure offers </w:t>
      </w:r>
      <w:r w:rsidR="00197FC2" w:rsidRPr="0035767B">
        <w:rPr>
          <w:rFonts w:ascii="Garamond" w:hAnsi="Garamond"/>
          <w:sz w:val="24"/>
          <w:szCs w:val="24"/>
        </w:rPr>
        <w:t>scalability, portability</w:t>
      </w:r>
      <w:r w:rsidR="008C6910" w:rsidRPr="0035767B">
        <w:rPr>
          <w:rFonts w:ascii="Garamond" w:hAnsi="Garamond"/>
          <w:sz w:val="24"/>
          <w:szCs w:val="24"/>
        </w:rPr>
        <w:t xml:space="preserve">, </w:t>
      </w:r>
      <w:r w:rsidR="00197FC2" w:rsidRPr="0035767B">
        <w:rPr>
          <w:rFonts w:ascii="Garamond" w:hAnsi="Garamond"/>
          <w:sz w:val="24"/>
          <w:szCs w:val="24"/>
        </w:rPr>
        <w:t xml:space="preserve">synchronization ability, and less storage intensive on the mobile device. </w:t>
      </w:r>
      <w:r w:rsidR="00594106" w:rsidRPr="0035767B">
        <w:rPr>
          <w:rFonts w:ascii="Garamond" w:hAnsi="Garamond"/>
          <w:sz w:val="24"/>
          <w:szCs w:val="24"/>
        </w:rPr>
        <w:t xml:space="preserve"> </w:t>
      </w:r>
    </w:p>
    <w:p w:rsidR="001B264A" w:rsidRPr="0035767B" w:rsidRDefault="001B264A" w:rsidP="00C545D2">
      <w:pPr>
        <w:spacing w:line="480" w:lineRule="auto"/>
        <w:rPr>
          <w:rFonts w:ascii="Garamond" w:hAnsi="Garamond"/>
          <w:sz w:val="24"/>
          <w:szCs w:val="24"/>
        </w:rPr>
      </w:pPr>
      <w:r w:rsidRPr="0035767B">
        <w:rPr>
          <w:rFonts w:ascii="Garamond" w:hAnsi="Garamond"/>
          <w:sz w:val="24"/>
          <w:szCs w:val="24"/>
        </w:rPr>
        <w:t xml:space="preserve">In addition to the raw </w:t>
      </w:r>
      <w:proofErr w:type="spellStart"/>
      <w:r w:rsidRPr="0035767B">
        <w:rPr>
          <w:rFonts w:ascii="Garamond" w:hAnsi="Garamond"/>
          <w:sz w:val="24"/>
          <w:szCs w:val="24"/>
        </w:rPr>
        <w:t>Tudiabetes</w:t>
      </w:r>
      <w:proofErr w:type="spellEnd"/>
      <w:r w:rsidRPr="0035767B">
        <w:rPr>
          <w:rFonts w:ascii="Garamond" w:hAnsi="Garamond"/>
          <w:sz w:val="24"/>
          <w:szCs w:val="24"/>
        </w:rPr>
        <w:t xml:space="preserve"> data set, I was also given the aforementioned mu </w:t>
      </w:r>
      <w:proofErr w:type="gramStart"/>
      <w:r w:rsidRPr="0035767B">
        <w:rPr>
          <w:rFonts w:ascii="Garamond" w:hAnsi="Garamond"/>
          <w:sz w:val="24"/>
          <w:szCs w:val="24"/>
        </w:rPr>
        <w:t>( µ</w:t>
      </w:r>
      <w:proofErr w:type="gramEnd"/>
      <w:r w:rsidRPr="0035767B">
        <w:rPr>
          <w:rFonts w:ascii="Garamond" w:hAnsi="Garamond"/>
          <w:sz w:val="24"/>
          <w:szCs w:val="24"/>
        </w:rPr>
        <w:t xml:space="preserve"> ) and alpha ( α</w:t>
      </w:r>
      <w:r w:rsidR="001B39F8" w:rsidRPr="0035767B">
        <w:rPr>
          <w:rFonts w:ascii="Garamond" w:hAnsi="Garamond"/>
          <w:sz w:val="24"/>
          <w:szCs w:val="24"/>
        </w:rPr>
        <w:t xml:space="preserve"> ) positive parameter values</w:t>
      </w:r>
      <w:r w:rsidRPr="0035767B">
        <w:rPr>
          <w:rFonts w:ascii="Garamond" w:hAnsi="Garamond"/>
          <w:sz w:val="24"/>
          <w:szCs w:val="24"/>
        </w:rPr>
        <w:t xml:space="preserve"> </w:t>
      </w:r>
      <w:r w:rsidR="00024BD2">
        <w:rPr>
          <w:rFonts w:ascii="Garamond" w:hAnsi="Garamond"/>
          <w:sz w:val="24"/>
          <w:szCs w:val="24"/>
        </w:rPr>
        <w:t xml:space="preserve">that were learned </w:t>
      </w:r>
      <w:r w:rsidR="000D72A1" w:rsidRPr="0035767B">
        <w:rPr>
          <w:rFonts w:ascii="Garamond" w:hAnsi="Garamond"/>
          <w:sz w:val="24"/>
          <w:szCs w:val="24"/>
        </w:rPr>
        <w:t xml:space="preserve">from the Hawkes Process </w:t>
      </w:r>
      <w:r w:rsidR="00024BD2">
        <w:rPr>
          <w:rFonts w:ascii="Garamond" w:hAnsi="Garamond"/>
          <w:sz w:val="24"/>
          <w:szCs w:val="24"/>
        </w:rPr>
        <w:t xml:space="preserve">after </w:t>
      </w:r>
      <w:r w:rsidR="00093213" w:rsidRPr="0035767B">
        <w:rPr>
          <w:rFonts w:ascii="Garamond" w:hAnsi="Garamond"/>
          <w:sz w:val="24"/>
          <w:szCs w:val="24"/>
        </w:rPr>
        <w:t xml:space="preserve">being </w:t>
      </w:r>
      <w:r w:rsidR="000D72A1" w:rsidRPr="0035767B">
        <w:rPr>
          <w:rFonts w:ascii="Garamond" w:hAnsi="Garamond"/>
          <w:sz w:val="24"/>
          <w:szCs w:val="24"/>
        </w:rPr>
        <w:t xml:space="preserve">ran on the </w:t>
      </w:r>
      <w:proofErr w:type="spellStart"/>
      <w:r w:rsidR="000D72A1" w:rsidRPr="0035767B">
        <w:rPr>
          <w:rFonts w:ascii="Garamond" w:hAnsi="Garamond"/>
          <w:sz w:val="24"/>
          <w:szCs w:val="24"/>
        </w:rPr>
        <w:t>Tudiabetes</w:t>
      </w:r>
      <w:proofErr w:type="spellEnd"/>
      <w:r w:rsidR="000D72A1" w:rsidRPr="0035767B">
        <w:rPr>
          <w:rFonts w:ascii="Garamond" w:hAnsi="Garamond"/>
          <w:sz w:val="24"/>
          <w:szCs w:val="24"/>
        </w:rPr>
        <w:t xml:space="preserve"> </w:t>
      </w:r>
      <w:r w:rsidR="00F64C1E">
        <w:rPr>
          <w:rFonts w:ascii="Garamond" w:hAnsi="Garamond"/>
          <w:sz w:val="24"/>
          <w:szCs w:val="24"/>
        </w:rPr>
        <w:t xml:space="preserve">raw </w:t>
      </w:r>
      <w:r w:rsidR="000D72A1" w:rsidRPr="0035767B">
        <w:rPr>
          <w:rFonts w:ascii="Garamond" w:hAnsi="Garamond"/>
          <w:sz w:val="24"/>
          <w:szCs w:val="24"/>
        </w:rPr>
        <w:t>data input.</w:t>
      </w:r>
      <w:r w:rsidR="00140E70" w:rsidRPr="0035767B">
        <w:rPr>
          <w:rFonts w:ascii="Garamond" w:hAnsi="Garamond"/>
          <w:sz w:val="24"/>
          <w:szCs w:val="24"/>
        </w:rPr>
        <w:t xml:space="preserve"> A user.</w:t>
      </w:r>
      <w:r w:rsidR="006B504A" w:rsidRPr="0035767B">
        <w:rPr>
          <w:rFonts w:ascii="Garamond" w:hAnsi="Garamond"/>
          <w:sz w:val="24"/>
          <w:szCs w:val="24"/>
        </w:rPr>
        <w:t>txt file was also provided in which</w:t>
      </w:r>
      <w:r w:rsidR="00140E70" w:rsidRPr="0035767B">
        <w:rPr>
          <w:rFonts w:ascii="Garamond" w:hAnsi="Garamond"/>
          <w:sz w:val="24"/>
          <w:szCs w:val="24"/>
        </w:rPr>
        <w:t xml:space="preserve"> 3</w:t>
      </w:r>
      <w:r w:rsidR="00B81195">
        <w:rPr>
          <w:rFonts w:ascii="Garamond" w:hAnsi="Garamond"/>
          <w:sz w:val="24"/>
          <w:szCs w:val="24"/>
        </w:rPr>
        <w:t>,</w:t>
      </w:r>
      <w:r w:rsidR="00140E70" w:rsidRPr="0035767B">
        <w:rPr>
          <w:rFonts w:ascii="Garamond" w:hAnsi="Garamond"/>
          <w:sz w:val="24"/>
          <w:szCs w:val="24"/>
        </w:rPr>
        <w:t xml:space="preserve">083 </w:t>
      </w:r>
      <w:proofErr w:type="spellStart"/>
      <w:r w:rsidR="007710F6" w:rsidRPr="0035767B">
        <w:rPr>
          <w:rFonts w:ascii="Garamond" w:hAnsi="Garamond"/>
          <w:sz w:val="24"/>
          <w:szCs w:val="24"/>
        </w:rPr>
        <w:t>Tudiabetes</w:t>
      </w:r>
      <w:proofErr w:type="spellEnd"/>
      <w:r w:rsidR="002C6E01" w:rsidRPr="0035767B">
        <w:rPr>
          <w:rFonts w:ascii="Garamond" w:hAnsi="Garamond"/>
          <w:sz w:val="24"/>
          <w:szCs w:val="24"/>
        </w:rPr>
        <w:t xml:space="preserve"> </w:t>
      </w:r>
      <w:r w:rsidR="00BA18B1">
        <w:rPr>
          <w:rFonts w:ascii="Garamond" w:hAnsi="Garamond"/>
          <w:sz w:val="24"/>
          <w:szCs w:val="24"/>
        </w:rPr>
        <w:t>fo</w:t>
      </w:r>
      <w:r w:rsidR="00F157CA" w:rsidRPr="0035767B">
        <w:rPr>
          <w:rFonts w:ascii="Garamond" w:hAnsi="Garamond"/>
          <w:sz w:val="24"/>
          <w:szCs w:val="24"/>
        </w:rPr>
        <w:t>r</w:t>
      </w:r>
      <w:r w:rsidR="00BA18B1">
        <w:rPr>
          <w:rFonts w:ascii="Garamond" w:hAnsi="Garamond"/>
          <w:sz w:val="24"/>
          <w:szCs w:val="24"/>
        </w:rPr>
        <w:t>u</w:t>
      </w:r>
      <w:r w:rsidR="00F157CA" w:rsidRPr="0035767B">
        <w:rPr>
          <w:rFonts w:ascii="Garamond" w:hAnsi="Garamond"/>
          <w:sz w:val="24"/>
          <w:szCs w:val="24"/>
        </w:rPr>
        <w:t xml:space="preserve">m </w:t>
      </w:r>
      <w:r w:rsidR="00140E70" w:rsidRPr="0035767B">
        <w:rPr>
          <w:rFonts w:ascii="Garamond" w:hAnsi="Garamond"/>
          <w:sz w:val="24"/>
          <w:szCs w:val="24"/>
        </w:rPr>
        <w:t xml:space="preserve">user ids were listed </w:t>
      </w:r>
      <w:r w:rsidR="00404352" w:rsidRPr="0035767B">
        <w:rPr>
          <w:rFonts w:ascii="Garamond" w:hAnsi="Garamond"/>
          <w:sz w:val="24"/>
          <w:szCs w:val="24"/>
        </w:rPr>
        <w:t xml:space="preserve">each </w:t>
      </w:r>
      <w:r w:rsidR="00197B55" w:rsidRPr="0035767B">
        <w:rPr>
          <w:rFonts w:ascii="Garamond" w:hAnsi="Garamond"/>
          <w:sz w:val="24"/>
          <w:szCs w:val="24"/>
        </w:rPr>
        <w:t>on a separate line</w:t>
      </w:r>
      <w:r w:rsidR="002A2901">
        <w:rPr>
          <w:rFonts w:ascii="Garamond" w:hAnsi="Garamond"/>
          <w:sz w:val="24"/>
          <w:szCs w:val="24"/>
        </w:rPr>
        <w:t xml:space="preserve"> as such</w:t>
      </w:r>
      <w:r w:rsidR="00197B55" w:rsidRPr="0035767B">
        <w:rPr>
          <w:rFonts w:ascii="Garamond" w:hAnsi="Garamond"/>
          <w:sz w:val="24"/>
          <w:szCs w:val="24"/>
        </w:rPr>
        <w:t>:</w:t>
      </w:r>
    </w:p>
    <w:p w:rsidR="00197B55" w:rsidRPr="0035767B" w:rsidRDefault="00197B55" w:rsidP="00197B55">
      <w:pPr>
        <w:spacing w:after="0" w:line="240" w:lineRule="auto"/>
        <w:rPr>
          <w:rFonts w:ascii="Garamond" w:hAnsi="Garamond"/>
          <w:b/>
          <w:sz w:val="24"/>
          <w:szCs w:val="24"/>
        </w:rPr>
      </w:pPr>
      <w:r w:rsidRPr="0035767B">
        <w:rPr>
          <w:rFonts w:ascii="Garamond" w:hAnsi="Garamond"/>
          <w:b/>
          <w:sz w:val="24"/>
          <w:szCs w:val="24"/>
        </w:rPr>
        <w:t>1: cmonryud567dfs95nf83…….</w:t>
      </w:r>
    </w:p>
    <w:p w:rsidR="00197B55" w:rsidRPr="0035767B" w:rsidRDefault="00197B55" w:rsidP="00197B55">
      <w:pPr>
        <w:spacing w:after="0" w:line="240" w:lineRule="auto"/>
        <w:rPr>
          <w:rFonts w:ascii="Garamond" w:hAnsi="Garamond"/>
          <w:b/>
          <w:sz w:val="24"/>
          <w:szCs w:val="24"/>
        </w:rPr>
      </w:pPr>
      <w:r w:rsidRPr="0035767B">
        <w:rPr>
          <w:rFonts w:ascii="Garamond" w:hAnsi="Garamond"/>
          <w:b/>
          <w:sz w:val="24"/>
          <w:szCs w:val="24"/>
        </w:rPr>
        <w:t>2: ssdrwcx54vcfsyuvdtddy.........</w:t>
      </w:r>
    </w:p>
    <w:p w:rsidR="00197B55" w:rsidRPr="0035767B" w:rsidRDefault="00197B55" w:rsidP="00197B55">
      <w:pPr>
        <w:spacing w:after="0" w:line="240" w:lineRule="auto"/>
        <w:rPr>
          <w:rFonts w:ascii="Garamond" w:hAnsi="Garamond"/>
          <w:b/>
          <w:sz w:val="24"/>
          <w:szCs w:val="24"/>
        </w:rPr>
      </w:pPr>
      <w:r w:rsidRPr="0035767B">
        <w:rPr>
          <w:rFonts w:ascii="Garamond" w:hAnsi="Garamond"/>
          <w:b/>
          <w:sz w:val="24"/>
          <w:szCs w:val="24"/>
        </w:rPr>
        <w:t>3: def873xbtdddj43ewodfv…….</w:t>
      </w:r>
    </w:p>
    <w:p w:rsidR="00197B55" w:rsidRPr="0035767B" w:rsidRDefault="00197B55" w:rsidP="00197B55">
      <w:pPr>
        <w:spacing w:after="0" w:line="240" w:lineRule="auto"/>
        <w:rPr>
          <w:rFonts w:ascii="Garamond" w:hAnsi="Garamond"/>
          <w:b/>
          <w:sz w:val="24"/>
          <w:szCs w:val="24"/>
        </w:rPr>
      </w:pPr>
      <w:r w:rsidRPr="0035767B">
        <w:rPr>
          <w:rFonts w:ascii="Garamond" w:hAnsi="Garamond"/>
          <w:b/>
          <w:sz w:val="24"/>
          <w:szCs w:val="24"/>
        </w:rPr>
        <w:t>………..</w:t>
      </w:r>
    </w:p>
    <w:p w:rsidR="00197B55" w:rsidRPr="0035767B" w:rsidRDefault="00197B55" w:rsidP="00197B55">
      <w:pPr>
        <w:spacing w:after="0" w:line="240" w:lineRule="auto"/>
        <w:rPr>
          <w:rFonts w:ascii="Garamond" w:hAnsi="Garamond"/>
          <w:b/>
          <w:sz w:val="24"/>
          <w:szCs w:val="24"/>
        </w:rPr>
      </w:pPr>
      <w:r w:rsidRPr="0035767B">
        <w:rPr>
          <w:rFonts w:ascii="Garamond" w:hAnsi="Garamond"/>
          <w:b/>
          <w:sz w:val="24"/>
          <w:szCs w:val="24"/>
        </w:rPr>
        <w:t>………..</w:t>
      </w:r>
    </w:p>
    <w:p w:rsidR="00197B55" w:rsidRPr="0035767B" w:rsidRDefault="00197B55" w:rsidP="00197B55">
      <w:pPr>
        <w:spacing w:after="0" w:line="240" w:lineRule="auto"/>
        <w:rPr>
          <w:rFonts w:ascii="Garamond" w:hAnsi="Garamond"/>
          <w:b/>
          <w:sz w:val="24"/>
          <w:szCs w:val="24"/>
        </w:rPr>
      </w:pPr>
      <w:r w:rsidRPr="0035767B">
        <w:rPr>
          <w:rFonts w:ascii="Garamond" w:hAnsi="Garamond"/>
          <w:b/>
          <w:sz w:val="24"/>
          <w:szCs w:val="24"/>
        </w:rPr>
        <w:t>3083: a56fe3bnsssl ……….</w:t>
      </w:r>
    </w:p>
    <w:p w:rsidR="003B6F0E" w:rsidRPr="0035767B" w:rsidRDefault="003B6F0E">
      <w:pPr>
        <w:rPr>
          <w:rFonts w:ascii="Garamond" w:hAnsi="Garamond"/>
        </w:rPr>
      </w:pPr>
    </w:p>
    <w:p w:rsidR="004C03AD" w:rsidRDefault="005B3BE6" w:rsidP="00890961">
      <w:pPr>
        <w:spacing w:line="480" w:lineRule="auto"/>
        <w:rPr>
          <w:rFonts w:ascii="Garamond" w:hAnsi="Garamond"/>
          <w:sz w:val="24"/>
          <w:szCs w:val="24"/>
        </w:rPr>
      </w:pPr>
      <w:r w:rsidRPr="0035767B">
        <w:rPr>
          <w:rFonts w:ascii="Garamond" w:hAnsi="Garamond"/>
          <w:sz w:val="24"/>
          <w:szCs w:val="24"/>
        </w:rPr>
        <w:t xml:space="preserve">I coded </w:t>
      </w:r>
      <w:r w:rsidR="004B7193" w:rsidRPr="0035767B">
        <w:rPr>
          <w:rFonts w:ascii="Garamond" w:hAnsi="Garamond"/>
          <w:sz w:val="24"/>
          <w:szCs w:val="24"/>
        </w:rPr>
        <w:t xml:space="preserve">a script to migrate </w:t>
      </w:r>
      <w:r w:rsidR="00BE754A" w:rsidRPr="0035767B">
        <w:rPr>
          <w:rFonts w:ascii="Garamond" w:hAnsi="Garamond"/>
          <w:sz w:val="24"/>
          <w:szCs w:val="24"/>
        </w:rPr>
        <w:t xml:space="preserve">and </w:t>
      </w:r>
      <w:r w:rsidR="003C7FF8">
        <w:rPr>
          <w:rFonts w:ascii="Garamond" w:hAnsi="Garamond"/>
          <w:sz w:val="24"/>
          <w:szCs w:val="24"/>
        </w:rPr>
        <w:t xml:space="preserve">import these </w:t>
      </w:r>
      <w:r w:rsidR="004B7193" w:rsidRPr="0035767B">
        <w:rPr>
          <w:rFonts w:ascii="Garamond" w:hAnsi="Garamond"/>
          <w:sz w:val="24"/>
          <w:szCs w:val="24"/>
        </w:rPr>
        <w:t>user ids to the remote PHP and MySQL server as well for convenient access.</w:t>
      </w:r>
      <w:r w:rsidR="00890961" w:rsidRPr="0035767B">
        <w:rPr>
          <w:rFonts w:ascii="Garamond" w:hAnsi="Garamond"/>
          <w:sz w:val="24"/>
          <w:szCs w:val="24"/>
        </w:rPr>
        <w:t xml:space="preserve"> </w:t>
      </w:r>
      <w:r w:rsidR="000139E6" w:rsidRPr="0035767B">
        <w:rPr>
          <w:rFonts w:ascii="Garamond" w:hAnsi="Garamond"/>
          <w:sz w:val="24"/>
          <w:szCs w:val="24"/>
        </w:rPr>
        <w:t xml:space="preserve">Similarly, </w:t>
      </w:r>
      <w:r w:rsidR="00961FE6">
        <w:rPr>
          <w:rFonts w:ascii="Garamond" w:hAnsi="Garamond"/>
          <w:sz w:val="24"/>
          <w:szCs w:val="24"/>
        </w:rPr>
        <w:t xml:space="preserve">the </w:t>
      </w:r>
      <w:proofErr w:type="spellStart"/>
      <w:r w:rsidR="00E522E2" w:rsidRPr="0035767B">
        <w:rPr>
          <w:rFonts w:ascii="Garamond" w:hAnsi="Garamond"/>
          <w:sz w:val="24"/>
          <w:szCs w:val="24"/>
        </w:rPr>
        <w:t>mu.MATLAB</w:t>
      </w:r>
      <w:proofErr w:type="spellEnd"/>
      <w:r w:rsidR="00E522E2" w:rsidRPr="0035767B">
        <w:rPr>
          <w:rFonts w:ascii="Garamond" w:hAnsi="Garamond"/>
          <w:sz w:val="24"/>
          <w:szCs w:val="24"/>
        </w:rPr>
        <w:t xml:space="preserve"> data</w:t>
      </w:r>
      <w:r w:rsidR="00AD46EB" w:rsidRPr="0035767B">
        <w:rPr>
          <w:rFonts w:ascii="Garamond" w:hAnsi="Garamond"/>
          <w:sz w:val="24"/>
          <w:szCs w:val="24"/>
        </w:rPr>
        <w:t xml:space="preserve"> file contained 3</w:t>
      </w:r>
      <w:r w:rsidR="0098535B">
        <w:rPr>
          <w:rFonts w:ascii="Garamond" w:hAnsi="Garamond"/>
          <w:sz w:val="24"/>
          <w:szCs w:val="24"/>
        </w:rPr>
        <w:t>,</w:t>
      </w:r>
      <w:r w:rsidR="00AD46EB" w:rsidRPr="0035767B">
        <w:rPr>
          <w:rFonts w:ascii="Garamond" w:hAnsi="Garamond"/>
          <w:sz w:val="24"/>
          <w:szCs w:val="24"/>
        </w:rPr>
        <w:t>083 µ</w:t>
      </w:r>
      <w:r w:rsidR="00002802" w:rsidRPr="0035767B">
        <w:rPr>
          <w:rFonts w:ascii="Garamond" w:hAnsi="Garamond"/>
          <w:sz w:val="24"/>
          <w:szCs w:val="24"/>
        </w:rPr>
        <w:t xml:space="preserve"> values on separate lines</w:t>
      </w:r>
      <w:r w:rsidR="00694EB8" w:rsidRPr="0035767B">
        <w:rPr>
          <w:rFonts w:ascii="Garamond" w:hAnsi="Garamond"/>
          <w:sz w:val="24"/>
          <w:szCs w:val="24"/>
        </w:rPr>
        <w:t xml:space="preserve"> indexed consistently with the user ids in user.txt.</w:t>
      </w:r>
      <w:r w:rsidR="00890961" w:rsidRPr="0035767B">
        <w:rPr>
          <w:rFonts w:ascii="Garamond" w:hAnsi="Garamond"/>
          <w:sz w:val="24"/>
          <w:szCs w:val="24"/>
        </w:rPr>
        <w:t xml:space="preserve"> </w:t>
      </w:r>
      <w:r w:rsidR="0098535B">
        <w:rPr>
          <w:rFonts w:ascii="Garamond" w:hAnsi="Garamond"/>
          <w:sz w:val="24"/>
          <w:szCs w:val="24"/>
        </w:rPr>
        <w:t xml:space="preserve">The </w:t>
      </w:r>
      <w:r w:rsidR="0098535B" w:rsidRPr="0035767B">
        <w:rPr>
          <w:rFonts w:ascii="Garamond" w:hAnsi="Garamond"/>
          <w:sz w:val="24"/>
          <w:szCs w:val="24"/>
        </w:rPr>
        <w:t>µ</w:t>
      </w:r>
      <w:r w:rsidR="004C03AD">
        <w:rPr>
          <w:rFonts w:ascii="Garamond" w:hAnsi="Garamond"/>
          <w:sz w:val="24"/>
          <w:szCs w:val="24"/>
        </w:rPr>
        <w:t xml:space="preserve"> </w:t>
      </w:r>
      <w:r w:rsidR="0098535B">
        <w:rPr>
          <w:rFonts w:ascii="Garamond" w:hAnsi="Garamond"/>
          <w:sz w:val="24"/>
          <w:szCs w:val="24"/>
        </w:rPr>
        <w:t xml:space="preserve">values represented the activity rate of each user. The </w:t>
      </w:r>
      <w:proofErr w:type="spellStart"/>
      <w:proofErr w:type="gramStart"/>
      <w:r w:rsidR="008D6C5F" w:rsidRPr="0035767B">
        <w:rPr>
          <w:rFonts w:ascii="Garamond" w:hAnsi="Garamond"/>
          <w:sz w:val="24"/>
          <w:szCs w:val="24"/>
        </w:rPr>
        <w:t>The</w:t>
      </w:r>
      <w:proofErr w:type="spellEnd"/>
      <w:proofErr w:type="gramEnd"/>
      <w:r w:rsidR="008D6C5F" w:rsidRPr="0035767B">
        <w:rPr>
          <w:rFonts w:ascii="Garamond" w:hAnsi="Garamond"/>
          <w:sz w:val="24"/>
          <w:szCs w:val="24"/>
        </w:rPr>
        <w:t xml:space="preserve"> </w:t>
      </w:r>
      <w:proofErr w:type="spellStart"/>
      <w:r w:rsidR="008D6C5F" w:rsidRPr="0035767B">
        <w:rPr>
          <w:rFonts w:ascii="Garamond" w:hAnsi="Garamond"/>
          <w:sz w:val="24"/>
          <w:szCs w:val="24"/>
        </w:rPr>
        <w:t>alphaBig</w:t>
      </w:r>
      <w:r w:rsidR="00D226A0" w:rsidRPr="0035767B">
        <w:rPr>
          <w:rFonts w:ascii="Garamond" w:hAnsi="Garamond"/>
          <w:sz w:val="24"/>
          <w:szCs w:val="24"/>
        </w:rPr>
        <w:t>.MATLAB</w:t>
      </w:r>
      <w:proofErr w:type="spellEnd"/>
      <w:r w:rsidR="00D226A0" w:rsidRPr="0035767B">
        <w:rPr>
          <w:rFonts w:ascii="Garamond" w:hAnsi="Garamond"/>
          <w:sz w:val="24"/>
          <w:szCs w:val="24"/>
        </w:rPr>
        <w:t xml:space="preserve"> </w:t>
      </w:r>
      <w:r w:rsidR="008D6C5F" w:rsidRPr="0035767B">
        <w:rPr>
          <w:rFonts w:ascii="Garamond" w:hAnsi="Garamond"/>
          <w:sz w:val="24"/>
          <w:szCs w:val="24"/>
        </w:rPr>
        <w:t>data file, however, consisted of</w:t>
      </w:r>
      <w:r w:rsidR="00D226A0" w:rsidRPr="0035767B">
        <w:rPr>
          <w:rFonts w:ascii="Garamond" w:hAnsi="Garamond"/>
          <w:sz w:val="24"/>
          <w:szCs w:val="24"/>
        </w:rPr>
        <w:t xml:space="preserve"> a 3</w:t>
      </w:r>
      <w:r w:rsidR="004C03AD">
        <w:rPr>
          <w:rFonts w:ascii="Garamond" w:hAnsi="Garamond"/>
          <w:sz w:val="24"/>
          <w:szCs w:val="24"/>
        </w:rPr>
        <w:t>,</w:t>
      </w:r>
      <w:r w:rsidR="00D226A0" w:rsidRPr="0035767B">
        <w:rPr>
          <w:rFonts w:ascii="Garamond" w:hAnsi="Garamond"/>
          <w:sz w:val="24"/>
          <w:szCs w:val="24"/>
        </w:rPr>
        <w:t>083 x 3</w:t>
      </w:r>
      <w:r w:rsidR="004C03AD">
        <w:rPr>
          <w:rFonts w:ascii="Garamond" w:hAnsi="Garamond"/>
          <w:sz w:val="24"/>
          <w:szCs w:val="24"/>
        </w:rPr>
        <w:t>,</w:t>
      </w:r>
      <w:r w:rsidR="00D226A0" w:rsidRPr="0035767B">
        <w:rPr>
          <w:rFonts w:ascii="Garamond" w:hAnsi="Garamond"/>
          <w:sz w:val="24"/>
          <w:szCs w:val="24"/>
        </w:rPr>
        <w:t xml:space="preserve">083 </w:t>
      </w:r>
    </w:p>
    <w:p w:rsidR="00BB277C" w:rsidRPr="0035767B" w:rsidRDefault="00947F76" w:rsidP="00890961">
      <w:pPr>
        <w:spacing w:line="480" w:lineRule="auto"/>
        <w:rPr>
          <w:rFonts w:ascii="Garamond" w:hAnsi="Garamond"/>
          <w:sz w:val="24"/>
          <w:szCs w:val="24"/>
        </w:rPr>
      </w:pPr>
      <w:r w:rsidRPr="0035767B">
        <w:rPr>
          <w:rFonts w:ascii="Garamond" w:hAnsi="Garamond"/>
          <w:sz w:val="24"/>
          <w:szCs w:val="24"/>
        </w:rPr>
        <w:t>2-Dimensional matrix</w:t>
      </w:r>
      <w:r w:rsidR="00B62960" w:rsidRPr="0035767B">
        <w:rPr>
          <w:rFonts w:ascii="Garamond" w:hAnsi="Garamond"/>
          <w:sz w:val="24"/>
          <w:szCs w:val="24"/>
        </w:rPr>
        <w:t xml:space="preserve"> corresponding to 9,443,</w:t>
      </w:r>
      <w:r w:rsidR="00F211D0" w:rsidRPr="0035767B">
        <w:rPr>
          <w:rFonts w:ascii="Garamond" w:hAnsi="Garamond"/>
          <w:sz w:val="24"/>
          <w:szCs w:val="24"/>
        </w:rPr>
        <w:t xml:space="preserve">329 total alpha </w:t>
      </w:r>
      <w:r w:rsidR="000557B8" w:rsidRPr="0035767B">
        <w:rPr>
          <w:rFonts w:ascii="Garamond" w:hAnsi="Garamond"/>
          <w:sz w:val="24"/>
          <w:szCs w:val="24"/>
        </w:rPr>
        <w:t xml:space="preserve">value </w:t>
      </w:r>
      <w:r w:rsidR="00F211D0" w:rsidRPr="0035767B">
        <w:rPr>
          <w:rFonts w:ascii="Garamond" w:hAnsi="Garamond"/>
          <w:sz w:val="24"/>
          <w:szCs w:val="24"/>
        </w:rPr>
        <w:t xml:space="preserve">entries. These </w:t>
      </w:r>
      <w:r w:rsidR="005948BD">
        <w:rPr>
          <w:rFonts w:ascii="Garamond" w:hAnsi="Garamond"/>
          <w:sz w:val="24"/>
          <w:szCs w:val="24"/>
        </w:rPr>
        <w:t xml:space="preserve">alpha </w:t>
      </w:r>
      <w:r w:rsidR="00F211D0" w:rsidRPr="0035767B">
        <w:rPr>
          <w:rFonts w:ascii="Garamond" w:hAnsi="Garamond"/>
          <w:sz w:val="24"/>
          <w:szCs w:val="24"/>
        </w:rPr>
        <w:t>entrie</w:t>
      </w:r>
      <w:r w:rsidR="009840E7" w:rsidRPr="0035767B">
        <w:rPr>
          <w:rFonts w:ascii="Garamond" w:hAnsi="Garamond"/>
          <w:sz w:val="24"/>
          <w:szCs w:val="24"/>
        </w:rPr>
        <w:t>s</w:t>
      </w:r>
      <w:r w:rsidR="00965E1B" w:rsidRPr="0035767B">
        <w:rPr>
          <w:rFonts w:ascii="Garamond" w:hAnsi="Garamond"/>
          <w:sz w:val="24"/>
          <w:szCs w:val="24"/>
        </w:rPr>
        <w:t xml:space="preserve"> are </w:t>
      </w:r>
      <w:r w:rsidR="006953A0" w:rsidRPr="0035767B">
        <w:rPr>
          <w:rFonts w:ascii="Garamond" w:hAnsi="Garamond"/>
          <w:sz w:val="24"/>
          <w:szCs w:val="24"/>
        </w:rPr>
        <w:t xml:space="preserve">learned parameters for each </w:t>
      </w:r>
      <w:r w:rsidR="00173B9D">
        <w:rPr>
          <w:rFonts w:ascii="Garamond" w:hAnsi="Garamond"/>
          <w:sz w:val="24"/>
          <w:szCs w:val="24"/>
        </w:rPr>
        <w:t xml:space="preserve">forum </w:t>
      </w:r>
      <w:r w:rsidR="0017111F">
        <w:rPr>
          <w:rFonts w:ascii="Garamond" w:hAnsi="Garamond"/>
          <w:sz w:val="24"/>
          <w:szCs w:val="24"/>
        </w:rPr>
        <w:t xml:space="preserve">user-pair </w:t>
      </w:r>
      <w:r w:rsidR="006953A0" w:rsidRPr="0035767B">
        <w:rPr>
          <w:rFonts w:ascii="Garamond" w:hAnsi="Garamond"/>
          <w:sz w:val="24"/>
          <w:szCs w:val="24"/>
        </w:rPr>
        <w:t xml:space="preserve">similarity </w:t>
      </w:r>
      <w:r w:rsidR="00965E1B" w:rsidRPr="0035767B">
        <w:rPr>
          <w:rFonts w:ascii="Garamond" w:hAnsi="Garamond"/>
          <w:sz w:val="24"/>
          <w:szCs w:val="24"/>
        </w:rPr>
        <w:t>corresponding</w:t>
      </w:r>
      <w:r w:rsidR="006953A0" w:rsidRPr="0035767B">
        <w:rPr>
          <w:rFonts w:ascii="Garamond" w:hAnsi="Garamond"/>
          <w:sz w:val="24"/>
          <w:szCs w:val="24"/>
        </w:rPr>
        <w:t xml:space="preserve"> to user </w:t>
      </w:r>
      <w:proofErr w:type="spellStart"/>
      <w:r w:rsidR="006953A0" w:rsidRPr="0035767B">
        <w:rPr>
          <w:rFonts w:ascii="Garamond" w:hAnsi="Garamond"/>
          <w:sz w:val="24"/>
          <w:szCs w:val="24"/>
        </w:rPr>
        <w:t>i</w:t>
      </w:r>
      <w:proofErr w:type="spellEnd"/>
      <w:r w:rsidR="006953A0" w:rsidRPr="0035767B">
        <w:rPr>
          <w:rFonts w:ascii="Garamond" w:hAnsi="Garamond"/>
          <w:sz w:val="24"/>
          <w:szCs w:val="24"/>
        </w:rPr>
        <w:t xml:space="preserve"> and user j at entry </w:t>
      </w:r>
      <w:proofErr w:type="spellStart"/>
      <w:r w:rsidR="00517407">
        <w:rPr>
          <w:rFonts w:ascii="Garamond" w:hAnsi="Garamond"/>
          <w:sz w:val="24"/>
          <w:szCs w:val="24"/>
        </w:rPr>
        <w:t>A</w:t>
      </w:r>
      <w:r w:rsidR="006953A0" w:rsidRPr="00517407">
        <w:rPr>
          <w:rFonts w:ascii="Garamond" w:hAnsi="Garamond"/>
          <w:sz w:val="24"/>
          <w:szCs w:val="24"/>
          <w:vertAlign w:val="subscript"/>
        </w:rPr>
        <w:t>ij</w:t>
      </w:r>
      <w:proofErr w:type="spellEnd"/>
      <w:r w:rsidR="006953A0" w:rsidRPr="0035767B">
        <w:rPr>
          <w:rFonts w:ascii="Garamond" w:hAnsi="Garamond"/>
          <w:sz w:val="24"/>
          <w:szCs w:val="24"/>
        </w:rPr>
        <w:t>.</w:t>
      </w:r>
      <w:r w:rsidR="005D4797" w:rsidRPr="0035767B">
        <w:rPr>
          <w:rFonts w:ascii="Garamond" w:hAnsi="Garamond"/>
          <w:sz w:val="24"/>
          <w:szCs w:val="24"/>
        </w:rPr>
        <w:t xml:space="preserve"> As expected this large recommendation matrix </w:t>
      </w:r>
      <w:r w:rsidR="004655A8" w:rsidRPr="0035767B">
        <w:rPr>
          <w:rFonts w:ascii="Garamond" w:hAnsi="Garamond"/>
          <w:sz w:val="24"/>
          <w:szCs w:val="24"/>
        </w:rPr>
        <w:t xml:space="preserve">was </w:t>
      </w:r>
      <w:r w:rsidR="0072041D" w:rsidRPr="0035767B">
        <w:rPr>
          <w:rFonts w:ascii="Garamond" w:hAnsi="Garamond"/>
          <w:sz w:val="24"/>
          <w:szCs w:val="24"/>
        </w:rPr>
        <w:t>extremely sparse.</w:t>
      </w:r>
    </w:p>
    <w:p w:rsidR="00BB277C" w:rsidRPr="0035767B" w:rsidRDefault="00BB277C" w:rsidP="00BB277C">
      <w:pPr>
        <w:rPr>
          <w:rFonts w:ascii="Garamond" w:hAnsi="Garamond"/>
          <w:b/>
          <w:sz w:val="36"/>
          <w:szCs w:val="36"/>
        </w:rPr>
      </w:pPr>
      <w:r w:rsidRPr="0035767B">
        <w:rPr>
          <w:rFonts w:ascii="Garamond" w:hAnsi="Garamond"/>
          <w:b/>
          <w:sz w:val="36"/>
          <w:szCs w:val="36"/>
        </w:rPr>
        <w:t>Alpha Benchmark</w:t>
      </w:r>
    </w:p>
    <w:p w:rsidR="00BB277C" w:rsidRPr="0035767B" w:rsidRDefault="00AB1617" w:rsidP="008633DE">
      <w:pPr>
        <w:spacing w:line="48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alpha values corresponds to </w:t>
      </w:r>
      <w:r w:rsidR="00DA7D0B">
        <w:rPr>
          <w:rFonts w:ascii="Garamond" w:hAnsi="Garamond"/>
          <w:sz w:val="24"/>
          <w:szCs w:val="24"/>
        </w:rPr>
        <w:t xml:space="preserve">the </w:t>
      </w:r>
      <w:r>
        <w:rPr>
          <w:rFonts w:ascii="Garamond" w:hAnsi="Garamond"/>
          <w:sz w:val="24"/>
          <w:szCs w:val="24"/>
        </w:rPr>
        <w:t>similarity strength between two forum users, but in order to determine if an alpha value is high (strong recommendation) or not</w:t>
      </w:r>
      <w:r w:rsidR="00A60D15">
        <w:rPr>
          <w:rFonts w:ascii="Garamond" w:hAnsi="Garamond"/>
          <w:sz w:val="24"/>
          <w:szCs w:val="24"/>
        </w:rPr>
        <w:t xml:space="preserve">  I had to establish a relative </w:t>
      </w:r>
      <w:r w:rsidR="003D6BED">
        <w:rPr>
          <w:rFonts w:ascii="Garamond" w:hAnsi="Garamond"/>
          <w:sz w:val="24"/>
          <w:szCs w:val="24"/>
        </w:rPr>
        <w:t xml:space="preserve">alpha benchmark value. </w:t>
      </w:r>
      <w:r w:rsidR="002B682D" w:rsidRPr="0035767B">
        <w:rPr>
          <w:rFonts w:ascii="Garamond" w:hAnsi="Garamond"/>
          <w:sz w:val="24"/>
          <w:szCs w:val="24"/>
        </w:rPr>
        <w:t xml:space="preserve">I </w:t>
      </w:r>
      <w:r w:rsidR="00111B05" w:rsidRPr="0035767B">
        <w:rPr>
          <w:rFonts w:ascii="Garamond" w:hAnsi="Garamond"/>
          <w:sz w:val="24"/>
          <w:szCs w:val="24"/>
        </w:rPr>
        <w:t>computed a</w:t>
      </w:r>
      <w:r w:rsidR="0063340E" w:rsidRPr="0035767B">
        <w:rPr>
          <w:rFonts w:ascii="Garamond" w:hAnsi="Garamond"/>
          <w:sz w:val="24"/>
          <w:szCs w:val="24"/>
        </w:rPr>
        <w:t>n</w:t>
      </w:r>
      <w:r w:rsidR="0037126B" w:rsidRPr="0035767B">
        <w:rPr>
          <w:rFonts w:ascii="Garamond" w:hAnsi="Garamond"/>
          <w:sz w:val="24"/>
          <w:szCs w:val="24"/>
        </w:rPr>
        <w:t xml:space="preserve"> alpha benchmark by iterating through the entire 3</w:t>
      </w:r>
      <w:r w:rsidR="006E01FF">
        <w:rPr>
          <w:rFonts w:ascii="Garamond" w:hAnsi="Garamond"/>
          <w:sz w:val="24"/>
          <w:szCs w:val="24"/>
        </w:rPr>
        <w:t>,</w:t>
      </w:r>
      <w:r w:rsidR="0037126B" w:rsidRPr="0035767B">
        <w:rPr>
          <w:rFonts w:ascii="Garamond" w:hAnsi="Garamond"/>
          <w:sz w:val="24"/>
          <w:szCs w:val="24"/>
        </w:rPr>
        <w:t>073 x 3</w:t>
      </w:r>
      <w:r w:rsidR="006E01FF">
        <w:rPr>
          <w:rFonts w:ascii="Garamond" w:hAnsi="Garamond"/>
          <w:sz w:val="24"/>
          <w:szCs w:val="24"/>
        </w:rPr>
        <w:t>,</w:t>
      </w:r>
      <w:r w:rsidR="0037126B" w:rsidRPr="0035767B">
        <w:rPr>
          <w:rFonts w:ascii="Garamond" w:hAnsi="Garamond"/>
          <w:sz w:val="24"/>
          <w:szCs w:val="24"/>
        </w:rPr>
        <w:t xml:space="preserve">073 alpha </w:t>
      </w:r>
      <w:r w:rsidR="00736639">
        <w:rPr>
          <w:rFonts w:ascii="Garamond" w:hAnsi="Garamond"/>
          <w:sz w:val="24"/>
          <w:szCs w:val="24"/>
        </w:rPr>
        <w:t xml:space="preserve">entry values </w:t>
      </w:r>
      <w:r w:rsidR="0037126B" w:rsidRPr="0035767B">
        <w:rPr>
          <w:rFonts w:ascii="Garamond" w:hAnsi="Garamond"/>
          <w:sz w:val="24"/>
          <w:szCs w:val="24"/>
        </w:rPr>
        <w:t>and for the non-zero entries</w:t>
      </w:r>
      <w:r w:rsidR="006E5B55" w:rsidRPr="0035767B">
        <w:rPr>
          <w:rFonts w:ascii="Garamond" w:hAnsi="Garamond"/>
          <w:sz w:val="24"/>
          <w:szCs w:val="24"/>
        </w:rPr>
        <w:t xml:space="preserve"> found the 80</w:t>
      </w:r>
      <w:r w:rsidR="006E5B55" w:rsidRPr="0035767B">
        <w:rPr>
          <w:rFonts w:ascii="Garamond" w:hAnsi="Garamond"/>
          <w:sz w:val="24"/>
          <w:szCs w:val="24"/>
          <w:vertAlign w:val="superscript"/>
        </w:rPr>
        <w:t>th</w:t>
      </w:r>
      <w:r w:rsidR="00411C97" w:rsidRPr="0035767B">
        <w:rPr>
          <w:rFonts w:ascii="Garamond" w:hAnsi="Garamond"/>
          <w:sz w:val="24"/>
          <w:szCs w:val="24"/>
        </w:rPr>
        <w:t xml:space="preserve"> percentile of the </w:t>
      </w:r>
      <w:r w:rsidR="00641368" w:rsidRPr="0035767B">
        <w:rPr>
          <w:rFonts w:ascii="Garamond" w:hAnsi="Garamond"/>
          <w:sz w:val="24"/>
          <w:szCs w:val="24"/>
        </w:rPr>
        <w:t xml:space="preserve">learned </w:t>
      </w:r>
      <w:r w:rsidR="00411C97" w:rsidRPr="0035767B">
        <w:rPr>
          <w:rFonts w:ascii="Garamond" w:hAnsi="Garamond"/>
          <w:sz w:val="24"/>
          <w:szCs w:val="24"/>
        </w:rPr>
        <w:t xml:space="preserve">alpha </w:t>
      </w:r>
      <w:r w:rsidR="006E01FF">
        <w:rPr>
          <w:rFonts w:ascii="Garamond" w:hAnsi="Garamond"/>
          <w:sz w:val="24"/>
          <w:szCs w:val="24"/>
        </w:rPr>
        <w:lastRenderedPageBreak/>
        <w:t>entries</w:t>
      </w:r>
      <w:r w:rsidR="00411C97" w:rsidRPr="0035767B">
        <w:rPr>
          <w:rFonts w:ascii="Garamond" w:hAnsi="Garamond"/>
          <w:sz w:val="24"/>
          <w:szCs w:val="24"/>
        </w:rPr>
        <w:t xml:space="preserve">. </w:t>
      </w:r>
      <w:r w:rsidR="00D82ABC" w:rsidRPr="0035767B">
        <w:rPr>
          <w:rFonts w:ascii="Garamond" w:hAnsi="Garamond"/>
          <w:sz w:val="24"/>
          <w:szCs w:val="24"/>
        </w:rPr>
        <w:t>This value was</w:t>
      </w:r>
      <w:r w:rsidR="00BD1CCE">
        <w:rPr>
          <w:rFonts w:ascii="Garamond" w:hAnsi="Garamond"/>
          <w:sz w:val="24"/>
          <w:szCs w:val="24"/>
        </w:rPr>
        <w:t xml:space="preserve"> </w:t>
      </w:r>
      <w:r w:rsidR="006F2C63">
        <w:rPr>
          <w:rFonts w:ascii="Garamond" w:hAnsi="Garamond"/>
          <w:sz w:val="24"/>
          <w:szCs w:val="24"/>
        </w:rPr>
        <w:t>.</w:t>
      </w:r>
      <w:r w:rsidR="00C75EDA" w:rsidRPr="0035767B">
        <w:rPr>
          <w:rFonts w:ascii="Garamond" w:hAnsi="Garamond"/>
          <w:b/>
          <w:sz w:val="24"/>
          <w:szCs w:val="24"/>
        </w:rPr>
        <w:t>001563</w:t>
      </w:r>
      <w:r w:rsidR="007922FC">
        <w:rPr>
          <w:rFonts w:ascii="Garamond" w:hAnsi="Garamond"/>
          <w:b/>
          <w:sz w:val="24"/>
          <w:szCs w:val="24"/>
        </w:rPr>
        <w:t xml:space="preserve">. (Note alpha can be </w:t>
      </w:r>
      <w:r w:rsidR="00225B2F">
        <w:rPr>
          <w:rFonts w:ascii="Garamond" w:hAnsi="Garamond"/>
          <w:b/>
          <w:sz w:val="24"/>
          <w:szCs w:val="24"/>
        </w:rPr>
        <w:t>toggled</w:t>
      </w:r>
      <w:r w:rsidR="007922FC">
        <w:rPr>
          <w:rFonts w:ascii="Garamond" w:hAnsi="Garamond"/>
          <w:b/>
          <w:sz w:val="24"/>
          <w:szCs w:val="24"/>
        </w:rPr>
        <w:t xml:space="preserve"> and will yield different recommendations)</w:t>
      </w:r>
    </w:p>
    <w:p w:rsidR="0090760E" w:rsidRPr="0035767B" w:rsidRDefault="00042F5F" w:rsidP="0090760E">
      <w:pPr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 xml:space="preserve">Technical </w:t>
      </w:r>
      <w:r w:rsidR="0090760E" w:rsidRPr="0035767B">
        <w:rPr>
          <w:rFonts w:ascii="Garamond" w:hAnsi="Garamond"/>
          <w:b/>
          <w:sz w:val="36"/>
          <w:szCs w:val="36"/>
        </w:rPr>
        <w:t>Implementation</w:t>
      </w:r>
    </w:p>
    <w:p w:rsidR="00352E8C" w:rsidRPr="0035767B" w:rsidRDefault="008633DE" w:rsidP="00A97873">
      <w:pPr>
        <w:spacing w:line="480" w:lineRule="auto"/>
        <w:rPr>
          <w:rFonts w:ascii="Garamond" w:hAnsi="Garamond"/>
          <w:sz w:val="24"/>
          <w:szCs w:val="24"/>
        </w:rPr>
      </w:pPr>
      <w:r w:rsidRPr="0035767B">
        <w:rPr>
          <w:rFonts w:ascii="Garamond" w:hAnsi="Garamond"/>
          <w:sz w:val="24"/>
          <w:szCs w:val="24"/>
        </w:rPr>
        <w:t xml:space="preserve">With the raw </w:t>
      </w:r>
      <w:proofErr w:type="spellStart"/>
      <w:r w:rsidRPr="0035767B">
        <w:rPr>
          <w:rFonts w:ascii="Garamond" w:hAnsi="Garamond"/>
          <w:sz w:val="24"/>
          <w:szCs w:val="24"/>
        </w:rPr>
        <w:t>Tudiabetes</w:t>
      </w:r>
      <w:proofErr w:type="spellEnd"/>
      <w:r w:rsidRPr="0035767B">
        <w:rPr>
          <w:rFonts w:ascii="Garamond" w:hAnsi="Garamond"/>
          <w:sz w:val="24"/>
          <w:szCs w:val="24"/>
        </w:rPr>
        <w:t xml:space="preserve"> data stored on the cloud and having an alpha similarity </w:t>
      </w:r>
      <w:r w:rsidR="00901586">
        <w:rPr>
          <w:rFonts w:ascii="Garamond" w:hAnsi="Garamond"/>
          <w:sz w:val="24"/>
          <w:szCs w:val="24"/>
        </w:rPr>
        <w:t>benchmark</w:t>
      </w:r>
      <w:r w:rsidR="009C70D0" w:rsidRPr="0035767B">
        <w:rPr>
          <w:rFonts w:ascii="Garamond" w:hAnsi="Garamond"/>
          <w:sz w:val="24"/>
          <w:szCs w:val="24"/>
        </w:rPr>
        <w:t>,</w:t>
      </w:r>
      <w:r w:rsidRPr="0035767B">
        <w:rPr>
          <w:rFonts w:ascii="Garamond" w:hAnsi="Garamond"/>
          <w:sz w:val="24"/>
          <w:szCs w:val="24"/>
        </w:rPr>
        <w:t xml:space="preserve"> I was now able to begin implementing the functi</w:t>
      </w:r>
      <w:r w:rsidR="009D532E">
        <w:rPr>
          <w:rFonts w:ascii="Garamond" w:hAnsi="Garamond"/>
          <w:sz w:val="24"/>
          <w:szCs w:val="24"/>
        </w:rPr>
        <w:t xml:space="preserve">onality of app that identifies </w:t>
      </w:r>
      <w:r w:rsidRPr="0035767B">
        <w:rPr>
          <w:rFonts w:ascii="Garamond" w:hAnsi="Garamond"/>
          <w:sz w:val="24"/>
          <w:szCs w:val="24"/>
        </w:rPr>
        <w:t xml:space="preserve">and </w:t>
      </w:r>
      <w:r w:rsidR="00A31E8B">
        <w:rPr>
          <w:rFonts w:ascii="Garamond" w:hAnsi="Garamond"/>
          <w:sz w:val="24"/>
          <w:szCs w:val="24"/>
        </w:rPr>
        <w:t>dynamically load</w:t>
      </w:r>
      <w:r w:rsidR="009D532E">
        <w:rPr>
          <w:rFonts w:ascii="Garamond" w:hAnsi="Garamond"/>
          <w:sz w:val="24"/>
          <w:szCs w:val="24"/>
        </w:rPr>
        <w:t>s</w:t>
      </w:r>
      <w:r w:rsidR="00A31E8B">
        <w:rPr>
          <w:rFonts w:ascii="Garamond" w:hAnsi="Garamond"/>
          <w:sz w:val="24"/>
          <w:szCs w:val="24"/>
        </w:rPr>
        <w:t xml:space="preserve"> recommendations for each forum user id.</w:t>
      </w:r>
    </w:p>
    <w:p w:rsidR="005630E5" w:rsidRPr="0035767B" w:rsidRDefault="005630E5" w:rsidP="00A97873">
      <w:pPr>
        <w:spacing w:line="480" w:lineRule="auto"/>
        <w:rPr>
          <w:rFonts w:ascii="Garamond" w:hAnsi="Garamond"/>
          <w:sz w:val="24"/>
          <w:szCs w:val="24"/>
        </w:rPr>
      </w:pPr>
      <w:r w:rsidRPr="0035767B">
        <w:rPr>
          <w:rFonts w:ascii="Garamond" w:hAnsi="Garamond"/>
          <w:sz w:val="24"/>
          <w:szCs w:val="24"/>
        </w:rPr>
        <w:t>The app begins by</w:t>
      </w:r>
      <w:r w:rsidR="00740450">
        <w:rPr>
          <w:rFonts w:ascii="Garamond" w:hAnsi="Garamond"/>
          <w:sz w:val="24"/>
          <w:szCs w:val="24"/>
        </w:rPr>
        <w:t xml:space="preserve"> explaining</w:t>
      </w:r>
      <w:r w:rsidRPr="0035767B">
        <w:rPr>
          <w:rFonts w:ascii="Garamond" w:hAnsi="Garamond"/>
          <w:sz w:val="24"/>
          <w:szCs w:val="24"/>
        </w:rPr>
        <w:t xml:space="preserve"> briefly about Hawkes Process and its potential value to social media. When the user clicks “BEGIN</w:t>
      </w:r>
      <w:r w:rsidR="00AD6C3E">
        <w:rPr>
          <w:rFonts w:ascii="Garamond" w:hAnsi="Garamond"/>
          <w:sz w:val="24"/>
          <w:szCs w:val="24"/>
        </w:rPr>
        <w:t xml:space="preserve">”, the app immediately begins making </w:t>
      </w:r>
      <w:r w:rsidR="001D00E1" w:rsidRPr="0035767B">
        <w:rPr>
          <w:rFonts w:ascii="Garamond" w:hAnsi="Garamond"/>
          <w:sz w:val="24"/>
          <w:szCs w:val="24"/>
        </w:rPr>
        <w:t>several asynchronous calls to the remote server</w:t>
      </w:r>
      <w:r w:rsidR="009D532E">
        <w:rPr>
          <w:rFonts w:ascii="Garamond" w:hAnsi="Garamond"/>
          <w:sz w:val="24"/>
          <w:szCs w:val="24"/>
        </w:rPr>
        <w:t xml:space="preserve"> PHP API that I </w:t>
      </w:r>
      <w:r w:rsidR="007065DB">
        <w:rPr>
          <w:rFonts w:ascii="Garamond" w:hAnsi="Garamond"/>
          <w:sz w:val="24"/>
          <w:szCs w:val="24"/>
        </w:rPr>
        <w:t xml:space="preserve">coded </w:t>
      </w:r>
      <w:r w:rsidR="009D532E">
        <w:rPr>
          <w:rFonts w:ascii="Garamond" w:hAnsi="Garamond"/>
          <w:sz w:val="24"/>
          <w:szCs w:val="24"/>
        </w:rPr>
        <w:t xml:space="preserve">as well </w:t>
      </w:r>
      <w:r w:rsidR="007065DB">
        <w:rPr>
          <w:rFonts w:ascii="Garamond" w:hAnsi="Garamond"/>
          <w:sz w:val="24"/>
          <w:szCs w:val="24"/>
        </w:rPr>
        <w:t xml:space="preserve">to retrieve the raw </w:t>
      </w:r>
      <w:proofErr w:type="spellStart"/>
      <w:r w:rsidR="001D00E1" w:rsidRPr="0035767B">
        <w:rPr>
          <w:rFonts w:ascii="Garamond" w:hAnsi="Garamond"/>
          <w:sz w:val="24"/>
          <w:szCs w:val="24"/>
        </w:rPr>
        <w:t>Tudiabetes</w:t>
      </w:r>
      <w:proofErr w:type="spellEnd"/>
      <w:r w:rsidR="001D00E1" w:rsidRPr="0035767B">
        <w:rPr>
          <w:rFonts w:ascii="Garamond" w:hAnsi="Garamond"/>
          <w:sz w:val="24"/>
          <w:szCs w:val="24"/>
        </w:rPr>
        <w:t xml:space="preserve"> data</w:t>
      </w:r>
      <w:r w:rsidR="007065DB">
        <w:rPr>
          <w:rFonts w:ascii="Garamond" w:hAnsi="Garamond"/>
          <w:sz w:val="24"/>
          <w:szCs w:val="24"/>
        </w:rPr>
        <w:t xml:space="preserve"> and return to the mobile client</w:t>
      </w:r>
      <w:r w:rsidR="001D00E1" w:rsidRPr="0035767B">
        <w:rPr>
          <w:rFonts w:ascii="Garamond" w:hAnsi="Garamond"/>
          <w:sz w:val="24"/>
          <w:szCs w:val="24"/>
        </w:rPr>
        <w:t>. Each of the ca</w:t>
      </w:r>
      <w:r w:rsidR="008B32ED">
        <w:rPr>
          <w:rFonts w:ascii="Garamond" w:hAnsi="Garamond"/>
          <w:sz w:val="24"/>
          <w:szCs w:val="24"/>
        </w:rPr>
        <w:t xml:space="preserve">lls returns </w:t>
      </w:r>
      <w:proofErr w:type="spellStart"/>
      <w:r w:rsidR="008B32ED">
        <w:rPr>
          <w:rFonts w:ascii="Garamond" w:hAnsi="Garamond"/>
          <w:sz w:val="24"/>
          <w:szCs w:val="24"/>
        </w:rPr>
        <w:t>Tudiabetes</w:t>
      </w:r>
      <w:proofErr w:type="spellEnd"/>
      <w:r w:rsidR="008B32ED">
        <w:rPr>
          <w:rFonts w:ascii="Garamond" w:hAnsi="Garamond"/>
          <w:sz w:val="24"/>
          <w:szCs w:val="24"/>
        </w:rPr>
        <w:t xml:space="preserve"> user ids, </w:t>
      </w:r>
      <w:r w:rsidR="001D00E1" w:rsidRPr="0035767B">
        <w:rPr>
          <w:rFonts w:ascii="Garamond" w:hAnsi="Garamond"/>
          <w:sz w:val="24"/>
          <w:szCs w:val="24"/>
        </w:rPr>
        <w:t xml:space="preserve">raw posts, </w:t>
      </w:r>
      <w:r w:rsidR="002C5F15" w:rsidRPr="0035767B">
        <w:rPr>
          <w:rFonts w:ascii="Garamond" w:hAnsi="Garamond"/>
          <w:sz w:val="24"/>
          <w:szCs w:val="24"/>
        </w:rPr>
        <w:t xml:space="preserve">forums, and discussions from the </w:t>
      </w:r>
      <w:r w:rsidR="00256573">
        <w:rPr>
          <w:rFonts w:ascii="Garamond" w:hAnsi="Garamond"/>
          <w:sz w:val="24"/>
          <w:szCs w:val="24"/>
        </w:rPr>
        <w:t>remote database</w:t>
      </w:r>
      <w:r w:rsidR="002C5F15" w:rsidRPr="0035767B">
        <w:rPr>
          <w:rFonts w:ascii="Garamond" w:hAnsi="Garamond"/>
          <w:sz w:val="24"/>
          <w:szCs w:val="24"/>
        </w:rPr>
        <w:t>.</w:t>
      </w:r>
      <w:r w:rsidR="00726C51" w:rsidRPr="0035767B">
        <w:rPr>
          <w:rFonts w:ascii="Garamond" w:hAnsi="Garamond"/>
          <w:sz w:val="24"/>
          <w:szCs w:val="24"/>
        </w:rPr>
        <w:t xml:space="preserve"> In the mobile client code I </w:t>
      </w:r>
      <w:r w:rsidR="00C32F34">
        <w:rPr>
          <w:rFonts w:ascii="Garamond" w:hAnsi="Garamond"/>
          <w:sz w:val="24"/>
          <w:szCs w:val="24"/>
        </w:rPr>
        <w:t xml:space="preserve">then </w:t>
      </w:r>
      <w:r w:rsidR="00726C51" w:rsidRPr="0035767B">
        <w:rPr>
          <w:rFonts w:ascii="Garamond" w:hAnsi="Garamond"/>
          <w:sz w:val="24"/>
          <w:szCs w:val="24"/>
        </w:rPr>
        <w:t>utilized several abstract data structures to encapsulate and cache a lot of this relational data</w:t>
      </w:r>
      <w:r w:rsidR="00486830">
        <w:rPr>
          <w:rFonts w:ascii="Garamond" w:hAnsi="Garamond"/>
          <w:sz w:val="24"/>
          <w:szCs w:val="24"/>
        </w:rPr>
        <w:t xml:space="preserve"> that is returned</w:t>
      </w:r>
      <w:r w:rsidR="001E60F9" w:rsidRPr="0035767B">
        <w:rPr>
          <w:rFonts w:ascii="Garamond" w:hAnsi="Garamond"/>
          <w:sz w:val="24"/>
          <w:szCs w:val="24"/>
        </w:rPr>
        <w:t xml:space="preserve">. These abstract </w:t>
      </w:r>
      <w:r w:rsidR="00345654">
        <w:rPr>
          <w:rFonts w:ascii="Garamond" w:hAnsi="Garamond"/>
          <w:sz w:val="24"/>
          <w:szCs w:val="24"/>
        </w:rPr>
        <w:t xml:space="preserve">data </w:t>
      </w:r>
      <w:r w:rsidR="0026684C">
        <w:rPr>
          <w:rFonts w:ascii="Garamond" w:hAnsi="Garamond"/>
          <w:sz w:val="24"/>
          <w:szCs w:val="24"/>
        </w:rPr>
        <w:t>structures</w:t>
      </w:r>
      <w:r w:rsidR="001E60F9" w:rsidRPr="0035767B">
        <w:rPr>
          <w:rFonts w:ascii="Garamond" w:hAnsi="Garamond"/>
          <w:sz w:val="24"/>
          <w:szCs w:val="24"/>
        </w:rPr>
        <w:t xml:space="preserve"> (i.e. </w:t>
      </w:r>
      <w:proofErr w:type="spellStart"/>
      <w:r w:rsidR="001E60F9" w:rsidRPr="0035767B">
        <w:rPr>
          <w:rFonts w:ascii="Garamond" w:hAnsi="Garamond"/>
          <w:sz w:val="24"/>
          <w:szCs w:val="24"/>
        </w:rPr>
        <w:t>HashMaps</w:t>
      </w:r>
      <w:proofErr w:type="spellEnd"/>
      <w:r w:rsidR="001E60F9" w:rsidRPr="0035767B">
        <w:rPr>
          <w:rFonts w:ascii="Garamond" w:hAnsi="Garamond"/>
          <w:sz w:val="24"/>
          <w:szCs w:val="24"/>
        </w:rPr>
        <w:t xml:space="preserve">, </w:t>
      </w:r>
      <w:proofErr w:type="spellStart"/>
      <w:r w:rsidR="001E60F9" w:rsidRPr="0035767B">
        <w:rPr>
          <w:rFonts w:ascii="Garamond" w:hAnsi="Garamond"/>
          <w:sz w:val="24"/>
          <w:szCs w:val="24"/>
        </w:rPr>
        <w:t>ArrayLists</w:t>
      </w:r>
      <w:proofErr w:type="spellEnd"/>
      <w:r w:rsidR="001E60F9" w:rsidRPr="0035767B">
        <w:rPr>
          <w:rFonts w:ascii="Garamond" w:hAnsi="Garamond"/>
          <w:sz w:val="24"/>
          <w:szCs w:val="24"/>
        </w:rPr>
        <w:t xml:space="preserve">, </w:t>
      </w:r>
      <w:r w:rsidR="000627F9">
        <w:rPr>
          <w:rFonts w:ascii="Garamond" w:hAnsi="Garamond"/>
          <w:sz w:val="24"/>
          <w:szCs w:val="24"/>
        </w:rPr>
        <w:t>A</w:t>
      </w:r>
      <w:r w:rsidR="001E60F9" w:rsidRPr="0035767B">
        <w:rPr>
          <w:rFonts w:ascii="Garamond" w:hAnsi="Garamond"/>
          <w:sz w:val="24"/>
          <w:szCs w:val="24"/>
        </w:rPr>
        <w:t xml:space="preserve">djacency </w:t>
      </w:r>
      <w:r w:rsidR="000627F9">
        <w:rPr>
          <w:rFonts w:ascii="Garamond" w:hAnsi="Garamond"/>
          <w:sz w:val="24"/>
          <w:szCs w:val="24"/>
        </w:rPr>
        <w:t>M</w:t>
      </w:r>
      <w:r w:rsidR="000334F8">
        <w:rPr>
          <w:rFonts w:ascii="Garamond" w:hAnsi="Garamond"/>
          <w:sz w:val="24"/>
          <w:szCs w:val="24"/>
        </w:rPr>
        <w:t xml:space="preserve">atrices, </w:t>
      </w:r>
      <w:proofErr w:type="spellStart"/>
      <w:r w:rsidR="001E60F9" w:rsidRPr="0035767B">
        <w:rPr>
          <w:rFonts w:ascii="Garamond" w:hAnsi="Garamond"/>
          <w:sz w:val="24"/>
          <w:szCs w:val="24"/>
        </w:rPr>
        <w:t>etc</w:t>
      </w:r>
      <w:proofErr w:type="spellEnd"/>
      <w:r w:rsidR="001E60F9" w:rsidRPr="0035767B">
        <w:rPr>
          <w:rFonts w:ascii="Garamond" w:hAnsi="Garamond"/>
          <w:sz w:val="24"/>
          <w:szCs w:val="24"/>
        </w:rPr>
        <w:t>) were instrumental in providing a dynamic user friendly interface for displaying and opening recommendations</w:t>
      </w:r>
      <w:r w:rsidR="004837EA">
        <w:rPr>
          <w:rFonts w:ascii="Garamond" w:hAnsi="Garamond"/>
          <w:sz w:val="24"/>
          <w:szCs w:val="24"/>
        </w:rPr>
        <w:t xml:space="preserve"> when queried by the client</w:t>
      </w:r>
      <w:r w:rsidR="001E60F9" w:rsidRPr="0035767B">
        <w:rPr>
          <w:rFonts w:ascii="Garamond" w:hAnsi="Garamond"/>
          <w:sz w:val="24"/>
          <w:szCs w:val="24"/>
        </w:rPr>
        <w:t xml:space="preserve">. </w:t>
      </w:r>
      <w:r w:rsidR="00726C51" w:rsidRPr="0035767B">
        <w:rPr>
          <w:rFonts w:ascii="Garamond" w:hAnsi="Garamond"/>
          <w:sz w:val="24"/>
          <w:szCs w:val="24"/>
        </w:rPr>
        <w:t xml:space="preserve"> </w:t>
      </w:r>
      <w:r w:rsidR="001D00E1" w:rsidRPr="0035767B">
        <w:rPr>
          <w:rFonts w:ascii="Garamond" w:hAnsi="Garamond"/>
          <w:sz w:val="24"/>
          <w:szCs w:val="24"/>
        </w:rPr>
        <w:t xml:space="preserve"> </w:t>
      </w:r>
    </w:p>
    <w:p w:rsidR="00F44E29" w:rsidRDefault="00A11075" w:rsidP="00474BC9">
      <w:pPr>
        <w:spacing w:line="480" w:lineRule="auto"/>
        <w:rPr>
          <w:rFonts w:ascii="Garamond" w:hAnsi="Garamond"/>
          <w:sz w:val="24"/>
          <w:szCs w:val="24"/>
        </w:rPr>
      </w:pPr>
      <w:r w:rsidRPr="0035767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32A519" wp14:editId="03F4A3C6">
                <wp:simplePos x="0" y="0"/>
                <wp:positionH relativeFrom="margin">
                  <wp:posOffset>5305425</wp:posOffset>
                </wp:positionH>
                <wp:positionV relativeFrom="paragraph">
                  <wp:posOffset>4246245</wp:posOffset>
                </wp:positionV>
                <wp:extent cx="1171575" cy="5238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CA6" w:rsidRDefault="00A64CA6" w:rsidP="00A64CA6">
                            <w:pPr>
                              <w:jc w:val="center"/>
                            </w:pPr>
                            <w:r>
                              <w:t>userID_45</w:t>
                            </w:r>
                          </w:p>
                          <w:p w:rsidR="00A64CA6" w:rsidRDefault="00A64CA6" w:rsidP="00A64C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2A519" id="Oval 18" o:spid="_x0000_s1026" style="position:absolute;margin-left:417.75pt;margin-top:334.35pt;width:92.25pt;height:41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64CA6" w:rsidRDefault="00A64CA6" w:rsidP="00A64CA6">
                      <w:pPr>
                        <w:jc w:val="center"/>
                      </w:pPr>
                      <w:r>
                        <w:t>userID_45</w:t>
                      </w:r>
                    </w:p>
                    <w:p w:rsidR="00A64CA6" w:rsidRDefault="00A64CA6" w:rsidP="00A64CA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35767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3BA7CA" wp14:editId="1AA0C774">
                <wp:simplePos x="0" y="0"/>
                <wp:positionH relativeFrom="column">
                  <wp:posOffset>4676775</wp:posOffset>
                </wp:positionH>
                <wp:positionV relativeFrom="paragraph">
                  <wp:posOffset>4361815</wp:posOffset>
                </wp:positionV>
                <wp:extent cx="638175" cy="313055"/>
                <wp:effectExtent l="0" t="19050" r="47625" b="2984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130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B29B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" o:spid="_x0000_s1026" type="#_x0000_t13" style="position:absolute;margin-left:368.25pt;margin-top:343.45pt;width:50.25pt;height:24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" adj="16302" fillcolor="#5b9bd5 [3204]" strokecolor="#1f4d78 [1604]" strokeweight="1pt"/>
            </w:pict>
          </mc:Fallback>
        </mc:AlternateContent>
      </w:r>
      <w:r w:rsidRPr="0035767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10632A" wp14:editId="00B91AAD">
                <wp:simplePos x="0" y="0"/>
                <wp:positionH relativeFrom="margin">
                  <wp:posOffset>3505200</wp:posOffset>
                </wp:positionH>
                <wp:positionV relativeFrom="paragraph">
                  <wp:posOffset>4266565</wp:posOffset>
                </wp:positionV>
                <wp:extent cx="1171575" cy="5238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1FD" w:rsidRDefault="001511FD" w:rsidP="001511FD">
                            <w:pPr>
                              <w:jc w:val="center"/>
                            </w:pPr>
                            <w:r>
                              <w:t>userID_13</w:t>
                            </w:r>
                          </w:p>
                          <w:p w:rsidR="001511FD" w:rsidRDefault="001511FD" w:rsidP="001511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0632A" id="Oval 13" o:spid="_x0000_s1027" style="position:absolute;margin-left:276pt;margin-top:335.95pt;width:92.25pt;height:41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511FD" w:rsidRDefault="001511FD" w:rsidP="001511FD">
                      <w:pPr>
                        <w:jc w:val="center"/>
                      </w:pPr>
                      <w:r>
                        <w:t>userID_13</w:t>
                      </w:r>
                    </w:p>
                    <w:p w:rsidR="001511FD" w:rsidRDefault="001511FD" w:rsidP="001511F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35767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411F36" wp14:editId="55573595">
                <wp:simplePos x="0" y="0"/>
                <wp:positionH relativeFrom="column">
                  <wp:posOffset>2876550</wp:posOffset>
                </wp:positionH>
                <wp:positionV relativeFrom="paragraph">
                  <wp:posOffset>4361815</wp:posOffset>
                </wp:positionV>
                <wp:extent cx="638175" cy="313055"/>
                <wp:effectExtent l="0" t="19050" r="47625" b="2984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130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4C69D" id="Right Arrow 17" o:spid="_x0000_s1026" type="#_x0000_t13" style="position:absolute;margin-left:226.5pt;margin-top:343.45pt;width:50.25pt;height:24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" adj="16302" fillcolor="#5b9bd5 [3204]" strokecolor="#1f4d78 [1604]" strokeweight="1pt"/>
            </w:pict>
          </mc:Fallback>
        </mc:AlternateContent>
      </w:r>
      <w:r w:rsidRPr="0035767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AF67B4" wp14:editId="1D2A1E50">
                <wp:simplePos x="0" y="0"/>
                <wp:positionH relativeFrom="column">
                  <wp:posOffset>990600</wp:posOffset>
                </wp:positionH>
                <wp:positionV relativeFrom="paragraph">
                  <wp:posOffset>5080000</wp:posOffset>
                </wp:positionV>
                <wp:extent cx="685800" cy="313055"/>
                <wp:effectExtent l="0" t="19050" r="38100" b="2984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130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7549" id="Right Arrow 12" o:spid="_x0000_s1026" type="#_x0000_t13" style="position:absolute;margin-left:78pt;margin-top:400pt;width:54pt;height:2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" adj="16670" fillcolor="#5b9bd5 [3204]" strokecolor="#1f4d78 [1604]" strokeweight="1pt"/>
            </w:pict>
          </mc:Fallback>
        </mc:AlternateContent>
      </w:r>
      <w:r w:rsidRPr="0035767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D9A632" wp14:editId="7FC9C2C6">
                <wp:simplePos x="0" y="0"/>
                <wp:positionH relativeFrom="margin">
                  <wp:posOffset>1714500</wp:posOffset>
                </wp:positionH>
                <wp:positionV relativeFrom="paragraph">
                  <wp:posOffset>4990465</wp:posOffset>
                </wp:positionV>
                <wp:extent cx="1171575" cy="5238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7F3" w:rsidRDefault="00B667F3" w:rsidP="00B667F3">
                            <w:pPr>
                              <w:jc w:val="center"/>
                            </w:pPr>
                            <w:r>
                              <w:t>userID_4</w:t>
                            </w:r>
                          </w:p>
                          <w:p w:rsidR="00B667F3" w:rsidRDefault="00B667F3" w:rsidP="00B667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9A632" id="Oval 16" o:spid="_x0000_s1028" style="position:absolute;margin-left:135pt;margin-top:392.95pt;width:92.25pt;height:41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667F3" w:rsidRDefault="00B667F3" w:rsidP="00B667F3">
                      <w:pPr>
                        <w:jc w:val="center"/>
                      </w:pPr>
                      <w:r>
                        <w:t>userID_4</w:t>
                      </w:r>
                    </w:p>
                    <w:p w:rsidR="00B667F3" w:rsidRDefault="00B667F3" w:rsidP="00B667F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35767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421472" wp14:editId="5417569E">
                <wp:simplePos x="0" y="0"/>
                <wp:positionH relativeFrom="column">
                  <wp:posOffset>981075</wp:posOffset>
                </wp:positionH>
                <wp:positionV relativeFrom="paragraph">
                  <wp:posOffset>4384675</wp:posOffset>
                </wp:positionV>
                <wp:extent cx="704850" cy="313055"/>
                <wp:effectExtent l="0" t="19050" r="38100" b="2984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305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EB6CC" id="Right Arrow 11" o:spid="_x0000_s1026" type="#_x0000_t13" style="position:absolute;margin-left:77.25pt;margin-top:345.25pt;width:55.5pt;height:24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" adj="16803" fillcolor="#5b9bd5" strokecolor="#41719c" strokeweight="1pt"/>
            </w:pict>
          </mc:Fallback>
        </mc:AlternateContent>
      </w:r>
      <w:r w:rsidRPr="0035767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62D952" wp14:editId="5137E42C">
                <wp:simplePos x="0" y="0"/>
                <wp:positionH relativeFrom="margin">
                  <wp:posOffset>1685925</wp:posOffset>
                </wp:positionH>
                <wp:positionV relativeFrom="paragraph">
                  <wp:posOffset>4266565</wp:posOffset>
                </wp:positionV>
                <wp:extent cx="1171575" cy="5238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1FD" w:rsidRDefault="001511FD" w:rsidP="001511FD">
                            <w:pPr>
                              <w:jc w:val="center"/>
                            </w:pPr>
                            <w:r>
                              <w:t>userID_87</w:t>
                            </w:r>
                          </w:p>
                          <w:p w:rsidR="001511FD" w:rsidRDefault="001511FD" w:rsidP="001511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2D952" id="Oval 15" o:spid="_x0000_s1029" style="position:absolute;margin-left:132.75pt;margin-top:335.95pt;width:92.25pt;height:41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511FD" w:rsidRDefault="001511FD" w:rsidP="001511FD">
                      <w:pPr>
                        <w:jc w:val="center"/>
                      </w:pPr>
                      <w:r>
                        <w:t>userID_87</w:t>
                      </w:r>
                    </w:p>
                    <w:p w:rsidR="001511FD" w:rsidRDefault="001511FD" w:rsidP="001511F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96F3C" w:rsidRPr="0035767B">
        <w:rPr>
          <w:rFonts w:ascii="Garamond" w:hAnsi="Garamond"/>
          <w:sz w:val="24"/>
          <w:szCs w:val="24"/>
        </w:rPr>
        <w:t>The mos</w:t>
      </w:r>
      <w:r w:rsidR="0026684C">
        <w:rPr>
          <w:rFonts w:ascii="Garamond" w:hAnsi="Garamond"/>
          <w:sz w:val="24"/>
          <w:szCs w:val="24"/>
        </w:rPr>
        <w:t xml:space="preserve">t important data structure used, however, </w:t>
      </w:r>
      <w:r w:rsidR="00D96F3C" w:rsidRPr="0035767B">
        <w:rPr>
          <w:rFonts w:ascii="Garamond" w:hAnsi="Garamond"/>
          <w:sz w:val="24"/>
          <w:szCs w:val="24"/>
        </w:rPr>
        <w:t>was an adjacency matrix which I construc</w:t>
      </w:r>
      <w:r w:rsidR="003D0171">
        <w:rPr>
          <w:rFonts w:ascii="Garamond" w:hAnsi="Garamond"/>
          <w:sz w:val="24"/>
          <w:szCs w:val="24"/>
        </w:rPr>
        <w:t xml:space="preserve">t </w:t>
      </w:r>
      <w:r w:rsidR="00211CB9">
        <w:rPr>
          <w:rFonts w:ascii="Garamond" w:hAnsi="Garamond"/>
          <w:sz w:val="24"/>
          <w:szCs w:val="24"/>
        </w:rPr>
        <w:t xml:space="preserve">dynamically </w:t>
      </w:r>
      <w:r w:rsidR="003D0171">
        <w:rPr>
          <w:rFonts w:ascii="Garamond" w:hAnsi="Garamond"/>
          <w:sz w:val="24"/>
          <w:szCs w:val="24"/>
        </w:rPr>
        <w:t xml:space="preserve">at run-time to hold all </w:t>
      </w:r>
      <w:r w:rsidR="00D96F3C" w:rsidRPr="0035767B">
        <w:rPr>
          <w:rFonts w:ascii="Garamond" w:hAnsi="Garamond"/>
          <w:sz w:val="24"/>
          <w:szCs w:val="24"/>
        </w:rPr>
        <w:t>recommendatio</w:t>
      </w:r>
      <w:r w:rsidR="003D0171">
        <w:rPr>
          <w:rFonts w:ascii="Garamond" w:hAnsi="Garamond"/>
          <w:sz w:val="24"/>
          <w:szCs w:val="24"/>
        </w:rPr>
        <w:t>ns. The adjacency matrix is an array of Array</w:t>
      </w:r>
      <w:r w:rsidR="00E855E8">
        <w:rPr>
          <w:rFonts w:ascii="Garamond" w:hAnsi="Garamond"/>
          <w:sz w:val="24"/>
          <w:szCs w:val="24"/>
        </w:rPr>
        <w:t xml:space="preserve"> </w:t>
      </w:r>
      <w:r w:rsidR="003D0171">
        <w:rPr>
          <w:rFonts w:ascii="Garamond" w:hAnsi="Garamond"/>
          <w:sz w:val="24"/>
          <w:szCs w:val="24"/>
        </w:rPr>
        <w:t xml:space="preserve">Lists where each index of the array corresponds to a user id index from user.txt. </w:t>
      </w:r>
      <w:r w:rsidR="00211CB9">
        <w:rPr>
          <w:rFonts w:ascii="Garamond" w:hAnsi="Garamond"/>
          <w:sz w:val="24"/>
          <w:szCs w:val="24"/>
        </w:rPr>
        <w:t>Each index will contain either an Array</w:t>
      </w:r>
      <w:r w:rsidR="00E855E8">
        <w:rPr>
          <w:rFonts w:ascii="Garamond" w:hAnsi="Garamond"/>
          <w:sz w:val="24"/>
          <w:szCs w:val="24"/>
        </w:rPr>
        <w:t xml:space="preserve"> </w:t>
      </w:r>
      <w:r w:rsidR="00211CB9">
        <w:rPr>
          <w:rFonts w:ascii="Garamond" w:hAnsi="Garamond"/>
          <w:sz w:val="24"/>
          <w:szCs w:val="24"/>
        </w:rPr>
        <w:t xml:space="preserve">List of recommended user ids because </w:t>
      </w:r>
      <w:proofErr w:type="spellStart"/>
      <w:r w:rsidR="00211CB9">
        <w:rPr>
          <w:rFonts w:ascii="Garamond" w:hAnsi="Garamond"/>
          <w:sz w:val="24"/>
          <w:szCs w:val="24"/>
        </w:rPr>
        <w:t>A</w:t>
      </w:r>
      <w:r w:rsidR="00211CB9" w:rsidRPr="00211CB9">
        <w:rPr>
          <w:rFonts w:ascii="Garamond" w:hAnsi="Garamond"/>
          <w:sz w:val="24"/>
          <w:szCs w:val="24"/>
          <w:vertAlign w:val="subscript"/>
        </w:rPr>
        <w:t>ij</w:t>
      </w:r>
      <w:proofErr w:type="spellEnd"/>
      <w:r w:rsidR="00672EAD">
        <w:rPr>
          <w:rFonts w:ascii="Garamond" w:hAnsi="Garamond"/>
          <w:sz w:val="24"/>
          <w:szCs w:val="24"/>
        </w:rPr>
        <w:t xml:space="preserve"> &gt;= the alpha benchmark</w:t>
      </w:r>
      <w:r w:rsidR="00211CB9">
        <w:rPr>
          <w:rFonts w:ascii="Garamond" w:hAnsi="Garamond"/>
          <w:sz w:val="24"/>
          <w:szCs w:val="24"/>
        </w:rPr>
        <w:t xml:space="preserve"> or if no recommenders were found the index </w:t>
      </w:r>
      <w:r w:rsidR="00A24C53">
        <w:rPr>
          <w:rFonts w:ascii="Garamond" w:hAnsi="Garamond"/>
          <w:sz w:val="24"/>
          <w:szCs w:val="24"/>
        </w:rPr>
        <w:t xml:space="preserve">will contain </w:t>
      </w:r>
      <w:r w:rsidR="00211CB9">
        <w:rPr>
          <w:rFonts w:ascii="Garamond" w:hAnsi="Garamond"/>
          <w:sz w:val="24"/>
          <w:szCs w:val="24"/>
        </w:rPr>
        <w:t xml:space="preserve">NULL. </w:t>
      </w:r>
      <w:r w:rsidR="00D855B1" w:rsidRPr="0035767B">
        <w:rPr>
          <w:rFonts w:ascii="Garamond" w:hAnsi="Garamond"/>
          <w:sz w:val="24"/>
          <w:szCs w:val="24"/>
        </w:rPr>
        <w:t xml:space="preserve">Because the </w:t>
      </w:r>
      <w:r w:rsidR="00A81C53">
        <w:rPr>
          <w:rFonts w:ascii="Garamond" w:hAnsi="Garamond"/>
          <w:sz w:val="24"/>
          <w:szCs w:val="24"/>
        </w:rPr>
        <w:t xml:space="preserve">initial </w:t>
      </w:r>
      <w:r w:rsidR="00C76D95">
        <w:rPr>
          <w:rFonts w:ascii="Garamond" w:hAnsi="Garamond"/>
          <w:sz w:val="24"/>
          <w:szCs w:val="24"/>
        </w:rPr>
        <w:t>3,073 x 3,073 user pair matrix</w:t>
      </w:r>
      <w:r w:rsidR="00D855B1" w:rsidRPr="0035767B">
        <w:rPr>
          <w:rFonts w:ascii="Garamond" w:hAnsi="Garamond"/>
          <w:sz w:val="24"/>
          <w:szCs w:val="24"/>
        </w:rPr>
        <w:t xml:space="preserve"> was so large, it was </w:t>
      </w:r>
      <w:r w:rsidR="00A81C53">
        <w:rPr>
          <w:rFonts w:ascii="Garamond" w:hAnsi="Garamond"/>
          <w:sz w:val="24"/>
          <w:szCs w:val="24"/>
        </w:rPr>
        <w:t xml:space="preserve">too </w:t>
      </w:r>
      <w:r w:rsidR="003974D4" w:rsidRPr="0035767B">
        <w:rPr>
          <w:rFonts w:ascii="Garamond" w:hAnsi="Garamond"/>
          <w:sz w:val="24"/>
          <w:szCs w:val="24"/>
        </w:rPr>
        <w:t>computationally</w:t>
      </w:r>
      <w:r w:rsidR="00A81C53">
        <w:rPr>
          <w:rFonts w:ascii="Garamond" w:hAnsi="Garamond"/>
          <w:sz w:val="24"/>
          <w:szCs w:val="24"/>
        </w:rPr>
        <w:t xml:space="preserve"> expensive to dynamically extract </w:t>
      </w:r>
      <w:r w:rsidR="00D855B1" w:rsidRPr="0035767B">
        <w:rPr>
          <w:rFonts w:ascii="Garamond" w:hAnsi="Garamond"/>
          <w:sz w:val="24"/>
          <w:szCs w:val="24"/>
        </w:rPr>
        <w:t>recommendati</w:t>
      </w:r>
      <w:r w:rsidR="005D474C">
        <w:rPr>
          <w:rFonts w:ascii="Garamond" w:hAnsi="Garamond"/>
          <w:sz w:val="24"/>
          <w:szCs w:val="24"/>
        </w:rPr>
        <w:t>ons from it without compromising user experience</w:t>
      </w:r>
      <w:r w:rsidR="00D855B1" w:rsidRPr="0035767B">
        <w:rPr>
          <w:rFonts w:ascii="Garamond" w:hAnsi="Garamond"/>
          <w:sz w:val="24"/>
          <w:szCs w:val="24"/>
        </w:rPr>
        <w:t xml:space="preserve">, thus </w:t>
      </w:r>
      <w:r w:rsidR="00A81C53">
        <w:rPr>
          <w:rFonts w:ascii="Garamond" w:hAnsi="Garamond"/>
          <w:sz w:val="24"/>
          <w:szCs w:val="24"/>
        </w:rPr>
        <w:t xml:space="preserve">for demonstration purposes </w:t>
      </w:r>
      <w:r w:rsidR="00D855B1" w:rsidRPr="0035767B">
        <w:rPr>
          <w:rFonts w:ascii="Garamond" w:hAnsi="Garamond"/>
          <w:sz w:val="24"/>
          <w:szCs w:val="24"/>
        </w:rPr>
        <w:t xml:space="preserve">I took a sample </w:t>
      </w:r>
      <w:r w:rsidR="00A81C53">
        <w:rPr>
          <w:rFonts w:ascii="Garamond" w:hAnsi="Garamond"/>
          <w:sz w:val="24"/>
          <w:szCs w:val="24"/>
        </w:rPr>
        <w:t xml:space="preserve">set </w:t>
      </w:r>
      <w:r w:rsidR="00D855B1" w:rsidRPr="0035767B">
        <w:rPr>
          <w:rFonts w:ascii="Garamond" w:hAnsi="Garamond"/>
          <w:sz w:val="24"/>
          <w:szCs w:val="24"/>
        </w:rPr>
        <w:t xml:space="preserve">of </w:t>
      </w:r>
      <w:r w:rsidR="00A81C53">
        <w:rPr>
          <w:rFonts w:ascii="Garamond" w:hAnsi="Garamond"/>
          <w:sz w:val="24"/>
          <w:szCs w:val="24"/>
        </w:rPr>
        <w:t xml:space="preserve">the first </w:t>
      </w:r>
      <w:r w:rsidR="005D474C">
        <w:rPr>
          <w:rFonts w:ascii="Garamond" w:hAnsi="Garamond"/>
          <w:sz w:val="24"/>
          <w:szCs w:val="24"/>
        </w:rPr>
        <w:t>100 x 100 user pair entries to construct the adjacency recommendation matrix from.</w:t>
      </w:r>
    </w:p>
    <w:p w:rsidR="00F44E29" w:rsidRDefault="00F44E2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:rsidR="002B6FFF" w:rsidRPr="0035767B" w:rsidRDefault="007733D9" w:rsidP="00474BC9">
      <w:pPr>
        <w:spacing w:line="480" w:lineRule="auto"/>
        <w:rPr>
          <w:rFonts w:ascii="Garamond" w:hAnsi="Garamond"/>
          <w:sz w:val="24"/>
          <w:szCs w:val="24"/>
        </w:rPr>
      </w:pPr>
      <w:r w:rsidRPr="0035767B">
        <w:rPr>
          <w:rFonts w:ascii="Garamond" w:hAnsi="Garamond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6443B5" wp14:editId="6F862BE0">
                <wp:simplePos x="0" y="0"/>
                <wp:positionH relativeFrom="column">
                  <wp:posOffset>1590675</wp:posOffset>
                </wp:positionH>
                <wp:positionV relativeFrom="paragraph">
                  <wp:posOffset>3657600</wp:posOffset>
                </wp:positionV>
                <wp:extent cx="1171575" cy="52387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A98" w:rsidRDefault="00C52431" w:rsidP="004B2A98">
                            <w:pPr>
                              <w:jc w:val="center"/>
                            </w:pPr>
                            <w:r>
                              <w:t>userID_17</w:t>
                            </w:r>
                          </w:p>
                          <w:p w:rsidR="004B2A98" w:rsidRDefault="004B2A98" w:rsidP="004B2A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443B5" id="Oval 26" o:spid="_x0000_s1030" style="position:absolute;margin-left:125.25pt;margin-top:4in;width:92.25pt;height:4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B2A98" w:rsidRDefault="00C52431" w:rsidP="004B2A98">
                      <w:pPr>
                        <w:jc w:val="center"/>
                      </w:pPr>
                      <w:r>
                        <w:t>userID_17</w:t>
                      </w:r>
                    </w:p>
                    <w:p w:rsidR="004B2A98" w:rsidRDefault="004B2A98" w:rsidP="004B2A9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B2A98" w:rsidRPr="0035767B">
        <w:rPr>
          <w:rFonts w:ascii="Garamond" w:hAnsi="Garamond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D010A50" wp14:editId="1BF55756">
                <wp:simplePos x="0" y="0"/>
                <wp:positionH relativeFrom="margin">
                  <wp:posOffset>1619250</wp:posOffset>
                </wp:positionH>
                <wp:positionV relativeFrom="paragraph">
                  <wp:posOffset>2343150</wp:posOffset>
                </wp:positionV>
                <wp:extent cx="1543050" cy="5143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A1E" w:rsidRPr="00474BC9" w:rsidRDefault="005C1FF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1E7A1E" w:rsidRPr="00474BC9">
                              <w:rPr>
                                <w:sz w:val="32"/>
                                <w:szCs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10A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127.5pt;margin-top:184.5pt;width:121.5pt;height:4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" filled="f" stroked="f">
                <v:textbox>
                  <w:txbxContent>
                    <w:p w:rsidR="001E7A1E" w:rsidRPr="00474BC9" w:rsidRDefault="005C1FF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</w:t>
                      </w:r>
                      <w:r w:rsidR="001E7A1E" w:rsidRPr="00474BC9">
                        <w:rPr>
                          <w:sz w:val="32"/>
                          <w:szCs w:val="32"/>
                        </w:rPr>
                        <w:t>NULL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A98" w:rsidRPr="0035767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244187" wp14:editId="3FF2B63A">
                <wp:simplePos x="0" y="0"/>
                <wp:positionH relativeFrom="column">
                  <wp:posOffset>2886075</wp:posOffset>
                </wp:positionH>
                <wp:positionV relativeFrom="paragraph">
                  <wp:posOffset>1638300</wp:posOffset>
                </wp:positionV>
                <wp:extent cx="666750" cy="313055"/>
                <wp:effectExtent l="0" t="19050" r="38100" b="2984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1305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F386E" id="Right Arrow 28" o:spid="_x0000_s1026" type="#_x0000_t13" style="position:absolute;margin-left:227.25pt;margin-top:129pt;width:52.5pt;height:24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" adj="16529" fillcolor="#5b9bd5" strokecolor="#41719c" strokeweight="1pt"/>
            </w:pict>
          </mc:Fallback>
        </mc:AlternateContent>
      </w:r>
      <w:r w:rsidR="004B2A98" w:rsidRPr="0035767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BE6CBB" wp14:editId="4A5E249D">
                <wp:simplePos x="0" y="0"/>
                <wp:positionH relativeFrom="column">
                  <wp:posOffset>971550</wp:posOffset>
                </wp:positionH>
                <wp:positionV relativeFrom="paragraph">
                  <wp:posOffset>3724275</wp:posOffset>
                </wp:positionV>
                <wp:extent cx="638175" cy="313055"/>
                <wp:effectExtent l="0" t="19050" r="47625" b="2984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130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AF645" id="Right Arrow 27" o:spid="_x0000_s1026" type="#_x0000_t13" style="position:absolute;margin-left:76.5pt;margin-top:293.25pt;width:50.25pt;height:24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" adj="16302" fillcolor="#5b9bd5 [3204]" strokecolor="#1f4d78 [1604]" strokeweight="1pt"/>
            </w:pict>
          </mc:Fallback>
        </mc:AlternateContent>
      </w:r>
      <w:r w:rsidR="004B2A98" w:rsidRPr="0035767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AF7D58" wp14:editId="1F68586F">
                <wp:simplePos x="0" y="0"/>
                <wp:positionH relativeFrom="column">
                  <wp:posOffset>3552825</wp:posOffset>
                </wp:positionH>
                <wp:positionV relativeFrom="paragraph">
                  <wp:posOffset>1552575</wp:posOffset>
                </wp:positionV>
                <wp:extent cx="1171575" cy="5238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A98" w:rsidRDefault="004B2A98" w:rsidP="004B2A98">
                            <w:pPr>
                              <w:jc w:val="center"/>
                            </w:pPr>
                            <w:r>
                              <w:t>userID_47</w:t>
                            </w:r>
                          </w:p>
                          <w:p w:rsidR="004B2A98" w:rsidRDefault="004B2A98" w:rsidP="004B2A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F7D58" id="Oval 25" o:spid="_x0000_s1032" style="position:absolute;margin-left:279.75pt;margin-top:122.25pt;width:92.25pt;height:4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B2A98" w:rsidRDefault="004B2A98" w:rsidP="004B2A98">
                      <w:pPr>
                        <w:jc w:val="center"/>
                      </w:pPr>
                      <w:r>
                        <w:t>userID_47</w:t>
                      </w:r>
                    </w:p>
                    <w:p w:rsidR="004B2A98" w:rsidRDefault="004B2A98" w:rsidP="004B2A9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D474C" w:rsidRPr="0035767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EA2CB" wp14:editId="7E5817A4">
                <wp:simplePos x="0" y="0"/>
                <wp:positionH relativeFrom="column">
                  <wp:posOffset>1685925</wp:posOffset>
                </wp:positionH>
                <wp:positionV relativeFrom="paragraph">
                  <wp:posOffset>1544320</wp:posOffset>
                </wp:positionV>
                <wp:extent cx="1171575" cy="5238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F5E" w:rsidRDefault="001511FD" w:rsidP="00235F5E">
                            <w:pPr>
                              <w:jc w:val="center"/>
                            </w:pPr>
                            <w:r>
                              <w:t>userID_23</w:t>
                            </w:r>
                          </w:p>
                          <w:p w:rsidR="00235F5E" w:rsidRDefault="00235F5E" w:rsidP="00235F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EA2CB" id="Oval 3" o:spid="_x0000_s1033" style="position:absolute;margin-left:132.75pt;margin-top:121.6pt;width:92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35F5E" w:rsidRDefault="001511FD" w:rsidP="00235F5E">
                      <w:pPr>
                        <w:jc w:val="center"/>
                      </w:pPr>
                      <w:r>
                        <w:t>userID_23</w:t>
                      </w:r>
                    </w:p>
                    <w:p w:rsidR="00235F5E" w:rsidRDefault="00235F5E" w:rsidP="00235F5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D474C" w:rsidRPr="0035767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8FDCE0" wp14:editId="6E193F3C">
                <wp:simplePos x="0" y="0"/>
                <wp:positionH relativeFrom="column">
                  <wp:posOffset>981075</wp:posOffset>
                </wp:positionH>
                <wp:positionV relativeFrom="paragraph">
                  <wp:posOffset>2353945</wp:posOffset>
                </wp:positionV>
                <wp:extent cx="638175" cy="313055"/>
                <wp:effectExtent l="0" t="19050" r="47625" b="2984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130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71874" id="Right Arrow 7" o:spid="_x0000_s1026" type="#_x0000_t13" style="position:absolute;margin-left:77.25pt;margin-top:185.35pt;width:50.25pt;height:24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" adj="16302" fillcolor="#5b9bd5 [3204]" strokecolor="#1f4d78 [1604]" strokeweight="1pt"/>
            </w:pict>
          </mc:Fallback>
        </mc:AlternateContent>
      </w:r>
      <w:r w:rsidR="005D474C" w:rsidRPr="0035767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9BD409" wp14:editId="4A224532">
                <wp:simplePos x="0" y="0"/>
                <wp:positionH relativeFrom="column">
                  <wp:posOffset>990600</wp:posOffset>
                </wp:positionH>
                <wp:positionV relativeFrom="paragraph">
                  <wp:posOffset>1649095</wp:posOffset>
                </wp:positionV>
                <wp:extent cx="666750" cy="313055"/>
                <wp:effectExtent l="0" t="19050" r="38100" b="2984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130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6CC0E" id="Right Arrow 5" o:spid="_x0000_s1026" type="#_x0000_t13" style="position:absolute;margin-left:78pt;margin-top:129.85pt;width:52.5pt;height:2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" adj="16529" fillcolor="#5b9bd5 [3204]" strokecolor="#1f4d78 [1604]" strokeweight="1pt"/>
            </w:pict>
          </mc:Fallback>
        </mc:AlternateContent>
      </w:r>
      <w:r w:rsidR="00B30C9B" w:rsidRPr="0035767B">
        <w:rPr>
          <w:rFonts w:ascii="Garamond" w:hAnsi="Garamond"/>
          <w:sz w:val="24"/>
          <w:szCs w:val="24"/>
        </w:rPr>
        <w:t xml:space="preserve">Traversing through the 100 x 100 sample </w:t>
      </w:r>
      <w:r w:rsidR="00D077F3" w:rsidRPr="0035767B">
        <w:rPr>
          <w:rFonts w:ascii="Garamond" w:hAnsi="Garamond"/>
          <w:sz w:val="24"/>
          <w:szCs w:val="24"/>
        </w:rPr>
        <w:t xml:space="preserve">alpha </w:t>
      </w:r>
      <w:r w:rsidR="00B30C9B" w:rsidRPr="0035767B">
        <w:rPr>
          <w:rFonts w:ascii="Garamond" w:hAnsi="Garamond"/>
          <w:sz w:val="24"/>
          <w:szCs w:val="24"/>
        </w:rPr>
        <w:t xml:space="preserve">entries of matrix A the recommendation adjacency matrix is constructed </w:t>
      </w:r>
      <w:r w:rsidR="00C81040">
        <w:rPr>
          <w:rFonts w:ascii="Garamond" w:hAnsi="Garamond"/>
          <w:sz w:val="24"/>
          <w:szCs w:val="24"/>
        </w:rPr>
        <w:t xml:space="preserve">dynamically </w:t>
      </w:r>
      <w:r w:rsidR="00B30C9B" w:rsidRPr="0035767B">
        <w:rPr>
          <w:rFonts w:ascii="Garamond" w:hAnsi="Garamond"/>
          <w:sz w:val="24"/>
          <w:szCs w:val="24"/>
        </w:rPr>
        <w:t xml:space="preserve">as such when </w:t>
      </w:r>
      <w:proofErr w:type="spellStart"/>
      <w:r w:rsidR="00B30C9B" w:rsidRPr="0035767B">
        <w:rPr>
          <w:rFonts w:ascii="Garamond" w:hAnsi="Garamond"/>
          <w:sz w:val="24"/>
          <w:szCs w:val="24"/>
        </w:rPr>
        <w:t>Aij</w:t>
      </w:r>
      <w:proofErr w:type="spellEnd"/>
      <w:r w:rsidR="00B30C9B" w:rsidRPr="0035767B">
        <w:rPr>
          <w:rFonts w:ascii="Garamond" w:hAnsi="Garamond"/>
          <w:sz w:val="24"/>
          <w:szCs w:val="24"/>
        </w:rPr>
        <w:t xml:space="preserve"> &gt; .</w:t>
      </w:r>
      <w:r w:rsidR="00B30C9B" w:rsidRPr="0035767B">
        <w:rPr>
          <w:rFonts w:ascii="Garamond" w:hAnsi="Garamond"/>
          <w:b/>
          <w:sz w:val="24"/>
          <w:szCs w:val="24"/>
        </w:rPr>
        <w:t>001563</w:t>
      </w:r>
      <w:r w:rsidR="00D077F3" w:rsidRPr="0035767B">
        <w:rPr>
          <w:rFonts w:ascii="Garamond" w:hAnsi="Garamond"/>
          <w:b/>
          <w:sz w:val="24"/>
          <w:szCs w:val="24"/>
        </w:rPr>
        <w:t xml:space="preserve"> </w:t>
      </w:r>
      <w:r w:rsidR="00D077F3" w:rsidRPr="0035767B">
        <w:rPr>
          <w:rFonts w:ascii="Garamond" w:hAnsi="Garamond"/>
          <w:sz w:val="24"/>
          <w:szCs w:val="24"/>
        </w:rPr>
        <w:t xml:space="preserve">meaning user j forum posts are recommended to user </w:t>
      </w:r>
      <w:proofErr w:type="spellStart"/>
      <w:r w:rsidR="00D077F3" w:rsidRPr="0035767B">
        <w:rPr>
          <w:rFonts w:ascii="Garamond" w:hAnsi="Garamond"/>
          <w:sz w:val="24"/>
          <w:szCs w:val="24"/>
        </w:rPr>
        <w:t>i</w:t>
      </w:r>
      <w:proofErr w:type="spellEnd"/>
      <w:r w:rsidR="006F40EF" w:rsidRPr="0035767B">
        <w:rPr>
          <w:rFonts w:ascii="Garamond" w:hAnsi="Garamond"/>
          <w:sz w:val="24"/>
          <w:szCs w:val="24"/>
        </w:rPr>
        <w:t>.</w:t>
      </w:r>
      <w:r w:rsidR="006F40EF" w:rsidRPr="0035767B">
        <w:rPr>
          <w:rFonts w:ascii="Garamond" w:hAnsi="Garamond"/>
          <w:b/>
          <w:sz w:val="24"/>
          <w:szCs w:val="24"/>
        </w:rPr>
        <w:t xml:space="preserve"> </w:t>
      </w:r>
      <w:r w:rsidR="009A200C" w:rsidRPr="00003846">
        <w:rPr>
          <w:rFonts w:ascii="Garamond" w:hAnsi="Garamond"/>
          <w:sz w:val="24"/>
          <w:szCs w:val="24"/>
        </w:rPr>
        <w:t xml:space="preserve">Therefore </w:t>
      </w:r>
      <w:r w:rsidR="009A200C">
        <w:rPr>
          <w:rFonts w:ascii="Garamond" w:hAnsi="Garamond"/>
          <w:sz w:val="24"/>
          <w:szCs w:val="24"/>
        </w:rPr>
        <w:t>t</w:t>
      </w:r>
      <w:r w:rsidR="006F40EF" w:rsidRPr="0035767B">
        <w:rPr>
          <w:rFonts w:ascii="Garamond" w:hAnsi="Garamond"/>
          <w:sz w:val="24"/>
          <w:szCs w:val="24"/>
        </w:rPr>
        <w:t xml:space="preserve">he adjacency matrix </w:t>
      </w:r>
      <w:r w:rsidR="009A200C">
        <w:rPr>
          <w:rFonts w:ascii="Garamond" w:hAnsi="Garamond"/>
          <w:sz w:val="24"/>
          <w:szCs w:val="24"/>
        </w:rPr>
        <w:t>will link</w:t>
      </w:r>
      <w:r w:rsidR="006F40EF" w:rsidRPr="0035767B">
        <w:rPr>
          <w:rFonts w:ascii="Garamond" w:hAnsi="Garamond"/>
          <w:sz w:val="24"/>
          <w:szCs w:val="24"/>
        </w:rPr>
        <w:t xml:space="preserve"> users to their recommended users in which posts they may be interested in.</w:t>
      </w:r>
      <w:r w:rsidR="001511FD" w:rsidRPr="0035767B">
        <w:rPr>
          <w:rFonts w:ascii="Garamond" w:hAnsi="Garamond"/>
          <w:sz w:val="24"/>
          <w:szCs w:val="24"/>
        </w:rPr>
        <w:t xml:space="preserve">  </w:t>
      </w:r>
      <w:r w:rsidR="004B2A98">
        <w:rPr>
          <w:rFonts w:ascii="Garamond" w:hAnsi="Garamond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</w:tblGrid>
      <w:tr w:rsidR="00235F5E" w:rsidRPr="0035767B" w:rsidTr="00A11075">
        <w:trPr>
          <w:trHeight w:val="1025"/>
        </w:trPr>
        <w:tc>
          <w:tcPr>
            <w:tcW w:w="1525" w:type="dxa"/>
            <w:vAlign w:val="center"/>
          </w:tcPr>
          <w:p w:rsidR="00235F5E" w:rsidRPr="0035767B" w:rsidRDefault="00235F5E" w:rsidP="00474BC9">
            <w:pPr>
              <w:jc w:val="center"/>
              <w:rPr>
                <w:rFonts w:ascii="Garamond" w:hAnsi="Garamond"/>
                <w:b/>
              </w:rPr>
            </w:pPr>
            <w:r w:rsidRPr="0035767B">
              <w:rPr>
                <w:rFonts w:ascii="Garamond" w:hAnsi="Garamond"/>
                <w:b/>
              </w:rPr>
              <w:t>userID_1</w:t>
            </w:r>
          </w:p>
        </w:tc>
      </w:tr>
      <w:tr w:rsidR="00235F5E" w:rsidRPr="0035767B" w:rsidTr="00A11075">
        <w:trPr>
          <w:trHeight w:val="1160"/>
        </w:trPr>
        <w:tc>
          <w:tcPr>
            <w:tcW w:w="1525" w:type="dxa"/>
            <w:vAlign w:val="center"/>
          </w:tcPr>
          <w:p w:rsidR="00235F5E" w:rsidRPr="0035767B" w:rsidRDefault="00235F5E" w:rsidP="00474BC9">
            <w:pPr>
              <w:jc w:val="center"/>
              <w:rPr>
                <w:rFonts w:ascii="Garamond" w:hAnsi="Garamond"/>
                <w:b/>
              </w:rPr>
            </w:pPr>
            <w:r w:rsidRPr="0035767B">
              <w:rPr>
                <w:rFonts w:ascii="Garamond" w:hAnsi="Garamond"/>
                <w:b/>
              </w:rPr>
              <w:t>userID_2</w:t>
            </w:r>
          </w:p>
        </w:tc>
      </w:tr>
      <w:tr w:rsidR="00235F5E" w:rsidRPr="0035767B" w:rsidTr="00A11075">
        <w:trPr>
          <w:trHeight w:val="980"/>
        </w:trPr>
        <w:tc>
          <w:tcPr>
            <w:tcW w:w="1525" w:type="dxa"/>
            <w:vAlign w:val="center"/>
          </w:tcPr>
          <w:p w:rsidR="00235F5E" w:rsidRPr="0035767B" w:rsidRDefault="005C1FFC">
            <w:pPr>
              <w:rPr>
                <w:rFonts w:ascii="Garamond" w:hAnsi="Garamond"/>
                <w:b/>
              </w:rPr>
            </w:pPr>
            <w:r w:rsidRPr="0035767B">
              <w:rPr>
                <w:rFonts w:ascii="Garamond" w:hAnsi="Garamond"/>
                <w:b/>
              </w:rPr>
              <w:t xml:space="preserve">  </w:t>
            </w:r>
            <w:r w:rsidR="001E7A1E" w:rsidRPr="0035767B">
              <w:rPr>
                <w:rFonts w:ascii="Garamond" w:hAnsi="Garamond"/>
                <w:b/>
              </w:rPr>
              <w:t xml:space="preserve">  </w:t>
            </w:r>
            <w:r w:rsidR="00235F5E" w:rsidRPr="0035767B">
              <w:rPr>
                <w:rFonts w:ascii="Garamond" w:hAnsi="Garamond"/>
                <w:b/>
              </w:rPr>
              <w:t xml:space="preserve">    … </w:t>
            </w:r>
          </w:p>
        </w:tc>
      </w:tr>
      <w:tr w:rsidR="00235F5E" w:rsidRPr="0035767B" w:rsidTr="00A11075">
        <w:trPr>
          <w:trHeight w:val="1223"/>
        </w:trPr>
        <w:tc>
          <w:tcPr>
            <w:tcW w:w="1525" w:type="dxa"/>
            <w:vAlign w:val="center"/>
          </w:tcPr>
          <w:p w:rsidR="00235F5E" w:rsidRPr="0035767B" w:rsidRDefault="00BF4E18">
            <w:pPr>
              <w:rPr>
                <w:rFonts w:ascii="Garamond" w:hAnsi="Garamond"/>
                <w:b/>
              </w:rPr>
            </w:pPr>
            <w:r w:rsidRPr="0035767B">
              <w:rPr>
                <w:rFonts w:ascii="Garamond" w:hAnsi="Garamond"/>
                <w:b/>
              </w:rPr>
              <w:t>userID_100</w:t>
            </w:r>
          </w:p>
        </w:tc>
      </w:tr>
    </w:tbl>
    <w:p w:rsidR="004B2A98" w:rsidRDefault="004B2A98" w:rsidP="00F93479">
      <w:pPr>
        <w:spacing w:line="480" w:lineRule="auto"/>
        <w:rPr>
          <w:rFonts w:ascii="Garamond" w:hAnsi="Garamond"/>
          <w:sz w:val="24"/>
          <w:szCs w:val="24"/>
        </w:rPr>
      </w:pPr>
    </w:p>
    <w:p w:rsidR="001F3286" w:rsidRPr="0035767B" w:rsidRDefault="00B64507" w:rsidP="00F93479">
      <w:pPr>
        <w:spacing w:line="480" w:lineRule="auto"/>
        <w:rPr>
          <w:rFonts w:ascii="Garamond" w:hAnsi="Garamond"/>
          <w:sz w:val="24"/>
          <w:szCs w:val="24"/>
        </w:rPr>
      </w:pPr>
      <w:r w:rsidRPr="0035767B">
        <w:rPr>
          <w:rFonts w:ascii="Garamond" w:hAnsi="Garamond"/>
          <w:sz w:val="24"/>
          <w:szCs w:val="24"/>
        </w:rPr>
        <w:t xml:space="preserve">A list view in the mobile client interface is then created containing all user ids </w:t>
      </w:r>
      <w:r w:rsidR="007733D9">
        <w:rPr>
          <w:rFonts w:ascii="Garamond" w:hAnsi="Garamond"/>
          <w:sz w:val="24"/>
          <w:szCs w:val="24"/>
        </w:rPr>
        <w:t xml:space="preserve">from the database </w:t>
      </w:r>
      <w:r w:rsidRPr="0035767B">
        <w:rPr>
          <w:rFonts w:ascii="Garamond" w:hAnsi="Garamond"/>
          <w:sz w:val="24"/>
          <w:szCs w:val="24"/>
        </w:rPr>
        <w:t xml:space="preserve">and the total number of recommendations </w:t>
      </w:r>
      <w:r w:rsidR="007733D9">
        <w:rPr>
          <w:rFonts w:ascii="Garamond" w:hAnsi="Garamond"/>
          <w:sz w:val="24"/>
          <w:szCs w:val="24"/>
        </w:rPr>
        <w:t xml:space="preserve">found </w:t>
      </w:r>
      <w:r w:rsidRPr="0035767B">
        <w:rPr>
          <w:rFonts w:ascii="Garamond" w:hAnsi="Garamond"/>
          <w:sz w:val="24"/>
          <w:szCs w:val="24"/>
        </w:rPr>
        <w:t xml:space="preserve">for each user </w:t>
      </w:r>
      <w:r w:rsidR="0069297A">
        <w:rPr>
          <w:rFonts w:ascii="Garamond" w:hAnsi="Garamond"/>
          <w:sz w:val="24"/>
          <w:szCs w:val="24"/>
        </w:rPr>
        <w:t>id</w:t>
      </w:r>
      <w:r w:rsidRPr="0035767B">
        <w:rPr>
          <w:rFonts w:ascii="Garamond" w:hAnsi="Garamond"/>
          <w:sz w:val="24"/>
          <w:szCs w:val="24"/>
        </w:rPr>
        <w:t xml:space="preserve">. This </w:t>
      </w:r>
      <w:r w:rsidR="006959B3">
        <w:rPr>
          <w:rFonts w:ascii="Garamond" w:hAnsi="Garamond"/>
          <w:sz w:val="24"/>
          <w:szCs w:val="24"/>
        </w:rPr>
        <w:t xml:space="preserve">recommendation </w:t>
      </w:r>
      <w:r w:rsidRPr="0035767B">
        <w:rPr>
          <w:rFonts w:ascii="Garamond" w:hAnsi="Garamond"/>
          <w:sz w:val="24"/>
          <w:szCs w:val="24"/>
        </w:rPr>
        <w:t>quantity appears in red and is computed by traversing all users recommended to</w:t>
      </w:r>
      <w:r w:rsidR="006959B3">
        <w:rPr>
          <w:rFonts w:ascii="Garamond" w:hAnsi="Garamond"/>
          <w:sz w:val="24"/>
          <w:szCs w:val="24"/>
        </w:rPr>
        <w:t xml:space="preserve"> each user at each index</w:t>
      </w:r>
      <w:r w:rsidRPr="0035767B">
        <w:rPr>
          <w:rFonts w:ascii="Garamond" w:hAnsi="Garamond"/>
          <w:sz w:val="24"/>
          <w:szCs w:val="24"/>
        </w:rPr>
        <w:t xml:space="preserve"> and the</w:t>
      </w:r>
      <w:r w:rsidR="007D6919">
        <w:rPr>
          <w:rFonts w:ascii="Garamond" w:hAnsi="Garamond"/>
          <w:sz w:val="24"/>
          <w:szCs w:val="24"/>
        </w:rPr>
        <w:t>n</w:t>
      </w:r>
      <w:r w:rsidRPr="0035767B">
        <w:rPr>
          <w:rFonts w:ascii="Garamond" w:hAnsi="Garamond"/>
          <w:sz w:val="24"/>
          <w:szCs w:val="24"/>
        </w:rPr>
        <w:t xml:space="preserve"> iteratively finding the total number of posts created by each </w:t>
      </w:r>
      <w:r w:rsidR="006959B3">
        <w:rPr>
          <w:rFonts w:ascii="Garamond" w:hAnsi="Garamond"/>
          <w:sz w:val="24"/>
          <w:szCs w:val="24"/>
        </w:rPr>
        <w:t xml:space="preserve">of those </w:t>
      </w:r>
      <w:r w:rsidRPr="0035767B">
        <w:rPr>
          <w:rFonts w:ascii="Garamond" w:hAnsi="Garamond"/>
          <w:sz w:val="24"/>
          <w:szCs w:val="24"/>
        </w:rPr>
        <w:t>recommended author</w:t>
      </w:r>
      <w:r w:rsidR="00E93179">
        <w:rPr>
          <w:rFonts w:ascii="Garamond" w:hAnsi="Garamond"/>
          <w:sz w:val="24"/>
          <w:szCs w:val="24"/>
        </w:rPr>
        <w:t>s</w:t>
      </w:r>
      <w:r w:rsidRPr="0035767B">
        <w:rPr>
          <w:rFonts w:ascii="Garamond" w:hAnsi="Garamond"/>
          <w:sz w:val="24"/>
          <w:szCs w:val="24"/>
        </w:rPr>
        <w:t>.</w:t>
      </w:r>
    </w:p>
    <w:p w:rsidR="008A12FF" w:rsidRDefault="001F3286" w:rsidP="002C3947">
      <w:pPr>
        <w:spacing w:line="480" w:lineRule="auto"/>
        <w:rPr>
          <w:rFonts w:ascii="Garamond" w:hAnsi="Garamond"/>
          <w:sz w:val="24"/>
          <w:szCs w:val="24"/>
        </w:rPr>
      </w:pPr>
      <w:r w:rsidRPr="0035767B">
        <w:rPr>
          <w:rFonts w:ascii="Garamond" w:hAnsi="Garamond"/>
          <w:sz w:val="24"/>
          <w:szCs w:val="24"/>
        </w:rPr>
        <w:t>The app is very us</w:t>
      </w:r>
      <w:r w:rsidR="00426797" w:rsidRPr="0035767B">
        <w:rPr>
          <w:rFonts w:ascii="Garamond" w:hAnsi="Garamond"/>
          <w:sz w:val="24"/>
          <w:szCs w:val="24"/>
        </w:rPr>
        <w:t>er friendly, d</w:t>
      </w:r>
      <w:r w:rsidR="003577D0" w:rsidRPr="0035767B">
        <w:rPr>
          <w:rFonts w:ascii="Garamond" w:hAnsi="Garamond"/>
          <w:sz w:val="24"/>
          <w:szCs w:val="24"/>
        </w:rPr>
        <w:t>ynamic</w:t>
      </w:r>
      <w:r w:rsidR="00426797" w:rsidRPr="0035767B">
        <w:rPr>
          <w:rFonts w:ascii="Garamond" w:hAnsi="Garamond"/>
          <w:sz w:val="24"/>
          <w:szCs w:val="24"/>
        </w:rPr>
        <w:t>, and responsive in</w:t>
      </w:r>
      <w:r w:rsidR="003577D0" w:rsidRPr="0035767B">
        <w:rPr>
          <w:rFonts w:ascii="Garamond" w:hAnsi="Garamond"/>
          <w:sz w:val="24"/>
          <w:szCs w:val="24"/>
        </w:rPr>
        <w:t xml:space="preserve"> that </w:t>
      </w:r>
      <w:r w:rsidR="00426797" w:rsidRPr="0035767B">
        <w:rPr>
          <w:rFonts w:ascii="Garamond" w:hAnsi="Garamond"/>
          <w:sz w:val="24"/>
          <w:szCs w:val="24"/>
        </w:rPr>
        <w:t xml:space="preserve">upon selecting a user id, all of the recommendations </w:t>
      </w:r>
      <w:r w:rsidR="007D6919">
        <w:rPr>
          <w:rFonts w:ascii="Garamond" w:hAnsi="Garamond"/>
          <w:sz w:val="24"/>
          <w:szCs w:val="24"/>
        </w:rPr>
        <w:t xml:space="preserve">for that forum user </w:t>
      </w:r>
      <w:r w:rsidR="00426797" w:rsidRPr="0035767B">
        <w:rPr>
          <w:rFonts w:ascii="Garamond" w:hAnsi="Garamond"/>
          <w:sz w:val="24"/>
          <w:szCs w:val="24"/>
        </w:rPr>
        <w:t xml:space="preserve">are </w:t>
      </w:r>
      <w:r w:rsidR="007D6919">
        <w:rPr>
          <w:rFonts w:ascii="Garamond" w:hAnsi="Garamond"/>
          <w:sz w:val="24"/>
          <w:szCs w:val="24"/>
        </w:rPr>
        <w:t xml:space="preserve">immediately </w:t>
      </w:r>
      <w:r w:rsidR="00426797" w:rsidRPr="0035767B">
        <w:rPr>
          <w:rFonts w:ascii="Garamond" w:hAnsi="Garamond"/>
          <w:sz w:val="24"/>
          <w:szCs w:val="24"/>
        </w:rPr>
        <w:t>listed with forum title, author, date/time, and the post</w:t>
      </w:r>
      <w:r w:rsidR="00E608EC" w:rsidRPr="0035767B">
        <w:rPr>
          <w:rFonts w:ascii="Garamond" w:hAnsi="Garamond"/>
          <w:sz w:val="24"/>
          <w:szCs w:val="24"/>
        </w:rPr>
        <w:t xml:space="preserve"> </w:t>
      </w:r>
      <w:r w:rsidR="005F3521" w:rsidRPr="0035767B">
        <w:rPr>
          <w:rFonts w:ascii="Garamond" w:hAnsi="Garamond"/>
          <w:sz w:val="24"/>
          <w:szCs w:val="24"/>
        </w:rPr>
        <w:t xml:space="preserve">content </w:t>
      </w:r>
      <w:r w:rsidR="00E608EC" w:rsidRPr="0035767B">
        <w:rPr>
          <w:rFonts w:ascii="Garamond" w:hAnsi="Garamond"/>
          <w:sz w:val="24"/>
          <w:szCs w:val="24"/>
        </w:rPr>
        <w:t>itself</w:t>
      </w:r>
      <w:r w:rsidR="00426797" w:rsidRPr="0035767B">
        <w:rPr>
          <w:rFonts w:ascii="Garamond" w:hAnsi="Garamond"/>
          <w:sz w:val="24"/>
          <w:szCs w:val="24"/>
        </w:rPr>
        <w:t>.</w:t>
      </w:r>
      <w:r w:rsidR="008A12FF" w:rsidRPr="0035767B">
        <w:rPr>
          <w:rFonts w:ascii="Garamond" w:hAnsi="Garamond"/>
          <w:sz w:val="24"/>
          <w:szCs w:val="24"/>
        </w:rPr>
        <w:t xml:space="preserve"> See Figure 2 and Figure 3, respectively.</w:t>
      </w:r>
    </w:p>
    <w:p w:rsidR="007D6919" w:rsidRDefault="007D6919" w:rsidP="002C3947">
      <w:pPr>
        <w:spacing w:line="480" w:lineRule="auto"/>
        <w:rPr>
          <w:rFonts w:ascii="Garamond" w:hAnsi="Garamond"/>
          <w:sz w:val="24"/>
          <w:szCs w:val="24"/>
        </w:rPr>
      </w:pPr>
    </w:p>
    <w:p w:rsidR="007D6919" w:rsidRPr="0035767B" w:rsidRDefault="007D6919" w:rsidP="002C3947">
      <w:pPr>
        <w:spacing w:line="480" w:lineRule="auto"/>
        <w:rPr>
          <w:rFonts w:ascii="Garamond" w:hAnsi="Garamond"/>
          <w:sz w:val="24"/>
          <w:szCs w:val="24"/>
        </w:rPr>
      </w:pPr>
    </w:p>
    <w:p w:rsidR="00262326" w:rsidRPr="0035767B" w:rsidRDefault="00262326" w:rsidP="002C3947">
      <w:pPr>
        <w:spacing w:line="480" w:lineRule="auto"/>
        <w:rPr>
          <w:rFonts w:ascii="Garamond" w:hAnsi="Garamond"/>
          <w:b/>
          <w:sz w:val="24"/>
          <w:szCs w:val="24"/>
        </w:rPr>
      </w:pPr>
      <w:r w:rsidRPr="0035767B">
        <w:rPr>
          <w:rFonts w:ascii="Garamond" w:hAnsi="Garamond"/>
          <w:b/>
          <w:sz w:val="24"/>
          <w:szCs w:val="24"/>
        </w:rPr>
        <w:lastRenderedPageBreak/>
        <w:t xml:space="preserve">                                Figure 2                                                                   Figure 3</w:t>
      </w:r>
    </w:p>
    <w:p w:rsidR="00510793" w:rsidRPr="0035767B" w:rsidRDefault="00785002">
      <w:pPr>
        <w:rPr>
          <w:rFonts w:ascii="Garamond" w:hAnsi="Garamond"/>
        </w:rPr>
      </w:pPr>
      <w:r w:rsidRPr="0035767B">
        <w:rPr>
          <w:rFonts w:ascii="Garamond" w:hAnsi="Garamond"/>
          <w:noProof/>
        </w:rPr>
        <w:drawing>
          <wp:inline distT="0" distB="0" distL="0" distR="0">
            <wp:extent cx="2828925" cy="5086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67B">
        <w:rPr>
          <w:rFonts w:ascii="Garamond" w:hAnsi="Garamond"/>
        </w:rPr>
        <w:t xml:space="preserve">          </w:t>
      </w:r>
      <w:r w:rsidRPr="0035767B">
        <w:rPr>
          <w:rFonts w:ascii="Garamond" w:hAnsi="Garamond"/>
          <w:noProof/>
        </w:rPr>
        <w:drawing>
          <wp:inline distT="0" distB="0" distL="0" distR="0">
            <wp:extent cx="2695575" cy="4981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19" w:rsidRDefault="007D6919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br w:type="page"/>
      </w:r>
    </w:p>
    <w:p w:rsidR="004935B6" w:rsidRPr="00BD1CCE" w:rsidRDefault="001545F7" w:rsidP="004935B6">
      <w:pPr>
        <w:spacing w:line="480" w:lineRule="auto"/>
        <w:rPr>
          <w:rFonts w:ascii="Garamond" w:hAnsi="Garamond"/>
          <w:sz w:val="36"/>
          <w:szCs w:val="36"/>
        </w:rPr>
      </w:pPr>
      <w:r w:rsidRPr="00BD1CCE">
        <w:rPr>
          <w:rFonts w:ascii="Garamond" w:hAnsi="Garamond"/>
          <w:b/>
          <w:sz w:val="36"/>
          <w:szCs w:val="36"/>
        </w:rPr>
        <w:lastRenderedPageBreak/>
        <w:t>Future Work</w:t>
      </w:r>
      <w:r w:rsidRPr="00BD1CCE">
        <w:rPr>
          <w:rFonts w:ascii="Garamond" w:hAnsi="Garamond"/>
          <w:sz w:val="36"/>
          <w:szCs w:val="36"/>
        </w:rPr>
        <w:t xml:space="preserve"> </w:t>
      </w:r>
    </w:p>
    <w:p w:rsidR="001545F7" w:rsidRPr="0035767B" w:rsidRDefault="006C7C40" w:rsidP="004935B6">
      <w:pPr>
        <w:spacing w:line="480" w:lineRule="auto"/>
        <w:rPr>
          <w:rFonts w:ascii="Garamond" w:hAnsi="Garamond"/>
          <w:sz w:val="24"/>
          <w:szCs w:val="24"/>
        </w:rPr>
      </w:pPr>
      <w:r w:rsidRPr="0035767B">
        <w:rPr>
          <w:rFonts w:ascii="Garamond" w:hAnsi="Garamond"/>
          <w:sz w:val="24"/>
          <w:szCs w:val="24"/>
        </w:rPr>
        <w:t xml:space="preserve">An improvement area would be to add functionality that allows the app user to adjust the alpha benchmark and have the recommendations update dynamically. </w:t>
      </w:r>
      <w:r w:rsidR="001F574D" w:rsidRPr="0035767B">
        <w:rPr>
          <w:rFonts w:ascii="Garamond" w:hAnsi="Garamond"/>
          <w:sz w:val="24"/>
          <w:szCs w:val="24"/>
        </w:rPr>
        <w:t xml:space="preserve">This would </w:t>
      </w:r>
      <w:r w:rsidR="004230D3">
        <w:rPr>
          <w:rFonts w:ascii="Garamond" w:hAnsi="Garamond"/>
          <w:sz w:val="24"/>
          <w:szCs w:val="24"/>
        </w:rPr>
        <w:t>all</w:t>
      </w:r>
      <w:r w:rsidR="00B133D8">
        <w:rPr>
          <w:rFonts w:ascii="Garamond" w:hAnsi="Garamond"/>
          <w:sz w:val="24"/>
          <w:szCs w:val="24"/>
        </w:rPr>
        <w:t xml:space="preserve">ow the user to adjust similarity </w:t>
      </w:r>
      <w:r w:rsidR="004230D3">
        <w:rPr>
          <w:rFonts w:ascii="Garamond" w:hAnsi="Garamond"/>
          <w:sz w:val="24"/>
          <w:szCs w:val="24"/>
        </w:rPr>
        <w:t xml:space="preserve">strictness of the alpha percentile to get </w:t>
      </w:r>
      <w:r w:rsidR="0090370E" w:rsidRPr="0035767B">
        <w:rPr>
          <w:rFonts w:ascii="Garamond" w:hAnsi="Garamond"/>
          <w:sz w:val="24"/>
          <w:szCs w:val="24"/>
        </w:rPr>
        <w:t xml:space="preserve">recommendations most accurate for their preferences. </w:t>
      </w:r>
      <w:r w:rsidR="009526C8" w:rsidRPr="0035767B">
        <w:rPr>
          <w:rFonts w:ascii="Garamond" w:hAnsi="Garamond"/>
          <w:sz w:val="24"/>
          <w:szCs w:val="24"/>
        </w:rPr>
        <w:t xml:space="preserve">Other future work includes addressing the computational expensiveness when dealing large sparse matrices and accessing over 900 thousands posts in a remote database dynamically without compromising user experience. This app as a demonstration uses approx. 175,000 posts a subset of the total </w:t>
      </w:r>
      <w:r w:rsidR="00B917CA">
        <w:rPr>
          <w:rFonts w:ascii="Garamond" w:hAnsi="Garamond"/>
          <w:sz w:val="24"/>
          <w:szCs w:val="24"/>
        </w:rPr>
        <w:t xml:space="preserve">raw </w:t>
      </w:r>
      <w:r w:rsidR="009526C8" w:rsidRPr="0035767B">
        <w:rPr>
          <w:rFonts w:ascii="Garamond" w:hAnsi="Garamond"/>
          <w:sz w:val="24"/>
          <w:szCs w:val="24"/>
        </w:rPr>
        <w:t xml:space="preserve">posts </w:t>
      </w:r>
      <w:r w:rsidR="00B917CA">
        <w:rPr>
          <w:rFonts w:ascii="Garamond" w:hAnsi="Garamond"/>
          <w:sz w:val="24"/>
          <w:szCs w:val="24"/>
        </w:rPr>
        <w:t xml:space="preserve">which is totaled over </w:t>
      </w:r>
      <w:r w:rsidR="000D5A09" w:rsidRPr="0035767B">
        <w:rPr>
          <w:rFonts w:ascii="Garamond" w:hAnsi="Garamond"/>
          <w:sz w:val="24"/>
          <w:szCs w:val="24"/>
        </w:rPr>
        <w:t xml:space="preserve">900 thousand. </w:t>
      </w:r>
      <w:r w:rsidR="00B917CA">
        <w:rPr>
          <w:rFonts w:ascii="Garamond" w:hAnsi="Garamond"/>
          <w:sz w:val="24"/>
          <w:szCs w:val="24"/>
        </w:rPr>
        <w:t xml:space="preserve">Another incremental improvement would be to development an iPhone app prototype to complement and synch with this Android app as they can share the same raw </w:t>
      </w:r>
      <w:proofErr w:type="spellStart"/>
      <w:r w:rsidR="00B917CA">
        <w:rPr>
          <w:rFonts w:ascii="Garamond" w:hAnsi="Garamond"/>
          <w:sz w:val="24"/>
          <w:szCs w:val="24"/>
        </w:rPr>
        <w:t>Tudiabetes</w:t>
      </w:r>
      <w:proofErr w:type="spellEnd"/>
      <w:r w:rsidR="00B917CA">
        <w:rPr>
          <w:rFonts w:ascii="Garamond" w:hAnsi="Garamond"/>
          <w:sz w:val="24"/>
          <w:szCs w:val="24"/>
        </w:rPr>
        <w:t xml:space="preserve"> data hosted on the cloud infrastructure.</w:t>
      </w:r>
    </w:p>
    <w:p w:rsidR="001545F7" w:rsidRPr="0035767B" w:rsidRDefault="001545F7" w:rsidP="004935B6">
      <w:pPr>
        <w:spacing w:line="480" w:lineRule="auto"/>
        <w:rPr>
          <w:rFonts w:ascii="Garamond" w:hAnsi="Garamond"/>
          <w:sz w:val="24"/>
          <w:szCs w:val="24"/>
        </w:rPr>
      </w:pPr>
    </w:p>
    <w:p w:rsidR="00266E1A" w:rsidRPr="00BD1CCE" w:rsidRDefault="000D5A09" w:rsidP="004935B6">
      <w:pPr>
        <w:spacing w:line="480" w:lineRule="auto"/>
        <w:rPr>
          <w:rFonts w:ascii="Garamond" w:hAnsi="Garamond"/>
          <w:b/>
          <w:sz w:val="36"/>
          <w:szCs w:val="36"/>
        </w:rPr>
      </w:pPr>
      <w:r w:rsidRPr="00BD1CCE">
        <w:rPr>
          <w:rFonts w:ascii="Garamond" w:hAnsi="Garamond"/>
          <w:b/>
          <w:sz w:val="36"/>
          <w:szCs w:val="36"/>
        </w:rPr>
        <w:t>Conclusion</w:t>
      </w:r>
    </w:p>
    <w:p w:rsidR="004D79E3" w:rsidRPr="0035767B" w:rsidRDefault="000D5A09" w:rsidP="004935B6">
      <w:pPr>
        <w:spacing w:line="480" w:lineRule="auto"/>
        <w:rPr>
          <w:rFonts w:ascii="Garamond" w:hAnsi="Garamond"/>
          <w:sz w:val="24"/>
          <w:szCs w:val="24"/>
        </w:rPr>
      </w:pPr>
      <w:r w:rsidRPr="0035767B">
        <w:rPr>
          <w:rFonts w:ascii="Garamond" w:hAnsi="Garamond"/>
          <w:sz w:val="24"/>
          <w:szCs w:val="24"/>
        </w:rPr>
        <w:t xml:space="preserve">This mobile app prototype </w:t>
      </w:r>
      <w:r w:rsidR="00B133D8">
        <w:rPr>
          <w:rFonts w:ascii="Garamond" w:hAnsi="Garamond"/>
          <w:sz w:val="24"/>
          <w:szCs w:val="24"/>
        </w:rPr>
        <w:t xml:space="preserve">demonstrates the possibility of incorporating temporal based recommendations into a social media mobile app. Such functionality can be of great value for social </w:t>
      </w:r>
      <w:r w:rsidR="0058573B">
        <w:rPr>
          <w:rFonts w:ascii="Garamond" w:hAnsi="Garamond"/>
          <w:sz w:val="24"/>
          <w:szCs w:val="24"/>
        </w:rPr>
        <w:t xml:space="preserve">media </w:t>
      </w:r>
      <w:r w:rsidR="00B133D8">
        <w:rPr>
          <w:rFonts w:ascii="Garamond" w:hAnsi="Garamond"/>
          <w:sz w:val="24"/>
          <w:szCs w:val="24"/>
        </w:rPr>
        <w:t>platforms seeking to increase their user’s participation and collaboration.</w:t>
      </w:r>
      <w:r w:rsidR="0058573B">
        <w:rPr>
          <w:rFonts w:ascii="Garamond" w:hAnsi="Garamond"/>
          <w:sz w:val="24"/>
          <w:szCs w:val="24"/>
        </w:rPr>
        <w:t xml:space="preserve"> Moreover, this project demonstrates yet another example of how machine learning can be integrated with cutting-edge mobile technology.</w:t>
      </w:r>
    </w:p>
    <w:p w:rsidR="001450AA" w:rsidRPr="0035767B" w:rsidRDefault="001450AA" w:rsidP="001450AA">
      <w:pPr>
        <w:rPr>
          <w:rFonts w:ascii="Garamond" w:hAnsi="Garamond"/>
        </w:rPr>
      </w:pPr>
    </w:p>
    <w:p w:rsidR="000D5A09" w:rsidRPr="0035767B" w:rsidRDefault="000D5A09">
      <w:pPr>
        <w:rPr>
          <w:rFonts w:ascii="Garamond" w:hAnsi="Garamond"/>
        </w:rPr>
      </w:pPr>
    </w:p>
    <w:sectPr w:rsidR="000D5A09" w:rsidRPr="0035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D78C9"/>
    <w:multiLevelType w:val="hybridMultilevel"/>
    <w:tmpl w:val="B82856DA"/>
    <w:lvl w:ilvl="0" w:tplc="A6D4A1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D4776F"/>
    <w:multiLevelType w:val="hybridMultilevel"/>
    <w:tmpl w:val="04E063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AD"/>
    <w:rsid w:val="0000166D"/>
    <w:rsid w:val="00002802"/>
    <w:rsid w:val="00003846"/>
    <w:rsid w:val="000139E6"/>
    <w:rsid w:val="00017305"/>
    <w:rsid w:val="00020F31"/>
    <w:rsid w:val="00023DAF"/>
    <w:rsid w:val="00024BD2"/>
    <w:rsid w:val="000334F8"/>
    <w:rsid w:val="00035F94"/>
    <w:rsid w:val="00042417"/>
    <w:rsid w:val="00042F5F"/>
    <w:rsid w:val="0005564D"/>
    <w:rsid w:val="000557B8"/>
    <w:rsid w:val="00056B32"/>
    <w:rsid w:val="00061948"/>
    <w:rsid w:val="00061D67"/>
    <w:rsid w:val="000627F9"/>
    <w:rsid w:val="0006486B"/>
    <w:rsid w:val="00065658"/>
    <w:rsid w:val="00070EBD"/>
    <w:rsid w:val="000778B4"/>
    <w:rsid w:val="000812F5"/>
    <w:rsid w:val="00083425"/>
    <w:rsid w:val="000907F0"/>
    <w:rsid w:val="00092F44"/>
    <w:rsid w:val="00093213"/>
    <w:rsid w:val="00095042"/>
    <w:rsid w:val="000A1048"/>
    <w:rsid w:val="000A3E76"/>
    <w:rsid w:val="000B68DA"/>
    <w:rsid w:val="000B6AD2"/>
    <w:rsid w:val="000D2EDA"/>
    <w:rsid w:val="000D5A09"/>
    <w:rsid w:val="000D72A1"/>
    <w:rsid w:val="000E140E"/>
    <w:rsid w:val="000F5A50"/>
    <w:rsid w:val="001034A7"/>
    <w:rsid w:val="0011124C"/>
    <w:rsid w:val="00111B05"/>
    <w:rsid w:val="00133808"/>
    <w:rsid w:val="00134061"/>
    <w:rsid w:val="00140E70"/>
    <w:rsid w:val="001450AA"/>
    <w:rsid w:val="001511FD"/>
    <w:rsid w:val="00151572"/>
    <w:rsid w:val="001536A2"/>
    <w:rsid w:val="00153A58"/>
    <w:rsid w:val="001545F7"/>
    <w:rsid w:val="00155FA9"/>
    <w:rsid w:val="00163DA7"/>
    <w:rsid w:val="00166242"/>
    <w:rsid w:val="00167BB9"/>
    <w:rsid w:val="0017111F"/>
    <w:rsid w:val="00173B9D"/>
    <w:rsid w:val="00177512"/>
    <w:rsid w:val="00182311"/>
    <w:rsid w:val="00196F85"/>
    <w:rsid w:val="00197B55"/>
    <w:rsid w:val="00197FC2"/>
    <w:rsid w:val="001B168F"/>
    <w:rsid w:val="001B264A"/>
    <w:rsid w:val="001B39F8"/>
    <w:rsid w:val="001C2BB2"/>
    <w:rsid w:val="001C57F6"/>
    <w:rsid w:val="001D00E1"/>
    <w:rsid w:val="001D1021"/>
    <w:rsid w:val="001E60F9"/>
    <w:rsid w:val="001E7A1E"/>
    <w:rsid w:val="001F0E76"/>
    <w:rsid w:val="001F3286"/>
    <w:rsid w:val="001F4C93"/>
    <w:rsid w:val="001F574D"/>
    <w:rsid w:val="001F6D28"/>
    <w:rsid w:val="00211CB9"/>
    <w:rsid w:val="00217FDB"/>
    <w:rsid w:val="00225B2F"/>
    <w:rsid w:val="0022614A"/>
    <w:rsid w:val="00231B2A"/>
    <w:rsid w:val="00235F5E"/>
    <w:rsid w:val="002439CB"/>
    <w:rsid w:val="00245789"/>
    <w:rsid w:val="00253BD7"/>
    <w:rsid w:val="002549AE"/>
    <w:rsid w:val="00255649"/>
    <w:rsid w:val="00256573"/>
    <w:rsid w:val="00260C26"/>
    <w:rsid w:val="002610DB"/>
    <w:rsid w:val="00262326"/>
    <w:rsid w:val="00263B8F"/>
    <w:rsid w:val="0026684C"/>
    <w:rsid w:val="00266E1A"/>
    <w:rsid w:val="00270C67"/>
    <w:rsid w:val="002804A4"/>
    <w:rsid w:val="00281938"/>
    <w:rsid w:val="0028687C"/>
    <w:rsid w:val="002956CD"/>
    <w:rsid w:val="002A25D4"/>
    <w:rsid w:val="002A2901"/>
    <w:rsid w:val="002B3CC2"/>
    <w:rsid w:val="002B682D"/>
    <w:rsid w:val="002B6FFF"/>
    <w:rsid w:val="002B770E"/>
    <w:rsid w:val="002C3947"/>
    <w:rsid w:val="002C5E8B"/>
    <w:rsid w:val="002C5F15"/>
    <w:rsid w:val="002C6D87"/>
    <w:rsid w:val="002C6E01"/>
    <w:rsid w:val="002C7360"/>
    <w:rsid w:val="002D1B5B"/>
    <w:rsid w:val="002E20EC"/>
    <w:rsid w:val="00304020"/>
    <w:rsid w:val="003079C3"/>
    <w:rsid w:val="00310C2F"/>
    <w:rsid w:val="00315634"/>
    <w:rsid w:val="0031619E"/>
    <w:rsid w:val="0033107B"/>
    <w:rsid w:val="003321BF"/>
    <w:rsid w:val="003325B2"/>
    <w:rsid w:val="00345654"/>
    <w:rsid w:val="00352E8C"/>
    <w:rsid w:val="0035767B"/>
    <w:rsid w:val="003577D0"/>
    <w:rsid w:val="00360794"/>
    <w:rsid w:val="0037126B"/>
    <w:rsid w:val="00376776"/>
    <w:rsid w:val="003814B3"/>
    <w:rsid w:val="003836E0"/>
    <w:rsid w:val="003858CA"/>
    <w:rsid w:val="003974D4"/>
    <w:rsid w:val="00397F4E"/>
    <w:rsid w:val="003A6E44"/>
    <w:rsid w:val="003B235F"/>
    <w:rsid w:val="003B677B"/>
    <w:rsid w:val="003B6F0E"/>
    <w:rsid w:val="003C7FF8"/>
    <w:rsid w:val="003D0171"/>
    <w:rsid w:val="003D1A3A"/>
    <w:rsid w:val="003D3004"/>
    <w:rsid w:val="003D6BED"/>
    <w:rsid w:val="003D74C6"/>
    <w:rsid w:val="003D7CE7"/>
    <w:rsid w:val="003E693D"/>
    <w:rsid w:val="003E6DA3"/>
    <w:rsid w:val="003F556F"/>
    <w:rsid w:val="00404352"/>
    <w:rsid w:val="00411C97"/>
    <w:rsid w:val="004135B8"/>
    <w:rsid w:val="00416817"/>
    <w:rsid w:val="00417B3C"/>
    <w:rsid w:val="004230D3"/>
    <w:rsid w:val="00425511"/>
    <w:rsid w:val="00426797"/>
    <w:rsid w:val="00434B26"/>
    <w:rsid w:val="004423F2"/>
    <w:rsid w:val="004655A8"/>
    <w:rsid w:val="00471C7F"/>
    <w:rsid w:val="00474BC9"/>
    <w:rsid w:val="00474C4B"/>
    <w:rsid w:val="004818A4"/>
    <w:rsid w:val="004837EA"/>
    <w:rsid w:val="00486830"/>
    <w:rsid w:val="004911D0"/>
    <w:rsid w:val="004935B6"/>
    <w:rsid w:val="004955E1"/>
    <w:rsid w:val="004A79D7"/>
    <w:rsid w:val="004B2A98"/>
    <w:rsid w:val="004B3B04"/>
    <w:rsid w:val="004B59E6"/>
    <w:rsid w:val="004B7193"/>
    <w:rsid w:val="004C03AD"/>
    <w:rsid w:val="004C49E8"/>
    <w:rsid w:val="004D093A"/>
    <w:rsid w:val="004D6B90"/>
    <w:rsid w:val="004D73A5"/>
    <w:rsid w:val="004D79E3"/>
    <w:rsid w:val="004E1CE9"/>
    <w:rsid w:val="004E2657"/>
    <w:rsid w:val="004E5A75"/>
    <w:rsid w:val="004E6BF2"/>
    <w:rsid w:val="004E6D74"/>
    <w:rsid w:val="004F0A4B"/>
    <w:rsid w:val="004F1627"/>
    <w:rsid w:val="004F339F"/>
    <w:rsid w:val="00503453"/>
    <w:rsid w:val="00510793"/>
    <w:rsid w:val="00514C10"/>
    <w:rsid w:val="00515E31"/>
    <w:rsid w:val="005167EA"/>
    <w:rsid w:val="00516F8C"/>
    <w:rsid w:val="00517407"/>
    <w:rsid w:val="00524441"/>
    <w:rsid w:val="005433AB"/>
    <w:rsid w:val="005438F7"/>
    <w:rsid w:val="00543CC1"/>
    <w:rsid w:val="00547961"/>
    <w:rsid w:val="00550369"/>
    <w:rsid w:val="00562032"/>
    <w:rsid w:val="005630E5"/>
    <w:rsid w:val="00566BB5"/>
    <w:rsid w:val="00572C78"/>
    <w:rsid w:val="0058573B"/>
    <w:rsid w:val="00586955"/>
    <w:rsid w:val="00593E45"/>
    <w:rsid w:val="00594106"/>
    <w:rsid w:val="005941E2"/>
    <w:rsid w:val="005948BD"/>
    <w:rsid w:val="005A041A"/>
    <w:rsid w:val="005B21B3"/>
    <w:rsid w:val="005B3BE6"/>
    <w:rsid w:val="005B5A29"/>
    <w:rsid w:val="005C1FFC"/>
    <w:rsid w:val="005C4E4F"/>
    <w:rsid w:val="005C6795"/>
    <w:rsid w:val="005D474C"/>
    <w:rsid w:val="005D4797"/>
    <w:rsid w:val="005D4B96"/>
    <w:rsid w:val="005D586E"/>
    <w:rsid w:val="005D76E6"/>
    <w:rsid w:val="005E62D5"/>
    <w:rsid w:val="005F1952"/>
    <w:rsid w:val="005F3521"/>
    <w:rsid w:val="0060013A"/>
    <w:rsid w:val="00603C36"/>
    <w:rsid w:val="006058D3"/>
    <w:rsid w:val="00614683"/>
    <w:rsid w:val="00622A10"/>
    <w:rsid w:val="00623577"/>
    <w:rsid w:val="00631BF7"/>
    <w:rsid w:val="006324E3"/>
    <w:rsid w:val="0063340E"/>
    <w:rsid w:val="006403A3"/>
    <w:rsid w:val="00641368"/>
    <w:rsid w:val="00646C7D"/>
    <w:rsid w:val="00672EAD"/>
    <w:rsid w:val="00676390"/>
    <w:rsid w:val="0068265E"/>
    <w:rsid w:val="00684488"/>
    <w:rsid w:val="00684572"/>
    <w:rsid w:val="0068611A"/>
    <w:rsid w:val="006862D4"/>
    <w:rsid w:val="00691E28"/>
    <w:rsid w:val="0069297A"/>
    <w:rsid w:val="00693D9A"/>
    <w:rsid w:val="00694EB8"/>
    <w:rsid w:val="006953A0"/>
    <w:rsid w:val="006959B3"/>
    <w:rsid w:val="006973F8"/>
    <w:rsid w:val="006B504A"/>
    <w:rsid w:val="006B5855"/>
    <w:rsid w:val="006C7C40"/>
    <w:rsid w:val="006D5CBE"/>
    <w:rsid w:val="006D60A2"/>
    <w:rsid w:val="006E01FF"/>
    <w:rsid w:val="006E4C56"/>
    <w:rsid w:val="006E5B55"/>
    <w:rsid w:val="006E6818"/>
    <w:rsid w:val="006E7B7D"/>
    <w:rsid w:val="006F2C63"/>
    <w:rsid w:val="006F40EF"/>
    <w:rsid w:val="007065DB"/>
    <w:rsid w:val="00711391"/>
    <w:rsid w:val="00713764"/>
    <w:rsid w:val="00714CDC"/>
    <w:rsid w:val="0072041D"/>
    <w:rsid w:val="00726C51"/>
    <w:rsid w:val="00734268"/>
    <w:rsid w:val="00736639"/>
    <w:rsid w:val="00740450"/>
    <w:rsid w:val="00741181"/>
    <w:rsid w:val="00744B4F"/>
    <w:rsid w:val="007513B2"/>
    <w:rsid w:val="00752CD8"/>
    <w:rsid w:val="007710F6"/>
    <w:rsid w:val="00771D09"/>
    <w:rsid w:val="007733D9"/>
    <w:rsid w:val="00773C45"/>
    <w:rsid w:val="00775FA4"/>
    <w:rsid w:val="00781BBC"/>
    <w:rsid w:val="00785002"/>
    <w:rsid w:val="007922FC"/>
    <w:rsid w:val="007B2F9A"/>
    <w:rsid w:val="007B69A9"/>
    <w:rsid w:val="007C1DE3"/>
    <w:rsid w:val="007C74EF"/>
    <w:rsid w:val="007D6919"/>
    <w:rsid w:val="0080132B"/>
    <w:rsid w:val="008061EA"/>
    <w:rsid w:val="00817EE4"/>
    <w:rsid w:val="00827E97"/>
    <w:rsid w:val="00833AF4"/>
    <w:rsid w:val="008574E6"/>
    <w:rsid w:val="00860EA5"/>
    <w:rsid w:val="008633DE"/>
    <w:rsid w:val="00890961"/>
    <w:rsid w:val="00891369"/>
    <w:rsid w:val="0089246D"/>
    <w:rsid w:val="00893312"/>
    <w:rsid w:val="008A12FF"/>
    <w:rsid w:val="008A32CD"/>
    <w:rsid w:val="008A4266"/>
    <w:rsid w:val="008A44BB"/>
    <w:rsid w:val="008A6312"/>
    <w:rsid w:val="008B1C48"/>
    <w:rsid w:val="008B32ED"/>
    <w:rsid w:val="008B65AE"/>
    <w:rsid w:val="008B6D81"/>
    <w:rsid w:val="008C3AEE"/>
    <w:rsid w:val="008C6910"/>
    <w:rsid w:val="008D5A31"/>
    <w:rsid w:val="008D6C5F"/>
    <w:rsid w:val="008F2F62"/>
    <w:rsid w:val="008F7DAD"/>
    <w:rsid w:val="00901018"/>
    <w:rsid w:val="00901586"/>
    <w:rsid w:val="0090370E"/>
    <w:rsid w:val="0090760E"/>
    <w:rsid w:val="009163DD"/>
    <w:rsid w:val="00920178"/>
    <w:rsid w:val="009218D7"/>
    <w:rsid w:val="00924A1E"/>
    <w:rsid w:val="009370D0"/>
    <w:rsid w:val="00942F45"/>
    <w:rsid w:val="00947F76"/>
    <w:rsid w:val="009526C8"/>
    <w:rsid w:val="00953C8D"/>
    <w:rsid w:val="00961FE6"/>
    <w:rsid w:val="00964002"/>
    <w:rsid w:val="00964071"/>
    <w:rsid w:val="009652DF"/>
    <w:rsid w:val="00965E1B"/>
    <w:rsid w:val="0096744C"/>
    <w:rsid w:val="0097097B"/>
    <w:rsid w:val="00977A0F"/>
    <w:rsid w:val="00981DA5"/>
    <w:rsid w:val="009840E7"/>
    <w:rsid w:val="0098535B"/>
    <w:rsid w:val="00991474"/>
    <w:rsid w:val="0099442B"/>
    <w:rsid w:val="00997C3A"/>
    <w:rsid w:val="009A002A"/>
    <w:rsid w:val="009A200C"/>
    <w:rsid w:val="009B4CEC"/>
    <w:rsid w:val="009C0DC0"/>
    <w:rsid w:val="009C135A"/>
    <w:rsid w:val="009C525F"/>
    <w:rsid w:val="009C6305"/>
    <w:rsid w:val="009C70D0"/>
    <w:rsid w:val="009D3090"/>
    <w:rsid w:val="009D524B"/>
    <w:rsid w:val="009D532E"/>
    <w:rsid w:val="009E0A77"/>
    <w:rsid w:val="009F5490"/>
    <w:rsid w:val="00A10072"/>
    <w:rsid w:val="00A11075"/>
    <w:rsid w:val="00A13E6E"/>
    <w:rsid w:val="00A169A9"/>
    <w:rsid w:val="00A24A37"/>
    <w:rsid w:val="00A24C53"/>
    <w:rsid w:val="00A31E8B"/>
    <w:rsid w:val="00A32DBB"/>
    <w:rsid w:val="00A43829"/>
    <w:rsid w:val="00A45159"/>
    <w:rsid w:val="00A52F6D"/>
    <w:rsid w:val="00A60610"/>
    <w:rsid w:val="00A60D15"/>
    <w:rsid w:val="00A612E9"/>
    <w:rsid w:val="00A616B5"/>
    <w:rsid w:val="00A64CA6"/>
    <w:rsid w:val="00A81C53"/>
    <w:rsid w:val="00A8428F"/>
    <w:rsid w:val="00A97873"/>
    <w:rsid w:val="00A979FD"/>
    <w:rsid w:val="00AA4EA0"/>
    <w:rsid w:val="00AA5C40"/>
    <w:rsid w:val="00AA7CBC"/>
    <w:rsid w:val="00AB1617"/>
    <w:rsid w:val="00AB2778"/>
    <w:rsid w:val="00AB770C"/>
    <w:rsid w:val="00AC137B"/>
    <w:rsid w:val="00AD153E"/>
    <w:rsid w:val="00AD46EB"/>
    <w:rsid w:val="00AD6C3E"/>
    <w:rsid w:val="00AE2109"/>
    <w:rsid w:val="00AF2CBD"/>
    <w:rsid w:val="00B009C4"/>
    <w:rsid w:val="00B02600"/>
    <w:rsid w:val="00B133D8"/>
    <w:rsid w:val="00B15692"/>
    <w:rsid w:val="00B22EA5"/>
    <w:rsid w:val="00B30B55"/>
    <w:rsid w:val="00B30C9B"/>
    <w:rsid w:val="00B35EBD"/>
    <w:rsid w:val="00B41EB0"/>
    <w:rsid w:val="00B4630C"/>
    <w:rsid w:val="00B504D6"/>
    <w:rsid w:val="00B529E3"/>
    <w:rsid w:val="00B56051"/>
    <w:rsid w:val="00B62960"/>
    <w:rsid w:val="00B64507"/>
    <w:rsid w:val="00B667F3"/>
    <w:rsid w:val="00B76009"/>
    <w:rsid w:val="00B81195"/>
    <w:rsid w:val="00B81E72"/>
    <w:rsid w:val="00B86D3C"/>
    <w:rsid w:val="00B917CA"/>
    <w:rsid w:val="00BA18B1"/>
    <w:rsid w:val="00BA1AF4"/>
    <w:rsid w:val="00BB277C"/>
    <w:rsid w:val="00BC25E3"/>
    <w:rsid w:val="00BD0928"/>
    <w:rsid w:val="00BD1186"/>
    <w:rsid w:val="00BD1CCE"/>
    <w:rsid w:val="00BD6FE2"/>
    <w:rsid w:val="00BE754A"/>
    <w:rsid w:val="00BF4E18"/>
    <w:rsid w:val="00C10386"/>
    <w:rsid w:val="00C13229"/>
    <w:rsid w:val="00C1534A"/>
    <w:rsid w:val="00C32F34"/>
    <w:rsid w:val="00C34767"/>
    <w:rsid w:val="00C40AC6"/>
    <w:rsid w:val="00C42829"/>
    <w:rsid w:val="00C475BC"/>
    <w:rsid w:val="00C52431"/>
    <w:rsid w:val="00C545D2"/>
    <w:rsid w:val="00C57C61"/>
    <w:rsid w:val="00C57CC8"/>
    <w:rsid w:val="00C75EDA"/>
    <w:rsid w:val="00C76D95"/>
    <w:rsid w:val="00C81040"/>
    <w:rsid w:val="00C811D2"/>
    <w:rsid w:val="00C820CB"/>
    <w:rsid w:val="00CA3CA6"/>
    <w:rsid w:val="00CA4F21"/>
    <w:rsid w:val="00CB540D"/>
    <w:rsid w:val="00CD0156"/>
    <w:rsid w:val="00CD03B1"/>
    <w:rsid w:val="00CD3EFC"/>
    <w:rsid w:val="00CE5D10"/>
    <w:rsid w:val="00CE7415"/>
    <w:rsid w:val="00CF047A"/>
    <w:rsid w:val="00CF25F0"/>
    <w:rsid w:val="00D05B17"/>
    <w:rsid w:val="00D077F3"/>
    <w:rsid w:val="00D07CF3"/>
    <w:rsid w:val="00D12392"/>
    <w:rsid w:val="00D125BF"/>
    <w:rsid w:val="00D1706F"/>
    <w:rsid w:val="00D226A0"/>
    <w:rsid w:val="00D429F2"/>
    <w:rsid w:val="00D53F71"/>
    <w:rsid w:val="00D5609D"/>
    <w:rsid w:val="00D60EDD"/>
    <w:rsid w:val="00D82ABC"/>
    <w:rsid w:val="00D84273"/>
    <w:rsid w:val="00D855B1"/>
    <w:rsid w:val="00D86EF8"/>
    <w:rsid w:val="00D96F3C"/>
    <w:rsid w:val="00DA526D"/>
    <w:rsid w:val="00DA5984"/>
    <w:rsid w:val="00DA7D0B"/>
    <w:rsid w:val="00DB08BE"/>
    <w:rsid w:val="00DC34D2"/>
    <w:rsid w:val="00DC67F5"/>
    <w:rsid w:val="00DC7321"/>
    <w:rsid w:val="00DD227E"/>
    <w:rsid w:val="00DD5B4E"/>
    <w:rsid w:val="00DE12BC"/>
    <w:rsid w:val="00DE53C4"/>
    <w:rsid w:val="00E0525F"/>
    <w:rsid w:val="00E131DB"/>
    <w:rsid w:val="00E131EC"/>
    <w:rsid w:val="00E24131"/>
    <w:rsid w:val="00E3282E"/>
    <w:rsid w:val="00E522E2"/>
    <w:rsid w:val="00E6037E"/>
    <w:rsid w:val="00E608EC"/>
    <w:rsid w:val="00E705A3"/>
    <w:rsid w:val="00E7068B"/>
    <w:rsid w:val="00E71FD4"/>
    <w:rsid w:val="00E74E31"/>
    <w:rsid w:val="00E80853"/>
    <w:rsid w:val="00E849EA"/>
    <w:rsid w:val="00E855E8"/>
    <w:rsid w:val="00E93179"/>
    <w:rsid w:val="00E95387"/>
    <w:rsid w:val="00E954FB"/>
    <w:rsid w:val="00EA629E"/>
    <w:rsid w:val="00EB5A46"/>
    <w:rsid w:val="00EC4A9C"/>
    <w:rsid w:val="00ED11BC"/>
    <w:rsid w:val="00ED386B"/>
    <w:rsid w:val="00ED5AB3"/>
    <w:rsid w:val="00EE02F5"/>
    <w:rsid w:val="00EE04EC"/>
    <w:rsid w:val="00EE0D27"/>
    <w:rsid w:val="00EF1620"/>
    <w:rsid w:val="00F137D2"/>
    <w:rsid w:val="00F157CA"/>
    <w:rsid w:val="00F211D0"/>
    <w:rsid w:val="00F412C4"/>
    <w:rsid w:val="00F44522"/>
    <w:rsid w:val="00F44E29"/>
    <w:rsid w:val="00F563A2"/>
    <w:rsid w:val="00F64C1E"/>
    <w:rsid w:val="00F755D3"/>
    <w:rsid w:val="00F85F20"/>
    <w:rsid w:val="00F877FD"/>
    <w:rsid w:val="00F919A2"/>
    <w:rsid w:val="00F93479"/>
    <w:rsid w:val="00F966BE"/>
    <w:rsid w:val="00FA478B"/>
    <w:rsid w:val="00FB0C19"/>
    <w:rsid w:val="00FC0289"/>
    <w:rsid w:val="00FE2294"/>
    <w:rsid w:val="00FE35B2"/>
    <w:rsid w:val="00FF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F9D40-E60B-4305-959B-BD0AD95D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3B1"/>
    <w:pPr>
      <w:ind w:left="720"/>
      <w:contextualSpacing/>
    </w:pPr>
  </w:style>
  <w:style w:type="table" w:styleId="TableGrid">
    <w:name w:val="Table Grid"/>
    <w:basedOn w:val="TableNormal"/>
    <w:uiPriority w:val="39"/>
    <w:rsid w:val="002B6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6B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play.google.com/store/apps/details?id=eotm.indefdom.hawkes_proce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EOTM</dc:creator>
  <cp:keywords/>
  <dc:description/>
  <cp:lastModifiedBy>EOTM</cp:lastModifiedBy>
  <cp:revision>108</cp:revision>
  <dcterms:created xsi:type="dcterms:W3CDTF">2015-12-17T15:01:00Z</dcterms:created>
  <dcterms:modified xsi:type="dcterms:W3CDTF">2015-12-17T17:54:00Z</dcterms:modified>
</cp:coreProperties>
</file>