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07619" w14:textId="4A5364EA" w:rsidR="00E36BDD" w:rsidRDefault="00B36D4D" w:rsidP="00400F24">
      <w:pPr>
        <w:pStyle w:val="Titre"/>
      </w:pPr>
      <w:r w:rsidRPr="00400F24">
        <w:t>Outil de stockage</w:t>
      </w:r>
      <w:r w:rsidR="001223CD" w:rsidRPr="00400F24">
        <w:t xml:space="preserve"> et de partage</w:t>
      </w:r>
      <w:r w:rsidRPr="00400F24">
        <w:t xml:space="preserve"> des données</w:t>
      </w:r>
      <w:r w:rsidR="001223CD" w:rsidRPr="00400F24">
        <w:t xml:space="preserve"> pour les acteurs du projet</w:t>
      </w:r>
      <w:r w:rsidR="00E27EC6" w:rsidRPr="00400F24">
        <w:t> : cahier des charges</w:t>
      </w:r>
    </w:p>
    <w:p w14:paraId="7EFAFA85" w14:textId="0288D9E9" w:rsidR="003B4644" w:rsidRDefault="003B4644" w:rsidP="0033258D">
      <w:pPr>
        <w:pStyle w:val="Titre1"/>
      </w:pPr>
      <w:r>
        <w:t>Organiser</w:t>
      </w:r>
      <w:r w:rsidR="00690141">
        <w:t xml:space="preserve"> et harmoniser</w:t>
      </w:r>
      <w:r>
        <w:t xml:space="preserve"> la donnée</w:t>
      </w:r>
    </w:p>
    <w:p w14:paraId="6042ED24" w14:textId="24CF7749" w:rsidR="00CF4809" w:rsidRDefault="00CF4809" w:rsidP="00043EFD">
      <w:r>
        <w:t>Il doit être possible de créer des dossiers et de les organiser à sa guise.</w:t>
      </w:r>
    </w:p>
    <w:p w14:paraId="0CD10061" w14:textId="06382472" w:rsidR="0063143B" w:rsidRDefault="0063143B" w:rsidP="003D7046">
      <w:pPr>
        <w:pStyle w:val="Titre1"/>
      </w:pPr>
      <w:r>
        <w:t xml:space="preserve">Gestion et </w:t>
      </w:r>
      <w:r w:rsidR="001443BF">
        <w:t>recherche</w:t>
      </w:r>
    </w:p>
    <w:p w14:paraId="71700B2E" w14:textId="77777777" w:rsidR="003D7046" w:rsidRDefault="003D7046" w:rsidP="003D7046">
      <w:pPr>
        <w:pStyle w:val="Titre2"/>
      </w:pPr>
      <w:r>
        <w:t>Fonctionnalités particulières requises</w:t>
      </w:r>
    </w:p>
    <w:p w14:paraId="7269CC75" w14:textId="77777777" w:rsidR="003D7046" w:rsidRDefault="003D7046" w:rsidP="003D7046">
      <w:r>
        <w:t>Mise en place d’un moteur de recherche (facultatif) : Disposition d’une barre de recherche pour chercher les documents (par leur noms, dans leur contenu) ?</w:t>
      </w:r>
    </w:p>
    <w:p w14:paraId="5FD5A24F" w14:textId="77777777" w:rsidR="003D7046" w:rsidRDefault="003D7046" w:rsidP="003D7046">
      <w:r>
        <w:t>Possibilité aux différents acteurs de sélectionner le mode de consultation des documents (lecture uniquement, modification possible, etc)</w:t>
      </w:r>
    </w:p>
    <w:p w14:paraId="21C089A4" w14:textId="77777777" w:rsidR="003D7046" w:rsidRDefault="003D7046" w:rsidP="003D7046">
      <w:r>
        <w:t>Possibilité d’organiser les documents suivant une arborescence, elle-même pouvant être modifiable.</w:t>
      </w:r>
    </w:p>
    <w:p w14:paraId="7248F97F" w14:textId="77777777" w:rsidR="003D7046" w:rsidRDefault="003D7046" w:rsidP="003D7046">
      <w:pPr>
        <w:pStyle w:val="Titre2"/>
      </w:pPr>
      <w:r>
        <w:t>Gestion des données</w:t>
      </w:r>
    </w:p>
    <w:p w14:paraId="74986249" w14:textId="77777777" w:rsidR="003D7046" w:rsidRDefault="003D7046" w:rsidP="003D7046">
      <w:r>
        <w:t>Le gestionnaire de l’outil interne :</w:t>
      </w:r>
    </w:p>
    <w:p w14:paraId="69621EC9" w14:textId="13E7633B" w:rsidR="003D7046" w:rsidRPr="003D7046" w:rsidRDefault="003D7046" w:rsidP="003D7046">
      <w:r>
        <w:t>Qui s’occuperait de l’outil interne ? plutôt le MAE ? dans ce cas, ce serait à lui de fixer ses conditions de sécurité et d’accessibilité (qui va s’en occuper est encore un élément à prévoir)</w:t>
      </w:r>
    </w:p>
    <w:p w14:paraId="0E2B8C6D" w14:textId="330441C9" w:rsidR="003B4644" w:rsidRPr="003B4644" w:rsidRDefault="0063143B" w:rsidP="003B4644">
      <w:pPr>
        <w:pStyle w:val="Titre1"/>
      </w:pPr>
      <w:r>
        <w:lastRenderedPageBreak/>
        <w:t>Accessibilité</w:t>
      </w:r>
      <w:r w:rsidR="003B4644">
        <w:t xml:space="preserve"> et risques</w:t>
      </w:r>
    </w:p>
    <w:p w14:paraId="75F75A9C" w14:textId="530EEF31" w:rsidR="00DE0736" w:rsidRDefault="00DE0736" w:rsidP="003B4644">
      <w:pPr>
        <w:pStyle w:val="Titre2"/>
      </w:pPr>
      <w:r>
        <w:t>Accessibilité</w:t>
      </w:r>
    </w:p>
    <w:p w14:paraId="3C33AE67" w14:textId="28EAA9CF" w:rsidR="00CC07E2" w:rsidRDefault="00CC07E2" w:rsidP="00CC07E2">
      <w:r>
        <w:t>Combien de personnes par institution seraient susceptibles d’avoir accès à la plateforme de partage ? (</w:t>
      </w:r>
      <w:r w:rsidR="004F5CB8">
        <w:t>Permet</w:t>
      </w:r>
      <w:r>
        <w:t xml:space="preserve"> de prévoir les licences)</w:t>
      </w:r>
    </w:p>
    <w:p w14:paraId="25B6863A" w14:textId="77777777" w:rsidR="00CC07E2" w:rsidRDefault="00CC07E2" w:rsidP="00CC07E2">
      <w:r>
        <w:t>MAE : entre 8 à 10 personnes</w:t>
      </w:r>
    </w:p>
    <w:p w14:paraId="66483815" w14:textId="77777777" w:rsidR="00CC07E2" w:rsidRDefault="00CC07E2" w:rsidP="00CC07E2">
      <w:r>
        <w:t>IS : 3 personnes</w:t>
      </w:r>
    </w:p>
    <w:p w14:paraId="7B9C75BC" w14:textId="77777777" w:rsidR="00CC07E2" w:rsidRDefault="00CC07E2" w:rsidP="00CC07E2">
      <w:r>
        <w:t>C2RMF : ?</w:t>
      </w:r>
    </w:p>
    <w:p w14:paraId="3C5DB405" w14:textId="77777777" w:rsidR="00CC07E2" w:rsidRPr="00445E0A" w:rsidRDefault="00CC07E2" w:rsidP="00CC07E2">
      <w:r>
        <w:t>IJL : ?</w:t>
      </w:r>
    </w:p>
    <w:p w14:paraId="0151DA63" w14:textId="6A53B2A7" w:rsidR="00CC07E2" w:rsidRDefault="00CC07E2" w:rsidP="00DE0736">
      <w:r>
        <w:t>Est-ce que certaines données ne peuvent être consultées que par leurs producteurs ? Non</w:t>
      </w:r>
    </w:p>
    <w:p w14:paraId="703F0648" w14:textId="7D84F045" w:rsidR="004F5CB8" w:rsidRDefault="004F5CB8" w:rsidP="00DE0736">
      <w:r w:rsidRPr="00992E47">
        <w:rPr>
          <w:highlight w:val="yellow"/>
        </w:rPr>
        <w:t>Pour plus d’informations, consulter la matrice de flux</w:t>
      </w:r>
      <w:r>
        <w:t xml:space="preserve"> </w:t>
      </w:r>
    </w:p>
    <w:p w14:paraId="49C66A27" w14:textId="78CEE3DF" w:rsidR="00DE0736" w:rsidRDefault="00DE0736" w:rsidP="003B4644">
      <w:pPr>
        <w:pStyle w:val="Titre2"/>
      </w:pPr>
      <w:r>
        <w:t>Sécurité</w:t>
      </w:r>
    </w:p>
    <w:p w14:paraId="78315A07" w14:textId="77777777" w:rsidR="00400F24" w:rsidRDefault="00400F24" w:rsidP="00400F24">
      <w:r>
        <w:t xml:space="preserve">Doit répondre aux besoins de confidentialités et de sécurité du musée de l’Air et de l’Espace. </w:t>
      </w:r>
    </w:p>
    <w:p w14:paraId="1857ABDE" w14:textId="77777777" w:rsidR="00400F24" w:rsidRDefault="00400F24" w:rsidP="00400F24">
      <w:r>
        <w:t>Uniquement ouvert aux acteurs du projet : authentification nécessaire pour pouvoir accéder aux documents.</w:t>
      </w:r>
    </w:p>
    <w:p w14:paraId="54FD9899" w14:textId="4109CFDB" w:rsidR="00B20AB7" w:rsidRDefault="00400F24" w:rsidP="0072025E">
      <w:r>
        <w:t>Les espaces de stockage doivent être en France, ou bien grands maximums situés en Europe.</w:t>
      </w:r>
    </w:p>
    <w:p w14:paraId="40478820" w14:textId="77777777" w:rsidR="00B20AB7" w:rsidRPr="00B20AB7" w:rsidRDefault="00B20AB7" w:rsidP="00B20AB7"/>
    <w:p w14:paraId="6C671215" w14:textId="29BD8234" w:rsidR="00AF3377" w:rsidRPr="00AF3377" w:rsidRDefault="00AF3377" w:rsidP="000B6629">
      <w:pPr>
        <w:pStyle w:val="Titre1"/>
      </w:pPr>
      <w:r>
        <w:t>Propositions et tarifs</w:t>
      </w:r>
    </w:p>
    <w:p w14:paraId="7BC0B395" w14:textId="566F4CA7" w:rsidR="00C73A98" w:rsidRDefault="008B4F9C" w:rsidP="0076127D">
      <w:r>
        <w:t>Donner une idée de chiffrage</w:t>
      </w:r>
      <w:r w:rsidR="00C73A98">
        <w:t>.</w:t>
      </w:r>
    </w:p>
    <w:p w14:paraId="5C4905C3" w14:textId="77777777" w:rsidR="00C73A98" w:rsidRDefault="00C73A98" w:rsidP="00C73A98">
      <w:r>
        <w:t>Solutions de stockage</w:t>
      </w:r>
    </w:p>
    <w:p w14:paraId="786EEC84" w14:textId="201C0F7C" w:rsidR="00C73A98" w:rsidRDefault="00C73A98" w:rsidP="00C73A98">
      <w:pPr>
        <w:pStyle w:val="Paragraphedeliste"/>
        <w:numPr>
          <w:ilvl w:val="0"/>
          <w:numId w:val="1"/>
        </w:numPr>
      </w:pPr>
      <w:r>
        <w:t xml:space="preserve">Nas : solution gratuite. Consiste à ouvrir l’accès au NAS du musée afin que les autres aacteurs du projet puissent y accéder. Nécessite </w:t>
      </w:r>
      <w:r w:rsidR="009D0C05">
        <w:t>des autorisations et des ordinateurs spécialisés pour que les acteurs y aient accès.</w:t>
      </w:r>
    </w:p>
    <w:p w14:paraId="52748C9F" w14:textId="065057AC" w:rsidR="00C73A98" w:rsidRDefault="00C73A98" w:rsidP="00C73A98">
      <w:pPr>
        <w:pStyle w:val="Paragraphedeliste"/>
        <w:numPr>
          <w:ilvl w:val="0"/>
          <w:numId w:val="1"/>
        </w:numPr>
      </w:pPr>
      <w:r>
        <w:lastRenderedPageBreak/>
        <w:t>Cloud</w:t>
      </w:r>
      <w:r w:rsidR="009D0C05">
        <w:t> : rechercher les différentes propositions existantes.</w:t>
      </w:r>
    </w:p>
    <w:p w14:paraId="2D1D68C5" w14:textId="77777777" w:rsidR="00C73A98" w:rsidRDefault="00C73A98" w:rsidP="0076127D"/>
    <w:sectPr w:rsidR="00C73A98" w:rsidSect="001221F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93407"/>
    <w:multiLevelType w:val="hybridMultilevel"/>
    <w:tmpl w:val="06040954"/>
    <w:lvl w:ilvl="0" w:tplc="CFF454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AE70A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F3F97"/>
    <w:multiLevelType w:val="hybridMultilevel"/>
    <w:tmpl w:val="387660A0"/>
    <w:lvl w:ilvl="0" w:tplc="FF226E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07462"/>
    <w:multiLevelType w:val="hybridMultilevel"/>
    <w:tmpl w:val="61988B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B4114"/>
    <w:multiLevelType w:val="hybridMultilevel"/>
    <w:tmpl w:val="149ABDC8"/>
    <w:lvl w:ilvl="0" w:tplc="F9A609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34E35"/>
    <w:multiLevelType w:val="hybridMultilevel"/>
    <w:tmpl w:val="2AC8C884"/>
    <w:lvl w:ilvl="0" w:tplc="CFF454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54897"/>
    <w:multiLevelType w:val="hybridMultilevel"/>
    <w:tmpl w:val="B4D619BC"/>
    <w:lvl w:ilvl="0" w:tplc="F6FE167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64B19"/>
    <w:multiLevelType w:val="hybridMultilevel"/>
    <w:tmpl w:val="8BC69424"/>
    <w:lvl w:ilvl="0" w:tplc="94088FF0">
      <w:numFmt w:val="bullet"/>
      <w:lvlText w:val="-"/>
      <w:lvlJc w:val="left"/>
      <w:pPr>
        <w:ind w:left="720" w:hanging="360"/>
      </w:pPr>
      <w:rPr>
        <w:rFonts w:ascii="Aptos" w:eastAsia="Aptos" w:hAnsi="Apto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46B98"/>
    <w:multiLevelType w:val="hybridMultilevel"/>
    <w:tmpl w:val="5248FB7E"/>
    <w:lvl w:ilvl="0" w:tplc="F71A5F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D2AE5"/>
    <w:multiLevelType w:val="hybridMultilevel"/>
    <w:tmpl w:val="F646A028"/>
    <w:lvl w:ilvl="0" w:tplc="4E9E8B3C">
      <w:numFmt w:val="bullet"/>
      <w:lvlText w:val="-"/>
      <w:lvlJc w:val="left"/>
      <w:pPr>
        <w:ind w:left="720" w:hanging="360"/>
      </w:pPr>
      <w:rPr>
        <w:rFonts w:ascii="Aptos" w:eastAsia="Aptos" w:hAnsi="Apto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E825FE"/>
    <w:multiLevelType w:val="hybridMultilevel"/>
    <w:tmpl w:val="838620BA"/>
    <w:lvl w:ilvl="0" w:tplc="0C7650A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5A4EAA"/>
    <w:multiLevelType w:val="hybridMultilevel"/>
    <w:tmpl w:val="18FE45E8"/>
    <w:lvl w:ilvl="0" w:tplc="CFF454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689700">
    <w:abstractNumId w:val="0"/>
  </w:num>
  <w:num w:numId="2" w16cid:durableId="1689410232">
    <w:abstractNumId w:val="7"/>
  </w:num>
  <w:num w:numId="3" w16cid:durableId="1648628906">
    <w:abstractNumId w:val="3"/>
  </w:num>
  <w:num w:numId="4" w16cid:durableId="1264147062">
    <w:abstractNumId w:val="2"/>
  </w:num>
  <w:num w:numId="5" w16cid:durableId="1817410715">
    <w:abstractNumId w:val="8"/>
  </w:num>
  <w:num w:numId="6" w16cid:durableId="512499336">
    <w:abstractNumId w:val="6"/>
  </w:num>
  <w:num w:numId="7" w16cid:durableId="1180310442">
    <w:abstractNumId w:val="5"/>
  </w:num>
  <w:num w:numId="8" w16cid:durableId="1343126792">
    <w:abstractNumId w:val="10"/>
  </w:num>
  <w:num w:numId="9" w16cid:durableId="457723520">
    <w:abstractNumId w:val="4"/>
  </w:num>
  <w:num w:numId="10" w16cid:durableId="191654815">
    <w:abstractNumId w:val="1"/>
  </w:num>
  <w:num w:numId="11" w16cid:durableId="11365307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31"/>
    <w:rsid w:val="00001396"/>
    <w:rsid w:val="00001DE9"/>
    <w:rsid w:val="00003AC0"/>
    <w:rsid w:val="00004DC9"/>
    <w:rsid w:val="000057BD"/>
    <w:rsid w:val="00011A57"/>
    <w:rsid w:val="000205A9"/>
    <w:rsid w:val="00024026"/>
    <w:rsid w:val="00026595"/>
    <w:rsid w:val="00027A15"/>
    <w:rsid w:val="0003591B"/>
    <w:rsid w:val="0004118F"/>
    <w:rsid w:val="00043EFD"/>
    <w:rsid w:val="00044DA6"/>
    <w:rsid w:val="00051A81"/>
    <w:rsid w:val="00056820"/>
    <w:rsid w:val="00057EC7"/>
    <w:rsid w:val="00066A63"/>
    <w:rsid w:val="000706F5"/>
    <w:rsid w:val="00074BE1"/>
    <w:rsid w:val="00077603"/>
    <w:rsid w:val="000801A1"/>
    <w:rsid w:val="00086A40"/>
    <w:rsid w:val="00091320"/>
    <w:rsid w:val="0009768F"/>
    <w:rsid w:val="000A39CD"/>
    <w:rsid w:val="000B1B3E"/>
    <w:rsid w:val="000B3ED4"/>
    <w:rsid w:val="000B5BC4"/>
    <w:rsid w:val="000B6629"/>
    <w:rsid w:val="000C34F6"/>
    <w:rsid w:val="000D2577"/>
    <w:rsid w:val="000D6936"/>
    <w:rsid w:val="000F0B32"/>
    <w:rsid w:val="000F1097"/>
    <w:rsid w:val="000F56E6"/>
    <w:rsid w:val="00102099"/>
    <w:rsid w:val="00102FCC"/>
    <w:rsid w:val="00106914"/>
    <w:rsid w:val="001103D4"/>
    <w:rsid w:val="001161F4"/>
    <w:rsid w:val="001221F6"/>
    <w:rsid w:val="001223CD"/>
    <w:rsid w:val="00133DE7"/>
    <w:rsid w:val="00136533"/>
    <w:rsid w:val="00140DAC"/>
    <w:rsid w:val="00143220"/>
    <w:rsid w:val="001443BF"/>
    <w:rsid w:val="0016026A"/>
    <w:rsid w:val="00160EFD"/>
    <w:rsid w:val="00173F2F"/>
    <w:rsid w:val="00176863"/>
    <w:rsid w:val="001841DB"/>
    <w:rsid w:val="00191A7D"/>
    <w:rsid w:val="001A6313"/>
    <w:rsid w:val="001B39D2"/>
    <w:rsid w:val="001C05DB"/>
    <w:rsid w:val="001C0BD1"/>
    <w:rsid w:val="001C26E1"/>
    <w:rsid w:val="001D07FE"/>
    <w:rsid w:val="001D1F3A"/>
    <w:rsid w:val="001E210C"/>
    <w:rsid w:val="001E4F4C"/>
    <w:rsid w:val="001F0172"/>
    <w:rsid w:val="001F5422"/>
    <w:rsid w:val="001F7EEC"/>
    <w:rsid w:val="00204CEF"/>
    <w:rsid w:val="0020594C"/>
    <w:rsid w:val="00211736"/>
    <w:rsid w:val="00213EA4"/>
    <w:rsid w:val="0021422E"/>
    <w:rsid w:val="00221153"/>
    <w:rsid w:val="00226741"/>
    <w:rsid w:val="0025326A"/>
    <w:rsid w:val="002612F9"/>
    <w:rsid w:val="0026604B"/>
    <w:rsid w:val="00272F91"/>
    <w:rsid w:val="00273A46"/>
    <w:rsid w:val="0027704B"/>
    <w:rsid w:val="002809FD"/>
    <w:rsid w:val="0029202D"/>
    <w:rsid w:val="00293F17"/>
    <w:rsid w:val="0029775C"/>
    <w:rsid w:val="002A163E"/>
    <w:rsid w:val="002A1A73"/>
    <w:rsid w:val="002A6F97"/>
    <w:rsid w:val="002B1DE3"/>
    <w:rsid w:val="002B2AB2"/>
    <w:rsid w:val="002B6CC5"/>
    <w:rsid w:val="002C0E88"/>
    <w:rsid w:val="002D1830"/>
    <w:rsid w:val="002D2C4F"/>
    <w:rsid w:val="00301A2C"/>
    <w:rsid w:val="00306B68"/>
    <w:rsid w:val="003111EA"/>
    <w:rsid w:val="0031212A"/>
    <w:rsid w:val="003135EF"/>
    <w:rsid w:val="0031562F"/>
    <w:rsid w:val="00325C9F"/>
    <w:rsid w:val="0033258D"/>
    <w:rsid w:val="00334457"/>
    <w:rsid w:val="003359AF"/>
    <w:rsid w:val="00335A81"/>
    <w:rsid w:val="00355A79"/>
    <w:rsid w:val="00357152"/>
    <w:rsid w:val="0036111B"/>
    <w:rsid w:val="003627C0"/>
    <w:rsid w:val="00364BF3"/>
    <w:rsid w:val="00365AF0"/>
    <w:rsid w:val="00371260"/>
    <w:rsid w:val="00372942"/>
    <w:rsid w:val="00375D22"/>
    <w:rsid w:val="003903AF"/>
    <w:rsid w:val="00391485"/>
    <w:rsid w:val="0039329A"/>
    <w:rsid w:val="003A35D2"/>
    <w:rsid w:val="003B232D"/>
    <w:rsid w:val="003B3242"/>
    <w:rsid w:val="003B4644"/>
    <w:rsid w:val="003D0E2B"/>
    <w:rsid w:val="003D3452"/>
    <w:rsid w:val="003D7046"/>
    <w:rsid w:val="003E56F6"/>
    <w:rsid w:val="003F6F51"/>
    <w:rsid w:val="00400F24"/>
    <w:rsid w:val="004021AE"/>
    <w:rsid w:val="004038DE"/>
    <w:rsid w:val="0040456A"/>
    <w:rsid w:val="004057AB"/>
    <w:rsid w:val="004113AC"/>
    <w:rsid w:val="00424E4A"/>
    <w:rsid w:val="00432CA3"/>
    <w:rsid w:val="00437750"/>
    <w:rsid w:val="00444616"/>
    <w:rsid w:val="00445989"/>
    <w:rsid w:val="00445E0A"/>
    <w:rsid w:val="004477ED"/>
    <w:rsid w:val="00460E11"/>
    <w:rsid w:val="004627FB"/>
    <w:rsid w:val="0046747A"/>
    <w:rsid w:val="004700DA"/>
    <w:rsid w:val="0047561E"/>
    <w:rsid w:val="00480871"/>
    <w:rsid w:val="004916D0"/>
    <w:rsid w:val="004930CE"/>
    <w:rsid w:val="0049390F"/>
    <w:rsid w:val="00495FAD"/>
    <w:rsid w:val="00496215"/>
    <w:rsid w:val="00496859"/>
    <w:rsid w:val="004A6C1D"/>
    <w:rsid w:val="004B5F20"/>
    <w:rsid w:val="004C2F60"/>
    <w:rsid w:val="004C662C"/>
    <w:rsid w:val="004C77A8"/>
    <w:rsid w:val="004D4755"/>
    <w:rsid w:val="004E0149"/>
    <w:rsid w:val="004E4239"/>
    <w:rsid w:val="004F398C"/>
    <w:rsid w:val="004F5CB8"/>
    <w:rsid w:val="0050094A"/>
    <w:rsid w:val="00502841"/>
    <w:rsid w:val="00514711"/>
    <w:rsid w:val="00521041"/>
    <w:rsid w:val="00524C80"/>
    <w:rsid w:val="0052586B"/>
    <w:rsid w:val="00536C30"/>
    <w:rsid w:val="005471A9"/>
    <w:rsid w:val="005502B6"/>
    <w:rsid w:val="005644D8"/>
    <w:rsid w:val="0056751D"/>
    <w:rsid w:val="0056794B"/>
    <w:rsid w:val="00570A15"/>
    <w:rsid w:val="00572236"/>
    <w:rsid w:val="00577DCF"/>
    <w:rsid w:val="00581DCB"/>
    <w:rsid w:val="005A2508"/>
    <w:rsid w:val="005B16A7"/>
    <w:rsid w:val="005B59CD"/>
    <w:rsid w:val="005B63EB"/>
    <w:rsid w:val="005B7426"/>
    <w:rsid w:val="005C4633"/>
    <w:rsid w:val="005C522C"/>
    <w:rsid w:val="005E1E5C"/>
    <w:rsid w:val="005E271D"/>
    <w:rsid w:val="005E69A3"/>
    <w:rsid w:val="005F5889"/>
    <w:rsid w:val="00606406"/>
    <w:rsid w:val="00611443"/>
    <w:rsid w:val="00616D45"/>
    <w:rsid w:val="00621D10"/>
    <w:rsid w:val="006264AB"/>
    <w:rsid w:val="006276CB"/>
    <w:rsid w:val="0063143B"/>
    <w:rsid w:val="006359B3"/>
    <w:rsid w:val="00640443"/>
    <w:rsid w:val="00645848"/>
    <w:rsid w:val="00645D1E"/>
    <w:rsid w:val="00651FF3"/>
    <w:rsid w:val="006550A0"/>
    <w:rsid w:val="00656A9E"/>
    <w:rsid w:val="00665585"/>
    <w:rsid w:val="00670FDC"/>
    <w:rsid w:val="00676D0C"/>
    <w:rsid w:val="006777BC"/>
    <w:rsid w:val="0068620B"/>
    <w:rsid w:val="00687E4E"/>
    <w:rsid w:val="00687F08"/>
    <w:rsid w:val="00690141"/>
    <w:rsid w:val="0069041A"/>
    <w:rsid w:val="00695385"/>
    <w:rsid w:val="00695BAF"/>
    <w:rsid w:val="00695EC4"/>
    <w:rsid w:val="006A0306"/>
    <w:rsid w:val="006A35F7"/>
    <w:rsid w:val="006B00FF"/>
    <w:rsid w:val="006B0DE3"/>
    <w:rsid w:val="006C225B"/>
    <w:rsid w:val="006C6716"/>
    <w:rsid w:val="006D2F45"/>
    <w:rsid w:val="006E2EFA"/>
    <w:rsid w:val="006F2A83"/>
    <w:rsid w:val="006F6631"/>
    <w:rsid w:val="00703A3A"/>
    <w:rsid w:val="00712E66"/>
    <w:rsid w:val="007155EC"/>
    <w:rsid w:val="0072025E"/>
    <w:rsid w:val="007256FC"/>
    <w:rsid w:val="0072696E"/>
    <w:rsid w:val="0074502D"/>
    <w:rsid w:val="00752BC5"/>
    <w:rsid w:val="0075433C"/>
    <w:rsid w:val="00756CC9"/>
    <w:rsid w:val="0076127D"/>
    <w:rsid w:val="00770B17"/>
    <w:rsid w:val="00785A11"/>
    <w:rsid w:val="00785D86"/>
    <w:rsid w:val="00786EA3"/>
    <w:rsid w:val="00790244"/>
    <w:rsid w:val="00791EBC"/>
    <w:rsid w:val="007A2B6D"/>
    <w:rsid w:val="007B5172"/>
    <w:rsid w:val="007B65A8"/>
    <w:rsid w:val="007C71BA"/>
    <w:rsid w:val="007C7D85"/>
    <w:rsid w:val="007D2F85"/>
    <w:rsid w:val="007E1E11"/>
    <w:rsid w:val="007E26A0"/>
    <w:rsid w:val="007F281D"/>
    <w:rsid w:val="00801183"/>
    <w:rsid w:val="0081211F"/>
    <w:rsid w:val="00821B71"/>
    <w:rsid w:val="00833F5C"/>
    <w:rsid w:val="0084011B"/>
    <w:rsid w:val="0084646F"/>
    <w:rsid w:val="00853718"/>
    <w:rsid w:val="008639DB"/>
    <w:rsid w:val="00871108"/>
    <w:rsid w:val="00875FF0"/>
    <w:rsid w:val="00881F4F"/>
    <w:rsid w:val="008871C7"/>
    <w:rsid w:val="0089305D"/>
    <w:rsid w:val="0089433E"/>
    <w:rsid w:val="00894A4C"/>
    <w:rsid w:val="008A6CF9"/>
    <w:rsid w:val="008B40CA"/>
    <w:rsid w:val="008B4F9C"/>
    <w:rsid w:val="008B76EE"/>
    <w:rsid w:val="008C1411"/>
    <w:rsid w:val="008C66F0"/>
    <w:rsid w:val="008D01D7"/>
    <w:rsid w:val="008D215B"/>
    <w:rsid w:val="008F2900"/>
    <w:rsid w:val="008F2D92"/>
    <w:rsid w:val="008F63C5"/>
    <w:rsid w:val="008F6947"/>
    <w:rsid w:val="009119E1"/>
    <w:rsid w:val="00916152"/>
    <w:rsid w:val="00916C13"/>
    <w:rsid w:val="00917DD5"/>
    <w:rsid w:val="009404A8"/>
    <w:rsid w:val="009462ED"/>
    <w:rsid w:val="00952197"/>
    <w:rsid w:val="00957E57"/>
    <w:rsid w:val="009675CC"/>
    <w:rsid w:val="00970EB0"/>
    <w:rsid w:val="00974F7B"/>
    <w:rsid w:val="00992E47"/>
    <w:rsid w:val="00997587"/>
    <w:rsid w:val="00997C5E"/>
    <w:rsid w:val="009B0860"/>
    <w:rsid w:val="009B63D1"/>
    <w:rsid w:val="009C1A58"/>
    <w:rsid w:val="009C720B"/>
    <w:rsid w:val="009D0C05"/>
    <w:rsid w:val="009E29FA"/>
    <w:rsid w:val="009F60B0"/>
    <w:rsid w:val="00A020F9"/>
    <w:rsid w:val="00A023A3"/>
    <w:rsid w:val="00A05A91"/>
    <w:rsid w:val="00A0645B"/>
    <w:rsid w:val="00A13C1A"/>
    <w:rsid w:val="00A25C7D"/>
    <w:rsid w:val="00A32CC4"/>
    <w:rsid w:val="00A4017C"/>
    <w:rsid w:val="00A5257B"/>
    <w:rsid w:val="00A526F5"/>
    <w:rsid w:val="00A538DF"/>
    <w:rsid w:val="00A544F2"/>
    <w:rsid w:val="00A551FB"/>
    <w:rsid w:val="00A700B5"/>
    <w:rsid w:val="00A70ABA"/>
    <w:rsid w:val="00A75C3A"/>
    <w:rsid w:val="00A77171"/>
    <w:rsid w:val="00A84490"/>
    <w:rsid w:val="00A85C82"/>
    <w:rsid w:val="00A93125"/>
    <w:rsid w:val="00AA1069"/>
    <w:rsid w:val="00AB138A"/>
    <w:rsid w:val="00AB3898"/>
    <w:rsid w:val="00AB5969"/>
    <w:rsid w:val="00AC2F38"/>
    <w:rsid w:val="00AE79A2"/>
    <w:rsid w:val="00AF3377"/>
    <w:rsid w:val="00AF5CC0"/>
    <w:rsid w:val="00B11221"/>
    <w:rsid w:val="00B20AB7"/>
    <w:rsid w:val="00B21085"/>
    <w:rsid w:val="00B23D3E"/>
    <w:rsid w:val="00B35305"/>
    <w:rsid w:val="00B36D4D"/>
    <w:rsid w:val="00B36DFE"/>
    <w:rsid w:val="00B52068"/>
    <w:rsid w:val="00B6058C"/>
    <w:rsid w:val="00B708C1"/>
    <w:rsid w:val="00B73F07"/>
    <w:rsid w:val="00B81EDC"/>
    <w:rsid w:val="00B85C07"/>
    <w:rsid w:val="00B925FA"/>
    <w:rsid w:val="00B94613"/>
    <w:rsid w:val="00B95E05"/>
    <w:rsid w:val="00BA072B"/>
    <w:rsid w:val="00BA0CB0"/>
    <w:rsid w:val="00BA7312"/>
    <w:rsid w:val="00BB2173"/>
    <w:rsid w:val="00BB7314"/>
    <w:rsid w:val="00BC342E"/>
    <w:rsid w:val="00BC76AB"/>
    <w:rsid w:val="00BD4FA7"/>
    <w:rsid w:val="00C005CD"/>
    <w:rsid w:val="00C10BC4"/>
    <w:rsid w:val="00C1642D"/>
    <w:rsid w:val="00C167BD"/>
    <w:rsid w:val="00C208FB"/>
    <w:rsid w:val="00C2194A"/>
    <w:rsid w:val="00C30CDF"/>
    <w:rsid w:val="00C338AD"/>
    <w:rsid w:val="00C3509B"/>
    <w:rsid w:val="00C50DDF"/>
    <w:rsid w:val="00C65125"/>
    <w:rsid w:val="00C7261D"/>
    <w:rsid w:val="00C73A98"/>
    <w:rsid w:val="00C73E2F"/>
    <w:rsid w:val="00C75D0C"/>
    <w:rsid w:val="00C87B0B"/>
    <w:rsid w:val="00C93BA0"/>
    <w:rsid w:val="00C96626"/>
    <w:rsid w:val="00CA1536"/>
    <w:rsid w:val="00CB18C1"/>
    <w:rsid w:val="00CB5597"/>
    <w:rsid w:val="00CC07E2"/>
    <w:rsid w:val="00CC588F"/>
    <w:rsid w:val="00CD3C5A"/>
    <w:rsid w:val="00CD5275"/>
    <w:rsid w:val="00CE475A"/>
    <w:rsid w:val="00CE5419"/>
    <w:rsid w:val="00CE6D80"/>
    <w:rsid w:val="00CF4809"/>
    <w:rsid w:val="00D0287E"/>
    <w:rsid w:val="00D04112"/>
    <w:rsid w:val="00D047AB"/>
    <w:rsid w:val="00D06237"/>
    <w:rsid w:val="00D21A1E"/>
    <w:rsid w:val="00D27BCF"/>
    <w:rsid w:val="00D35B86"/>
    <w:rsid w:val="00D40DA5"/>
    <w:rsid w:val="00D47F1A"/>
    <w:rsid w:val="00D56AA6"/>
    <w:rsid w:val="00D70231"/>
    <w:rsid w:val="00D7126D"/>
    <w:rsid w:val="00D71E66"/>
    <w:rsid w:val="00D72F20"/>
    <w:rsid w:val="00D75C67"/>
    <w:rsid w:val="00D77A2B"/>
    <w:rsid w:val="00D77CD2"/>
    <w:rsid w:val="00D807C7"/>
    <w:rsid w:val="00D850AE"/>
    <w:rsid w:val="00D869A5"/>
    <w:rsid w:val="00D931C4"/>
    <w:rsid w:val="00DB0D53"/>
    <w:rsid w:val="00DB3116"/>
    <w:rsid w:val="00DB38FB"/>
    <w:rsid w:val="00DB522F"/>
    <w:rsid w:val="00DC4724"/>
    <w:rsid w:val="00DC6E71"/>
    <w:rsid w:val="00DD240B"/>
    <w:rsid w:val="00DD65AD"/>
    <w:rsid w:val="00DD6705"/>
    <w:rsid w:val="00DE0736"/>
    <w:rsid w:val="00DE1FEC"/>
    <w:rsid w:val="00E117A3"/>
    <w:rsid w:val="00E21FFA"/>
    <w:rsid w:val="00E230C2"/>
    <w:rsid w:val="00E27EC6"/>
    <w:rsid w:val="00E306D5"/>
    <w:rsid w:val="00E36BDD"/>
    <w:rsid w:val="00E423C3"/>
    <w:rsid w:val="00E44DC9"/>
    <w:rsid w:val="00E47B69"/>
    <w:rsid w:val="00E526AB"/>
    <w:rsid w:val="00E53879"/>
    <w:rsid w:val="00E655B6"/>
    <w:rsid w:val="00E66676"/>
    <w:rsid w:val="00E80DF2"/>
    <w:rsid w:val="00E87625"/>
    <w:rsid w:val="00EC09D4"/>
    <w:rsid w:val="00EC61A3"/>
    <w:rsid w:val="00ED0FA5"/>
    <w:rsid w:val="00ED1E37"/>
    <w:rsid w:val="00EE07C5"/>
    <w:rsid w:val="00EE1BB4"/>
    <w:rsid w:val="00EE3882"/>
    <w:rsid w:val="00EF347A"/>
    <w:rsid w:val="00EF3E7C"/>
    <w:rsid w:val="00EF6882"/>
    <w:rsid w:val="00F013D8"/>
    <w:rsid w:val="00F05357"/>
    <w:rsid w:val="00F1565D"/>
    <w:rsid w:val="00F2415D"/>
    <w:rsid w:val="00F31B3C"/>
    <w:rsid w:val="00F335FE"/>
    <w:rsid w:val="00F34087"/>
    <w:rsid w:val="00F3436B"/>
    <w:rsid w:val="00F37AF9"/>
    <w:rsid w:val="00F51BA3"/>
    <w:rsid w:val="00F54048"/>
    <w:rsid w:val="00F60D8F"/>
    <w:rsid w:val="00F643ED"/>
    <w:rsid w:val="00F66C04"/>
    <w:rsid w:val="00F817E2"/>
    <w:rsid w:val="00F825BE"/>
    <w:rsid w:val="00F8431A"/>
    <w:rsid w:val="00F86993"/>
    <w:rsid w:val="00FA79F4"/>
    <w:rsid w:val="00FB2881"/>
    <w:rsid w:val="00FB308A"/>
    <w:rsid w:val="00FC39B3"/>
    <w:rsid w:val="00FD2A6D"/>
    <w:rsid w:val="00FD6234"/>
    <w:rsid w:val="00FD632E"/>
    <w:rsid w:val="00FD6893"/>
    <w:rsid w:val="00FD7E05"/>
    <w:rsid w:val="00FE4EE8"/>
    <w:rsid w:val="00FF1D35"/>
    <w:rsid w:val="00FF3358"/>
    <w:rsid w:val="00FF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83937"/>
  <w15:chartTrackingRefBased/>
  <w15:docId w15:val="{432A4809-65B3-4BB0-9007-A03C5805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6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6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F6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F6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F6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F6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F6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F6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F6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F6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F6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F6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F663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F663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F663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F663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F663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F663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F6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6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F6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F6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F6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F663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F663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F663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F6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F663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F6631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E80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D807C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807C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45E0A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97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7C735-991F-4514-ADEB-AE2CE5D15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3</Pages>
  <Words>299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Maddalena ACCARDO</dc:creator>
  <cp:keywords/>
  <dc:description/>
  <cp:lastModifiedBy>Maddalena ACCARDO</cp:lastModifiedBy>
  <cp:revision>444</cp:revision>
  <dcterms:created xsi:type="dcterms:W3CDTF">2024-05-30T07:16:00Z</dcterms:created>
  <dcterms:modified xsi:type="dcterms:W3CDTF">2024-07-24T12:53:00Z</dcterms:modified>
</cp:coreProperties>
</file>