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FE74A1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layout: post</w:t>
      </w:r>
    </w:p>
    <w:p w14:paraId="0DCCE8AF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title: "</w:t>
      </w:r>
      <w:r>
        <w:rPr>
          <w:rFonts w:ascii="Times-Roman" w:hAnsi="Times-Roman" w:cs="Times-Roman"/>
          <w:color w:val="000000"/>
          <w:sz w:val="24"/>
          <w:szCs w:val="24"/>
        </w:rPr>
        <w:t>关于工程规范的思考</w:t>
      </w:r>
      <w:r>
        <w:rPr>
          <w:rFonts w:ascii="Times-Roman" w:hAnsi="Times-Roman" w:cs="Times-Roman"/>
          <w:color w:val="000000"/>
          <w:sz w:val="24"/>
          <w:szCs w:val="24"/>
        </w:rPr>
        <w:t>"</w:t>
      </w:r>
    </w:p>
    <w:p w14:paraId="09072ACA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date:  2018-07-11 12:00:00</w:t>
      </w:r>
    </w:p>
    <w:p w14:paraId="7301371C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</w:p>
    <w:p w14:paraId="10AC2210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categories: tool</w:t>
      </w:r>
    </w:p>
    <w:p w14:paraId="36A38113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tags: </w:t>
      </w:r>
      <w:proofErr w:type="spellStart"/>
      <w:r>
        <w:rPr>
          <w:rFonts w:ascii="Times-Roman" w:hAnsi="Times-Roman" w:cs="Times-Roman"/>
          <w:color w:val="000000"/>
          <w:sz w:val="24"/>
          <w:szCs w:val="24"/>
        </w:rPr>
        <w:t>archtecture</w:t>
      </w:r>
      <w:proofErr w:type="spellEnd"/>
      <w:r>
        <w:rPr>
          <w:rFonts w:ascii="Times-Roman" w:hAnsi="Times-Roman" w:cs="Times-Roman"/>
          <w:color w:val="000000"/>
          <w:sz w:val="24"/>
          <w:szCs w:val="24"/>
        </w:rPr>
        <w:t xml:space="preserve"> refactoring tool</w:t>
      </w:r>
    </w:p>
    <w:p w14:paraId="399B97C2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author: "</w:t>
      </w:r>
      <w:proofErr w:type="spellStart"/>
      <w:r>
        <w:rPr>
          <w:rFonts w:ascii="Times-Roman" w:hAnsi="Times-Roman" w:cs="Times-Roman"/>
          <w:color w:val="000000"/>
          <w:sz w:val="24"/>
          <w:szCs w:val="24"/>
        </w:rPr>
        <w:t>XueGang</w:t>
      </w:r>
      <w:proofErr w:type="spellEnd"/>
      <w:r>
        <w:rPr>
          <w:rFonts w:ascii="Times-Roman" w:hAnsi="Times-Roman" w:cs="Times-Roman"/>
          <w:color w:val="000000"/>
          <w:sz w:val="24"/>
          <w:szCs w:val="24"/>
        </w:rPr>
        <w:t xml:space="preserve"> Zhang"</w:t>
      </w:r>
    </w:p>
    <w:p w14:paraId="2119CFDC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image: /images/logo.png</w:t>
      </w:r>
    </w:p>
    <w:p w14:paraId="7647F15A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comments: true</w:t>
      </w:r>
    </w:p>
    <w:p w14:paraId="41030002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published: true</w:t>
      </w:r>
    </w:p>
    <w:p w14:paraId="2B241F60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---</w:t>
      </w:r>
    </w:p>
    <w:p w14:paraId="23D466C4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</w:p>
    <w:p w14:paraId="23E12123" w14:textId="77777777" w:rsidR="00963AB3" w:rsidRDefault="00963AB3" w:rsidP="00D40D76">
      <w:pPr>
        <w:autoSpaceDE w:val="0"/>
        <w:autoSpaceDN w:val="0"/>
        <w:adjustRightInd w:val="0"/>
        <w:spacing w:after="192" w:line="280" w:lineRule="atLeast"/>
        <w:rPr>
          <w:rFonts w:ascii="Times-Bold" w:hAnsi="Times-Bold" w:cs="Times-Bold"/>
          <w:b/>
          <w:bCs/>
          <w:color w:val="000000"/>
          <w:sz w:val="30"/>
          <w:szCs w:val="30"/>
        </w:rPr>
      </w:pPr>
      <w:r w:rsidRPr="00963AB3">
        <w:rPr>
          <w:rFonts w:ascii="Times-Bold" w:hAnsi="Times-Bold" w:cs="Times-Bold" w:hint="eastAsia"/>
          <w:b/>
          <w:bCs/>
          <w:color w:val="000000"/>
          <w:sz w:val="30"/>
          <w:szCs w:val="30"/>
        </w:rPr>
        <w:t xml:space="preserve">#### </w:t>
      </w:r>
      <w:r w:rsidRPr="00963AB3">
        <w:rPr>
          <w:rFonts w:ascii="Times-Bold" w:hAnsi="Times-Bold" w:cs="Times-Bold" w:hint="eastAsia"/>
          <w:b/>
          <w:bCs/>
          <w:color w:val="000000"/>
          <w:sz w:val="30"/>
          <w:szCs w:val="30"/>
        </w:rPr>
        <w:t>软件质量的问题</w:t>
      </w:r>
    </w:p>
    <w:p w14:paraId="1AAB5EA8" w14:textId="36924155" w:rsidR="00D40D76" w:rsidRDefault="008C704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 w:hint="eastAsia"/>
          <w:color w:val="000000"/>
          <w:sz w:val="24"/>
          <w:szCs w:val="24"/>
        </w:rPr>
        <w:t>软件质量一直是大家关注的问题，</w:t>
      </w:r>
      <w:r w:rsidR="00D40D76">
        <w:rPr>
          <w:rFonts w:ascii="Times-Roman" w:hAnsi="Times-Roman" w:cs="Times-Roman"/>
          <w:color w:val="000000"/>
          <w:sz w:val="24"/>
          <w:szCs w:val="24"/>
        </w:rPr>
        <w:t>我们常常看到的很多三年以上的工程领域模型混乱、架构分层不合理、项目工程边界划分混乱、重复功能多。</w:t>
      </w:r>
    </w:p>
    <w:p w14:paraId="3B5B0E3A" w14:textId="61ECAA16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导致这种情况的原因很多，需求变化快、代码审核机制不完善</w:t>
      </w:r>
      <w:r w:rsidR="00C72C79">
        <w:rPr>
          <w:rFonts w:ascii="Times-Roman" w:hAnsi="Times-Roman" w:cs="Times-Roman" w:hint="eastAsia"/>
          <w:color w:val="000000"/>
          <w:sz w:val="24"/>
          <w:szCs w:val="24"/>
        </w:rPr>
        <w:t>,</w:t>
      </w:r>
      <w:r w:rsidR="00C72C79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 w:rsidR="00C72C79">
        <w:rPr>
          <w:rFonts w:ascii="Times-Roman" w:hAnsi="Times-Roman" w:cs="Times-Roman" w:hint="eastAsia"/>
          <w:color w:val="000000"/>
          <w:sz w:val="24"/>
          <w:szCs w:val="24"/>
        </w:rPr>
        <w:t>不过我们追其根本原因，发现大多都是</w:t>
      </w:r>
      <w:r>
        <w:rPr>
          <w:rFonts w:ascii="Times-Roman" w:hAnsi="Times-Roman" w:cs="Times-Roman"/>
          <w:color w:val="000000"/>
          <w:sz w:val="24"/>
          <w:szCs w:val="24"/>
        </w:rPr>
        <w:t>人的问题。</w:t>
      </w:r>
    </w:p>
    <w:p w14:paraId="2F3D8D94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人员流动快，人的软件水准参差不齐，在我跟很多大厂的朋友聊天，他们也一致的反馈了很多一致的结果，业务系统代码的逐步腐化，很整洁的业务系统很少。</w:t>
      </w:r>
    </w:p>
    <w:p w14:paraId="676D3DAE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更多的，我们看到很多这样的现象，一个技术复杂</w:t>
      </w:r>
      <w:proofErr w:type="gramStart"/>
      <w:r>
        <w:rPr>
          <w:rFonts w:ascii="Times-Roman" w:hAnsi="Times-Roman" w:cs="Times-Roman"/>
          <w:color w:val="000000"/>
          <w:sz w:val="24"/>
          <w:szCs w:val="24"/>
        </w:rPr>
        <w:t>度简单</w:t>
      </w:r>
      <w:proofErr w:type="gramEnd"/>
      <w:r>
        <w:rPr>
          <w:rFonts w:ascii="Times-Roman" w:hAnsi="Times-Roman" w:cs="Times-Roman"/>
          <w:color w:val="000000"/>
          <w:sz w:val="24"/>
          <w:szCs w:val="24"/>
        </w:rPr>
        <w:t>的系统，却需要很多人去维护，对于开发者而言要</w:t>
      </w:r>
      <w:r>
        <w:rPr>
          <w:rFonts w:ascii="Times-Roman" w:hAnsi="Times-Roman" w:cs="Times-Roman"/>
          <w:color w:val="000000"/>
          <w:sz w:val="24"/>
          <w:szCs w:val="24"/>
        </w:rPr>
        <w:t>7*24</w:t>
      </w:r>
      <w:r>
        <w:rPr>
          <w:rFonts w:ascii="Times-Roman" w:hAnsi="Times-Roman" w:cs="Times-Roman"/>
          <w:color w:val="000000"/>
          <w:sz w:val="24"/>
          <w:szCs w:val="24"/>
        </w:rPr>
        <w:t>小时的救火，对于管理者来言，简单的功能上线的投入越来越大，如何规避这种问题呢</w:t>
      </w:r>
      <w:r>
        <w:rPr>
          <w:rFonts w:ascii="Times-Roman" w:hAnsi="Times-Roman" w:cs="Times-Roman"/>
          <w:color w:val="000000"/>
          <w:sz w:val="24"/>
          <w:szCs w:val="24"/>
        </w:rPr>
        <w:t xml:space="preserve">? </w:t>
      </w:r>
      <w:r>
        <w:rPr>
          <w:rFonts w:ascii="Times-Roman" w:hAnsi="Times-Roman" w:cs="Times-Roman"/>
          <w:color w:val="000000"/>
          <w:sz w:val="24"/>
          <w:szCs w:val="24"/>
        </w:rPr>
        <w:t>上面我们说这些问题是人引起的，</w:t>
      </w:r>
      <w:proofErr w:type="gramStart"/>
      <w:r>
        <w:rPr>
          <w:rFonts w:ascii="Times-Roman" w:hAnsi="Times-Roman" w:cs="Times-Roman"/>
          <w:color w:val="000000"/>
          <w:sz w:val="24"/>
          <w:szCs w:val="24"/>
        </w:rPr>
        <w:t>那解决</w:t>
      </w:r>
      <w:proofErr w:type="gramEnd"/>
      <w:r>
        <w:rPr>
          <w:rFonts w:ascii="Times-Roman" w:hAnsi="Times-Roman" w:cs="Times-Roman"/>
          <w:color w:val="000000"/>
          <w:sz w:val="24"/>
          <w:szCs w:val="24"/>
        </w:rPr>
        <w:t>这些问题就要在人上去解决，如果你用心发现，你会发现这样一个问题，团队与团队之间的差距是巨大的，如果一个学习氛围浓厚的团队，他们的技术输出能力，沉淀能力与其它团队相比差距是巨大的。</w:t>
      </w:r>
    </w:p>
    <w:p w14:paraId="64E43106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那怎么去解决人的问题呢，招聘比自己优秀的人，这是一个简单高效的方法，优秀的人总是能感染到一部分人，互相形成氛围。但是如果你带的是一个历史的团队，该如何去做？首先我觉得要建立大家的软件的审美。建立大家的热情，建立共同的约束、共同前行沉淀文化。</w:t>
      </w:r>
    </w:p>
    <w:p w14:paraId="213993D7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lastRenderedPageBreak/>
        <w:t>我一直认为写代码、写作和绘画，所有这些创造的过程是基本类似的，第一位的是你要有正确的审美，第二你要有创造的热情，第三制定规约砥砺前行。最后慢慢沉淀思想的结晶和技术文化。人员的流动是控制不了的，但是思想的沉淀却如同给后边的人留下了巨人的肩膀。</w:t>
      </w:r>
    </w:p>
    <w:p w14:paraId="38E95EB8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</w:p>
    <w:p w14:paraId="15B86727" w14:textId="173CD5BF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#### </w:t>
      </w:r>
      <w:r>
        <w:rPr>
          <w:rFonts w:ascii="Times-Bold" w:hAnsi="Times-Bold" w:cs="Times-Bold"/>
          <w:b/>
          <w:bCs/>
          <w:color w:val="000000"/>
          <w:sz w:val="24"/>
          <w:szCs w:val="24"/>
        </w:rPr>
        <w:t>工程纪律的实施</w:t>
      </w:r>
    </w:p>
    <w:p w14:paraId="45C4BAEB" w14:textId="58629BB2" w:rsidR="00914AB7" w:rsidRPr="002923AB" w:rsidRDefault="00914AB7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 w:hint="eastAsia"/>
          <w:color w:val="000000"/>
          <w:sz w:val="24"/>
          <w:szCs w:val="24"/>
        </w:rPr>
        <w:t>工程纪律实施的方式有很多，</w:t>
      </w:r>
      <w:r w:rsidR="00F83476" w:rsidRPr="002923AB">
        <w:rPr>
          <w:rFonts w:ascii="Times-Roman" w:hAnsi="Times-Roman" w:cs="Times-Roman"/>
          <w:color w:val="000000"/>
          <w:sz w:val="24"/>
          <w:szCs w:val="24"/>
        </w:rPr>
        <w:t>可以参考性质的，比如阿里出的</w:t>
      </w:r>
      <w:r w:rsidR="00F83476" w:rsidRPr="002923AB">
        <w:rPr>
          <w:rFonts w:ascii="Times-Roman" w:hAnsi="Times-Roman" w:cs="Times-Roman"/>
          <w:color w:val="000000"/>
          <w:sz w:val="24"/>
          <w:szCs w:val="24"/>
        </w:rPr>
        <w:t>java</w:t>
      </w:r>
      <w:r w:rsidR="00F83476" w:rsidRPr="002923AB">
        <w:rPr>
          <w:rFonts w:ascii="Times-Roman" w:hAnsi="Times-Roman" w:cs="Times-Roman"/>
          <w:color w:val="000000"/>
          <w:sz w:val="24"/>
          <w:szCs w:val="24"/>
        </w:rPr>
        <w:t>开发手册以及附带的</w:t>
      </w:r>
      <w:r w:rsidR="00F83476" w:rsidRPr="002923AB">
        <w:rPr>
          <w:rFonts w:ascii="Times-Roman" w:hAnsi="Times-Roman" w:cs="Times-Roman"/>
          <w:color w:val="000000"/>
          <w:sz w:val="24"/>
          <w:szCs w:val="24"/>
        </w:rPr>
        <w:t>idea</w:t>
      </w:r>
      <w:r w:rsidR="00F83476" w:rsidRPr="002923AB">
        <w:rPr>
          <w:rFonts w:ascii="Times-Roman" w:hAnsi="Times-Roman" w:cs="Times-Roman"/>
          <w:color w:val="000000"/>
          <w:sz w:val="24"/>
          <w:szCs w:val="24"/>
        </w:rPr>
        <w:t>的检查工具；也可以是强制性的，比如在代码合并的时候增加代码规则检查，如果不通过不能进行分支合并或者上线。</w:t>
      </w:r>
      <w:r w:rsidR="00F83476" w:rsidRPr="002923AB">
        <w:rPr>
          <w:rFonts w:ascii="Times-Roman" w:hAnsi="Times-Roman" w:cs="Times-Roman" w:hint="eastAsia"/>
          <w:color w:val="000000"/>
          <w:sz w:val="24"/>
          <w:szCs w:val="24"/>
        </w:rPr>
        <w:t>也可以引入考核方式，比如对代码的质量进行评测，对每个组代码的坏味道和测试覆盖率进行每周的统计，</w:t>
      </w:r>
      <w:r w:rsidR="00F83476" w:rsidRPr="002923AB">
        <w:rPr>
          <w:rFonts w:ascii="Times-Roman" w:hAnsi="Times-Roman" w:cs="Times-Roman"/>
          <w:color w:val="000000"/>
          <w:sz w:val="24"/>
          <w:szCs w:val="24"/>
        </w:rPr>
        <w:t>我们通过大量的实施发现这些宽松的或者强制的检查，虽然初期可能是不适的，但是日益积累对技术人员的影响却是巨大的，他实实在在影响了技术文化</w:t>
      </w:r>
      <w:r w:rsidR="00F83476" w:rsidRPr="002923AB">
        <w:rPr>
          <w:rFonts w:ascii="Times-Roman" w:hAnsi="Times-Roman" w:cs="Times-Roman" w:hint="eastAsia"/>
          <w:color w:val="000000"/>
          <w:sz w:val="24"/>
          <w:szCs w:val="24"/>
        </w:rPr>
        <w:t>。</w:t>
      </w:r>
    </w:p>
    <w:p w14:paraId="59FBF053" w14:textId="313F993D" w:rsidR="00A04369" w:rsidRDefault="00A04369" w:rsidP="00D40D76">
      <w:pPr>
        <w:autoSpaceDE w:val="0"/>
        <w:autoSpaceDN w:val="0"/>
        <w:adjustRightInd w:val="0"/>
        <w:spacing w:after="192" w:line="280" w:lineRule="atLeast"/>
        <w:rPr>
          <w:rFonts w:ascii="微软雅黑" w:eastAsia="微软雅黑" w:hAnsi="微软雅黑" w:cs="微软雅黑"/>
          <w:color w:val="2F2F2F"/>
          <w:sz w:val="21"/>
          <w:szCs w:val="21"/>
          <w:shd w:val="clear" w:color="auto" w:fill="FFFFFF"/>
        </w:rPr>
      </w:pPr>
    </w:p>
    <w:p w14:paraId="5E5A016F" w14:textId="35D6A292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 w:hint="eastAsia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这里我只讲一下一些工具和脚手架的实施方式</w:t>
      </w:r>
      <w:r w:rsidR="00A04369">
        <w:rPr>
          <w:rFonts w:ascii="Times-Roman" w:hAnsi="Times-Roman" w:cs="Times-Roman" w:hint="eastAsia"/>
          <w:color w:val="000000"/>
          <w:sz w:val="24"/>
          <w:szCs w:val="24"/>
        </w:rPr>
        <w:t>，因为这是最简单的方式，他不需要太多讲述，却可以实实在在的提高队伍的生产力，最好推行。</w:t>
      </w:r>
    </w:p>
    <w:p w14:paraId="3DF5D6FE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让研发人员去看文档，他大多不能完全按文档的规范来，但是如果你给他一个开箱即用规范框架，并且提供相关约束的样例，他大多会按照这个样例进行粘贴和修改，从而保证了代码的统一和规范</w:t>
      </w:r>
    </w:p>
    <w:p w14:paraId="1B4595AF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那脚手架应该有哪些内容呢？</w:t>
      </w:r>
    </w:p>
    <w:p w14:paraId="578C1205" w14:textId="20391A34" w:rsidR="00D40D76" w:rsidRDefault="00D40D76" w:rsidP="00D40D76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80" w:lineRule="atLeast"/>
        <w:ind w:hanging="720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架构分层</w:t>
      </w:r>
      <w:r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一定要提供一个良好简单的分层架构，</w:t>
      </w:r>
      <w:r w:rsidR="004D69E0">
        <w:rPr>
          <w:rFonts w:ascii="HelveticaNeue" w:hAnsi="HelveticaNeue" w:cs="HelveticaNeue"/>
          <w:color w:val="000000"/>
          <w:sz w:val="26"/>
          <w:szCs w:val="26"/>
        </w:rPr>
        <w:t>这里要根据当前团队的情况进行选择</w:t>
      </w:r>
      <w:r w:rsidR="004D69E0">
        <w:rPr>
          <w:rFonts w:ascii="HelveticaNeue" w:hAnsi="HelveticaNeue" w:cs="HelveticaNeue" w:hint="eastAsia"/>
          <w:color w:val="000000"/>
          <w:sz w:val="26"/>
          <w:szCs w:val="26"/>
        </w:rPr>
        <w:t>，</w:t>
      </w:r>
      <w:r>
        <w:rPr>
          <w:rFonts w:ascii="Times-Roman" w:hAnsi="Times-Roman" w:cs="Times-Roman"/>
          <w:color w:val="000000"/>
          <w:sz w:val="24"/>
          <w:szCs w:val="24"/>
        </w:rPr>
        <w:t>比如公司技术氛围很强，大家对</w:t>
      </w:r>
      <w:r>
        <w:rPr>
          <w:rFonts w:ascii="Times-Roman" w:hAnsi="Times-Roman" w:cs="Times-Roman"/>
          <w:color w:val="000000"/>
          <w:sz w:val="24"/>
          <w:szCs w:val="24"/>
        </w:rPr>
        <w:t>DDD</w:t>
      </w:r>
      <w:r>
        <w:rPr>
          <w:rFonts w:ascii="Times-Roman" w:hAnsi="Times-Roman" w:cs="Times-Roman"/>
          <w:color w:val="000000"/>
          <w:sz w:val="24"/>
          <w:szCs w:val="24"/>
        </w:rPr>
        <w:t>又很熟悉，就可以使用</w:t>
      </w:r>
      <w:r>
        <w:rPr>
          <w:rFonts w:ascii="Times-Roman" w:hAnsi="Times-Roman" w:cs="Times-Roman"/>
          <w:color w:val="000000"/>
          <w:sz w:val="24"/>
          <w:szCs w:val="24"/>
        </w:rPr>
        <w:t>DDD</w:t>
      </w:r>
      <w:r>
        <w:rPr>
          <w:rFonts w:ascii="Times-Roman" w:hAnsi="Times-Roman" w:cs="Times-Roman"/>
          <w:color w:val="000000"/>
          <w:sz w:val="24"/>
          <w:szCs w:val="24"/>
        </w:rPr>
        <w:t>的分层方式，如果大家还</w:t>
      </w:r>
      <w:proofErr w:type="gramStart"/>
      <w:r>
        <w:rPr>
          <w:rFonts w:ascii="Times-Roman" w:hAnsi="Times-Roman" w:cs="Times-Roman"/>
          <w:color w:val="000000"/>
          <w:sz w:val="24"/>
          <w:szCs w:val="24"/>
        </w:rPr>
        <w:t>很</w:t>
      </w:r>
      <w:proofErr w:type="gramEnd"/>
      <w:r>
        <w:rPr>
          <w:rFonts w:ascii="Times-Roman" w:hAnsi="Times-Roman" w:cs="Times-Roman"/>
          <w:color w:val="000000"/>
          <w:sz w:val="24"/>
          <w:szCs w:val="24"/>
        </w:rPr>
        <w:t>传统，可以使用传统的三层架构。</w:t>
      </w:r>
    </w:p>
    <w:p w14:paraId="339C338B" w14:textId="77777777" w:rsidR="00D40D76" w:rsidRDefault="00D40D76" w:rsidP="00D40D76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80" w:lineRule="atLeast"/>
        <w:ind w:hanging="720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基本的编程规范，可以通过</w:t>
      </w:r>
      <w:r>
        <w:rPr>
          <w:rFonts w:ascii="Times-Roman" w:hAnsi="Times-Roman" w:cs="Times-Roman"/>
          <w:color w:val="000000"/>
          <w:sz w:val="24"/>
          <w:szCs w:val="24"/>
        </w:rPr>
        <w:t>demo</w:t>
      </w:r>
      <w:r>
        <w:rPr>
          <w:rFonts w:ascii="Times-Roman" w:hAnsi="Times-Roman" w:cs="Times-Roman"/>
          <w:color w:val="000000"/>
          <w:sz w:val="24"/>
          <w:szCs w:val="24"/>
        </w:rPr>
        <w:t>的代码还有基础工具类的代码，最大程度的对整洁代码提供一个可参考的案例，包括</w:t>
      </w:r>
      <w:proofErr w:type="spellStart"/>
      <w:r>
        <w:rPr>
          <w:rFonts w:ascii="Times-Roman" w:hAnsi="Times-Roman" w:cs="Times-Roman"/>
          <w:color w:val="000000"/>
          <w:sz w:val="24"/>
          <w:szCs w:val="24"/>
        </w:rPr>
        <w:t>sql</w:t>
      </w:r>
      <w:proofErr w:type="spellEnd"/>
      <w:r>
        <w:rPr>
          <w:rFonts w:ascii="Times-Roman" w:hAnsi="Times-Roman" w:cs="Times-Roman"/>
          <w:color w:val="000000"/>
          <w:sz w:val="24"/>
          <w:szCs w:val="24"/>
        </w:rPr>
        <w:t>语句的规范、</w:t>
      </w:r>
      <w:r>
        <w:rPr>
          <w:rFonts w:ascii="Times-Roman" w:hAnsi="Times-Roman" w:cs="Times-Roman"/>
          <w:color w:val="000000"/>
          <w:sz w:val="24"/>
          <w:szCs w:val="24"/>
        </w:rPr>
        <w:t>xml</w:t>
      </w:r>
      <w:r>
        <w:rPr>
          <w:rFonts w:ascii="Times-Roman" w:hAnsi="Times-Roman" w:cs="Times-Roman"/>
          <w:color w:val="000000"/>
          <w:sz w:val="24"/>
          <w:szCs w:val="24"/>
        </w:rPr>
        <w:t>的规范、日志的使用规范</w:t>
      </w:r>
    </w:p>
    <w:p w14:paraId="0A721A4A" w14:textId="77777777" w:rsidR="00D40D76" w:rsidRDefault="00D40D76" w:rsidP="00D40D76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80" w:lineRule="atLeast"/>
        <w:ind w:hanging="720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提供技术选型的约束，内置必选的组件，提供可选的组件</w:t>
      </w:r>
    </w:p>
    <w:p w14:paraId="5667449A" w14:textId="53B34E91" w:rsidR="00D40D76" w:rsidRDefault="00D40D76" w:rsidP="00D40D76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80" w:lineRule="atLeast"/>
        <w:ind w:hanging="720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提供开箱即用的组件，比如</w:t>
      </w:r>
      <w:proofErr w:type="spellStart"/>
      <w:r>
        <w:rPr>
          <w:rFonts w:ascii="Times-Roman" w:hAnsi="Times-Roman" w:cs="Times-Roman"/>
          <w:color w:val="000000"/>
          <w:sz w:val="24"/>
          <w:szCs w:val="24"/>
        </w:rPr>
        <w:t>springboot</w:t>
      </w:r>
      <w:proofErr w:type="spellEnd"/>
      <w:r>
        <w:rPr>
          <w:rFonts w:ascii="Times-Roman" w:hAnsi="Times-Roman" w:cs="Times-Roman"/>
          <w:color w:val="000000"/>
          <w:sz w:val="24"/>
          <w:szCs w:val="24"/>
        </w:rPr>
        <w:t>生态下的</w:t>
      </w:r>
      <w:r>
        <w:rPr>
          <w:rFonts w:ascii="Times-Roman" w:hAnsi="Times-Roman" w:cs="Times-Roman"/>
          <w:color w:val="000000"/>
          <w:sz w:val="24"/>
          <w:szCs w:val="24"/>
        </w:rPr>
        <w:t>starter</w:t>
      </w:r>
      <w:r>
        <w:rPr>
          <w:rFonts w:ascii="Times-Roman" w:hAnsi="Times-Roman" w:cs="Times-Roman"/>
          <w:color w:val="000000"/>
          <w:sz w:val="24"/>
          <w:szCs w:val="24"/>
        </w:rPr>
        <w:t>，有些自</w:t>
      </w:r>
      <w:proofErr w:type="gramStart"/>
      <w:r>
        <w:rPr>
          <w:rFonts w:ascii="Times-Roman" w:hAnsi="Times-Roman" w:cs="Times-Roman"/>
          <w:color w:val="000000"/>
          <w:sz w:val="24"/>
          <w:szCs w:val="24"/>
        </w:rPr>
        <w:t>研</w:t>
      </w:r>
      <w:proofErr w:type="gramEnd"/>
      <w:r>
        <w:rPr>
          <w:rFonts w:ascii="Times-Roman" w:hAnsi="Times-Roman" w:cs="Times-Roman"/>
          <w:color w:val="000000"/>
          <w:sz w:val="24"/>
          <w:szCs w:val="24"/>
        </w:rPr>
        <w:t>的组件</w:t>
      </w:r>
      <w:r w:rsidR="00B4335E">
        <w:rPr>
          <w:rFonts w:ascii="Times-Roman" w:hAnsi="Times-Roman" w:cs="Times-Roman" w:hint="eastAsia"/>
          <w:color w:val="000000"/>
          <w:sz w:val="24"/>
          <w:szCs w:val="24"/>
        </w:rPr>
        <w:t>（定制的中间件、权限组件等）</w:t>
      </w:r>
      <w:r>
        <w:rPr>
          <w:rFonts w:ascii="Times-Roman" w:hAnsi="Times-Roman" w:cs="Times-Roman"/>
          <w:color w:val="000000"/>
          <w:sz w:val="24"/>
          <w:szCs w:val="24"/>
        </w:rPr>
        <w:t>并没有在</w:t>
      </w:r>
      <w:r>
        <w:rPr>
          <w:rFonts w:ascii="Times-Roman" w:hAnsi="Times-Roman" w:cs="Times-Roman"/>
          <w:color w:val="000000"/>
          <w:sz w:val="24"/>
          <w:szCs w:val="24"/>
        </w:rPr>
        <w:t>spring</w:t>
      </w:r>
      <w:r>
        <w:rPr>
          <w:rFonts w:ascii="Times-Roman" w:hAnsi="Times-Roman" w:cs="Times-Roman"/>
          <w:color w:val="000000"/>
          <w:sz w:val="24"/>
          <w:szCs w:val="24"/>
        </w:rPr>
        <w:t>生态下，可以实现自己的拓展，提供开箱即用的功能。并通过</w:t>
      </w:r>
      <w:proofErr w:type="spellStart"/>
      <w:r>
        <w:rPr>
          <w:rFonts w:ascii="Times-Roman" w:hAnsi="Times-Roman" w:cs="Times-Roman"/>
          <w:color w:val="000000"/>
          <w:sz w:val="24"/>
          <w:szCs w:val="24"/>
        </w:rPr>
        <w:t>stater</w:t>
      </w:r>
      <w:proofErr w:type="spellEnd"/>
      <w:r>
        <w:rPr>
          <w:rFonts w:ascii="Times-Roman" w:hAnsi="Times-Roman" w:cs="Times-Roman"/>
          <w:color w:val="000000"/>
          <w:sz w:val="24"/>
          <w:szCs w:val="24"/>
        </w:rPr>
        <w:t>来统一管理。</w:t>
      </w:r>
    </w:p>
    <w:p w14:paraId="1C8D17DB" w14:textId="580EF4F4" w:rsidR="005A064A" w:rsidRDefault="005A064A" w:rsidP="00D40D76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80" w:lineRule="atLeast"/>
        <w:ind w:hanging="720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 w:hint="eastAsia"/>
          <w:color w:val="000000"/>
          <w:sz w:val="24"/>
          <w:szCs w:val="24"/>
        </w:rPr>
        <w:t>对各种类型的工程提供模板</w:t>
      </w:r>
      <w:r w:rsidR="004A692E">
        <w:rPr>
          <w:rFonts w:ascii="Times-Roman" w:hAnsi="Times-Roman" w:cs="Times-Roman" w:hint="eastAsia"/>
          <w:color w:val="000000"/>
          <w:sz w:val="24"/>
          <w:szCs w:val="24"/>
        </w:rPr>
        <w:t>，</w:t>
      </w:r>
      <w:r w:rsidR="004A692E" w:rsidRPr="004A692E">
        <w:rPr>
          <w:rFonts w:ascii="Times-Roman" w:hAnsi="Times-Roman" w:cs="Times-Roman" w:hint="eastAsia"/>
          <w:color w:val="000000"/>
          <w:sz w:val="24"/>
          <w:szCs w:val="24"/>
        </w:rPr>
        <w:t>比如支付领域中的账务。面向后端我们一般要有一个服务中心，承载的是该工程的后端服务。面向商户我们一般要有一个商家管理端，面向支付</w:t>
      </w:r>
      <w:proofErr w:type="gramStart"/>
      <w:r w:rsidR="004A692E" w:rsidRPr="004A692E">
        <w:rPr>
          <w:rFonts w:ascii="Times-Roman" w:hAnsi="Times-Roman" w:cs="Times-Roman" w:hint="eastAsia"/>
          <w:color w:val="000000"/>
          <w:sz w:val="24"/>
          <w:szCs w:val="24"/>
        </w:rPr>
        <w:t>公司公司</w:t>
      </w:r>
      <w:proofErr w:type="gramEnd"/>
      <w:r w:rsidR="004A692E" w:rsidRPr="004A692E">
        <w:rPr>
          <w:rFonts w:ascii="Times-Roman" w:hAnsi="Times-Roman" w:cs="Times-Roman" w:hint="eastAsia"/>
          <w:color w:val="000000"/>
          <w:sz w:val="24"/>
          <w:szCs w:val="24"/>
        </w:rPr>
        <w:t>运营我们一般要有一个运营管理端，面向用户我们要有一个门户，面向</w:t>
      </w:r>
      <w:r w:rsidR="004A692E" w:rsidRPr="004A692E">
        <w:rPr>
          <w:rFonts w:ascii="Times-Roman" w:hAnsi="Times-Roman" w:cs="Times-Roman" w:hint="eastAsia"/>
          <w:color w:val="000000"/>
          <w:sz w:val="24"/>
          <w:szCs w:val="24"/>
        </w:rPr>
        <w:t>app</w:t>
      </w:r>
      <w:r w:rsidR="004A692E" w:rsidRPr="004A692E">
        <w:rPr>
          <w:rFonts w:ascii="Times-Roman" w:hAnsi="Times-Roman" w:cs="Times-Roman" w:hint="eastAsia"/>
          <w:color w:val="000000"/>
          <w:sz w:val="24"/>
          <w:szCs w:val="24"/>
        </w:rPr>
        <w:t>我们一般要有一个</w:t>
      </w:r>
      <w:r w:rsidR="004A692E" w:rsidRPr="004A692E">
        <w:rPr>
          <w:rFonts w:ascii="Times-Roman" w:hAnsi="Times-Roman" w:cs="Times-Roman" w:hint="eastAsia"/>
          <w:color w:val="000000"/>
          <w:sz w:val="24"/>
          <w:szCs w:val="24"/>
        </w:rPr>
        <w:t>app</w:t>
      </w:r>
      <w:r w:rsidR="004A692E" w:rsidRPr="004A692E">
        <w:rPr>
          <w:rFonts w:ascii="Times-Roman" w:hAnsi="Times-Roman" w:cs="Times-Roman" w:hint="eastAsia"/>
          <w:color w:val="000000"/>
          <w:sz w:val="24"/>
          <w:szCs w:val="24"/>
        </w:rPr>
        <w:t>端，并且我们一般要有一个网关来对</w:t>
      </w:r>
      <w:r w:rsidR="004A692E" w:rsidRPr="004A692E">
        <w:rPr>
          <w:rFonts w:ascii="Times-Roman" w:hAnsi="Times-Roman" w:cs="Times-Roman" w:hint="eastAsia"/>
          <w:color w:val="000000"/>
          <w:sz w:val="24"/>
          <w:szCs w:val="24"/>
        </w:rPr>
        <w:t>app</w:t>
      </w:r>
      <w:proofErr w:type="gramStart"/>
      <w:r w:rsidR="004A692E" w:rsidRPr="004A692E">
        <w:rPr>
          <w:rFonts w:ascii="Times-Roman" w:hAnsi="Times-Roman" w:cs="Times-Roman" w:hint="eastAsia"/>
          <w:color w:val="000000"/>
          <w:sz w:val="24"/>
          <w:szCs w:val="24"/>
        </w:rPr>
        <w:t>端提供</w:t>
      </w:r>
      <w:proofErr w:type="gramEnd"/>
      <w:r w:rsidR="004A692E" w:rsidRPr="004A692E">
        <w:rPr>
          <w:rFonts w:ascii="Times-Roman" w:hAnsi="Times-Roman" w:cs="Times-Roman" w:hint="eastAsia"/>
          <w:color w:val="000000"/>
          <w:sz w:val="24"/>
          <w:szCs w:val="24"/>
        </w:rPr>
        <w:t>服务这些工程所提供的功能不同模板不同，就名称而</w:t>
      </w:r>
      <w:r w:rsidR="004A692E" w:rsidRPr="004A692E">
        <w:rPr>
          <w:rFonts w:ascii="Times-Roman" w:hAnsi="Times-Roman" w:cs="Times-Roman" w:hint="eastAsia"/>
          <w:color w:val="000000"/>
          <w:sz w:val="24"/>
          <w:szCs w:val="24"/>
        </w:rPr>
        <w:lastRenderedPageBreak/>
        <w:t>言，以上的工程类似于如下的命名。</w:t>
      </w:r>
      <w:r w:rsidR="004A692E" w:rsidRPr="004A692E">
        <w:rPr>
          <w:rFonts w:ascii="Times-Roman" w:hAnsi="Times-Roman" w:cs="Times-Roman" w:hint="eastAsia"/>
          <w:color w:val="000000"/>
          <w:sz w:val="24"/>
          <w:szCs w:val="24"/>
        </w:rPr>
        <w:t xml:space="preserve">accounting-center accounting-shop accounting-man accounting-portal accounting-app accounting-gateway </w:t>
      </w:r>
      <w:r w:rsidR="004A692E" w:rsidRPr="004A692E">
        <w:rPr>
          <w:rFonts w:ascii="Times-Roman" w:hAnsi="Times-Roman" w:cs="Times-Roman" w:hint="eastAsia"/>
          <w:color w:val="000000"/>
          <w:sz w:val="24"/>
          <w:szCs w:val="24"/>
        </w:rPr>
        <w:t>。</w:t>
      </w:r>
    </w:p>
    <w:p w14:paraId="472CD4D9" w14:textId="4630D219" w:rsidR="005A064A" w:rsidRDefault="005A064A" w:rsidP="00D40D76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80" w:lineRule="atLeast"/>
        <w:ind w:hanging="720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 w:hint="eastAsia"/>
          <w:color w:val="000000"/>
          <w:sz w:val="24"/>
          <w:szCs w:val="24"/>
        </w:rPr>
        <w:t>代码可增量，比如说我要增加一个</w:t>
      </w:r>
      <w:r>
        <w:rPr>
          <w:rFonts w:ascii="Times-Roman" w:hAnsi="Times-Roman" w:cs="Times-Roman" w:hint="eastAsia"/>
          <w:color w:val="000000"/>
          <w:sz w:val="24"/>
          <w:szCs w:val="24"/>
        </w:rPr>
        <w:t>rest</w:t>
      </w:r>
      <w:r w:rsidR="00B0590A">
        <w:rPr>
          <w:rFonts w:ascii="Times-Roman" w:hAnsi="Times-Roman" w:cs="Times-Roman" w:hint="eastAsia"/>
          <w:color w:val="000000"/>
          <w:sz w:val="24"/>
          <w:szCs w:val="24"/>
        </w:rPr>
        <w:t>服务</w:t>
      </w:r>
      <w:r>
        <w:rPr>
          <w:rFonts w:ascii="Times-Roman" w:hAnsi="Times-Roman" w:cs="Times-Roman" w:hint="eastAsia"/>
          <w:color w:val="000000"/>
          <w:sz w:val="24"/>
          <w:szCs w:val="24"/>
        </w:rPr>
        <w:t>接口</w:t>
      </w:r>
      <w:r w:rsidR="004A5089">
        <w:rPr>
          <w:rFonts w:ascii="Times-Roman" w:hAnsi="Times-Roman" w:cs="Times-Roman" w:hint="eastAsia"/>
          <w:color w:val="000000"/>
          <w:sz w:val="24"/>
          <w:szCs w:val="24"/>
        </w:rPr>
        <w:t>、通过</w:t>
      </w:r>
      <w:proofErr w:type="spellStart"/>
      <w:r w:rsidR="004A5089">
        <w:rPr>
          <w:rFonts w:ascii="Times-Roman" w:hAnsi="Times-Roman" w:cs="Times-Roman" w:hint="eastAsia"/>
          <w:color w:val="000000"/>
          <w:sz w:val="24"/>
          <w:szCs w:val="24"/>
        </w:rPr>
        <w:t>sql</w:t>
      </w:r>
      <w:proofErr w:type="spellEnd"/>
      <w:r w:rsidR="004D69E0">
        <w:rPr>
          <w:rFonts w:ascii="Times-Roman" w:hAnsi="Times-Roman" w:cs="Times-Roman" w:hint="eastAsia"/>
          <w:color w:val="000000"/>
          <w:sz w:val="24"/>
          <w:szCs w:val="24"/>
        </w:rPr>
        <w:t>可生成</w:t>
      </w:r>
      <w:r w:rsidR="004A5089">
        <w:rPr>
          <w:rFonts w:ascii="Times-Roman" w:hAnsi="Times-Roman" w:cs="Times-Roman" w:hint="eastAsia"/>
          <w:color w:val="000000"/>
          <w:sz w:val="24"/>
          <w:szCs w:val="24"/>
        </w:rPr>
        <w:t>基本的</w:t>
      </w:r>
      <w:proofErr w:type="gramStart"/>
      <w:r w:rsidR="004A5089">
        <w:rPr>
          <w:rFonts w:ascii="Times-Roman" w:hAnsi="Times-Roman" w:cs="Times-Roman" w:hint="eastAsia"/>
          <w:color w:val="000000"/>
          <w:sz w:val="24"/>
          <w:szCs w:val="24"/>
        </w:rPr>
        <w:t>增删改查等</w:t>
      </w:r>
      <w:proofErr w:type="gramEnd"/>
      <w:r w:rsidR="007E7DC5">
        <w:rPr>
          <w:rFonts w:ascii="Times-Roman" w:hAnsi="Times-Roman" w:cs="Times-Roman" w:hint="eastAsia"/>
          <w:color w:val="000000"/>
          <w:sz w:val="24"/>
          <w:szCs w:val="24"/>
        </w:rPr>
        <w:t>。</w:t>
      </w:r>
    </w:p>
    <w:p w14:paraId="52BF98DE" w14:textId="77777777" w:rsidR="00D40D76" w:rsidRDefault="00D40D76" w:rsidP="00D40D76">
      <w:pPr>
        <w:autoSpaceDE w:val="0"/>
        <w:autoSpaceDN w:val="0"/>
        <w:adjustRightInd w:val="0"/>
        <w:spacing w:after="0" w:line="280" w:lineRule="atLeast"/>
        <w:rPr>
          <w:rFonts w:ascii="Times-Roman" w:hAnsi="Times-Roman" w:cs="Times-Roman"/>
          <w:color w:val="000000"/>
          <w:sz w:val="24"/>
          <w:szCs w:val="24"/>
        </w:rPr>
      </w:pPr>
    </w:p>
    <w:p w14:paraId="1B585D15" w14:textId="6FF4C282" w:rsidR="00D40D76" w:rsidRDefault="00963AB3" w:rsidP="00D40D76">
      <w:pPr>
        <w:autoSpaceDE w:val="0"/>
        <w:autoSpaceDN w:val="0"/>
        <w:adjustRightInd w:val="0"/>
        <w:spacing w:after="240" w:line="420" w:lineRule="atLeast"/>
        <w:rPr>
          <w:rFonts w:ascii="Times-Bold" w:hAnsi="Times-Bold" w:cs="Times-Bold"/>
          <w:b/>
          <w:bCs/>
          <w:color w:val="000000"/>
          <w:sz w:val="30"/>
          <w:szCs w:val="30"/>
        </w:rPr>
      </w:pPr>
      <w:r>
        <w:rPr>
          <w:rFonts w:ascii="Times-Bold" w:hAnsi="Times-Bold" w:cs="Times-Bold" w:hint="eastAsia"/>
          <w:b/>
          <w:bCs/>
          <w:color w:val="000000"/>
          <w:sz w:val="30"/>
          <w:szCs w:val="30"/>
        </w:rPr>
        <w:t>####</w:t>
      </w:r>
      <w:r>
        <w:rPr>
          <w:rFonts w:ascii="Times-Bold" w:hAnsi="Times-Bold" w:cs="Times-Bold"/>
          <w:b/>
          <w:bCs/>
          <w:color w:val="000000"/>
          <w:sz w:val="30"/>
          <w:szCs w:val="30"/>
        </w:rPr>
        <w:t xml:space="preserve"> </w:t>
      </w:r>
      <w:r w:rsidR="00D40D76">
        <w:rPr>
          <w:rFonts w:ascii="Times-Bold" w:hAnsi="Times-Bold" w:cs="Times-Bold"/>
          <w:b/>
          <w:bCs/>
          <w:color w:val="000000"/>
          <w:sz w:val="30"/>
          <w:szCs w:val="30"/>
        </w:rPr>
        <w:t>用什么做脚手架</w:t>
      </w:r>
    </w:p>
    <w:p w14:paraId="53D10EC0" w14:textId="5DBDA5E1" w:rsidR="00060029" w:rsidRDefault="001E5F78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 w:hint="eastAsia"/>
          <w:color w:val="000000"/>
          <w:sz w:val="24"/>
          <w:szCs w:val="24"/>
        </w:rPr>
      </w:pPr>
      <w:r>
        <w:rPr>
          <w:rFonts w:ascii="Times-Roman" w:hAnsi="Times-Roman" w:cs="Times-Roman" w:hint="eastAsia"/>
          <w:color w:val="000000"/>
          <w:sz w:val="24"/>
          <w:szCs w:val="24"/>
        </w:rPr>
        <w:t>业内有的</w:t>
      </w:r>
      <w:r w:rsidR="00D40D76">
        <w:rPr>
          <w:rFonts w:ascii="Times-Roman" w:hAnsi="Times-Roman" w:cs="Times-Roman"/>
          <w:color w:val="000000"/>
          <w:sz w:val="24"/>
          <w:szCs w:val="24"/>
        </w:rPr>
        <w:t>用</w:t>
      </w:r>
      <w:r w:rsidR="00D40D76">
        <w:rPr>
          <w:rFonts w:ascii="Times-Roman" w:hAnsi="Times-Roman" w:cs="Times-Roman"/>
          <w:color w:val="000000"/>
          <w:sz w:val="24"/>
          <w:szCs w:val="24"/>
        </w:rPr>
        <w:t>Maven</w:t>
      </w:r>
      <w:r w:rsidR="00D40D76">
        <w:rPr>
          <w:rFonts w:ascii="Times-Roman" w:hAnsi="Times-Roman" w:cs="Times-Roman"/>
          <w:color w:val="000000"/>
          <w:sz w:val="24"/>
          <w:szCs w:val="24"/>
        </w:rPr>
        <w:t>的</w:t>
      </w:r>
      <w:r w:rsidR="00D40D76">
        <w:rPr>
          <w:rFonts w:ascii="Times-Roman" w:hAnsi="Times-Roman" w:cs="Times-Roman"/>
          <w:color w:val="000000"/>
          <w:sz w:val="24"/>
          <w:szCs w:val="24"/>
        </w:rPr>
        <w:t>archetype</w:t>
      </w:r>
      <w:r w:rsidR="00D40D76">
        <w:rPr>
          <w:rFonts w:ascii="Times-Roman" w:hAnsi="Times-Roman" w:cs="Times-Roman"/>
          <w:color w:val="000000"/>
          <w:sz w:val="24"/>
          <w:szCs w:val="24"/>
        </w:rPr>
        <w:t>，</w:t>
      </w:r>
      <w:r w:rsidR="00D40D76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 w:rsidR="005D625F">
        <w:rPr>
          <w:rFonts w:ascii="Times-Roman" w:hAnsi="Times-Roman" w:cs="Times-Roman" w:hint="eastAsia"/>
          <w:color w:val="000000"/>
          <w:sz w:val="24"/>
          <w:szCs w:val="24"/>
        </w:rPr>
        <w:t>用</w:t>
      </w:r>
      <w:proofErr w:type="spellStart"/>
      <w:r w:rsidR="00D40D76">
        <w:rPr>
          <w:rFonts w:ascii="Times-Roman" w:hAnsi="Times-Roman" w:cs="Times-Roman"/>
          <w:color w:val="000000"/>
          <w:sz w:val="24"/>
          <w:szCs w:val="24"/>
        </w:rPr>
        <w:t>freemarker</w:t>
      </w:r>
      <w:proofErr w:type="spellEnd"/>
      <w:r w:rsidR="00D40D76">
        <w:rPr>
          <w:rFonts w:ascii="Times-Roman" w:hAnsi="Times-Roman" w:cs="Times-Roman"/>
          <w:color w:val="000000"/>
          <w:sz w:val="24"/>
          <w:szCs w:val="24"/>
        </w:rPr>
        <w:t>写一个</w:t>
      </w:r>
      <w:r w:rsidR="00D40D76">
        <w:rPr>
          <w:rFonts w:ascii="Times-Roman" w:hAnsi="Times-Roman" w:cs="Times-Roman"/>
          <w:color w:val="000000"/>
          <w:sz w:val="24"/>
          <w:szCs w:val="24"/>
        </w:rPr>
        <w:t>web</w:t>
      </w:r>
      <w:r w:rsidR="00D40D76">
        <w:rPr>
          <w:rFonts w:ascii="Times-Roman" w:hAnsi="Times-Roman" w:cs="Times-Roman"/>
          <w:color w:val="000000"/>
          <w:sz w:val="24"/>
          <w:szCs w:val="24"/>
        </w:rPr>
        <w:t>版本，用</w:t>
      </w:r>
      <w:proofErr w:type="spellStart"/>
      <w:r w:rsidR="00D40D76">
        <w:rPr>
          <w:rFonts w:ascii="Times-Roman" w:hAnsi="Times-Roman" w:cs="Times-Roman"/>
          <w:color w:val="000000"/>
          <w:sz w:val="24"/>
          <w:szCs w:val="24"/>
        </w:rPr>
        <w:t>lazybone</w:t>
      </w:r>
      <w:proofErr w:type="spellEnd"/>
      <w:r w:rsidR="00D40D76">
        <w:rPr>
          <w:rFonts w:ascii="Times-Roman" w:hAnsi="Times-Roman" w:cs="Times-Roman"/>
          <w:color w:val="000000"/>
          <w:sz w:val="24"/>
          <w:szCs w:val="24"/>
        </w:rPr>
        <w:t>命令行交互工具，今天这里不介绍这些，介绍</w:t>
      </w:r>
      <w:r w:rsidR="005D625F">
        <w:rPr>
          <w:rFonts w:ascii="Times-Roman" w:hAnsi="Times-Roman" w:cs="Times-Roman" w:hint="eastAsia"/>
          <w:color w:val="000000"/>
          <w:sz w:val="24"/>
          <w:szCs w:val="24"/>
        </w:rPr>
        <w:t>另一个可选的并且特别好用的工具</w:t>
      </w:r>
      <w:r w:rsidR="005A064A">
        <w:rPr>
          <w:rFonts w:ascii="Times-Roman" w:hAnsi="Times-Roman" w:cs="Times-Roman" w:hint="eastAsia"/>
          <w:color w:val="000000"/>
          <w:sz w:val="24"/>
          <w:szCs w:val="24"/>
        </w:rPr>
        <w:t>。</w:t>
      </w:r>
      <w:r w:rsidR="00676776">
        <w:rPr>
          <w:rFonts w:ascii="Times-Roman" w:hAnsi="Times-Roman" w:cs="Times-Roman" w:hint="eastAsia"/>
          <w:color w:val="000000"/>
          <w:sz w:val="24"/>
          <w:szCs w:val="24"/>
        </w:rPr>
        <w:t>大家可以体验一下，然后感受一下其中的不同。</w:t>
      </w:r>
    </w:p>
    <w:p w14:paraId="1D4F19A8" w14:textId="732EEA91" w:rsidR="00714684" w:rsidRDefault="00714684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 w:hint="eastAsia"/>
          <w:color w:val="000000"/>
          <w:sz w:val="24"/>
          <w:szCs w:val="24"/>
        </w:rPr>
        <w:t>先来看一下他的效果，然后我们再看怎么用</w:t>
      </w:r>
    </w:p>
    <w:p w14:paraId="44644AAC" w14:textId="2AD8E657" w:rsidR="001D403B" w:rsidRDefault="001D403B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 w:rsidRPr="001D403B">
        <w:rPr>
          <w:rFonts w:ascii="Times-Roman" w:hAnsi="Times-Roman" w:cs="Times-Roman"/>
          <w:noProof/>
          <w:color w:val="000000"/>
          <w:sz w:val="24"/>
          <w:szCs w:val="24"/>
        </w:rPr>
        <w:drawing>
          <wp:inline distT="0" distB="0" distL="0" distR="0" wp14:anchorId="5E0967C8" wp14:editId="67667291">
            <wp:extent cx="5486400" cy="4808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245B" w14:textId="5D09EE10" w:rsidR="001D403B" w:rsidRDefault="001D403B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</w:p>
    <w:p w14:paraId="5504DD91" w14:textId="792446DC" w:rsidR="001D403B" w:rsidRDefault="009B249D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 w:hint="eastAsia"/>
          <w:color w:val="000000"/>
          <w:sz w:val="24"/>
          <w:szCs w:val="24"/>
        </w:rPr>
        <w:t>通过命令</w:t>
      </w:r>
      <w:proofErr w:type="spellStart"/>
      <w:r>
        <w:rPr>
          <w:rFonts w:ascii="Times-Roman" w:hAnsi="Times-Roman" w:cs="Times-Roman" w:hint="eastAsia"/>
          <w:color w:val="000000"/>
          <w:sz w:val="24"/>
          <w:szCs w:val="24"/>
        </w:rPr>
        <w:t>y</w:t>
      </w:r>
      <w:r w:rsidR="001D403B">
        <w:rPr>
          <w:rFonts w:ascii="Times-Roman" w:hAnsi="Times-Roman" w:cs="Times-Roman" w:hint="eastAsia"/>
          <w:color w:val="000000"/>
          <w:sz w:val="24"/>
          <w:szCs w:val="24"/>
        </w:rPr>
        <w:t>o</w:t>
      </w:r>
      <w:proofErr w:type="spellEnd"/>
      <w:r w:rsidR="001D403B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proofErr w:type="spellStart"/>
      <w:r w:rsidR="001D403B">
        <w:rPr>
          <w:rFonts w:ascii="Times-Roman" w:hAnsi="Times-Roman" w:cs="Times-Roman"/>
          <w:color w:val="000000"/>
          <w:sz w:val="24"/>
          <w:szCs w:val="24"/>
        </w:rPr>
        <w:t>unionstars</w:t>
      </w:r>
      <w:proofErr w:type="spellEnd"/>
      <w:r w:rsidR="001D403B">
        <w:rPr>
          <w:rFonts w:ascii="Times-Roman" w:hAnsi="Times-Roman" w:cs="Times-Roman"/>
          <w:color w:val="000000"/>
          <w:sz w:val="24"/>
          <w:szCs w:val="24"/>
        </w:rPr>
        <w:t xml:space="preserve">  </w:t>
      </w:r>
      <w:r w:rsidR="001D403B">
        <w:rPr>
          <w:rFonts w:ascii="Times-Roman" w:hAnsi="Times-Roman" w:cs="Times-Roman" w:hint="eastAsia"/>
          <w:color w:val="000000"/>
          <w:sz w:val="24"/>
          <w:szCs w:val="24"/>
        </w:rPr>
        <w:t>运行你的脚手架模板，然后让你选择</w:t>
      </w:r>
      <w:r w:rsidR="001D403B">
        <w:rPr>
          <w:rFonts w:ascii="Times-Roman" w:hAnsi="Times-Roman" w:cs="Times-Roman"/>
          <w:color w:val="000000"/>
          <w:sz w:val="24"/>
          <w:szCs w:val="24"/>
        </w:rPr>
        <w:t>S</w:t>
      </w:r>
      <w:r w:rsidR="001D403B">
        <w:rPr>
          <w:rFonts w:ascii="Times-Roman" w:hAnsi="Times-Roman" w:cs="Times-Roman" w:hint="eastAsia"/>
          <w:color w:val="000000"/>
          <w:sz w:val="24"/>
          <w:szCs w:val="24"/>
        </w:rPr>
        <w:t>pring</w:t>
      </w:r>
      <w:r w:rsidR="001D403B">
        <w:rPr>
          <w:rFonts w:ascii="Times-Roman" w:hAnsi="Times-Roman" w:cs="Times-Roman"/>
          <w:color w:val="000000"/>
          <w:sz w:val="24"/>
          <w:szCs w:val="24"/>
        </w:rPr>
        <w:t xml:space="preserve"> B</w:t>
      </w:r>
      <w:r w:rsidR="001D403B">
        <w:rPr>
          <w:rFonts w:ascii="Times-Roman" w:hAnsi="Times-Roman" w:cs="Times-Roman" w:hint="eastAsia"/>
          <w:color w:val="000000"/>
          <w:sz w:val="24"/>
          <w:szCs w:val="24"/>
        </w:rPr>
        <w:t>oot</w:t>
      </w:r>
      <w:r w:rsidR="001D403B">
        <w:rPr>
          <w:rFonts w:ascii="Times-Roman" w:hAnsi="Times-Roman" w:cs="Times-Roman" w:hint="eastAsia"/>
          <w:color w:val="000000"/>
          <w:sz w:val="24"/>
          <w:szCs w:val="24"/>
        </w:rPr>
        <w:t>的版本，这里我默认是</w:t>
      </w:r>
      <w:r w:rsidR="001D403B">
        <w:rPr>
          <w:rFonts w:ascii="Times-Roman" w:hAnsi="Times-Roman" w:cs="Times-Roman" w:hint="eastAsia"/>
          <w:color w:val="000000"/>
          <w:sz w:val="24"/>
          <w:szCs w:val="24"/>
        </w:rPr>
        <w:t>2</w:t>
      </w:r>
      <w:r w:rsidR="001D403B">
        <w:rPr>
          <w:rFonts w:ascii="Times-Roman" w:hAnsi="Times-Roman" w:cs="Times-Roman"/>
          <w:color w:val="000000"/>
          <w:sz w:val="24"/>
          <w:szCs w:val="24"/>
        </w:rPr>
        <w:t>.1.8</w:t>
      </w:r>
      <w:r w:rsidR="001D403B">
        <w:rPr>
          <w:rFonts w:ascii="Times-Roman" w:hAnsi="Times-Roman" w:cs="Times-Roman" w:hint="eastAsia"/>
          <w:color w:val="000000"/>
          <w:sz w:val="24"/>
          <w:szCs w:val="24"/>
        </w:rPr>
        <w:t>.</w:t>
      </w:r>
      <w:r w:rsidR="001D403B">
        <w:rPr>
          <w:rFonts w:ascii="Times-Roman" w:hAnsi="Times-Roman" w:cs="Times-Roman"/>
          <w:color w:val="000000"/>
          <w:sz w:val="24"/>
          <w:szCs w:val="24"/>
        </w:rPr>
        <w:t>RELEASE.</w:t>
      </w:r>
    </w:p>
    <w:p w14:paraId="6D031D28" w14:textId="41D45500" w:rsidR="001D403B" w:rsidRDefault="001D403B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</w:p>
    <w:p w14:paraId="3243D5C6" w14:textId="7ECADFF0" w:rsidR="001D403B" w:rsidRDefault="001D403B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 w:rsidRPr="001D403B">
        <w:rPr>
          <w:rFonts w:ascii="Times-Roman" w:hAnsi="Times-Roman" w:cs="Times-Roman"/>
          <w:noProof/>
          <w:color w:val="000000"/>
          <w:sz w:val="24"/>
          <w:szCs w:val="24"/>
        </w:rPr>
        <w:drawing>
          <wp:inline distT="0" distB="0" distL="0" distR="0" wp14:anchorId="47FDED94" wp14:editId="7390161D">
            <wp:extent cx="4559534" cy="7112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2205" w14:textId="518CCBA8" w:rsidR="001D403B" w:rsidRDefault="001D403B" w:rsidP="001D403B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 w:hint="eastAsia"/>
          <w:color w:val="000000"/>
          <w:sz w:val="24"/>
          <w:szCs w:val="24"/>
        </w:rPr>
        <w:t>输入基础的包名，这个地方我输入的使</w:t>
      </w:r>
      <w:proofErr w:type="spellStart"/>
      <w:r>
        <w:rPr>
          <w:rFonts w:ascii="Times-Roman" w:hAnsi="Times-Roman" w:cs="Times-Roman" w:hint="eastAsia"/>
          <w:color w:val="000000"/>
          <w:sz w:val="24"/>
          <w:szCs w:val="24"/>
        </w:rPr>
        <w:t>com.</w:t>
      </w:r>
      <w:r>
        <w:rPr>
          <w:rFonts w:ascii="Times-Roman" w:hAnsi="Times-Roman" w:cs="Times-Roman"/>
          <w:color w:val="000000"/>
          <w:sz w:val="24"/>
          <w:szCs w:val="24"/>
        </w:rPr>
        <w:t>unionstars</w:t>
      </w:r>
      <w:proofErr w:type="spellEnd"/>
    </w:p>
    <w:p w14:paraId="280EC83C" w14:textId="6178CAC5" w:rsidR="001D403B" w:rsidRDefault="001D403B" w:rsidP="001D403B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 w:rsidRPr="001D403B">
        <w:rPr>
          <w:rFonts w:ascii="Times-Roman" w:hAnsi="Times-Roman" w:cs="Times-Roman"/>
          <w:noProof/>
          <w:color w:val="000000"/>
          <w:sz w:val="24"/>
          <w:szCs w:val="24"/>
        </w:rPr>
        <w:drawing>
          <wp:inline distT="0" distB="0" distL="0" distR="0" wp14:anchorId="7207DE1A" wp14:editId="5162ACD2">
            <wp:extent cx="5486400" cy="11537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DCB2" w14:textId="27A41A58" w:rsidR="001D403B" w:rsidRDefault="001D403B" w:rsidP="001D403B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bookmarkStart w:id="0" w:name="_Hlk23670371"/>
      <w:r>
        <w:rPr>
          <w:rFonts w:ascii="Times-Roman" w:hAnsi="Times-Roman" w:cs="Times-Roman" w:hint="eastAsia"/>
          <w:color w:val="000000"/>
          <w:sz w:val="24"/>
          <w:szCs w:val="24"/>
        </w:rPr>
        <w:t>输入打包的方式，用上下键切换，用空格去选中。</w:t>
      </w:r>
      <w:r w:rsidR="007332FD">
        <w:rPr>
          <w:rFonts w:ascii="Times-Roman" w:hAnsi="Times-Roman" w:cs="Times-Roman" w:hint="eastAsia"/>
          <w:color w:val="000000"/>
          <w:sz w:val="24"/>
          <w:szCs w:val="24"/>
        </w:rPr>
        <w:t>此外你可以控制很多可选的组件，按需所取。</w:t>
      </w:r>
      <w:r w:rsidR="009B249D">
        <w:rPr>
          <w:rFonts w:ascii="Times-Roman" w:hAnsi="Times-Roman" w:cs="Times-Roman" w:hint="eastAsia"/>
          <w:color w:val="000000"/>
          <w:sz w:val="24"/>
          <w:szCs w:val="24"/>
        </w:rPr>
        <w:t>比如选择权限组件、中间件组件等</w:t>
      </w:r>
    </w:p>
    <w:bookmarkEnd w:id="0"/>
    <w:p w14:paraId="66822465" w14:textId="4E4726DC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</w:p>
    <w:p w14:paraId="1AAA9E1D" w14:textId="44E628BC" w:rsidR="006F1EEE" w:rsidRDefault="006239F4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 w:rsidRPr="006239F4">
        <w:rPr>
          <w:rFonts w:ascii="Times-Roman" w:hAnsi="Times-Roman" w:cs="Times-Roman"/>
          <w:noProof/>
          <w:color w:val="000000"/>
          <w:sz w:val="24"/>
          <w:szCs w:val="24"/>
        </w:rPr>
        <w:drawing>
          <wp:inline distT="0" distB="0" distL="0" distR="0" wp14:anchorId="4CB5939B" wp14:editId="4E8097F3">
            <wp:extent cx="5486400" cy="34639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DA62" w14:textId="317CCDF3" w:rsidR="006F1EEE" w:rsidRDefault="006F1EEE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</w:p>
    <w:p w14:paraId="6AC6DF47" w14:textId="6B365AB7" w:rsidR="00EB069B" w:rsidRDefault="00E77D14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 w:hint="eastAsia"/>
          <w:color w:val="000000"/>
          <w:sz w:val="24"/>
          <w:szCs w:val="24"/>
        </w:rPr>
        <w:t>启动工程，然后就得到了一个带登录登出的基于</w:t>
      </w:r>
      <w:proofErr w:type="spellStart"/>
      <w:r>
        <w:rPr>
          <w:rFonts w:ascii="Times-Roman" w:hAnsi="Times-Roman" w:cs="Times-Roman" w:hint="eastAsia"/>
          <w:color w:val="000000"/>
          <w:sz w:val="24"/>
          <w:szCs w:val="24"/>
        </w:rPr>
        <w:t>Admin</w:t>
      </w:r>
      <w:r>
        <w:rPr>
          <w:rFonts w:ascii="Times-Roman" w:hAnsi="Times-Roman" w:cs="Times-Roman"/>
          <w:color w:val="000000"/>
          <w:sz w:val="24"/>
          <w:szCs w:val="24"/>
        </w:rPr>
        <w:t>LTE</w:t>
      </w:r>
      <w:proofErr w:type="spellEnd"/>
      <w:r>
        <w:rPr>
          <w:rFonts w:ascii="Times-Roman" w:hAnsi="Times-Roman" w:cs="Times-Roman" w:hint="eastAsia"/>
          <w:color w:val="000000"/>
          <w:sz w:val="24"/>
          <w:szCs w:val="24"/>
        </w:rPr>
        <w:t>的</w:t>
      </w:r>
      <w:r>
        <w:rPr>
          <w:rFonts w:ascii="Times-Roman" w:hAnsi="Times-Roman" w:cs="Times-Roman" w:hint="eastAsia"/>
          <w:color w:val="000000"/>
          <w:sz w:val="24"/>
          <w:szCs w:val="24"/>
        </w:rPr>
        <w:t>web</w:t>
      </w:r>
      <w:r>
        <w:rPr>
          <w:rFonts w:ascii="Times-Roman" w:hAnsi="Times-Roman" w:cs="Times-Roman" w:hint="eastAsia"/>
          <w:color w:val="000000"/>
          <w:sz w:val="24"/>
          <w:szCs w:val="24"/>
        </w:rPr>
        <w:t>服务工程</w:t>
      </w:r>
    </w:p>
    <w:p w14:paraId="1F431219" w14:textId="1895A933" w:rsidR="00E77D14" w:rsidRDefault="00E4669C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 w:rsidRPr="00E4669C">
        <w:rPr>
          <w:rFonts w:ascii="Times-Roman" w:hAnsi="Times-Roman" w:cs="Times-Roman"/>
          <w:noProof/>
          <w:color w:val="000000"/>
          <w:sz w:val="24"/>
          <w:szCs w:val="24"/>
        </w:rPr>
        <w:lastRenderedPageBreak/>
        <w:drawing>
          <wp:inline distT="0" distB="0" distL="0" distR="0" wp14:anchorId="4088D02F" wp14:editId="2D7961FB">
            <wp:extent cx="5486400" cy="27559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D6C4" w14:textId="07C91B89" w:rsidR="00EB069B" w:rsidRDefault="00EB069B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</w:p>
    <w:p w14:paraId="493213D6" w14:textId="7855FCBF" w:rsidR="00EB069B" w:rsidRDefault="00EB069B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</w:p>
    <w:p w14:paraId="15CE32A3" w14:textId="22794573" w:rsidR="00987979" w:rsidRDefault="00987979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</w:p>
    <w:p w14:paraId="216A0307" w14:textId="75E66892" w:rsidR="00987979" w:rsidRDefault="00987979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 w:hint="eastAsia"/>
          <w:color w:val="000000"/>
          <w:sz w:val="24"/>
          <w:szCs w:val="24"/>
        </w:rPr>
        <w:t>脚手架就说到这里，下边是我发布的一个脚手架的组件，大家可以体验一下，欢迎跟我沟通和交流。如果需要源码，也可以加我好友提供，也欢迎提出不同的意见。</w:t>
      </w:r>
    </w:p>
    <w:p w14:paraId="234691CA" w14:textId="1269AA4B" w:rsidR="00B6243D" w:rsidRDefault="00B6243D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</w:p>
    <w:p w14:paraId="466D66DD" w14:textId="77777777" w:rsidR="00230D8D" w:rsidRPr="00230D8D" w:rsidRDefault="00230D8D" w:rsidP="00230D8D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 w:hint="eastAsia"/>
          <w:color w:val="000000"/>
          <w:sz w:val="24"/>
          <w:szCs w:val="24"/>
        </w:rPr>
      </w:pPr>
      <w:r w:rsidRPr="00230D8D">
        <w:rPr>
          <w:rFonts w:ascii="Times-Roman" w:hAnsi="Times-Roman" w:cs="Times-Roman" w:hint="eastAsia"/>
          <w:color w:val="000000"/>
          <w:sz w:val="24"/>
          <w:szCs w:val="24"/>
        </w:rPr>
        <w:t>脚手架就说到这里，下边是我发布的一个脚手架的组件，大家可以体验一下，欢迎跟我沟通和交流。如果需要源码，也可以加我好友提供，</w:t>
      </w:r>
    </w:p>
    <w:p w14:paraId="6E0FF5F0" w14:textId="77777777" w:rsidR="00230D8D" w:rsidRPr="00230D8D" w:rsidRDefault="00230D8D" w:rsidP="00230D8D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 w:hint="eastAsia"/>
          <w:color w:val="000000"/>
          <w:sz w:val="24"/>
          <w:szCs w:val="24"/>
        </w:rPr>
      </w:pPr>
      <w:r w:rsidRPr="00230D8D">
        <w:rPr>
          <w:rFonts w:ascii="Times-Roman" w:hAnsi="Times-Roman" w:cs="Times-Roman" w:hint="eastAsia"/>
          <w:color w:val="000000"/>
          <w:sz w:val="24"/>
          <w:szCs w:val="24"/>
        </w:rPr>
        <w:t>对于脚手架的定位和功能，也希望大家有些建议和批判，大家思维碰创下。俗话说“水尝无华</w:t>
      </w:r>
      <w:r w:rsidRPr="00230D8D">
        <w:rPr>
          <w:rFonts w:ascii="Times-Roman" w:hAnsi="Times-Roman" w:cs="Times-Roman" w:hint="eastAsia"/>
          <w:color w:val="000000"/>
          <w:sz w:val="24"/>
          <w:szCs w:val="24"/>
        </w:rPr>
        <w:t>,</w:t>
      </w:r>
      <w:r w:rsidRPr="00230D8D">
        <w:rPr>
          <w:rFonts w:ascii="Times-Roman" w:hAnsi="Times-Roman" w:cs="Times-Roman" w:hint="eastAsia"/>
          <w:color w:val="000000"/>
          <w:sz w:val="24"/>
          <w:szCs w:val="24"/>
        </w:rPr>
        <w:t>相荡乃成涟漪</w:t>
      </w:r>
      <w:r w:rsidRPr="00230D8D">
        <w:rPr>
          <w:rFonts w:ascii="Times-Roman" w:hAnsi="Times-Roman" w:cs="Times-Roman" w:hint="eastAsia"/>
          <w:color w:val="000000"/>
          <w:sz w:val="24"/>
          <w:szCs w:val="24"/>
        </w:rPr>
        <w:t>;</w:t>
      </w:r>
      <w:r w:rsidRPr="00230D8D">
        <w:rPr>
          <w:rFonts w:ascii="Times-Roman" w:hAnsi="Times-Roman" w:cs="Times-Roman" w:hint="eastAsia"/>
          <w:color w:val="000000"/>
          <w:sz w:val="24"/>
          <w:szCs w:val="24"/>
        </w:rPr>
        <w:t>石本无火</w:t>
      </w:r>
      <w:r w:rsidRPr="00230D8D">
        <w:rPr>
          <w:rFonts w:ascii="Times-Roman" w:hAnsi="Times-Roman" w:cs="Times-Roman" w:hint="eastAsia"/>
          <w:color w:val="000000"/>
          <w:sz w:val="24"/>
          <w:szCs w:val="24"/>
        </w:rPr>
        <w:t>,</w:t>
      </w:r>
      <w:r w:rsidRPr="00230D8D">
        <w:rPr>
          <w:rFonts w:ascii="Times-Roman" w:hAnsi="Times-Roman" w:cs="Times-Roman" w:hint="eastAsia"/>
          <w:color w:val="000000"/>
          <w:sz w:val="24"/>
          <w:szCs w:val="24"/>
        </w:rPr>
        <w:t>相击而发灵光</w:t>
      </w:r>
      <w:r w:rsidRPr="00230D8D">
        <w:rPr>
          <w:rFonts w:ascii="Times-Roman" w:hAnsi="Times-Roman" w:cs="Times-Roman" w:hint="eastAsia"/>
          <w:color w:val="000000"/>
          <w:sz w:val="24"/>
          <w:szCs w:val="24"/>
        </w:rPr>
        <w:t>!</w:t>
      </w:r>
      <w:r w:rsidRPr="00230D8D">
        <w:rPr>
          <w:rFonts w:ascii="Times-Roman" w:hAnsi="Times-Roman" w:cs="Times-Roman" w:hint="eastAsia"/>
          <w:color w:val="000000"/>
          <w:sz w:val="24"/>
          <w:szCs w:val="24"/>
        </w:rPr>
        <w:t>”</w:t>
      </w:r>
    </w:p>
    <w:p w14:paraId="7AB6C407" w14:textId="755AE73A" w:rsidR="00230D8D" w:rsidRDefault="00230D8D" w:rsidP="00230D8D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 w:rsidRPr="00230D8D">
        <w:rPr>
          <w:rFonts w:ascii="Times-Roman" w:hAnsi="Times-Roman" w:cs="Times-Roman" w:hint="eastAsia"/>
          <w:color w:val="000000"/>
          <w:sz w:val="24"/>
          <w:szCs w:val="24"/>
        </w:rPr>
        <w:t>希望大家多多指导。</w:t>
      </w:r>
    </w:p>
    <w:bookmarkStart w:id="1" w:name="_GoBack"/>
    <w:p w14:paraId="5A727C84" w14:textId="3745729D" w:rsidR="00B6243D" w:rsidRDefault="00B6243D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 w:hint="eastAsia"/>
          <w:color w:val="000000"/>
          <w:sz w:val="24"/>
          <w:szCs w:val="24"/>
        </w:rPr>
      </w:pPr>
      <w:r>
        <w:fldChar w:fldCharType="begin"/>
      </w:r>
      <w:r>
        <w:instrText xml:space="preserve"> HYPERLINK "https://www.npmjs.com/package/generator-unionstars" </w:instrText>
      </w:r>
      <w:r>
        <w:fldChar w:fldCharType="separate"/>
      </w:r>
      <w:r>
        <w:rPr>
          <w:rStyle w:val="Hyperlink"/>
        </w:rPr>
        <w:t>https://www.npmjs.com/package/generator-unionstars</w:t>
      </w:r>
      <w:r>
        <w:fldChar w:fldCharType="end"/>
      </w:r>
    </w:p>
    <w:bookmarkEnd w:id="1"/>
    <w:p w14:paraId="42E50D58" w14:textId="6AF02AF2" w:rsidR="00EB069B" w:rsidRDefault="00EB069B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</w:p>
    <w:p w14:paraId="29BB25E3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$ </w:t>
      </w:r>
      <w:proofErr w:type="spellStart"/>
      <w:r>
        <w:rPr>
          <w:rFonts w:ascii="Times-Roman" w:hAnsi="Times-Roman" w:cs="Times-Roman"/>
          <w:color w:val="000000"/>
          <w:sz w:val="24"/>
          <w:szCs w:val="24"/>
        </w:rPr>
        <w:t>npm</w:t>
      </w:r>
      <w:proofErr w:type="spellEnd"/>
      <w:r>
        <w:rPr>
          <w:rFonts w:ascii="Times-Roman" w:hAnsi="Times-Roman" w:cs="Times-Roman"/>
          <w:color w:val="000000"/>
          <w:sz w:val="24"/>
          <w:szCs w:val="24"/>
        </w:rPr>
        <w:t xml:space="preserve"> install -g </w:t>
      </w:r>
      <w:proofErr w:type="spellStart"/>
      <w:r>
        <w:rPr>
          <w:rFonts w:ascii="Times-Roman" w:hAnsi="Times-Roman" w:cs="Times-Roman"/>
          <w:color w:val="000000"/>
          <w:sz w:val="24"/>
          <w:szCs w:val="24"/>
        </w:rPr>
        <w:t>yo</w:t>
      </w:r>
      <w:proofErr w:type="spellEnd"/>
    </w:p>
    <w:p w14:paraId="0BA93E39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```</w:t>
      </w:r>
    </w:p>
    <w:p w14:paraId="76C4D27E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</w:p>
    <w:p w14:paraId="77CC180B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安装</w:t>
      </w: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 generator-</w:t>
      </w:r>
      <w:proofErr w:type="spellStart"/>
      <w:r>
        <w:rPr>
          <w:rFonts w:ascii="Times-Bold" w:hAnsi="Times-Bold" w:cs="Times-Bold"/>
          <w:b/>
          <w:bCs/>
          <w:color w:val="000000"/>
          <w:sz w:val="24"/>
          <w:szCs w:val="24"/>
        </w:rPr>
        <w:t>unionstars</w:t>
      </w:r>
      <w:proofErr w:type="spellEnd"/>
    </w:p>
    <w:p w14:paraId="6BC349F7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</w:p>
    <w:p w14:paraId="3DF97F31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lastRenderedPageBreak/>
        <w:t>```</w:t>
      </w:r>
    </w:p>
    <w:p w14:paraId="27915B63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$ </w:t>
      </w:r>
      <w:proofErr w:type="spellStart"/>
      <w:r>
        <w:rPr>
          <w:rFonts w:ascii="Times-Roman" w:hAnsi="Times-Roman" w:cs="Times-Roman"/>
          <w:color w:val="000000"/>
          <w:sz w:val="24"/>
          <w:szCs w:val="24"/>
        </w:rPr>
        <w:t>npm</w:t>
      </w:r>
      <w:proofErr w:type="spellEnd"/>
      <w:r>
        <w:rPr>
          <w:rFonts w:ascii="Times-Roman" w:hAnsi="Times-Roman" w:cs="Times-Roman"/>
          <w:color w:val="000000"/>
          <w:sz w:val="24"/>
          <w:szCs w:val="24"/>
        </w:rPr>
        <w:t xml:space="preserve"> install -g generator-</w:t>
      </w:r>
      <w:proofErr w:type="spellStart"/>
      <w:r>
        <w:rPr>
          <w:rFonts w:ascii="Times-Roman" w:hAnsi="Times-Roman" w:cs="Times-Roman"/>
          <w:color w:val="000000"/>
          <w:sz w:val="24"/>
          <w:szCs w:val="24"/>
        </w:rPr>
        <w:t>unionstars</w:t>
      </w:r>
      <w:proofErr w:type="spellEnd"/>
    </w:p>
    <w:p w14:paraId="0E6B9D9D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```</w:t>
      </w:r>
    </w:p>
    <w:p w14:paraId="518A4FCC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</w:p>
    <w:p w14:paraId="4224350D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初始化一个开箱即用的后端服务中心工程</w:t>
      </w:r>
    </w:p>
    <w:p w14:paraId="02141BCD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</w:p>
    <w:p w14:paraId="587B4669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```</w:t>
      </w:r>
    </w:p>
    <w:p w14:paraId="0C491A2B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$ </w:t>
      </w:r>
      <w:proofErr w:type="spellStart"/>
      <w:r>
        <w:rPr>
          <w:rFonts w:ascii="Times-Roman" w:hAnsi="Times-Roman" w:cs="Times-Roman"/>
          <w:color w:val="000000"/>
          <w:sz w:val="24"/>
          <w:szCs w:val="24"/>
        </w:rPr>
        <w:t>yo</w:t>
      </w:r>
      <w:proofErr w:type="spellEnd"/>
      <w:r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proofErr w:type="spellStart"/>
      <w:r>
        <w:rPr>
          <w:rFonts w:ascii="Times-Roman" w:hAnsi="Times-Roman" w:cs="Times-Roman"/>
          <w:color w:val="000000"/>
          <w:sz w:val="24"/>
          <w:szCs w:val="24"/>
        </w:rPr>
        <w:t>unionstars</w:t>
      </w:r>
      <w:proofErr w:type="spellEnd"/>
    </w:p>
    <w:p w14:paraId="6B7D9CF0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```</w:t>
      </w:r>
    </w:p>
    <w:p w14:paraId="4CFAA1AA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Italic" w:hAnsi="Times-Italic" w:cs="Times-Italic"/>
          <w:i/>
          <w:iCs/>
          <w:color w:val="000000"/>
          <w:sz w:val="24"/>
          <w:szCs w:val="24"/>
        </w:rPr>
        <w:t>The interactive CLI menu will guide the way.</w:t>
      </w:r>
    </w:p>
    <w:p w14:paraId="4618E7F9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</w:p>
    <w:p w14:paraId="448826E7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</w:p>
    <w:p w14:paraId="364957E4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$ </w:t>
      </w:r>
      <w:proofErr w:type="spellStart"/>
      <w:r>
        <w:rPr>
          <w:rFonts w:ascii="Times-Roman" w:hAnsi="Times-Roman" w:cs="Times-Roman"/>
          <w:color w:val="000000"/>
          <w:sz w:val="24"/>
          <w:szCs w:val="24"/>
        </w:rPr>
        <w:t>yo</w:t>
      </w:r>
      <w:proofErr w:type="spellEnd"/>
      <w:r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-Roman" w:hAnsi="Times-Roman" w:cs="Times-Roman"/>
          <w:color w:val="000000"/>
          <w:sz w:val="24"/>
          <w:szCs w:val="24"/>
        </w:rPr>
        <w:t>unionstars:api</w:t>
      </w:r>
      <w:proofErr w:type="spellEnd"/>
      <w:proofErr w:type="gramEnd"/>
    </w:p>
    <w:p w14:paraId="36BD95DA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```</w:t>
      </w:r>
    </w:p>
    <w:p w14:paraId="222AA5BD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</w:p>
    <w:p w14:paraId="5924F975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</w:p>
    <w:p w14:paraId="7A82E760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$ </w:t>
      </w:r>
      <w:proofErr w:type="spellStart"/>
      <w:r>
        <w:rPr>
          <w:rFonts w:ascii="Times-Roman" w:hAnsi="Times-Roman" w:cs="Times-Roman"/>
          <w:color w:val="000000"/>
          <w:sz w:val="24"/>
          <w:szCs w:val="24"/>
        </w:rPr>
        <w:t>yo</w:t>
      </w:r>
      <w:proofErr w:type="spellEnd"/>
      <w:r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-Roman" w:hAnsi="Times-Roman" w:cs="Times-Roman"/>
          <w:color w:val="000000"/>
          <w:sz w:val="24"/>
          <w:szCs w:val="24"/>
        </w:rPr>
        <w:t>unionstars:gateway</w:t>
      </w:r>
      <w:proofErr w:type="spellEnd"/>
      <w:proofErr w:type="gramEnd"/>
    </w:p>
    <w:p w14:paraId="0AF340F8" w14:textId="77777777" w:rsidR="00D40D76" w:rsidRDefault="00D40D76" w:rsidP="00D40D76">
      <w:pPr>
        <w:autoSpaceDE w:val="0"/>
        <w:autoSpaceDN w:val="0"/>
        <w:adjustRightInd w:val="0"/>
        <w:spacing w:after="192" w:line="280" w:lineRule="atLeast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```</w:t>
      </w:r>
    </w:p>
    <w:p w14:paraId="79FFDC7D" w14:textId="57E4F8E0" w:rsidR="00D617FC" w:rsidRDefault="00D617FC">
      <w:pPr>
        <w:rPr>
          <w:rFonts w:ascii="Times-Roman" w:hAnsi="Times-Roman" w:cs="Times-Roman"/>
          <w:color w:val="000000"/>
          <w:sz w:val="24"/>
          <w:szCs w:val="24"/>
        </w:rPr>
      </w:pPr>
    </w:p>
    <w:p w14:paraId="062C9B7F" w14:textId="77777777" w:rsidR="00987979" w:rsidRDefault="00987979"/>
    <w:sectPr w:rsidR="00987979" w:rsidSect="001C371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Neue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D76"/>
    <w:rsid w:val="00060029"/>
    <w:rsid w:val="001D403B"/>
    <w:rsid w:val="001E5F78"/>
    <w:rsid w:val="00230D8D"/>
    <w:rsid w:val="002619AA"/>
    <w:rsid w:val="00290B24"/>
    <w:rsid w:val="002923AB"/>
    <w:rsid w:val="002C77DA"/>
    <w:rsid w:val="004A5089"/>
    <w:rsid w:val="004A692E"/>
    <w:rsid w:val="004D69E0"/>
    <w:rsid w:val="005409BE"/>
    <w:rsid w:val="005A064A"/>
    <w:rsid w:val="005D625F"/>
    <w:rsid w:val="006239F4"/>
    <w:rsid w:val="00676776"/>
    <w:rsid w:val="006D2339"/>
    <w:rsid w:val="006F1EEE"/>
    <w:rsid w:val="00714684"/>
    <w:rsid w:val="007332FD"/>
    <w:rsid w:val="0078012D"/>
    <w:rsid w:val="007D059A"/>
    <w:rsid w:val="007E7DC5"/>
    <w:rsid w:val="008C7046"/>
    <w:rsid w:val="008F28E0"/>
    <w:rsid w:val="00914AB7"/>
    <w:rsid w:val="00963AB3"/>
    <w:rsid w:val="00987979"/>
    <w:rsid w:val="009B249D"/>
    <w:rsid w:val="009B7AD6"/>
    <w:rsid w:val="00A04369"/>
    <w:rsid w:val="00A35816"/>
    <w:rsid w:val="00B0590A"/>
    <w:rsid w:val="00B4335E"/>
    <w:rsid w:val="00B6243D"/>
    <w:rsid w:val="00C72C79"/>
    <w:rsid w:val="00CF3B62"/>
    <w:rsid w:val="00D40D76"/>
    <w:rsid w:val="00D617FC"/>
    <w:rsid w:val="00DF31AE"/>
    <w:rsid w:val="00E161BC"/>
    <w:rsid w:val="00E4669C"/>
    <w:rsid w:val="00E77D14"/>
    <w:rsid w:val="00EB069B"/>
    <w:rsid w:val="00F83476"/>
    <w:rsid w:val="00FA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36102"/>
  <w15:chartTrackingRefBased/>
  <w15:docId w15:val="{6639F4D5-5C73-4FA4-B8A6-7E308CE59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624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2494</TotalTime>
  <Pages>6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zhangxuegang</dc:creator>
  <cp:keywords/>
  <dc:description/>
  <cp:lastModifiedBy>zhangxuegang</cp:lastModifiedBy>
  <cp:revision>194</cp:revision>
  <dcterms:created xsi:type="dcterms:W3CDTF">2019-11-01T01:59:00Z</dcterms:created>
  <dcterms:modified xsi:type="dcterms:W3CDTF">2019-11-04T01:51:00Z</dcterms:modified>
</cp:coreProperties>
</file>