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61" w:rsidRPr="00DD3080" w:rsidRDefault="00055C61">
      <w:pPr>
        <w:pStyle w:val="a7"/>
        <w:spacing w:after="0"/>
        <w:rPr>
          <w:sz w:val="20"/>
        </w:rPr>
      </w:pPr>
      <w:r w:rsidRPr="00DD3080">
        <w:rPr>
          <w:sz w:val="20"/>
        </w:rPr>
        <w:t>ПОТРЕБЛЕНИЕ ПРОДУКТОВ ПИТАНИЯ</w:t>
      </w:r>
    </w:p>
    <w:p w:rsidR="00772623" w:rsidRPr="00DD3080" w:rsidRDefault="00772623" w:rsidP="00D67BCB">
      <w:pPr>
        <w:jc w:val="center"/>
        <w:rPr>
          <w:rFonts w:ascii="Arial" w:hAnsi="Arial"/>
          <w:b/>
          <w:sz w:val="16"/>
        </w:rPr>
      </w:pPr>
    </w:p>
    <w:p w:rsidR="007E527C" w:rsidRPr="00A777E0" w:rsidRDefault="007E527C" w:rsidP="007E527C">
      <w:pPr>
        <w:spacing w:after="60"/>
        <w:jc w:val="center"/>
        <w:rPr>
          <w:rFonts w:ascii="Arial" w:hAnsi="Arial"/>
          <w:sz w:val="14"/>
        </w:rPr>
      </w:pPr>
      <w:r w:rsidRPr="00A777E0">
        <w:rPr>
          <w:rFonts w:ascii="Arial" w:hAnsi="Arial"/>
          <w:b/>
          <w:sz w:val="16"/>
        </w:rPr>
        <w:t>4.2</w:t>
      </w:r>
      <w:r w:rsidR="00951D59">
        <w:rPr>
          <w:rFonts w:ascii="Arial" w:hAnsi="Arial"/>
          <w:b/>
          <w:sz w:val="16"/>
        </w:rPr>
        <w:t>6</w:t>
      </w:r>
      <w:r w:rsidRPr="00A777E0">
        <w:rPr>
          <w:rFonts w:ascii="Arial" w:hAnsi="Arial"/>
          <w:b/>
          <w:sz w:val="16"/>
        </w:rPr>
        <w:t xml:space="preserve">. ПОТРЕБЛЕНИЕ МЯСА И МЯСОПРОДУКТОВ, МОЛОКА </w:t>
      </w:r>
      <w:r w:rsidRPr="00A777E0">
        <w:rPr>
          <w:rFonts w:ascii="Arial" w:hAnsi="Arial"/>
          <w:b/>
          <w:sz w:val="16"/>
        </w:rPr>
        <w:br/>
        <w:t>И МОЛОЧНЫХ ПРОДУКТОВ на душу населения</w:t>
      </w:r>
      <w:proofErr w:type="gramStart"/>
      <w:r w:rsidRPr="00A777E0">
        <w:rPr>
          <w:rFonts w:ascii="Arial" w:hAnsi="Arial"/>
          <w:b/>
          <w:sz w:val="16"/>
          <w:vertAlign w:val="superscript"/>
        </w:rPr>
        <w:t>1</w:t>
      </w:r>
      <w:proofErr w:type="gramEnd"/>
      <w:r w:rsidRPr="00A777E0">
        <w:rPr>
          <w:rFonts w:ascii="Arial" w:hAnsi="Arial"/>
          <w:b/>
          <w:sz w:val="16"/>
          <w:vertAlign w:val="superscript"/>
        </w:rPr>
        <w:t>)</w:t>
      </w:r>
      <w:r>
        <w:rPr>
          <w:rFonts w:ascii="Arial" w:hAnsi="Arial"/>
          <w:b/>
          <w:sz w:val="16"/>
          <w:vertAlign w:val="superscript"/>
        </w:rPr>
        <w:t>;2)</w:t>
      </w:r>
      <w:r w:rsidRPr="00A777E0">
        <w:rPr>
          <w:rFonts w:ascii="Arial" w:hAnsi="Arial"/>
          <w:b/>
          <w:sz w:val="16"/>
        </w:rPr>
        <w:br/>
      </w:r>
      <w:r w:rsidRPr="00A777E0">
        <w:rPr>
          <w:rFonts w:ascii="Arial" w:hAnsi="Arial"/>
          <w:sz w:val="14"/>
        </w:rPr>
        <w:t>(в год; килограммов)</w:t>
      </w:r>
    </w:p>
    <w:tbl>
      <w:tblPr>
        <w:tblW w:w="5000" w:type="pct"/>
        <w:jc w:val="center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3"/>
        <w:gridCol w:w="411"/>
        <w:gridCol w:w="412"/>
        <w:gridCol w:w="411"/>
        <w:gridCol w:w="412"/>
        <w:gridCol w:w="411"/>
        <w:gridCol w:w="412"/>
        <w:gridCol w:w="411"/>
        <w:gridCol w:w="412"/>
        <w:gridCol w:w="579"/>
        <w:gridCol w:w="412"/>
        <w:gridCol w:w="412"/>
        <w:gridCol w:w="412"/>
        <w:gridCol w:w="413"/>
        <w:gridCol w:w="412"/>
        <w:gridCol w:w="412"/>
        <w:gridCol w:w="412"/>
        <w:gridCol w:w="413"/>
        <w:gridCol w:w="585"/>
      </w:tblGrid>
      <w:tr w:rsidR="007E527C" w:rsidRPr="00A777E0">
        <w:trPr>
          <w:cantSplit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7E527C" w:rsidRPr="00A777E0" w:rsidRDefault="007E527C" w:rsidP="007E527C">
            <w:pPr>
              <w:spacing w:before="20" w:after="2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7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 xml:space="preserve">Потребление мяса и мясопродуктов (включая </w:t>
            </w:r>
            <w:r w:rsidRPr="00A777E0">
              <w:rPr>
                <w:rFonts w:ascii="Arial" w:hAnsi="Arial"/>
                <w:bCs/>
                <w:sz w:val="14"/>
                <w:szCs w:val="14"/>
              </w:rPr>
              <w:br/>
              <w:t>субпродукты II категории и жир-сырец)</w:t>
            </w:r>
          </w:p>
        </w:tc>
        <w:tc>
          <w:tcPr>
            <w:tcW w:w="38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>Потребление молока и молочных продуктов</w:t>
            </w:r>
          </w:p>
        </w:tc>
      </w:tr>
      <w:tr w:rsidR="007E527C" w:rsidRPr="00A777E0">
        <w:trPr>
          <w:cantSplit/>
          <w:jc w:val="center"/>
        </w:trPr>
        <w:tc>
          <w:tcPr>
            <w:tcW w:w="1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7E527C" w:rsidRPr="00A777E0" w:rsidRDefault="007E527C" w:rsidP="007E527C">
            <w:pPr>
              <w:spacing w:before="20" w:after="2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7E527C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7E527C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7E527C" w:rsidRDefault="007E527C" w:rsidP="007E527C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</w:rPr>
              <w:t>Место, заним</w:t>
            </w:r>
            <w:r w:rsidRPr="00A777E0">
              <w:rPr>
                <w:rFonts w:ascii="Arial" w:hAnsi="Arial"/>
                <w:sz w:val="14"/>
              </w:rPr>
              <w:t>а</w:t>
            </w:r>
            <w:r w:rsidRPr="00A777E0">
              <w:rPr>
                <w:rFonts w:ascii="Arial" w:hAnsi="Arial"/>
                <w:sz w:val="14"/>
              </w:rPr>
              <w:t>емое в Росси</w:t>
            </w:r>
            <w:r w:rsidRPr="00A777E0">
              <w:rPr>
                <w:rFonts w:ascii="Arial" w:hAnsi="Arial"/>
                <w:sz w:val="14"/>
              </w:rPr>
              <w:t>й</w:t>
            </w:r>
            <w:r w:rsidRPr="00A777E0">
              <w:rPr>
                <w:rFonts w:ascii="Arial" w:hAnsi="Arial"/>
                <w:sz w:val="14"/>
              </w:rPr>
              <w:t xml:space="preserve">ской 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Федер</w:t>
            </w:r>
            <w:proofErr w:type="gramStart"/>
            <w:r w:rsidRPr="00A777E0">
              <w:rPr>
                <w:rFonts w:ascii="Arial" w:hAnsi="Arial"/>
                <w:sz w:val="14"/>
              </w:rPr>
              <w:t>а</w:t>
            </w:r>
            <w:proofErr w:type="spellEnd"/>
            <w:r w:rsidRPr="00A777E0">
              <w:rPr>
                <w:rFonts w:ascii="Arial" w:hAnsi="Arial"/>
                <w:sz w:val="14"/>
              </w:rPr>
              <w:t>-</w:t>
            </w:r>
            <w:proofErr w:type="gramEnd"/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</w:r>
            <w:r w:rsidRPr="00A777E0">
              <w:rPr>
                <w:rFonts w:ascii="Arial" w:hAnsi="Arial"/>
                <w:sz w:val="14"/>
              </w:rPr>
              <w:t>201</w:t>
            </w:r>
            <w:r w:rsidRPr="007E527C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7E527C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7E527C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7E527C" w:rsidRPr="007E527C" w:rsidRDefault="007E527C" w:rsidP="007E527C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</w:rPr>
              <w:t>Место, заним</w:t>
            </w:r>
            <w:r w:rsidRPr="00A777E0">
              <w:rPr>
                <w:rFonts w:ascii="Arial" w:hAnsi="Arial"/>
                <w:sz w:val="14"/>
              </w:rPr>
              <w:t>а</w:t>
            </w:r>
            <w:r w:rsidRPr="00A777E0">
              <w:rPr>
                <w:rFonts w:ascii="Arial" w:hAnsi="Arial"/>
                <w:sz w:val="14"/>
              </w:rPr>
              <w:t>емое в Рос</w:t>
            </w:r>
            <w:r>
              <w:rPr>
                <w:rFonts w:ascii="Arial" w:hAnsi="Arial"/>
                <w:sz w:val="14"/>
              </w:rPr>
              <w:t>-</w:t>
            </w:r>
            <w:proofErr w:type="spellStart"/>
            <w:r w:rsidRPr="00A777E0">
              <w:rPr>
                <w:rFonts w:ascii="Arial" w:hAnsi="Arial"/>
                <w:sz w:val="14"/>
              </w:rPr>
              <w:t>сийской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Федер</w:t>
            </w:r>
            <w:proofErr w:type="gramStart"/>
            <w:r w:rsidRPr="00A777E0">
              <w:rPr>
                <w:rFonts w:ascii="Arial" w:hAnsi="Arial"/>
                <w:sz w:val="14"/>
              </w:rPr>
              <w:t>а</w:t>
            </w:r>
            <w:proofErr w:type="spellEnd"/>
            <w:r w:rsidRPr="00A777E0">
              <w:rPr>
                <w:rFonts w:ascii="Arial" w:hAnsi="Arial"/>
                <w:sz w:val="14"/>
              </w:rPr>
              <w:t>-</w:t>
            </w:r>
            <w:proofErr w:type="gramEnd"/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pacing w:val="-4"/>
                <w:sz w:val="14"/>
              </w:rPr>
              <w:t>ции</w:t>
            </w:r>
            <w:proofErr w:type="spellEnd"/>
            <w:r w:rsidRPr="00A777E0">
              <w:rPr>
                <w:rFonts w:ascii="Arial" w:hAnsi="Arial"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A777E0">
              <w:rPr>
                <w:rFonts w:ascii="Arial" w:hAnsi="Arial"/>
                <w:spacing w:val="-4"/>
                <w:sz w:val="14"/>
              </w:rPr>
              <w:t>201</w:t>
            </w:r>
            <w:r w:rsidRPr="007E527C">
              <w:rPr>
                <w:rFonts w:ascii="Arial" w:hAnsi="Arial"/>
                <w:spacing w:val="-4"/>
                <w:sz w:val="14"/>
              </w:rPr>
              <w:t>8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single" w:sz="4" w:space="0" w:color="auto"/>
              <w:bottom w:val="nil"/>
              <w:right w:val="nil"/>
            </w:tcBorders>
            <w:tcMar>
              <w:left w:w="0" w:type="dxa"/>
            </w:tcMar>
          </w:tcPr>
          <w:p w:rsidR="007352DD" w:rsidRPr="00A777E0" w:rsidRDefault="007352DD" w:rsidP="007E527C">
            <w:pPr>
              <w:spacing w:before="24" w:line="140" w:lineRule="exact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77E0">
              <w:rPr>
                <w:rFonts w:ascii="Arial" w:hAnsi="Arial" w:cs="Arial"/>
                <w:b/>
                <w:sz w:val="14"/>
                <w:szCs w:val="14"/>
              </w:rPr>
              <w:t>55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73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927B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234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245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245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239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233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231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230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229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pStyle w:val="30"/>
              <w:widowControl/>
              <w:spacing w:before="24" w:line="140" w:lineRule="exact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Центральный </w:t>
            </w:r>
            <w:r w:rsidRPr="00A777E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/>
                <w:sz w:val="14"/>
                <w:szCs w:val="14"/>
                <w:lang w:val="en-US"/>
              </w:rPr>
              <w:t>59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82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83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223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231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224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206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203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</w:t>
            </w: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</w:t>
            </w: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</w:t>
            </w: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268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A777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71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80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48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180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63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248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A777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pStyle w:val="30"/>
              <w:widowControl/>
              <w:spacing w:before="24" w:line="140" w:lineRule="exact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Северо-Западный </w:t>
            </w:r>
            <w:r w:rsidRPr="00A777E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/>
                <w:sz w:val="14"/>
                <w:szCs w:val="14"/>
                <w:lang w:val="en-US"/>
              </w:rPr>
              <w:t>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246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275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74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267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265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263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261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65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Калининградская </w:t>
            </w:r>
            <w:r>
              <w:rPr>
                <w:rFonts w:ascii="Arial" w:hAnsi="Arial"/>
                <w:sz w:val="14"/>
              </w:rPr>
              <w:br/>
            </w:r>
            <w:r w:rsidRPr="00A777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AA09D6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A09D6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296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31</w:t>
            </w: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29</w:t>
            </w: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</w:tr>
      <w:tr w:rsidR="007352DD" w:rsidRPr="00CC6BCF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pStyle w:val="a4"/>
              <w:spacing w:before="2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A777E0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A777E0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/>
                <w:sz w:val="14"/>
                <w:szCs w:val="14"/>
                <w:lang w:val="en-US"/>
              </w:rPr>
              <w:t>55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209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235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218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150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</w:t>
            </w: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51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144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138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80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pStyle w:val="30"/>
              <w:widowControl/>
              <w:spacing w:before="24" w:line="140" w:lineRule="exact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Северо-Кавказский </w:t>
            </w:r>
            <w:r w:rsidRPr="00A777E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61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63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63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187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227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236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235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</w:tr>
      <w:tr w:rsidR="007352DD" w:rsidRPr="00A777E0">
        <w:trPr>
          <w:cantSplit/>
          <w:trHeight w:val="63"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Кабардино-Балкарская </w:t>
            </w:r>
            <w:r w:rsidRPr="00A777E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Карачаево-Черкесская </w:t>
            </w:r>
            <w:r w:rsidRPr="00A777E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</w:rPr>
              <w:t>302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Республика Северная </w:t>
            </w:r>
            <w:r w:rsidRPr="00A777E0">
              <w:rPr>
                <w:rFonts w:ascii="Arial" w:hAnsi="Arial"/>
                <w:sz w:val="14"/>
              </w:rPr>
              <w:br/>
              <w:t xml:space="preserve">Осетия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A777E0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</w:rPr>
              <w:t>195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…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</w:tr>
      <w:tr w:rsidR="007352DD" w:rsidRPr="00A777E0">
        <w:trPr>
          <w:cantSplit/>
          <w:jc w:val="center"/>
        </w:trPr>
        <w:tc>
          <w:tcPr>
            <w:tcW w:w="1783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A777E0" w:rsidRDefault="007352DD" w:rsidP="007E527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Cs/>
                <w:sz w:val="14"/>
                <w:szCs w:val="14"/>
                <w:lang w:val="en-US"/>
              </w:rPr>
              <w:t>48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6927B0" w:rsidRDefault="007352DD" w:rsidP="007E527C">
            <w:pPr>
              <w:spacing w:before="2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7352DD" w:rsidRPr="007352DD" w:rsidRDefault="007352DD" w:rsidP="007352DD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</w:tr>
    </w:tbl>
    <w:p w:rsidR="007E527C" w:rsidRPr="00A777E0" w:rsidRDefault="007E527C" w:rsidP="007E527C">
      <w:pPr>
        <w:rPr>
          <w:sz w:val="10"/>
          <w:szCs w:val="10"/>
        </w:rPr>
      </w:pPr>
    </w:p>
    <w:p w:rsidR="007E527C" w:rsidRPr="00A777E0" w:rsidRDefault="007E527C" w:rsidP="007E527C">
      <w:pPr>
        <w:pageBreakBefore/>
        <w:spacing w:after="60"/>
        <w:jc w:val="right"/>
        <w:rPr>
          <w:rFonts w:ascii="Arial" w:hAnsi="Arial"/>
          <w:sz w:val="14"/>
        </w:rPr>
      </w:pPr>
      <w:r w:rsidRPr="00A777E0">
        <w:rPr>
          <w:rFonts w:ascii="Arial" w:hAnsi="Arial"/>
          <w:sz w:val="14"/>
        </w:rPr>
        <w:lastRenderedPageBreak/>
        <w:t xml:space="preserve">Продолжение табл. </w:t>
      </w:r>
      <w:r w:rsidRPr="00A777E0">
        <w:rPr>
          <w:rFonts w:ascii="Arial" w:hAnsi="Arial"/>
          <w:sz w:val="14"/>
          <w:lang w:val="en-US"/>
        </w:rPr>
        <w:t>4</w:t>
      </w:r>
      <w:r w:rsidRPr="00A777E0">
        <w:rPr>
          <w:rFonts w:ascii="Arial" w:hAnsi="Arial"/>
          <w:sz w:val="14"/>
        </w:rPr>
        <w:t>.</w:t>
      </w:r>
      <w:r w:rsidRPr="00A777E0">
        <w:rPr>
          <w:rFonts w:ascii="Arial" w:hAnsi="Arial"/>
          <w:sz w:val="14"/>
          <w:lang w:val="en-US"/>
        </w:rPr>
        <w:t>2</w:t>
      </w:r>
      <w:r w:rsidR="00951D59">
        <w:rPr>
          <w:rFonts w:ascii="Arial" w:hAnsi="Arial"/>
          <w:sz w:val="14"/>
        </w:rPr>
        <w:t>6</w:t>
      </w:r>
    </w:p>
    <w:tbl>
      <w:tblPr>
        <w:tblW w:w="5003" w:type="pct"/>
        <w:jc w:val="center"/>
        <w:tblInd w:w="-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9"/>
        <w:gridCol w:w="406"/>
        <w:gridCol w:w="407"/>
        <w:gridCol w:w="406"/>
        <w:gridCol w:w="407"/>
        <w:gridCol w:w="406"/>
        <w:gridCol w:w="407"/>
        <w:gridCol w:w="406"/>
        <w:gridCol w:w="407"/>
        <w:gridCol w:w="591"/>
        <w:gridCol w:w="407"/>
        <w:gridCol w:w="407"/>
        <w:gridCol w:w="407"/>
        <w:gridCol w:w="408"/>
        <w:gridCol w:w="407"/>
        <w:gridCol w:w="407"/>
        <w:gridCol w:w="407"/>
        <w:gridCol w:w="408"/>
        <w:gridCol w:w="584"/>
        <w:gridCol w:w="6"/>
      </w:tblGrid>
      <w:tr w:rsidR="007E527C" w:rsidRPr="00A777E0">
        <w:trPr>
          <w:gridAfter w:val="1"/>
          <w:wAfter w:w="6" w:type="dxa"/>
          <w:cantSplit/>
          <w:jc w:val="center"/>
        </w:trPr>
        <w:tc>
          <w:tcPr>
            <w:tcW w:w="1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7E527C" w:rsidRPr="00A777E0" w:rsidRDefault="007E527C" w:rsidP="007E527C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527C" w:rsidRPr="00A777E0" w:rsidRDefault="007E527C" w:rsidP="007E527C">
            <w:pPr>
              <w:spacing w:before="20" w:after="20" w:line="140" w:lineRule="exact"/>
              <w:ind w:right="284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 xml:space="preserve">Потребление мяса и мясопродуктов (включая </w:t>
            </w:r>
            <w:r w:rsidRPr="00A777E0">
              <w:rPr>
                <w:rFonts w:ascii="Arial" w:hAnsi="Arial"/>
                <w:bCs/>
                <w:sz w:val="14"/>
                <w:szCs w:val="14"/>
              </w:rPr>
              <w:br/>
              <w:t>субпродукты II категории и жир-сырец)</w:t>
            </w:r>
          </w:p>
        </w:tc>
        <w:tc>
          <w:tcPr>
            <w:tcW w:w="3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27C" w:rsidRPr="00A777E0" w:rsidRDefault="007E527C" w:rsidP="007E527C">
            <w:pPr>
              <w:spacing w:before="20" w:after="20" w:line="140" w:lineRule="exact"/>
              <w:ind w:right="284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>Потребление молока и молочных продуктов</w:t>
            </w:r>
          </w:p>
        </w:tc>
      </w:tr>
      <w:tr w:rsidR="004573E6" w:rsidRPr="00A777E0">
        <w:trPr>
          <w:gridAfter w:val="1"/>
          <w:wAfter w:w="6" w:type="dxa"/>
          <w:cantSplit/>
          <w:jc w:val="center"/>
        </w:trPr>
        <w:tc>
          <w:tcPr>
            <w:tcW w:w="1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4573E6" w:rsidRPr="00A777E0" w:rsidRDefault="004573E6" w:rsidP="007E527C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3E6" w:rsidRPr="00A777E0" w:rsidRDefault="004573E6" w:rsidP="0011211B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Место, заним</w:t>
            </w:r>
            <w:r w:rsidRPr="00A777E0">
              <w:rPr>
                <w:rFonts w:ascii="Arial" w:hAnsi="Arial"/>
                <w:sz w:val="14"/>
              </w:rPr>
              <w:t>а</w:t>
            </w:r>
            <w:r w:rsidRPr="00A777E0">
              <w:rPr>
                <w:rFonts w:ascii="Arial" w:hAnsi="Arial"/>
                <w:sz w:val="14"/>
              </w:rPr>
              <w:t>емое в Россий</w:t>
            </w:r>
            <w:r w:rsidR="0011211B">
              <w:rPr>
                <w:rFonts w:ascii="Arial" w:hAnsi="Arial"/>
                <w:sz w:val="14"/>
              </w:rPr>
              <w:t>-</w:t>
            </w:r>
            <w:proofErr w:type="spellStart"/>
            <w:r w:rsidRPr="00A777E0">
              <w:rPr>
                <w:rFonts w:ascii="Arial" w:hAnsi="Arial"/>
                <w:sz w:val="14"/>
              </w:rPr>
              <w:t>ской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Федер</w:t>
            </w:r>
            <w:proofErr w:type="gramStart"/>
            <w:r w:rsidRPr="00A777E0">
              <w:rPr>
                <w:rFonts w:ascii="Arial" w:hAnsi="Arial"/>
                <w:sz w:val="14"/>
              </w:rPr>
              <w:t>а</w:t>
            </w:r>
            <w:proofErr w:type="spellEnd"/>
            <w:r w:rsidRPr="00A777E0">
              <w:rPr>
                <w:rFonts w:ascii="Arial" w:hAnsi="Arial"/>
                <w:sz w:val="14"/>
              </w:rPr>
              <w:t>-</w:t>
            </w:r>
            <w:proofErr w:type="gramEnd"/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</w:r>
            <w:r w:rsidRPr="00A777E0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E6" w:rsidRPr="00A777E0" w:rsidRDefault="004573E6" w:rsidP="007E527C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3E6" w:rsidRPr="00A777E0" w:rsidRDefault="004573E6" w:rsidP="007E527C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Место, заним</w:t>
            </w:r>
            <w:r w:rsidRPr="00A777E0">
              <w:rPr>
                <w:rFonts w:ascii="Arial" w:hAnsi="Arial"/>
                <w:sz w:val="14"/>
              </w:rPr>
              <w:t>а</w:t>
            </w:r>
            <w:r w:rsidRPr="00A777E0">
              <w:rPr>
                <w:rFonts w:ascii="Arial" w:hAnsi="Arial"/>
                <w:sz w:val="14"/>
              </w:rPr>
              <w:t>емое в Росси</w:t>
            </w:r>
            <w:r w:rsidRPr="00A777E0">
              <w:rPr>
                <w:rFonts w:ascii="Arial" w:hAnsi="Arial"/>
                <w:sz w:val="14"/>
              </w:rPr>
              <w:t>й</w:t>
            </w:r>
            <w:r w:rsidRPr="00A777E0">
              <w:rPr>
                <w:rFonts w:ascii="Arial" w:hAnsi="Arial"/>
                <w:sz w:val="14"/>
              </w:rPr>
              <w:t xml:space="preserve">ской 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Федер</w:t>
            </w:r>
            <w:proofErr w:type="gramStart"/>
            <w:r w:rsidRPr="00A777E0">
              <w:rPr>
                <w:rFonts w:ascii="Arial" w:hAnsi="Arial"/>
                <w:sz w:val="14"/>
              </w:rPr>
              <w:t>а</w:t>
            </w:r>
            <w:proofErr w:type="spellEnd"/>
            <w:r w:rsidRPr="00A777E0">
              <w:rPr>
                <w:rFonts w:ascii="Arial" w:hAnsi="Arial"/>
                <w:sz w:val="14"/>
              </w:rPr>
              <w:t>-</w:t>
            </w:r>
            <w:proofErr w:type="gramEnd"/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single" w:sz="4" w:space="0" w:color="auto"/>
              <w:bottom w:val="nil"/>
              <w:right w:val="nil"/>
            </w:tcBorders>
            <w:tcMar>
              <w:left w:w="0" w:type="dxa"/>
            </w:tcMar>
          </w:tcPr>
          <w:p w:rsidR="007352DD" w:rsidRPr="00A777E0" w:rsidRDefault="007352DD" w:rsidP="007E527C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A777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</w:rPr>
            </w:pPr>
            <w:r w:rsidRPr="007352DD">
              <w:rPr>
                <w:rFonts w:ascii="Arial" w:hAnsi="Arial"/>
                <w:b/>
                <w:bCs/>
                <w:sz w:val="14"/>
              </w:rPr>
              <w:t>54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66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71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69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72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73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  <w:t>279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7352DD">
              <w:rPr>
                <w:rFonts w:ascii="Arial" w:hAnsi="Arial"/>
                <w:b/>
                <w:bCs/>
                <w:sz w:val="14"/>
              </w:rPr>
              <w:t>283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7352DD">
              <w:rPr>
                <w:rFonts w:ascii="Arial" w:hAnsi="Arial"/>
                <w:b/>
                <w:bCs/>
                <w:sz w:val="14"/>
              </w:rPr>
              <w:t>278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274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268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266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266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266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4573E6" w:rsidRDefault="007352DD" w:rsidP="007E527C">
            <w:pPr>
              <w:spacing w:before="56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4573E6">
              <w:rPr>
                <w:rFonts w:ascii="Arial" w:hAnsi="Arial"/>
                <w:spacing w:val="-2"/>
                <w:sz w:val="14"/>
              </w:rPr>
              <w:t>Республика Башкортостан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63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324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299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297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293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49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289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297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82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295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293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</w:rPr>
              <w:t>2</w:t>
            </w:r>
            <w:r w:rsidRPr="007352DD">
              <w:rPr>
                <w:rFonts w:ascii="Arial" w:hAnsi="Arial"/>
                <w:sz w:val="14"/>
                <w:lang w:val="en-US"/>
              </w:rPr>
              <w:t>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334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364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363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362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362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362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259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231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226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289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210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310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309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307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307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304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304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228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214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229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289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311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44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219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219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222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A777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7352DD">
              <w:rPr>
                <w:rFonts w:ascii="Arial" w:hAnsi="Arial"/>
                <w:b/>
                <w:bCs/>
                <w:sz w:val="14"/>
                <w:lang w:val="en-US"/>
              </w:rPr>
              <w:t>54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66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69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69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  <w:t>196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7352DD">
              <w:rPr>
                <w:rFonts w:ascii="Arial" w:hAnsi="Arial"/>
                <w:b/>
                <w:bCs/>
                <w:sz w:val="14"/>
              </w:rPr>
              <w:t>211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7352DD">
              <w:rPr>
                <w:rFonts w:ascii="Arial" w:hAnsi="Arial"/>
                <w:b/>
                <w:bCs/>
                <w:sz w:val="14"/>
              </w:rPr>
              <w:t>211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209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201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199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203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273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216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43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60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181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7352DD" w:rsidRPr="00A777E0" w:rsidRDefault="007352DD" w:rsidP="007E527C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A777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7352DD">
              <w:rPr>
                <w:rFonts w:ascii="Arial" w:hAnsi="Arial"/>
                <w:b/>
                <w:bCs/>
                <w:sz w:val="14"/>
                <w:lang w:val="en-US"/>
              </w:rPr>
              <w:t>56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67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69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  <w:t>258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3C4332" w:rsidRDefault="003C4332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260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7352DD">
              <w:rPr>
                <w:rFonts w:ascii="Arial" w:hAnsi="Arial"/>
                <w:b/>
                <w:bCs/>
                <w:sz w:val="14"/>
              </w:rPr>
              <w:t>253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249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242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</w:rPr>
              <w:t>236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239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236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65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101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48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60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247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329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323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315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62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232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229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184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211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222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216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279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354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339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7352DD" w:rsidRPr="00A777E0" w:rsidRDefault="007352DD" w:rsidP="007E527C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A777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7352DD">
              <w:rPr>
                <w:rFonts w:ascii="Arial" w:hAnsi="Arial"/>
                <w:b/>
                <w:bCs/>
                <w:sz w:val="14"/>
                <w:lang w:val="en-US"/>
              </w:rPr>
              <w:t>58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76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  <w:t>184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3C4332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204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7352DD">
              <w:rPr>
                <w:rFonts w:ascii="Arial" w:hAnsi="Arial"/>
                <w:b/>
                <w:bCs/>
                <w:sz w:val="14"/>
              </w:rPr>
              <w:t>206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203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200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199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7352DD">
              <w:rPr>
                <w:rFonts w:ascii="Arial" w:hAnsi="Arial"/>
                <w:b/>
                <w:sz w:val="14"/>
              </w:rPr>
              <w:t>198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52DD">
              <w:rPr>
                <w:rFonts w:ascii="Arial" w:hAnsi="Arial" w:cs="Arial"/>
                <w:b/>
                <w:bCs/>
                <w:sz w:val="14"/>
                <w:szCs w:val="14"/>
              </w:rPr>
              <w:t>197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4573E6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4573E6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219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222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82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283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281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278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4573E6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4573E6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241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244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58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133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47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109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156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157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161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189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201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48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149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158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154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157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156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65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208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260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254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72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192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144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137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A777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43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165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187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179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</w:tr>
      <w:tr w:rsidR="007352DD" w:rsidRPr="007352DD">
        <w:trPr>
          <w:gridAfter w:val="1"/>
          <w:wAfter w:w="6" w:type="dxa"/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352DD" w:rsidRPr="00A777E0" w:rsidRDefault="007352DD" w:rsidP="007E527C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E527C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7352DD">
              <w:rPr>
                <w:rFonts w:ascii="Arial" w:hAnsi="Arial"/>
                <w:sz w:val="14"/>
                <w:lang w:val="en-US"/>
              </w:rPr>
              <w:t>35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20"/>
                <w:lang w:val="en-US"/>
              </w:rPr>
              <w:t>59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352DD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2DD" w:rsidRPr="007352DD" w:rsidRDefault="007352DD" w:rsidP="009413FA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52DD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vAlign w:val="bottom"/>
          </w:tcPr>
          <w:p w:rsidR="007352DD" w:rsidRPr="007352DD" w:rsidRDefault="007352DD" w:rsidP="007352DD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</w:tr>
      <w:tr w:rsidR="007352DD" w:rsidRPr="00A777E0">
        <w:trPr>
          <w:cantSplit/>
          <w:jc w:val="center"/>
        </w:trPr>
        <w:tc>
          <w:tcPr>
            <w:tcW w:w="9540" w:type="dxa"/>
            <w:gridSpan w:val="20"/>
            <w:tcBorders>
              <w:top w:val="nil"/>
              <w:bottom w:val="single" w:sz="6" w:space="0" w:color="auto"/>
            </w:tcBorders>
            <w:vAlign w:val="bottom"/>
          </w:tcPr>
          <w:p w:rsidR="007352DD" w:rsidRPr="00A777E0" w:rsidRDefault="007352DD" w:rsidP="007E527C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7352DD" w:rsidRPr="00DD3080" w:rsidRDefault="007352DD" w:rsidP="004573E6">
            <w:pPr>
              <w:ind w:left="113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  <w:vertAlign w:val="superscript"/>
              </w:rPr>
              <w:t>1)</w:t>
            </w:r>
            <w:r w:rsidRPr="00DD3080">
              <w:rPr>
                <w:rFonts w:ascii="Arial" w:hAnsi="Arial"/>
                <w:sz w:val="12"/>
              </w:rPr>
              <w:t xml:space="preserve"> Данные по автономным округам, входящим в состав областей, не разрабатывались в связи с отсутствием информационной базы (табл</w:t>
            </w:r>
            <w:r w:rsidRPr="006927B0">
              <w:rPr>
                <w:rFonts w:ascii="Arial" w:hAnsi="Arial"/>
                <w:sz w:val="12"/>
              </w:rPr>
              <w:t>. 4.2</w:t>
            </w:r>
            <w:r w:rsidR="006570D6">
              <w:rPr>
                <w:rFonts w:ascii="Arial" w:hAnsi="Arial"/>
                <w:sz w:val="12"/>
              </w:rPr>
              <w:t>6</w:t>
            </w:r>
            <w:r w:rsidRPr="006927B0">
              <w:rPr>
                <w:rFonts w:ascii="Arial" w:hAnsi="Arial"/>
                <w:sz w:val="12"/>
              </w:rPr>
              <w:t>-4.2</w:t>
            </w:r>
            <w:r w:rsidR="006570D6">
              <w:rPr>
                <w:rFonts w:ascii="Arial" w:hAnsi="Arial"/>
                <w:sz w:val="12"/>
              </w:rPr>
              <w:t>9</w:t>
            </w:r>
            <w:r w:rsidRPr="00DD3080">
              <w:rPr>
                <w:rFonts w:ascii="Arial" w:hAnsi="Arial"/>
                <w:sz w:val="12"/>
              </w:rPr>
              <w:t>).</w:t>
            </w:r>
          </w:p>
          <w:p w:rsidR="007352DD" w:rsidRPr="00A777E0" w:rsidRDefault="007352DD" w:rsidP="004573E6"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/>
                <w:sz w:val="12"/>
                <w:vertAlign w:val="superscript"/>
              </w:rPr>
              <w:t>2)</w:t>
            </w:r>
            <w:r w:rsidRPr="00DD3080"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sz w:val="12"/>
                <w:lang w:val="en-US"/>
              </w:rPr>
              <w:t>C</w:t>
            </w:r>
            <w:r w:rsidRPr="00AC5AD7">
              <w:rPr>
                <w:rFonts w:ascii="Arial" w:hAnsi="Arial"/>
                <w:sz w:val="12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DD3080">
                <w:rPr>
                  <w:rFonts w:ascii="Arial" w:hAnsi="Arial"/>
                  <w:sz w:val="12"/>
                </w:rPr>
                <w:t>201</w:t>
              </w:r>
              <w:r>
                <w:rPr>
                  <w:rFonts w:ascii="Arial" w:hAnsi="Arial"/>
                  <w:sz w:val="12"/>
                </w:rPr>
                <w:t>0</w:t>
              </w:r>
              <w:r w:rsidRPr="00DD3080">
                <w:rPr>
                  <w:rFonts w:ascii="Arial" w:hAnsi="Arial"/>
                  <w:sz w:val="12"/>
                </w:rPr>
                <w:t xml:space="preserve"> г</w:t>
              </w:r>
            </w:smartTag>
            <w:r w:rsidRPr="00DD3080">
              <w:rPr>
                <w:rFonts w:ascii="Arial" w:hAnsi="Arial"/>
                <w:sz w:val="12"/>
              </w:rPr>
              <w:t>. –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DD3080">
              <w:rPr>
                <w:rFonts w:ascii="Arial" w:hAnsi="Arial"/>
                <w:sz w:val="12"/>
              </w:rPr>
              <w:t>данны</w:t>
            </w:r>
            <w:r>
              <w:rPr>
                <w:rFonts w:ascii="Arial" w:hAnsi="Arial"/>
                <w:sz w:val="12"/>
              </w:rPr>
              <w:t>е приведены</w:t>
            </w:r>
            <w:r w:rsidRPr="00DD3080">
              <w:rPr>
                <w:rFonts w:ascii="Arial" w:hAnsi="Arial"/>
                <w:sz w:val="12"/>
              </w:rPr>
              <w:t xml:space="preserve"> с учетом итогов Всероссийской сельскохозяйственной переписи 2016 года. </w:t>
            </w:r>
          </w:p>
        </w:tc>
      </w:tr>
    </w:tbl>
    <w:p w:rsidR="007E527C" w:rsidRPr="004573E6" w:rsidRDefault="007E527C" w:rsidP="00D67BCB">
      <w:pPr>
        <w:spacing w:after="60"/>
        <w:jc w:val="center"/>
        <w:rPr>
          <w:rFonts w:ascii="Arial" w:hAnsi="Arial"/>
          <w:sz w:val="14"/>
        </w:rPr>
      </w:pPr>
    </w:p>
    <w:p w:rsidR="00DD6BB0" w:rsidRPr="00A777E0" w:rsidRDefault="00DD6BB0" w:rsidP="00DD6BB0">
      <w:pPr>
        <w:pageBreakBefore/>
        <w:spacing w:after="60"/>
        <w:jc w:val="center"/>
        <w:rPr>
          <w:rFonts w:ascii="Arial" w:hAnsi="Arial"/>
          <w:sz w:val="14"/>
        </w:rPr>
      </w:pPr>
      <w:r w:rsidRPr="00A777E0">
        <w:rPr>
          <w:rFonts w:ascii="Arial" w:hAnsi="Arial"/>
          <w:b/>
          <w:sz w:val="16"/>
        </w:rPr>
        <w:lastRenderedPageBreak/>
        <w:t>4.2</w:t>
      </w:r>
      <w:r w:rsidR="00951D59">
        <w:rPr>
          <w:rFonts w:ascii="Arial" w:hAnsi="Arial"/>
          <w:b/>
          <w:sz w:val="16"/>
        </w:rPr>
        <w:t>7</w:t>
      </w:r>
      <w:r w:rsidRPr="00A777E0">
        <w:rPr>
          <w:rFonts w:ascii="Arial" w:hAnsi="Arial"/>
          <w:b/>
          <w:sz w:val="16"/>
        </w:rPr>
        <w:t>. ПОТРЕБЛЕНИЕ КАРТОФЕЛЯ, ОВОЩЕЙ И ПРОДОВОЛЬСТВЕННЫХ БАХЧЕВЫХ КУЛЬТУР на душу населения</w:t>
      </w:r>
      <w:r w:rsidRPr="00A777E0">
        <w:rPr>
          <w:rFonts w:ascii="Arial" w:hAnsi="Arial"/>
          <w:b/>
          <w:sz w:val="16"/>
          <w:vertAlign w:val="superscript"/>
        </w:rPr>
        <w:t>1)</w:t>
      </w:r>
      <w:r w:rsidRPr="00A777E0">
        <w:rPr>
          <w:rFonts w:ascii="Arial" w:hAnsi="Arial"/>
          <w:b/>
          <w:sz w:val="16"/>
        </w:rPr>
        <w:br/>
      </w:r>
      <w:r w:rsidRPr="00A777E0">
        <w:rPr>
          <w:rFonts w:ascii="Arial" w:hAnsi="Arial"/>
          <w:sz w:val="14"/>
        </w:rPr>
        <w:t>(в год; килограммов)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9"/>
        <w:gridCol w:w="410"/>
        <w:gridCol w:w="410"/>
        <w:gridCol w:w="411"/>
        <w:gridCol w:w="410"/>
        <w:gridCol w:w="410"/>
        <w:gridCol w:w="411"/>
        <w:gridCol w:w="410"/>
        <w:gridCol w:w="411"/>
        <w:gridCol w:w="563"/>
        <w:gridCol w:w="412"/>
        <w:gridCol w:w="413"/>
        <w:gridCol w:w="412"/>
        <w:gridCol w:w="413"/>
        <w:gridCol w:w="412"/>
        <w:gridCol w:w="413"/>
        <w:gridCol w:w="412"/>
        <w:gridCol w:w="413"/>
        <w:gridCol w:w="545"/>
      </w:tblGrid>
      <w:tr w:rsidR="00DD6BB0" w:rsidRPr="00A777E0">
        <w:trPr>
          <w:cantSplit/>
          <w:jc w:val="center"/>
        </w:trPr>
        <w:tc>
          <w:tcPr>
            <w:tcW w:w="1849" w:type="dxa"/>
            <w:vMerge w:val="restart"/>
            <w:tcBorders>
              <w:top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D6BB0" w:rsidRPr="00A777E0" w:rsidRDefault="00DD6BB0" w:rsidP="004D53B2">
            <w:pPr>
              <w:pStyle w:val="3"/>
              <w:spacing w:before="20" w:after="20" w:line="140" w:lineRule="exact"/>
              <w:rPr>
                <w:color w:val="auto"/>
              </w:rPr>
            </w:pPr>
          </w:p>
        </w:tc>
        <w:tc>
          <w:tcPr>
            <w:tcW w:w="3846" w:type="dxa"/>
            <w:gridSpan w:val="9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>Потребление картофеля</w:t>
            </w:r>
          </w:p>
        </w:tc>
        <w:tc>
          <w:tcPr>
            <w:tcW w:w="3845" w:type="dxa"/>
            <w:gridSpan w:val="9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 xml:space="preserve">Потребление овощей и продовольственных </w:t>
            </w:r>
            <w:r w:rsidRPr="00A777E0">
              <w:rPr>
                <w:rFonts w:ascii="Arial" w:hAnsi="Arial"/>
                <w:bCs/>
                <w:sz w:val="14"/>
                <w:szCs w:val="14"/>
              </w:rPr>
              <w:br/>
              <w:t>бахчевых культур</w:t>
            </w:r>
          </w:p>
        </w:tc>
      </w:tr>
      <w:tr w:rsidR="00DD6BB0" w:rsidRPr="00A777E0">
        <w:trPr>
          <w:cantSplit/>
          <w:jc w:val="center"/>
        </w:trPr>
        <w:tc>
          <w:tcPr>
            <w:tcW w:w="1849" w:type="dxa"/>
            <w:vMerge/>
            <w:tcBorders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D6BB0" w:rsidRPr="00A777E0" w:rsidRDefault="00DD6BB0" w:rsidP="004D53B2">
            <w:pPr>
              <w:pStyle w:val="3"/>
              <w:spacing w:before="20" w:after="20" w:line="140" w:lineRule="exact"/>
              <w:rPr>
                <w:color w:val="auto"/>
              </w:rPr>
            </w:pP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9413FA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9413FA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9413FA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9413FA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9413FA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9413FA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9413FA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</w:rPr>
              <w:t>Место, заним</w:t>
            </w:r>
            <w:r w:rsidRPr="00A777E0">
              <w:rPr>
                <w:rFonts w:ascii="Arial" w:hAnsi="Arial"/>
                <w:sz w:val="14"/>
              </w:rPr>
              <w:t>а</w:t>
            </w:r>
            <w:r w:rsidRPr="00A777E0">
              <w:rPr>
                <w:rFonts w:ascii="Arial" w:hAnsi="Arial"/>
                <w:sz w:val="14"/>
              </w:rPr>
              <w:t xml:space="preserve">емое </w:t>
            </w:r>
            <w:r w:rsidRPr="00A777E0">
              <w:rPr>
                <w:rFonts w:ascii="Arial" w:hAnsi="Arial"/>
                <w:sz w:val="14"/>
              </w:rPr>
              <w:br/>
              <w:t>в Рос-</w:t>
            </w:r>
            <w:proofErr w:type="spellStart"/>
            <w:r w:rsidRPr="00A777E0">
              <w:rPr>
                <w:rFonts w:ascii="Arial" w:hAnsi="Arial"/>
                <w:sz w:val="14"/>
              </w:rPr>
              <w:t>сийской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A777E0">
              <w:rPr>
                <w:rFonts w:ascii="Arial" w:hAnsi="Arial"/>
                <w:sz w:val="14"/>
              </w:rPr>
              <w:t>Федера-ции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2015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</w:rPr>
              <w:t>Место, зан</w:t>
            </w:r>
            <w:r w:rsidRPr="00A777E0">
              <w:rPr>
                <w:rFonts w:ascii="Arial" w:hAnsi="Arial"/>
                <w:sz w:val="14"/>
              </w:rPr>
              <w:t>и</w:t>
            </w:r>
            <w:r w:rsidRPr="00A777E0">
              <w:rPr>
                <w:rFonts w:ascii="Arial" w:hAnsi="Arial"/>
                <w:sz w:val="14"/>
              </w:rPr>
              <w:t>маемое в Рос-</w:t>
            </w:r>
            <w:proofErr w:type="spellStart"/>
            <w:r w:rsidRPr="00A777E0">
              <w:rPr>
                <w:rFonts w:ascii="Arial" w:hAnsi="Arial"/>
                <w:sz w:val="14"/>
              </w:rPr>
              <w:t>сийской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C70CFD">
              <w:rPr>
                <w:rFonts w:ascii="Arial" w:hAnsi="Arial"/>
                <w:spacing w:val="-2"/>
                <w:sz w:val="14"/>
              </w:rPr>
              <w:t>Федера</w:t>
            </w:r>
            <w:proofErr w:type="spellEnd"/>
            <w:r w:rsidRPr="00C70CFD"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9413FA" w:rsidRPr="00A777E0" w:rsidRDefault="009413FA" w:rsidP="004D53B2">
            <w:pPr>
              <w:pStyle w:val="3"/>
              <w:spacing w:before="40" w:line="140" w:lineRule="exact"/>
              <w:rPr>
                <w:color w:val="auto"/>
              </w:rPr>
            </w:pPr>
            <w:r w:rsidRPr="00A777E0">
              <w:rPr>
                <w:color w:val="auto"/>
              </w:rPr>
              <w:t>Российская Федерация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77E0">
              <w:rPr>
                <w:rFonts w:ascii="Arial" w:hAnsi="Arial" w:cs="Arial"/>
                <w:b/>
                <w:bCs/>
                <w:sz w:val="14"/>
                <w:szCs w:val="14"/>
              </w:rPr>
              <w:t>109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95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90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90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89</w:t>
            </w:r>
          </w:p>
        </w:tc>
        <w:tc>
          <w:tcPr>
            <w:tcW w:w="56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87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98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102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102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102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102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104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107</w:t>
            </w:r>
          </w:p>
        </w:tc>
        <w:tc>
          <w:tcPr>
            <w:tcW w:w="545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9413FA" w:rsidRPr="00AC7994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b/>
                <w:color w:val="FF0000"/>
                <w:sz w:val="14"/>
                <w:szCs w:val="14"/>
              </w:rPr>
            </w:pP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pStyle w:val="30"/>
              <w:spacing w:before="40" w:line="140" w:lineRule="exact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Центральный </w:t>
            </w:r>
            <w:r w:rsidRPr="00A777E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  <w:lang w:val="en-US"/>
              </w:rPr>
              <w:t>90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87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</w:t>
            </w: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159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</w:t>
            </w: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</w:t>
            </w: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104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133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A777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173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113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98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A777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pStyle w:val="30"/>
              <w:spacing w:before="40" w:line="140" w:lineRule="exact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Северо-Западный </w:t>
            </w:r>
            <w:r w:rsidRPr="00A777E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75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95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83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89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pStyle w:val="a4"/>
              <w:spacing w:before="4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A777E0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A777E0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77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139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140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141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143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A777E0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80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91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135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151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pStyle w:val="30"/>
              <w:spacing w:before="40" w:line="140" w:lineRule="exact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Северо-Кавказский </w:t>
            </w:r>
            <w:r w:rsidRPr="00A777E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131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149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164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165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164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168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168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Кабардино-Балкарская </w:t>
            </w:r>
            <w:r w:rsidRPr="00A777E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77E0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7B0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Карачаево-Черкесская </w:t>
            </w:r>
            <w:r w:rsidRPr="00A777E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77E0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927B0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Республика Северная </w:t>
            </w:r>
            <w:r w:rsidRPr="00A777E0">
              <w:rPr>
                <w:rFonts w:ascii="Arial" w:hAnsi="Arial"/>
                <w:sz w:val="14"/>
              </w:rPr>
              <w:br/>
              <w:t xml:space="preserve">Осетия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A777E0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83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</w:tr>
      <w:tr w:rsidR="009413FA" w:rsidRPr="00A777E0">
        <w:trPr>
          <w:cantSplit/>
          <w:jc w:val="center"/>
        </w:trPr>
        <w:tc>
          <w:tcPr>
            <w:tcW w:w="1849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9413FA" w:rsidRPr="00A777E0" w:rsidRDefault="009413FA" w:rsidP="004D53B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A777E0" w:rsidRDefault="009413FA" w:rsidP="004D53B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7352DD" w:rsidRDefault="009413FA" w:rsidP="007352DD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352DD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6927B0" w:rsidRDefault="009413FA" w:rsidP="006927B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9413FA" w:rsidRPr="009413FA" w:rsidRDefault="009413FA" w:rsidP="009413FA">
            <w:pPr>
              <w:spacing w:before="40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</w:tr>
    </w:tbl>
    <w:p w:rsidR="00DD6BB0" w:rsidRPr="00A777E0" w:rsidRDefault="00DD6BB0" w:rsidP="00DD6BB0">
      <w:pPr>
        <w:jc w:val="right"/>
        <w:rPr>
          <w:rFonts w:ascii="Arial" w:hAnsi="Arial"/>
          <w:sz w:val="14"/>
        </w:rPr>
      </w:pPr>
    </w:p>
    <w:p w:rsidR="00DD6BB0" w:rsidRPr="00A777E0" w:rsidRDefault="00DD6BB0" w:rsidP="00DD6BB0">
      <w:pPr>
        <w:pageBreakBefore/>
        <w:spacing w:after="60"/>
        <w:jc w:val="right"/>
        <w:rPr>
          <w:rFonts w:ascii="Arial" w:hAnsi="Arial"/>
          <w:sz w:val="14"/>
        </w:rPr>
      </w:pPr>
      <w:r w:rsidRPr="00A777E0">
        <w:rPr>
          <w:rFonts w:ascii="Arial" w:hAnsi="Arial"/>
          <w:sz w:val="14"/>
        </w:rPr>
        <w:lastRenderedPageBreak/>
        <w:t>Продолжение  табл. 4.2</w:t>
      </w:r>
      <w:r w:rsidR="00951D59">
        <w:rPr>
          <w:rFonts w:ascii="Arial" w:hAnsi="Arial"/>
          <w:sz w:val="14"/>
        </w:rPr>
        <w:t>7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4"/>
        <w:gridCol w:w="408"/>
        <w:gridCol w:w="408"/>
        <w:gridCol w:w="408"/>
        <w:gridCol w:w="408"/>
        <w:gridCol w:w="408"/>
        <w:gridCol w:w="408"/>
        <w:gridCol w:w="408"/>
        <w:gridCol w:w="408"/>
        <w:gridCol w:w="581"/>
        <w:gridCol w:w="408"/>
        <w:gridCol w:w="409"/>
        <w:gridCol w:w="408"/>
        <w:gridCol w:w="409"/>
        <w:gridCol w:w="408"/>
        <w:gridCol w:w="409"/>
        <w:gridCol w:w="408"/>
        <w:gridCol w:w="409"/>
        <w:gridCol w:w="573"/>
      </w:tblGrid>
      <w:tr w:rsidR="00DD6BB0" w:rsidRPr="00A777E0">
        <w:trPr>
          <w:cantSplit/>
          <w:jc w:val="center"/>
        </w:trPr>
        <w:tc>
          <w:tcPr>
            <w:tcW w:w="1854" w:type="dxa"/>
            <w:vMerge w:val="restart"/>
            <w:tcBorders>
              <w:top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D6BB0" w:rsidRPr="00A777E0" w:rsidRDefault="00DD6BB0" w:rsidP="004D53B2">
            <w:pPr>
              <w:pStyle w:val="3"/>
              <w:spacing w:before="20" w:after="20" w:line="140" w:lineRule="exact"/>
              <w:rPr>
                <w:color w:val="auto"/>
              </w:rPr>
            </w:pPr>
          </w:p>
        </w:tc>
        <w:tc>
          <w:tcPr>
            <w:tcW w:w="3845" w:type="dxa"/>
            <w:gridSpan w:val="9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>Потребление картофеля</w:t>
            </w:r>
          </w:p>
        </w:tc>
        <w:tc>
          <w:tcPr>
            <w:tcW w:w="3841" w:type="dxa"/>
            <w:gridSpan w:val="9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 xml:space="preserve">Потребление овощей и продовольственных </w:t>
            </w:r>
            <w:r w:rsidRPr="00A777E0">
              <w:rPr>
                <w:rFonts w:ascii="Arial" w:hAnsi="Arial"/>
                <w:bCs/>
                <w:sz w:val="14"/>
                <w:szCs w:val="14"/>
              </w:rPr>
              <w:br/>
              <w:t>бахчевых культур</w:t>
            </w:r>
          </w:p>
        </w:tc>
      </w:tr>
      <w:tr w:rsidR="00DD6BB0" w:rsidRPr="00A777E0">
        <w:trPr>
          <w:cantSplit/>
          <w:jc w:val="center"/>
        </w:trPr>
        <w:tc>
          <w:tcPr>
            <w:tcW w:w="1854" w:type="dxa"/>
            <w:vMerge/>
            <w:tcBorders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D6BB0" w:rsidRPr="00A777E0" w:rsidRDefault="00DD6BB0" w:rsidP="004D53B2">
            <w:pPr>
              <w:pStyle w:val="3"/>
              <w:spacing w:before="20" w:after="20" w:line="140" w:lineRule="exact"/>
              <w:rPr>
                <w:color w:val="auto"/>
              </w:rPr>
            </w:pP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</w:rPr>
              <w:t>Место, заним</w:t>
            </w:r>
            <w:r w:rsidRPr="00A777E0">
              <w:rPr>
                <w:rFonts w:ascii="Arial" w:hAnsi="Arial"/>
                <w:sz w:val="14"/>
              </w:rPr>
              <w:t>а</w:t>
            </w:r>
            <w:r w:rsidRPr="00A777E0">
              <w:rPr>
                <w:rFonts w:ascii="Arial" w:hAnsi="Arial"/>
                <w:sz w:val="14"/>
              </w:rPr>
              <w:t xml:space="preserve">емое </w:t>
            </w:r>
            <w:r w:rsidRPr="00A777E0">
              <w:rPr>
                <w:rFonts w:ascii="Arial" w:hAnsi="Arial"/>
                <w:sz w:val="14"/>
              </w:rPr>
              <w:br/>
              <w:t>в Рос-</w:t>
            </w:r>
            <w:proofErr w:type="spellStart"/>
            <w:r w:rsidRPr="00A777E0">
              <w:rPr>
                <w:rFonts w:ascii="Arial" w:hAnsi="Arial"/>
                <w:sz w:val="14"/>
              </w:rPr>
              <w:t>сийской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A777E0">
              <w:rPr>
                <w:rFonts w:ascii="Arial" w:hAnsi="Arial"/>
                <w:sz w:val="14"/>
              </w:rPr>
              <w:t>Федера-ции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6BB0" w:rsidRPr="00A777E0" w:rsidRDefault="00DD6BB0" w:rsidP="004D53B2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DD6BB0" w:rsidRPr="00A777E0" w:rsidRDefault="00DD6BB0" w:rsidP="004D53B2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</w:rPr>
              <w:t>Место, заним</w:t>
            </w:r>
            <w:r w:rsidRPr="00A777E0">
              <w:rPr>
                <w:rFonts w:ascii="Arial" w:hAnsi="Arial"/>
                <w:sz w:val="14"/>
              </w:rPr>
              <w:t>а</w:t>
            </w:r>
            <w:r w:rsidRPr="00A777E0">
              <w:rPr>
                <w:rFonts w:ascii="Arial" w:hAnsi="Arial"/>
                <w:sz w:val="14"/>
              </w:rPr>
              <w:t>емое в Рос-</w:t>
            </w:r>
            <w:proofErr w:type="spellStart"/>
            <w:r w:rsidRPr="00A777E0">
              <w:rPr>
                <w:rFonts w:ascii="Arial" w:hAnsi="Arial"/>
                <w:sz w:val="14"/>
              </w:rPr>
              <w:t>сийской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C70CFD">
              <w:rPr>
                <w:rFonts w:ascii="Arial" w:hAnsi="Arial"/>
                <w:spacing w:val="-4"/>
                <w:sz w:val="14"/>
              </w:rPr>
              <w:t>Федера</w:t>
            </w:r>
            <w:r w:rsidRPr="00A777E0">
              <w:rPr>
                <w:rFonts w:ascii="Arial" w:hAnsi="Arial"/>
                <w:sz w:val="14"/>
              </w:rPr>
              <w:t>-ции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9413FA" w:rsidRPr="009413FA" w:rsidRDefault="009413FA" w:rsidP="00DD6BB0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13F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9413F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124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99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102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97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97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83</w:t>
            </w:r>
          </w:p>
        </w:tc>
        <w:tc>
          <w:tcPr>
            <w:tcW w:w="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97</w:t>
            </w:r>
          </w:p>
        </w:tc>
        <w:tc>
          <w:tcPr>
            <w:tcW w:w="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99</w:t>
            </w: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 xml:space="preserve">Республика </w:t>
            </w:r>
            <w:r w:rsidRPr="009413FA">
              <w:rPr>
                <w:rFonts w:ascii="Arial" w:hAnsi="Arial"/>
                <w:sz w:val="14"/>
              </w:rPr>
              <w:br/>
              <w:t>Башкортостан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153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163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136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86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166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170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Пермский  край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104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89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124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151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</w:t>
            </w: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13F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413F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8F5CA4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F5CA4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</w:tr>
      <w:tr w:rsidR="009413FA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9413FA" w:rsidRPr="009413FA" w:rsidRDefault="009413FA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9413FA" w:rsidRPr="009413FA" w:rsidRDefault="009413FA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F5CA4" w:rsidRPr="009413FA" w:rsidRDefault="008F5CA4" w:rsidP="00DD6BB0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13F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413F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135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118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8F5CA4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F5CA4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8F5CA4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F5CA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88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117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121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A777E0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 w:cs="Arial"/>
                <w:sz w:val="14"/>
                <w:szCs w:val="14"/>
                <w:lang w:val="en-US"/>
              </w:rPr>
              <w:t>89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F5CA4" w:rsidRPr="009413FA" w:rsidRDefault="008F5CA4" w:rsidP="00DD6BB0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413F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9413F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105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8F5CA4" w:rsidRDefault="008F5CA4" w:rsidP="00BA535C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F5CA4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8F5CA4" w:rsidRDefault="008F5CA4" w:rsidP="008F5CA4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F5CA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8F5CA4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F5CA4">
              <w:rPr>
                <w:rFonts w:ascii="Arial" w:hAnsi="Arial" w:cs="Arial"/>
                <w:b/>
                <w:bCs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sz w:val="14"/>
                <w:szCs w:val="14"/>
              </w:rPr>
              <w:t>107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96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BA535C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BA535C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102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135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149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 xml:space="preserve">Еврейская автономная </w:t>
            </w:r>
            <w:r w:rsidRPr="009413FA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174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BA535C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118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</w:tr>
      <w:tr w:rsidR="008F5CA4" w:rsidRPr="009413FA">
        <w:trPr>
          <w:cantSplit/>
          <w:jc w:val="center"/>
        </w:trPr>
        <w:tc>
          <w:tcPr>
            <w:tcW w:w="185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F5CA4" w:rsidRPr="009413FA" w:rsidRDefault="008F5CA4" w:rsidP="00DD6BB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413F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DD6B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BA535C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80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6927B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413F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</w:tcBorders>
            <w:vAlign w:val="bottom"/>
          </w:tcPr>
          <w:p w:rsidR="008F5CA4" w:rsidRPr="009413FA" w:rsidRDefault="008F5CA4" w:rsidP="009413FA">
            <w:pPr>
              <w:spacing w:before="54" w:line="140" w:lineRule="exact"/>
              <w:ind w:right="19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413FA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8F5CA4" w:rsidRPr="009413FA">
        <w:trPr>
          <w:cantSplit/>
          <w:jc w:val="center"/>
        </w:trPr>
        <w:tc>
          <w:tcPr>
            <w:tcW w:w="9540" w:type="dxa"/>
            <w:gridSpan w:val="19"/>
            <w:tcBorders>
              <w:top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8F5CA4" w:rsidRPr="009413FA" w:rsidRDefault="008F5CA4" w:rsidP="00BA535C">
            <w:pPr>
              <w:spacing w:before="54" w:line="140" w:lineRule="exact"/>
              <w:ind w:left="113" w:right="198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sym w:font="Symbol" w:char="F0BE"/>
            </w: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sym w:font="Symbol" w:char="F0BE"/>
            </w: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sym w:font="Symbol" w:char="F0BE"/>
            </w: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sym w:font="Symbol" w:char="F0BE"/>
            </w: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sym w:font="Symbol" w:char="F0BE"/>
            </w:r>
            <w:r w:rsidRPr="009413FA">
              <w:rPr>
                <w:rFonts w:ascii="Arial" w:hAnsi="Arial" w:cs="Arial"/>
                <w:sz w:val="14"/>
                <w:szCs w:val="14"/>
                <w:lang w:val="en-US"/>
              </w:rPr>
              <w:sym w:font="Symbol" w:char="F0BE"/>
            </w:r>
          </w:p>
          <w:p w:rsidR="008F5CA4" w:rsidRPr="00AA09D6" w:rsidRDefault="008F5CA4" w:rsidP="00BA535C">
            <w:pPr>
              <w:spacing w:before="54" w:line="140" w:lineRule="exact"/>
              <w:ind w:left="113" w:right="198"/>
              <w:rPr>
                <w:rFonts w:ascii="Arial" w:hAnsi="Arial" w:cs="Arial"/>
                <w:sz w:val="12"/>
                <w:szCs w:val="12"/>
              </w:rPr>
            </w:pPr>
            <w:r w:rsidRPr="00AA09D6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AA09D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AA09D6">
              <w:rPr>
                <w:rFonts w:ascii="Arial" w:hAnsi="Arial" w:cs="Arial"/>
                <w:sz w:val="12"/>
                <w:szCs w:val="12"/>
                <w:lang w:val="en-US"/>
              </w:rPr>
              <w:t>C</w:t>
            </w:r>
            <w:r w:rsidRPr="00AA09D6">
              <w:rPr>
                <w:rFonts w:ascii="Arial" w:hAnsi="Arial" w:cs="Arial"/>
                <w:sz w:val="12"/>
                <w:szCs w:val="12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AA09D6">
                <w:rPr>
                  <w:rFonts w:ascii="Arial" w:hAnsi="Arial" w:cs="Arial"/>
                  <w:sz w:val="12"/>
                  <w:szCs w:val="12"/>
                </w:rPr>
                <w:t>2010 г</w:t>
              </w:r>
            </w:smartTag>
            <w:r w:rsidRPr="00AA09D6">
              <w:rPr>
                <w:rFonts w:ascii="Arial" w:hAnsi="Arial" w:cs="Arial"/>
                <w:sz w:val="12"/>
                <w:szCs w:val="12"/>
              </w:rPr>
              <w:t>. – данные приведены с учетом итогов Всероссийской сельскохозяйственной переписи 2016 года.</w:t>
            </w:r>
          </w:p>
        </w:tc>
      </w:tr>
    </w:tbl>
    <w:p w:rsidR="004573E6" w:rsidRPr="00A777E0" w:rsidRDefault="004573E6" w:rsidP="004573E6">
      <w:pPr>
        <w:pageBreakBefore/>
        <w:spacing w:after="60"/>
        <w:jc w:val="center"/>
        <w:rPr>
          <w:rFonts w:ascii="Arial" w:hAnsi="Arial"/>
          <w:sz w:val="14"/>
        </w:rPr>
      </w:pPr>
      <w:r w:rsidRPr="00A777E0">
        <w:rPr>
          <w:rFonts w:ascii="Arial" w:hAnsi="Arial"/>
          <w:b/>
          <w:sz w:val="16"/>
        </w:rPr>
        <w:lastRenderedPageBreak/>
        <w:t>4.2</w:t>
      </w:r>
      <w:r w:rsidR="00951D59">
        <w:rPr>
          <w:rFonts w:ascii="Arial" w:hAnsi="Arial"/>
          <w:b/>
          <w:sz w:val="16"/>
        </w:rPr>
        <w:t>8</w:t>
      </w:r>
      <w:r w:rsidRPr="00A777E0">
        <w:rPr>
          <w:rFonts w:ascii="Arial" w:hAnsi="Arial"/>
          <w:b/>
          <w:sz w:val="16"/>
        </w:rPr>
        <w:t>. ПОТРЕБЛЕНИЕ ЯИЦ И САХАРА на душу населения</w:t>
      </w:r>
      <w:r w:rsidRPr="00A777E0">
        <w:rPr>
          <w:rFonts w:ascii="Arial" w:hAnsi="Arial"/>
          <w:b/>
          <w:position w:val="6"/>
          <w:sz w:val="16"/>
        </w:rPr>
        <w:br/>
      </w:r>
      <w:r w:rsidRPr="00A777E0">
        <w:rPr>
          <w:rFonts w:ascii="Arial" w:hAnsi="Arial"/>
          <w:sz w:val="14"/>
        </w:rPr>
        <w:t>(в год)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06"/>
        <w:gridCol w:w="405"/>
        <w:gridCol w:w="404"/>
        <w:gridCol w:w="405"/>
        <w:gridCol w:w="405"/>
        <w:gridCol w:w="404"/>
        <w:gridCol w:w="405"/>
        <w:gridCol w:w="405"/>
        <w:gridCol w:w="602"/>
        <w:gridCol w:w="411"/>
        <w:gridCol w:w="411"/>
        <w:gridCol w:w="411"/>
        <w:gridCol w:w="411"/>
        <w:gridCol w:w="411"/>
        <w:gridCol w:w="411"/>
        <w:gridCol w:w="411"/>
        <w:gridCol w:w="412"/>
        <w:gridCol w:w="559"/>
      </w:tblGrid>
      <w:tr w:rsidR="004573E6" w:rsidRPr="00A777E0" w:rsidTr="00B46A05">
        <w:trPr>
          <w:cantSplit/>
          <w:jc w:val="center"/>
        </w:trPr>
        <w:tc>
          <w:tcPr>
            <w:tcW w:w="1851" w:type="dxa"/>
            <w:vMerge w:val="restart"/>
            <w:tcBorders>
              <w:top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573E6" w:rsidRPr="00A777E0" w:rsidRDefault="004573E6" w:rsidP="004573E6">
            <w:pPr>
              <w:pStyle w:val="3"/>
              <w:spacing w:before="40" w:after="40" w:line="140" w:lineRule="exact"/>
              <w:rPr>
                <w:color w:val="auto"/>
              </w:rPr>
            </w:pPr>
          </w:p>
        </w:tc>
        <w:tc>
          <w:tcPr>
            <w:tcW w:w="3841" w:type="dxa"/>
            <w:gridSpan w:val="9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>Потребление яиц</w:t>
            </w:r>
            <w:r w:rsidR="00DD6BB0" w:rsidRPr="00A777E0">
              <w:rPr>
                <w:rFonts w:ascii="Arial" w:hAnsi="Arial"/>
                <w:b/>
                <w:sz w:val="16"/>
                <w:vertAlign w:val="superscript"/>
              </w:rPr>
              <w:t>1)</w:t>
            </w:r>
            <w:r w:rsidRPr="00A777E0">
              <w:rPr>
                <w:rFonts w:ascii="Arial" w:hAnsi="Arial"/>
                <w:bCs/>
                <w:sz w:val="14"/>
                <w:szCs w:val="14"/>
              </w:rPr>
              <w:t>, шт.</w:t>
            </w:r>
          </w:p>
        </w:tc>
        <w:tc>
          <w:tcPr>
            <w:tcW w:w="3848" w:type="dxa"/>
            <w:gridSpan w:val="9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>Потребление сахара, кг</w:t>
            </w:r>
          </w:p>
        </w:tc>
      </w:tr>
      <w:tr w:rsidR="004573E6" w:rsidRPr="00A777E0" w:rsidTr="00B46A05">
        <w:trPr>
          <w:cantSplit/>
          <w:jc w:val="center"/>
        </w:trPr>
        <w:tc>
          <w:tcPr>
            <w:tcW w:w="1851" w:type="dxa"/>
            <w:vMerge/>
            <w:tcBorders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573E6" w:rsidRPr="00A777E0" w:rsidRDefault="004573E6" w:rsidP="004573E6">
            <w:pPr>
              <w:pStyle w:val="3"/>
              <w:spacing w:before="40" w:after="40" w:line="140" w:lineRule="exact"/>
              <w:rPr>
                <w:color w:val="auto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2010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2015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E678A1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40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4573E6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02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573E6" w:rsidRPr="009D6058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Место, заним</w:t>
            </w:r>
            <w:r w:rsidRPr="00A777E0">
              <w:rPr>
                <w:rFonts w:ascii="Arial" w:hAnsi="Arial"/>
                <w:sz w:val="14"/>
              </w:rPr>
              <w:t>а</w:t>
            </w:r>
            <w:r w:rsidRPr="00A777E0">
              <w:rPr>
                <w:rFonts w:ascii="Arial" w:hAnsi="Arial"/>
                <w:sz w:val="14"/>
              </w:rPr>
              <w:t xml:space="preserve">емое </w:t>
            </w:r>
            <w:r w:rsidRPr="00A777E0">
              <w:rPr>
                <w:rFonts w:ascii="Arial" w:hAnsi="Arial"/>
                <w:sz w:val="14"/>
              </w:rPr>
              <w:br/>
              <w:t>в Рос-</w:t>
            </w:r>
            <w:proofErr w:type="spellStart"/>
            <w:r w:rsidRPr="00A777E0">
              <w:rPr>
                <w:rFonts w:ascii="Arial" w:hAnsi="Arial"/>
                <w:sz w:val="14"/>
              </w:rPr>
              <w:t>сийской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Федера</w:t>
            </w:r>
            <w:proofErr w:type="spellEnd"/>
            <w:r w:rsidRPr="00A777E0">
              <w:rPr>
                <w:rFonts w:ascii="Arial" w:hAnsi="Arial"/>
                <w:sz w:val="14"/>
              </w:rPr>
              <w:t>-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</w:r>
            <w:r w:rsidRPr="00A777E0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2010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E678A1" w:rsidRDefault="004573E6" w:rsidP="004573E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678A1">
              <w:rPr>
                <w:rFonts w:ascii="Arial" w:hAnsi="Arial" w:cs="Arial"/>
                <w:spacing w:val="-4"/>
                <w:sz w:val="14"/>
                <w:szCs w:val="14"/>
              </w:rPr>
              <w:t>2015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E678A1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E678A1" w:rsidRDefault="004573E6" w:rsidP="004573E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</w:rPr>
            </w:pPr>
            <w:r>
              <w:rPr>
                <w:rFonts w:ascii="Arial" w:hAnsi="Arial" w:cs="Arial"/>
                <w:spacing w:val="-4"/>
                <w:sz w:val="14"/>
                <w:szCs w:val="14"/>
              </w:rPr>
              <w:t>2017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4573E6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59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4573E6" w:rsidRPr="009D6058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Место, зан</w:t>
            </w:r>
            <w:r w:rsidRPr="00A777E0">
              <w:rPr>
                <w:rFonts w:ascii="Arial" w:hAnsi="Arial"/>
                <w:sz w:val="14"/>
              </w:rPr>
              <w:t>и</w:t>
            </w:r>
            <w:r w:rsidRPr="00A777E0">
              <w:rPr>
                <w:rFonts w:ascii="Arial" w:hAnsi="Arial"/>
                <w:sz w:val="14"/>
              </w:rPr>
              <w:t xml:space="preserve">маемое </w:t>
            </w:r>
            <w:r w:rsidRPr="00A777E0">
              <w:rPr>
                <w:rFonts w:ascii="Arial" w:hAnsi="Arial"/>
                <w:sz w:val="14"/>
              </w:rPr>
              <w:br/>
              <w:t>в Рос-</w:t>
            </w:r>
            <w:proofErr w:type="spellStart"/>
            <w:r w:rsidRPr="00A777E0">
              <w:rPr>
                <w:rFonts w:ascii="Arial" w:hAnsi="Arial"/>
                <w:sz w:val="14"/>
              </w:rPr>
              <w:t>сийской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Федера</w:t>
            </w:r>
            <w:proofErr w:type="spellEnd"/>
            <w:r w:rsidRPr="00A777E0">
              <w:rPr>
                <w:rFonts w:ascii="Arial" w:hAnsi="Arial"/>
                <w:sz w:val="14"/>
              </w:rPr>
              <w:t>-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BA535C" w:rsidRPr="00A777E0" w:rsidRDefault="00BA535C" w:rsidP="004573E6">
            <w:pPr>
              <w:pStyle w:val="3"/>
              <w:spacing w:line="140" w:lineRule="exact"/>
              <w:rPr>
                <w:color w:val="auto"/>
              </w:rPr>
            </w:pPr>
            <w:r w:rsidRPr="00A777E0">
              <w:rPr>
                <w:color w:val="auto"/>
              </w:rPr>
              <w:t>Российская Федерация</w:t>
            </w:r>
          </w:p>
        </w:tc>
        <w:tc>
          <w:tcPr>
            <w:tcW w:w="4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14"/>
              </w:rPr>
            </w:pPr>
            <w:r w:rsidRPr="00B46A05">
              <w:rPr>
                <w:rFonts w:ascii="Arial" w:eastAsia="Arial Unicode MS" w:hAnsi="Arial" w:cs="Arial Unicode MS"/>
                <w:b/>
                <w:bCs/>
                <w:sz w:val="14"/>
                <w:szCs w:val="14"/>
              </w:rPr>
              <w:t>250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B46A05">
              <w:rPr>
                <w:rFonts w:ascii="Arial" w:hAnsi="Arial"/>
                <w:b/>
                <w:sz w:val="14"/>
              </w:rPr>
              <w:t>270</w:t>
            </w:r>
          </w:p>
        </w:tc>
        <w:tc>
          <w:tcPr>
            <w:tcW w:w="40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B46A05">
              <w:rPr>
                <w:rFonts w:ascii="Arial" w:hAnsi="Arial"/>
                <w:b/>
                <w:sz w:val="14"/>
              </w:rPr>
              <w:t>270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B46A05">
              <w:rPr>
                <w:rFonts w:ascii="Arial" w:hAnsi="Arial"/>
                <w:b/>
                <w:sz w:val="14"/>
              </w:rPr>
              <w:t>267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268</w:t>
            </w:r>
          </w:p>
        </w:tc>
        <w:tc>
          <w:tcPr>
            <w:tcW w:w="40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273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279</w:t>
            </w:r>
          </w:p>
        </w:tc>
        <w:tc>
          <w:tcPr>
            <w:tcW w:w="40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280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38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39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40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40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39</w:t>
            </w:r>
          </w:p>
        </w:tc>
        <w:tc>
          <w:tcPr>
            <w:tcW w:w="559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pStyle w:val="30"/>
              <w:spacing w:before="42" w:line="140" w:lineRule="exact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Центральный </w:t>
            </w:r>
            <w:r w:rsidRPr="00A777E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14"/>
              </w:rPr>
            </w:pPr>
            <w:r w:rsidRPr="00B46A05">
              <w:rPr>
                <w:rFonts w:ascii="Arial" w:eastAsia="Arial Unicode MS" w:hAnsi="Arial" w:cs="Arial Unicode MS"/>
                <w:b/>
                <w:bCs/>
                <w:sz w:val="14"/>
                <w:szCs w:val="14"/>
              </w:rPr>
              <w:t>249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B46A05">
              <w:rPr>
                <w:rFonts w:ascii="Arial" w:hAnsi="Arial"/>
                <w:b/>
                <w:sz w:val="14"/>
              </w:rPr>
              <w:t>274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B46A05">
              <w:rPr>
                <w:rFonts w:ascii="Arial" w:hAnsi="Arial"/>
                <w:b/>
                <w:sz w:val="14"/>
              </w:rPr>
              <w:t>266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B46A05">
              <w:rPr>
                <w:rFonts w:ascii="Arial" w:hAnsi="Arial"/>
                <w:b/>
                <w:sz w:val="14"/>
              </w:rPr>
              <w:t>260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263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268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277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281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43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AA09D6" w:rsidRDefault="00AA09D6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279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327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323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318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320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320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223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225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223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258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284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279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279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254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304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334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338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338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339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339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249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242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244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242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217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213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329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328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320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323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323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331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334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253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286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264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254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249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213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209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</w:t>
            </w: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260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284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310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313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A777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284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337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319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337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354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356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322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274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278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278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275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273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270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300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295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298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292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246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256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239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218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211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214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197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194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191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198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285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299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308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214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225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267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302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282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386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387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387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386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A777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210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191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190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193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pStyle w:val="30"/>
              <w:spacing w:before="42" w:line="140" w:lineRule="exact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Северо-Западный </w:t>
            </w:r>
            <w:r w:rsidRPr="00A777E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  <w:t>268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285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286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284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284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288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291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293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227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265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269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195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300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320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256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274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278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280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4</w:t>
            </w: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871A2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222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205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207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204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</w:t>
            </w: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218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262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267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270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</w:t>
            </w: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227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307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321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325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pStyle w:val="a4"/>
              <w:spacing w:before="42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A777E0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A777E0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  <w:t>271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292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293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283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285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293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307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308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42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166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182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190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200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200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207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245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199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189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242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287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320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325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328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206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227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271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b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Ростовская область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281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289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302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302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306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311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335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249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pStyle w:val="30"/>
              <w:spacing w:before="42" w:line="140" w:lineRule="exact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Северо-Кавказский </w:t>
            </w:r>
            <w:r w:rsidRPr="00A777E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  <w:t>198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bCs/>
                <w:sz w:val="14"/>
                <w:szCs w:val="14"/>
              </w:rPr>
              <w:t>218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bCs/>
                <w:sz w:val="14"/>
                <w:szCs w:val="14"/>
              </w:rPr>
              <w:t>218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218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223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225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B46A05">
              <w:rPr>
                <w:rFonts w:ascii="Arial" w:hAnsi="Arial"/>
                <w:b/>
                <w:sz w:val="14"/>
                <w:szCs w:val="14"/>
              </w:rPr>
              <w:t>227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229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</w:t>
            </w: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42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123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145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141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155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159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166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175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152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156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157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156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160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178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181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Кабардино-Балкарская </w:t>
            </w:r>
            <w:r w:rsidRPr="00A777E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</w:rPr>
              <w:t>246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262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Карачаево-Черкесская </w:t>
            </w:r>
            <w:r w:rsidRPr="00A777E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4573E6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</w:rPr>
              <w:t>208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257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231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219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Республика Северная </w:t>
            </w:r>
            <w:r w:rsidRPr="00A777E0">
              <w:rPr>
                <w:rFonts w:ascii="Arial" w:hAnsi="Arial"/>
                <w:sz w:val="14"/>
              </w:rPr>
              <w:br/>
              <w:t xml:space="preserve">Осетия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A777E0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</w:rPr>
              <w:t>241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271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273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274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259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246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</w:rPr>
              <w:t>…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165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165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179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190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200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210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BA535C" w:rsidRPr="00A777E0" w:rsidTr="00B46A05">
        <w:trPr>
          <w:cantSplit/>
          <w:jc w:val="center"/>
        </w:trPr>
        <w:tc>
          <w:tcPr>
            <w:tcW w:w="1851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BA535C" w:rsidRPr="00A777E0" w:rsidRDefault="00BA535C" w:rsidP="004573E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4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 Unicode MS"/>
                <w:sz w:val="14"/>
                <w:szCs w:val="14"/>
              </w:rPr>
              <w:t>252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305</w:t>
            </w:r>
          </w:p>
        </w:tc>
        <w:tc>
          <w:tcPr>
            <w:tcW w:w="4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304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294</w:t>
            </w:r>
          </w:p>
        </w:tc>
        <w:tc>
          <w:tcPr>
            <w:tcW w:w="4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B46A05">
              <w:rPr>
                <w:rFonts w:ascii="Arial" w:hAnsi="Arial"/>
                <w:sz w:val="14"/>
                <w:szCs w:val="14"/>
              </w:rPr>
              <w:t>287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51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6927B0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A535C" w:rsidRPr="00B46A05" w:rsidRDefault="00BA535C" w:rsidP="00305D2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BA535C" w:rsidRPr="00B46A05" w:rsidRDefault="00BA535C" w:rsidP="00BA535C">
            <w:pPr>
              <w:spacing w:before="42" w:line="140" w:lineRule="exact"/>
              <w:ind w:right="19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</w:tbl>
    <w:p w:rsidR="004573E6" w:rsidRPr="00A777E0" w:rsidRDefault="004573E6" w:rsidP="004573E6">
      <w:pPr>
        <w:pStyle w:val="xl28"/>
        <w:pBdr>
          <w:left w:val="none" w:sz="0" w:space="0" w:color="auto"/>
          <w:right w:val="none" w:sz="0" w:space="0" w:color="auto"/>
        </w:pBdr>
        <w:spacing w:before="0" w:beforeAutospacing="0" w:after="48" w:afterAutospacing="0"/>
        <w:rPr>
          <w:rFonts w:eastAsia="Times New Roman" w:cs="Times New Roman"/>
          <w:szCs w:val="24"/>
        </w:rPr>
      </w:pPr>
    </w:p>
    <w:p w:rsidR="004573E6" w:rsidRPr="00A777E0" w:rsidRDefault="004573E6" w:rsidP="004573E6">
      <w:pPr>
        <w:pStyle w:val="xl28"/>
        <w:pageBreakBefore/>
        <w:pBdr>
          <w:left w:val="none" w:sz="0" w:space="0" w:color="auto"/>
          <w:right w:val="none" w:sz="0" w:space="0" w:color="auto"/>
        </w:pBdr>
        <w:spacing w:before="0" w:beforeAutospacing="0" w:after="48" w:afterAutospacing="0"/>
        <w:rPr>
          <w:rFonts w:eastAsia="Times New Roman" w:cs="Times New Roman"/>
          <w:szCs w:val="24"/>
        </w:rPr>
      </w:pPr>
      <w:r w:rsidRPr="00A777E0">
        <w:rPr>
          <w:rFonts w:eastAsia="Times New Roman" w:cs="Times New Roman"/>
          <w:szCs w:val="24"/>
        </w:rPr>
        <w:lastRenderedPageBreak/>
        <w:t>Продолжение табл. 4.2</w:t>
      </w:r>
      <w:r w:rsidR="00951D59">
        <w:rPr>
          <w:rFonts w:eastAsia="Times New Roman" w:cs="Times New Roman"/>
          <w:szCs w:val="24"/>
        </w:rPr>
        <w:t>8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410"/>
        <w:gridCol w:w="410"/>
        <w:gridCol w:w="410"/>
        <w:gridCol w:w="410"/>
        <w:gridCol w:w="410"/>
        <w:gridCol w:w="410"/>
        <w:gridCol w:w="410"/>
        <w:gridCol w:w="411"/>
        <w:gridCol w:w="556"/>
        <w:gridCol w:w="411"/>
        <w:gridCol w:w="412"/>
        <w:gridCol w:w="411"/>
        <w:gridCol w:w="412"/>
        <w:gridCol w:w="412"/>
        <w:gridCol w:w="411"/>
        <w:gridCol w:w="412"/>
        <w:gridCol w:w="412"/>
        <w:gridCol w:w="559"/>
      </w:tblGrid>
      <w:tr w:rsidR="004573E6" w:rsidRPr="00A777E0">
        <w:trPr>
          <w:cantSplit/>
          <w:jc w:val="center"/>
        </w:trPr>
        <w:tc>
          <w:tcPr>
            <w:tcW w:w="1851" w:type="dxa"/>
            <w:vMerge w:val="restart"/>
            <w:tcBorders>
              <w:top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37" w:type="dxa"/>
            <w:gridSpan w:val="9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73E6" w:rsidRPr="00A777E0" w:rsidRDefault="004573E6" w:rsidP="004573E6">
            <w:pPr>
              <w:spacing w:before="40" w:after="40" w:line="140" w:lineRule="exact"/>
              <w:ind w:right="284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>Потребление яиц</w:t>
            </w:r>
            <w:r w:rsidR="00DD6BB0" w:rsidRPr="00A777E0">
              <w:rPr>
                <w:rFonts w:ascii="Arial" w:hAnsi="Arial"/>
                <w:b/>
                <w:sz w:val="16"/>
                <w:vertAlign w:val="superscript"/>
              </w:rPr>
              <w:t>1)</w:t>
            </w:r>
            <w:r w:rsidRPr="00A777E0">
              <w:rPr>
                <w:rFonts w:ascii="Arial" w:hAnsi="Arial"/>
                <w:bCs/>
                <w:sz w:val="14"/>
                <w:szCs w:val="14"/>
              </w:rPr>
              <w:t>, шт.</w:t>
            </w:r>
          </w:p>
        </w:tc>
        <w:tc>
          <w:tcPr>
            <w:tcW w:w="3852" w:type="dxa"/>
            <w:gridSpan w:val="9"/>
            <w:tcBorders>
              <w:top w:val="single" w:sz="6" w:space="0" w:color="auto"/>
              <w:left w:val="single" w:sz="4" w:space="0" w:color="auto"/>
              <w:bottom w:val="nil"/>
            </w:tcBorders>
            <w:vAlign w:val="bottom"/>
          </w:tcPr>
          <w:p w:rsidR="004573E6" w:rsidRPr="00A777E0" w:rsidRDefault="004573E6" w:rsidP="004573E6">
            <w:pPr>
              <w:spacing w:before="40" w:after="40" w:line="140" w:lineRule="exact"/>
              <w:ind w:right="28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777E0">
              <w:rPr>
                <w:rFonts w:ascii="Arial" w:hAnsi="Arial"/>
                <w:bCs/>
                <w:sz w:val="14"/>
                <w:szCs w:val="14"/>
              </w:rPr>
              <w:t>Потребление сахара, кг</w:t>
            </w:r>
          </w:p>
        </w:tc>
      </w:tr>
      <w:tr w:rsidR="004573E6" w:rsidRPr="00A777E0">
        <w:trPr>
          <w:cantSplit/>
          <w:jc w:val="center"/>
        </w:trPr>
        <w:tc>
          <w:tcPr>
            <w:tcW w:w="1851" w:type="dxa"/>
            <w:vMerge/>
            <w:tcBorders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2010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E678A1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4573E6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573E6" w:rsidRPr="00F603DB" w:rsidRDefault="004573E6" w:rsidP="004573E6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603DB">
              <w:rPr>
                <w:rFonts w:ascii="Arial" w:hAnsi="Arial"/>
                <w:sz w:val="14"/>
              </w:rPr>
              <w:t>Место, зан</w:t>
            </w:r>
            <w:r w:rsidRPr="00F603DB">
              <w:rPr>
                <w:rFonts w:ascii="Arial" w:hAnsi="Arial"/>
                <w:sz w:val="14"/>
              </w:rPr>
              <w:t>и</w:t>
            </w:r>
            <w:r w:rsidRPr="00F603DB">
              <w:rPr>
                <w:rFonts w:ascii="Arial" w:hAnsi="Arial"/>
                <w:sz w:val="14"/>
              </w:rPr>
              <w:t xml:space="preserve">маемое </w:t>
            </w:r>
            <w:r w:rsidRPr="00F603DB">
              <w:rPr>
                <w:rFonts w:ascii="Arial" w:hAnsi="Arial"/>
                <w:sz w:val="14"/>
              </w:rPr>
              <w:br/>
              <w:t>в Рос-</w:t>
            </w:r>
            <w:proofErr w:type="spellStart"/>
            <w:r w:rsidRPr="00F603DB">
              <w:rPr>
                <w:rFonts w:ascii="Arial" w:hAnsi="Arial"/>
                <w:sz w:val="14"/>
              </w:rPr>
              <w:t>сийской</w:t>
            </w:r>
            <w:proofErr w:type="spellEnd"/>
            <w:r w:rsidRPr="00F603DB">
              <w:rPr>
                <w:rFonts w:ascii="Arial" w:hAnsi="Arial"/>
                <w:sz w:val="14"/>
              </w:rPr>
              <w:t xml:space="preserve"> </w:t>
            </w:r>
            <w:r w:rsidRPr="00F603DB">
              <w:rPr>
                <w:rFonts w:ascii="Arial" w:hAnsi="Arial"/>
                <w:sz w:val="14"/>
              </w:rPr>
              <w:br/>
            </w:r>
            <w:proofErr w:type="spellStart"/>
            <w:r w:rsidRPr="0018262D">
              <w:rPr>
                <w:rFonts w:ascii="Arial" w:hAnsi="Arial"/>
                <w:spacing w:val="-2"/>
                <w:sz w:val="14"/>
              </w:rPr>
              <w:t>Федера</w:t>
            </w:r>
            <w:proofErr w:type="spellEnd"/>
            <w:r w:rsidRPr="0018262D">
              <w:rPr>
                <w:rFonts w:ascii="Arial" w:hAnsi="Arial"/>
                <w:spacing w:val="-2"/>
                <w:sz w:val="14"/>
              </w:rPr>
              <w:t>-</w:t>
            </w:r>
            <w:r w:rsidRPr="00F603DB">
              <w:rPr>
                <w:rFonts w:ascii="Arial" w:hAnsi="Arial"/>
                <w:sz w:val="14"/>
              </w:rPr>
              <w:br/>
            </w:r>
            <w:proofErr w:type="spellStart"/>
            <w:r w:rsidRPr="00F603DB">
              <w:rPr>
                <w:rFonts w:ascii="Arial" w:hAnsi="Arial"/>
                <w:sz w:val="14"/>
              </w:rPr>
              <w:t>ции</w:t>
            </w:r>
            <w:proofErr w:type="spellEnd"/>
            <w:r w:rsidRPr="00F603DB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2010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A777E0">
              <w:rPr>
                <w:rFonts w:ascii="Arial" w:hAnsi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  <w:szCs w:val="14"/>
              </w:rPr>
              <w:t>2015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E678A1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573E6" w:rsidRPr="004573E6" w:rsidRDefault="004573E6" w:rsidP="004573E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4573E6" w:rsidRPr="00A777E0" w:rsidRDefault="004573E6" w:rsidP="004573E6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777E0">
              <w:rPr>
                <w:rFonts w:ascii="Arial" w:hAnsi="Arial"/>
                <w:sz w:val="14"/>
              </w:rPr>
              <w:t>Место, зан</w:t>
            </w:r>
            <w:r w:rsidRPr="00A777E0">
              <w:rPr>
                <w:rFonts w:ascii="Arial" w:hAnsi="Arial"/>
                <w:sz w:val="14"/>
              </w:rPr>
              <w:t>и</w:t>
            </w:r>
            <w:r w:rsidRPr="00A777E0">
              <w:rPr>
                <w:rFonts w:ascii="Arial" w:hAnsi="Arial"/>
                <w:sz w:val="14"/>
              </w:rPr>
              <w:t>маемое в Ро</w:t>
            </w:r>
            <w:r w:rsidRPr="00A777E0">
              <w:rPr>
                <w:rFonts w:ascii="Arial" w:hAnsi="Arial"/>
                <w:sz w:val="14"/>
              </w:rPr>
              <w:t>с</w:t>
            </w:r>
            <w:r w:rsidRPr="00A777E0">
              <w:rPr>
                <w:rFonts w:ascii="Arial" w:hAnsi="Arial"/>
                <w:sz w:val="14"/>
              </w:rPr>
              <w:t xml:space="preserve">сийской 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Федера</w:t>
            </w:r>
            <w:proofErr w:type="spellEnd"/>
            <w:r w:rsidRPr="00A777E0">
              <w:rPr>
                <w:rFonts w:ascii="Arial" w:hAnsi="Arial"/>
                <w:sz w:val="14"/>
              </w:rPr>
              <w:t>-</w:t>
            </w:r>
            <w:r w:rsidRPr="00A777E0">
              <w:rPr>
                <w:rFonts w:ascii="Arial" w:hAnsi="Arial"/>
                <w:sz w:val="14"/>
              </w:rPr>
              <w:br/>
            </w:r>
            <w:proofErr w:type="spellStart"/>
            <w:r w:rsidRPr="00A777E0">
              <w:rPr>
                <w:rFonts w:ascii="Arial" w:hAnsi="Arial"/>
                <w:sz w:val="14"/>
              </w:rPr>
              <w:t>ции</w:t>
            </w:r>
            <w:proofErr w:type="spellEnd"/>
            <w:r w:rsidRPr="00A777E0">
              <w:rPr>
                <w:rFonts w:ascii="Arial" w:hAnsi="Arial"/>
                <w:sz w:val="14"/>
              </w:rPr>
              <w:t xml:space="preserve">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305D2B" w:rsidRPr="00A777E0" w:rsidRDefault="00305D2B" w:rsidP="00DD6BB0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A777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  <w:t>261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278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277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276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276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281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285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05D2B">
              <w:rPr>
                <w:rFonts w:ascii="Arial" w:hAnsi="Arial" w:cs="Arial"/>
                <w:b/>
                <w:bCs/>
                <w:sz w:val="14"/>
                <w:szCs w:val="14"/>
              </w:rPr>
              <w:t>283</w:t>
            </w:r>
          </w:p>
        </w:tc>
        <w:tc>
          <w:tcPr>
            <w:tcW w:w="5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05D2B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37</w:t>
            </w:r>
          </w:p>
        </w:tc>
        <w:tc>
          <w:tcPr>
            <w:tcW w:w="559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Республика </w:t>
            </w:r>
            <w:r>
              <w:rPr>
                <w:rFonts w:ascii="Arial" w:hAnsi="Arial"/>
                <w:sz w:val="14"/>
              </w:rPr>
              <w:br/>
            </w:r>
            <w:r w:rsidRPr="00A777E0">
              <w:rPr>
                <w:rFonts w:ascii="Arial" w:hAnsi="Arial"/>
                <w:sz w:val="14"/>
              </w:rPr>
              <w:t>Башкортостан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272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301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203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256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258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257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294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296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283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299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221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245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229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250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259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298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266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295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303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309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199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222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222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224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224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225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244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257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255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320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236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A777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  <w:t>264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271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285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289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305D2B">
              <w:rPr>
                <w:rFonts w:ascii="Arial" w:hAnsi="Arial"/>
                <w:b/>
                <w:sz w:val="14"/>
              </w:rPr>
              <w:t>295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05D2B">
              <w:rPr>
                <w:rFonts w:ascii="Arial" w:hAnsi="Arial" w:cs="Arial"/>
                <w:b/>
                <w:bCs/>
                <w:sz w:val="14"/>
                <w:szCs w:val="14"/>
              </w:rPr>
              <w:t>292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05D2B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b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37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213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293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291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296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301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308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254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276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318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305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A777E0">
                <w:rPr>
                  <w:rFonts w:ascii="Arial" w:hAnsi="Arial"/>
                  <w:sz w:val="14"/>
                </w:rPr>
                <w:t>Челябинск</w:t>
              </w:r>
            </w:smartTag>
            <w:r w:rsidRPr="00A777E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258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259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6927B0" w:rsidRDefault="00305D2B" w:rsidP="006927B0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927B0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305D2B" w:rsidRPr="00A777E0" w:rsidRDefault="00305D2B" w:rsidP="00DD6BB0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A777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  <w:t>245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263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268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267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268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269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05D2B">
              <w:rPr>
                <w:rFonts w:ascii="Arial" w:hAnsi="Arial" w:cs="Arial"/>
                <w:b/>
                <w:bCs/>
                <w:sz w:val="14"/>
                <w:szCs w:val="14"/>
              </w:rPr>
              <w:t>272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05D2B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  <w:r w:rsidRPr="00E5087A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34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161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165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159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159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165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174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84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88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103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98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97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219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250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300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251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250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174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203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219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230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232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238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256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270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298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310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315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261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299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295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287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290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50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194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250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252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253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</w:t>
            </w: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305D2B" w:rsidRPr="00A777E0" w:rsidRDefault="00305D2B" w:rsidP="00DD6BB0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A777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A777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b/>
                <w:bCs/>
                <w:sz w:val="14"/>
                <w:szCs w:val="14"/>
                <w:lang w:val="en-US"/>
              </w:rPr>
              <w:t>197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225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232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236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233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236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05D2B">
              <w:rPr>
                <w:rFonts w:ascii="Arial" w:hAnsi="Arial"/>
                <w:b/>
                <w:sz w:val="14"/>
                <w:szCs w:val="14"/>
              </w:rPr>
              <w:t>244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05D2B">
              <w:rPr>
                <w:rFonts w:ascii="Arial" w:hAnsi="Arial" w:cs="Arial"/>
                <w:b/>
                <w:bCs/>
                <w:sz w:val="14"/>
                <w:szCs w:val="14"/>
              </w:rPr>
              <w:t>251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05D2B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b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35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139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206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206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207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196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192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215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153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168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168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170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171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169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159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165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192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198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205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205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186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256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272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294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274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307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310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316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276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271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325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176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201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218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  <w:lang w:val="en-US"/>
              </w:rPr>
              <w:t>200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241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263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270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 xml:space="preserve">Еврейская автономная </w:t>
            </w:r>
            <w:r w:rsidRPr="00A777E0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</w:rPr>
              <w:t>212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219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225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305D2B" w:rsidRPr="006927B0">
        <w:trPr>
          <w:cantSplit/>
          <w:jc w:val="center"/>
        </w:trPr>
        <w:tc>
          <w:tcPr>
            <w:tcW w:w="1851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A777E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305D2B">
              <w:rPr>
                <w:rFonts w:ascii="Arial" w:eastAsia="Arial Unicode MS" w:hAnsi="Arial" w:cs="Arial Unicode MS"/>
                <w:sz w:val="14"/>
                <w:szCs w:val="14"/>
              </w:rPr>
              <w:t>152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147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151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305D2B">
              <w:rPr>
                <w:rFonts w:ascii="Arial" w:hAnsi="Arial"/>
                <w:sz w:val="14"/>
                <w:szCs w:val="14"/>
              </w:rPr>
              <w:t>164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305D2B">
              <w:rPr>
                <w:rFonts w:ascii="Arial" w:hAnsi="Arial"/>
                <w:sz w:val="14"/>
              </w:rPr>
              <w:t>153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305D2B" w:rsidRDefault="00305D2B" w:rsidP="00305D2B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05D2B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D2B" w:rsidRPr="00E5087A" w:rsidRDefault="00305D2B" w:rsidP="00305D2B">
            <w:pPr>
              <w:spacing w:before="5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</w:tcBorders>
            <w:vAlign w:val="bottom"/>
          </w:tcPr>
          <w:p w:rsidR="00305D2B" w:rsidRPr="00E5087A" w:rsidRDefault="00305D2B" w:rsidP="00E5087A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305D2B" w:rsidRPr="00A777E0">
        <w:trPr>
          <w:cantSplit/>
          <w:jc w:val="center"/>
        </w:trPr>
        <w:tc>
          <w:tcPr>
            <w:tcW w:w="9540" w:type="dxa"/>
            <w:gridSpan w:val="19"/>
            <w:tcBorders>
              <w:top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305D2B" w:rsidRPr="00A777E0" w:rsidRDefault="00305D2B" w:rsidP="00DD6BB0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777E0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305D2B" w:rsidRPr="00EF75AE" w:rsidRDefault="00305D2B" w:rsidP="00DD6BB0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/>
                <w:sz w:val="12"/>
                <w:vertAlign w:val="superscript"/>
              </w:rPr>
              <w:t>1)</w:t>
            </w:r>
            <w:r w:rsidRPr="00DD3080"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sz w:val="12"/>
                <w:lang w:val="en-US"/>
              </w:rPr>
              <w:t>C</w:t>
            </w:r>
            <w:r w:rsidRPr="00AC5AD7">
              <w:rPr>
                <w:rFonts w:ascii="Arial" w:hAnsi="Arial"/>
                <w:sz w:val="12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DD3080">
                <w:rPr>
                  <w:rFonts w:ascii="Arial" w:hAnsi="Arial"/>
                  <w:sz w:val="12"/>
                </w:rPr>
                <w:t>201</w:t>
              </w:r>
              <w:r>
                <w:rPr>
                  <w:rFonts w:ascii="Arial" w:hAnsi="Arial"/>
                  <w:sz w:val="12"/>
                </w:rPr>
                <w:t>0</w:t>
              </w:r>
              <w:r w:rsidRPr="00DD3080">
                <w:rPr>
                  <w:rFonts w:ascii="Arial" w:hAnsi="Arial"/>
                  <w:sz w:val="12"/>
                </w:rPr>
                <w:t xml:space="preserve"> г</w:t>
              </w:r>
            </w:smartTag>
            <w:r w:rsidRPr="00DD3080">
              <w:rPr>
                <w:rFonts w:ascii="Arial" w:hAnsi="Arial"/>
                <w:sz w:val="12"/>
              </w:rPr>
              <w:t>. –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DD3080">
              <w:rPr>
                <w:rFonts w:ascii="Arial" w:hAnsi="Arial"/>
                <w:sz w:val="12"/>
              </w:rPr>
              <w:t>данны</w:t>
            </w:r>
            <w:r>
              <w:rPr>
                <w:rFonts w:ascii="Arial" w:hAnsi="Arial"/>
                <w:sz w:val="12"/>
              </w:rPr>
              <w:t>е приведены</w:t>
            </w:r>
            <w:r w:rsidRPr="00DD3080">
              <w:rPr>
                <w:rFonts w:ascii="Arial" w:hAnsi="Arial"/>
                <w:sz w:val="12"/>
              </w:rPr>
              <w:t xml:space="preserve"> с учетом итогов Всероссийской сельскохозяйственной переписи 2016 года.</w:t>
            </w:r>
          </w:p>
        </w:tc>
      </w:tr>
    </w:tbl>
    <w:p w:rsidR="00DA3C3E" w:rsidRPr="00DD3080" w:rsidRDefault="00DA3C3E" w:rsidP="00DA3C3E">
      <w:pPr>
        <w:jc w:val="center"/>
        <w:rPr>
          <w:rFonts w:ascii="Arial" w:hAnsi="Arial"/>
          <w:b/>
          <w:sz w:val="2"/>
          <w:szCs w:val="2"/>
        </w:rPr>
      </w:pPr>
    </w:p>
    <w:p w:rsidR="00DA3C3E" w:rsidRPr="00DD3080" w:rsidRDefault="0015447C" w:rsidP="00DC3B13">
      <w:pPr>
        <w:pageBreakBefore/>
        <w:jc w:val="center"/>
        <w:rPr>
          <w:rFonts w:ascii="Arial" w:hAnsi="Arial"/>
          <w:b/>
          <w:position w:val="6"/>
          <w:sz w:val="16"/>
        </w:rPr>
      </w:pPr>
      <w:r w:rsidRPr="00DD3080">
        <w:rPr>
          <w:rFonts w:ascii="Arial" w:hAnsi="Arial"/>
          <w:b/>
          <w:sz w:val="16"/>
        </w:rPr>
        <w:lastRenderedPageBreak/>
        <w:t>4</w:t>
      </w:r>
      <w:r w:rsidR="00DA3C3E" w:rsidRPr="00DD3080">
        <w:rPr>
          <w:rFonts w:ascii="Arial" w:hAnsi="Arial"/>
          <w:b/>
          <w:sz w:val="16"/>
        </w:rPr>
        <w:t>.2</w:t>
      </w:r>
      <w:r w:rsidR="00951D59">
        <w:rPr>
          <w:rFonts w:ascii="Arial" w:hAnsi="Arial"/>
          <w:b/>
          <w:sz w:val="16"/>
        </w:rPr>
        <w:t>9</w:t>
      </w:r>
      <w:r w:rsidR="00DA3C3E" w:rsidRPr="00DD3080">
        <w:rPr>
          <w:rFonts w:ascii="Arial" w:hAnsi="Arial"/>
          <w:b/>
          <w:sz w:val="16"/>
        </w:rPr>
        <w:t xml:space="preserve">. ПОТРЕБЛЕНИЕ РАСТИТЕЛЬНОГО МАСЛА И ХЛЕБНЫХ ПРОДУКТОВ </w:t>
      </w:r>
      <w:r w:rsidR="00522954" w:rsidRPr="00DD3080">
        <w:rPr>
          <w:rFonts w:ascii="Arial" w:hAnsi="Arial"/>
          <w:b/>
          <w:sz w:val="16"/>
        </w:rPr>
        <w:t>на душу населения</w:t>
      </w:r>
    </w:p>
    <w:p w:rsidR="00DA3C3E" w:rsidRPr="00DD3080" w:rsidRDefault="00DA3C3E" w:rsidP="00090171">
      <w:pPr>
        <w:spacing w:after="60"/>
        <w:jc w:val="center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t xml:space="preserve"> (в год; килограммов)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3"/>
        <w:gridCol w:w="413"/>
        <w:gridCol w:w="413"/>
        <w:gridCol w:w="414"/>
        <w:gridCol w:w="413"/>
        <w:gridCol w:w="413"/>
        <w:gridCol w:w="414"/>
        <w:gridCol w:w="413"/>
        <w:gridCol w:w="414"/>
        <w:gridCol w:w="539"/>
        <w:gridCol w:w="413"/>
        <w:gridCol w:w="414"/>
        <w:gridCol w:w="413"/>
        <w:gridCol w:w="414"/>
        <w:gridCol w:w="414"/>
        <w:gridCol w:w="413"/>
        <w:gridCol w:w="414"/>
        <w:gridCol w:w="414"/>
        <w:gridCol w:w="532"/>
      </w:tblGrid>
      <w:tr w:rsidR="0020477C" w:rsidRPr="00DD3080">
        <w:trPr>
          <w:cantSplit/>
          <w:jc w:val="center"/>
        </w:trPr>
        <w:tc>
          <w:tcPr>
            <w:tcW w:w="1853" w:type="dxa"/>
            <w:vMerge w:val="restart"/>
            <w:tcBorders>
              <w:top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20477C" w:rsidRPr="00DD3080" w:rsidRDefault="0020477C" w:rsidP="005F1E98">
            <w:pPr>
              <w:pStyle w:val="3"/>
              <w:spacing w:before="20" w:after="20" w:line="140" w:lineRule="exact"/>
              <w:rPr>
                <w:color w:val="auto"/>
              </w:rPr>
            </w:pPr>
          </w:p>
        </w:tc>
        <w:tc>
          <w:tcPr>
            <w:tcW w:w="3846" w:type="dxa"/>
            <w:gridSpan w:val="9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477C" w:rsidRPr="00DD3080" w:rsidRDefault="0020477C" w:rsidP="005F1E98">
            <w:pPr>
              <w:spacing w:before="20" w:after="20" w:line="140" w:lineRule="exact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Потребление растительного масла</w:t>
            </w:r>
          </w:p>
        </w:tc>
        <w:tc>
          <w:tcPr>
            <w:tcW w:w="3841" w:type="dxa"/>
            <w:gridSpan w:val="9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20477C" w:rsidRPr="00DD3080" w:rsidRDefault="0020477C" w:rsidP="005F1E98">
            <w:pPr>
              <w:spacing w:before="20" w:after="20" w:line="140" w:lineRule="exact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Потребление хлебных продуктов</w:t>
            </w:r>
          </w:p>
        </w:tc>
      </w:tr>
      <w:tr w:rsidR="003A2D79" w:rsidRPr="00DD3080">
        <w:trPr>
          <w:cantSplit/>
          <w:jc w:val="center"/>
        </w:trPr>
        <w:tc>
          <w:tcPr>
            <w:tcW w:w="1853" w:type="dxa"/>
            <w:vMerge/>
            <w:tcBorders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3A2D79" w:rsidRPr="00DD3080" w:rsidRDefault="003A2D79" w:rsidP="005F1E98">
            <w:pPr>
              <w:pStyle w:val="3"/>
              <w:spacing w:before="20" w:after="20" w:line="140" w:lineRule="exact"/>
              <w:rPr>
                <w:color w:val="auto"/>
              </w:rPr>
            </w:pP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sz w:val="14"/>
              </w:rPr>
              <w:t>Место, зан</w:t>
            </w:r>
            <w:r w:rsidRPr="00DD3080">
              <w:rPr>
                <w:rFonts w:ascii="Arial" w:hAnsi="Arial"/>
                <w:sz w:val="14"/>
              </w:rPr>
              <w:t>и</w:t>
            </w:r>
            <w:r w:rsidRPr="00DD3080">
              <w:rPr>
                <w:rFonts w:ascii="Arial" w:hAnsi="Arial"/>
                <w:sz w:val="14"/>
              </w:rPr>
              <w:t>маемое в Ро</w:t>
            </w:r>
            <w:r w:rsidRPr="00DD3080">
              <w:rPr>
                <w:rFonts w:ascii="Arial" w:hAnsi="Arial"/>
                <w:sz w:val="14"/>
              </w:rPr>
              <w:t>с</w:t>
            </w:r>
            <w:r w:rsidRPr="00DD3080">
              <w:rPr>
                <w:rFonts w:ascii="Arial" w:hAnsi="Arial"/>
                <w:sz w:val="14"/>
              </w:rPr>
              <w:t xml:space="preserve">сийской </w:t>
            </w:r>
            <w:r w:rsidRPr="00DD3080">
              <w:rPr>
                <w:rFonts w:ascii="Arial" w:hAnsi="Arial"/>
                <w:sz w:val="14"/>
              </w:rPr>
              <w:br/>
              <w:t>Фед</w:t>
            </w:r>
            <w:r w:rsidRPr="00DD3080">
              <w:rPr>
                <w:rFonts w:ascii="Arial" w:hAnsi="Arial"/>
                <w:sz w:val="14"/>
              </w:rPr>
              <w:t>е</w:t>
            </w:r>
            <w:r w:rsidRPr="00DD3080">
              <w:rPr>
                <w:rFonts w:ascii="Arial" w:hAnsi="Arial"/>
                <w:sz w:val="14"/>
              </w:rPr>
              <w:t xml:space="preserve">рации </w:t>
            </w:r>
            <w:r w:rsidRPr="00DD3080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sz w:val="14"/>
              </w:rPr>
              <w:t>Место, зан</w:t>
            </w:r>
            <w:r w:rsidRPr="00DD3080">
              <w:rPr>
                <w:rFonts w:ascii="Arial" w:hAnsi="Arial"/>
                <w:sz w:val="14"/>
              </w:rPr>
              <w:t>и</w:t>
            </w:r>
            <w:r w:rsidRPr="00DD3080">
              <w:rPr>
                <w:rFonts w:ascii="Arial" w:hAnsi="Arial"/>
                <w:sz w:val="14"/>
              </w:rPr>
              <w:t>маемое в Ро</w:t>
            </w:r>
            <w:r w:rsidRPr="00DD3080">
              <w:rPr>
                <w:rFonts w:ascii="Arial" w:hAnsi="Arial"/>
                <w:sz w:val="14"/>
              </w:rPr>
              <w:t>с</w:t>
            </w:r>
            <w:r w:rsidRPr="00DD3080">
              <w:rPr>
                <w:rFonts w:ascii="Arial" w:hAnsi="Arial"/>
                <w:sz w:val="14"/>
              </w:rPr>
              <w:t xml:space="preserve">сийской </w:t>
            </w:r>
            <w:r w:rsidRPr="00DD3080">
              <w:rPr>
                <w:rFonts w:ascii="Arial" w:hAnsi="Arial"/>
                <w:sz w:val="14"/>
              </w:rPr>
              <w:br/>
            </w:r>
            <w:proofErr w:type="spellStart"/>
            <w:r w:rsidRPr="00DD3080">
              <w:rPr>
                <w:rFonts w:ascii="Arial" w:hAnsi="Arial"/>
                <w:sz w:val="14"/>
              </w:rPr>
              <w:t>Федера</w:t>
            </w:r>
            <w:proofErr w:type="spellEnd"/>
            <w:r w:rsidRPr="00DD3080">
              <w:rPr>
                <w:rFonts w:ascii="Arial" w:hAnsi="Arial"/>
                <w:sz w:val="14"/>
              </w:rPr>
              <w:br/>
            </w:r>
            <w:proofErr w:type="spellStart"/>
            <w:r w:rsidRPr="00DD3080">
              <w:rPr>
                <w:rFonts w:ascii="Arial" w:hAnsi="Arial"/>
                <w:sz w:val="14"/>
              </w:rPr>
              <w:t>ции</w:t>
            </w:r>
            <w:proofErr w:type="spellEnd"/>
            <w:r w:rsidRPr="00DD3080">
              <w:rPr>
                <w:rFonts w:ascii="Arial" w:hAnsi="Arial"/>
                <w:sz w:val="14"/>
              </w:rPr>
              <w:t xml:space="preserve"> </w:t>
            </w:r>
            <w:r w:rsidRPr="00DD3080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E5087A" w:rsidRPr="00DD3080" w:rsidRDefault="00E5087A" w:rsidP="0020477C">
            <w:pPr>
              <w:pStyle w:val="3"/>
              <w:spacing w:before="44" w:line="140" w:lineRule="exact"/>
              <w:rPr>
                <w:color w:val="auto"/>
              </w:rPr>
            </w:pPr>
            <w:r w:rsidRPr="00DD3080">
              <w:rPr>
                <w:color w:val="auto"/>
              </w:rPr>
              <w:t>Российская Федерация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13,4</w:t>
            </w:r>
          </w:p>
        </w:tc>
        <w:tc>
          <w:tcPr>
            <w:tcW w:w="41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13,7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13</w:t>
            </w: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B46A0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13,6</w:t>
            </w:r>
          </w:p>
        </w:tc>
        <w:tc>
          <w:tcPr>
            <w:tcW w:w="41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13,9</w:t>
            </w:r>
          </w:p>
        </w:tc>
        <w:tc>
          <w:tcPr>
            <w:tcW w:w="41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14,0</w:t>
            </w:r>
          </w:p>
        </w:tc>
        <w:tc>
          <w:tcPr>
            <w:tcW w:w="5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121</w:t>
            </w:r>
          </w:p>
        </w:tc>
        <w:tc>
          <w:tcPr>
            <w:tcW w:w="41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B46A05">
              <w:rPr>
                <w:rFonts w:ascii="Arial" w:hAnsi="Arial"/>
                <w:b/>
                <w:sz w:val="14"/>
                <w:lang w:val="en-US"/>
              </w:rPr>
              <w:t>120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118</w:t>
            </w:r>
          </w:p>
        </w:tc>
        <w:tc>
          <w:tcPr>
            <w:tcW w:w="41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118</w:t>
            </w:r>
          </w:p>
        </w:tc>
        <w:tc>
          <w:tcPr>
            <w:tcW w:w="41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118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pStyle w:val="30"/>
              <w:spacing w:before="44" w:line="14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Центральный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12,2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14,1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14,4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14,7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117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13,5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137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13,7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143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12,0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12,4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109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8,5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8,5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144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146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146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143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D308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13,3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9,5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120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12,9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156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157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153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155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154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12,7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134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12,0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104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14,3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15,1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18,1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108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pStyle w:val="30"/>
              <w:spacing w:before="44" w:line="14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12,9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13,0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104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99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98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13,8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109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13,2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125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108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13,1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15,1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13,7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12,7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108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12,9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87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pStyle w:val="a4"/>
              <w:spacing w:before="4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D3080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DD3080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13,7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15,1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14,5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14,7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119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12,5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7,5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11,4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121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16,9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133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13,4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136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12,2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128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15,5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109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3017EB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pStyle w:val="30"/>
              <w:spacing w:before="44" w:line="14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10,3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  <w:lang w:val="en-US"/>
              </w:rPr>
              <w:t>11,8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12,9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bCs/>
                <w:sz w:val="14"/>
                <w:szCs w:val="14"/>
              </w:rPr>
              <w:t>13,1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13,1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13,8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125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46A05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6,9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8,6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127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9,0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129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D308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8,6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108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D308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126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134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Республика Северная </w:t>
            </w:r>
            <w:r w:rsidRPr="00DD3080">
              <w:rPr>
                <w:rFonts w:ascii="Arial" w:hAnsi="Arial"/>
                <w:sz w:val="14"/>
              </w:rPr>
              <w:br/>
              <w:t xml:space="preserve">Осетия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9,8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B46A05">
              <w:rPr>
                <w:rFonts w:ascii="Arial" w:hAnsi="Arial"/>
                <w:sz w:val="14"/>
              </w:rPr>
              <w:t>126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20477C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14,5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hAnsi="Arial" w:cs="Arial"/>
                <w:sz w:val="14"/>
                <w:szCs w:val="14"/>
                <w:lang w:val="en-US"/>
              </w:rPr>
              <w:t>17,2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B46A0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B46A05">
              <w:rPr>
                <w:rFonts w:ascii="Arial" w:hAnsi="Arial"/>
                <w:sz w:val="14"/>
                <w:lang w:val="en-US"/>
              </w:rPr>
              <w:t>144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46A05">
              <w:rPr>
                <w:rFonts w:ascii="Arial" w:hAnsi="Arial" w:cs="Arial"/>
                <w:bCs/>
                <w:sz w:val="14"/>
                <w:szCs w:val="14"/>
              </w:rPr>
              <w:t>138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6871A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B46A05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E5087A" w:rsidRPr="00B46A05" w:rsidRDefault="00E5087A" w:rsidP="00E5087A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6A05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</w:tbl>
    <w:p w:rsidR="00DA3C3E" w:rsidRPr="003A2D79" w:rsidRDefault="00090171" w:rsidP="007B1F61">
      <w:pPr>
        <w:pageBreakBefore/>
        <w:spacing w:after="60"/>
        <w:jc w:val="right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lastRenderedPageBreak/>
        <w:t xml:space="preserve">Продолжение  табл. </w:t>
      </w:r>
      <w:r w:rsidR="0015447C" w:rsidRPr="00DD3080">
        <w:rPr>
          <w:rFonts w:ascii="Arial" w:hAnsi="Arial"/>
          <w:sz w:val="14"/>
        </w:rPr>
        <w:t>4</w:t>
      </w:r>
      <w:r w:rsidRPr="00DD3080">
        <w:rPr>
          <w:rFonts w:ascii="Arial" w:hAnsi="Arial"/>
          <w:sz w:val="14"/>
        </w:rPr>
        <w:t>.2</w:t>
      </w:r>
      <w:r w:rsidR="00951D59">
        <w:rPr>
          <w:rFonts w:ascii="Arial" w:hAnsi="Arial"/>
          <w:sz w:val="14"/>
        </w:rPr>
        <w:t>9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3"/>
        <w:gridCol w:w="411"/>
        <w:gridCol w:w="410"/>
        <w:gridCol w:w="410"/>
        <w:gridCol w:w="411"/>
        <w:gridCol w:w="410"/>
        <w:gridCol w:w="410"/>
        <w:gridCol w:w="410"/>
        <w:gridCol w:w="411"/>
        <w:gridCol w:w="560"/>
        <w:gridCol w:w="411"/>
        <w:gridCol w:w="411"/>
        <w:gridCol w:w="412"/>
        <w:gridCol w:w="411"/>
        <w:gridCol w:w="411"/>
        <w:gridCol w:w="412"/>
        <w:gridCol w:w="411"/>
        <w:gridCol w:w="412"/>
        <w:gridCol w:w="553"/>
      </w:tblGrid>
      <w:tr w:rsidR="00CC12AB" w:rsidRPr="00DD3080">
        <w:trPr>
          <w:cantSplit/>
          <w:jc w:val="center"/>
        </w:trPr>
        <w:tc>
          <w:tcPr>
            <w:tcW w:w="1853" w:type="dxa"/>
            <w:vMerge w:val="restart"/>
            <w:tcBorders>
              <w:top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CC12AB" w:rsidRPr="00DD3080" w:rsidRDefault="00CC12AB" w:rsidP="005F1E98">
            <w:pPr>
              <w:pStyle w:val="3"/>
              <w:spacing w:before="20" w:after="20" w:line="140" w:lineRule="exact"/>
              <w:rPr>
                <w:color w:val="auto"/>
              </w:rPr>
            </w:pPr>
          </w:p>
        </w:tc>
        <w:tc>
          <w:tcPr>
            <w:tcW w:w="3843" w:type="dxa"/>
            <w:gridSpan w:val="9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C12AB" w:rsidRPr="00DD3080" w:rsidRDefault="00CC12AB" w:rsidP="005F1E98">
            <w:pPr>
              <w:spacing w:before="20" w:after="20" w:line="140" w:lineRule="exact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Потребление растительного масла</w:t>
            </w:r>
          </w:p>
        </w:tc>
        <w:tc>
          <w:tcPr>
            <w:tcW w:w="3844" w:type="dxa"/>
            <w:gridSpan w:val="9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CC12AB" w:rsidRPr="00DD3080" w:rsidRDefault="00CC12AB" w:rsidP="005F1E98">
            <w:pPr>
              <w:spacing w:before="20" w:after="20" w:line="140" w:lineRule="exact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Потребление хлебных продуктов</w:t>
            </w:r>
          </w:p>
        </w:tc>
      </w:tr>
      <w:tr w:rsidR="003A2D79" w:rsidRPr="00DD3080">
        <w:trPr>
          <w:cantSplit/>
          <w:jc w:val="center"/>
        </w:trPr>
        <w:tc>
          <w:tcPr>
            <w:tcW w:w="1853" w:type="dxa"/>
            <w:vMerge/>
            <w:tcBorders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3A2D79" w:rsidRPr="00DD3080" w:rsidRDefault="003A2D79" w:rsidP="005F1E98">
            <w:pPr>
              <w:pStyle w:val="3"/>
              <w:spacing w:before="20" w:after="20" w:line="140" w:lineRule="exact"/>
              <w:rPr>
                <w:color w:val="auto"/>
              </w:rPr>
            </w:pP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sz w:val="14"/>
              </w:rPr>
              <w:t>Место, заним</w:t>
            </w:r>
            <w:r w:rsidRPr="00DD3080">
              <w:rPr>
                <w:rFonts w:ascii="Arial" w:hAnsi="Arial"/>
                <w:sz w:val="14"/>
              </w:rPr>
              <w:t>а</w:t>
            </w:r>
            <w:r w:rsidRPr="00DD3080">
              <w:rPr>
                <w:rFonts w:ascii="Arial" w:hAnsi="Arial"/>
                <w:sz w:val="14"/>
              </w:rPr>
              <w:t>емое в Росси</w:t>
            </w:r>
            <w:r w:rsidRPr="00DD3080">
              <w:rPr>
                <w:rFonts w:ascii="Arial" w:hAnsi="Arial"/>
                <w:sz w:val="14"/>
              </w:rPr>
              <w:t>й</w:t>
            </w:r>
            <w:r w:rsidRPr="00DD3080">
              <w:rPr>
                <w:rFonts w:ascii="Arial" w:hAnsi="Arial"/>
                <w:sz w:val="14"/>
              </w:rPr>
              <w:t xml:space="preserve">ской </w:t>
            </w:r>
            <w:r w:rsidRPr="00DD3080">
              <w:rPr>
                <w:rFonts w:ascii="Arial" w:hAnsi="Arial"/>
                <w:sz w:val="14"/>
              </w:rPr>
              <w:br/>
              <w:t xml:space="preserve">Феде-рации </w:t>
            </w:r>
            <w:r w:rsidRPr="00DD3080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3A2D79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A2D79" w:rsidRPr="00DD3080" w:rsidRDefault="003A2D79" w:rsidP="00B6352F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sz w:val="14"/>
              </w:rPr>
              <w:t>Место, зан</w:t>
            </w:r>
            <w:r w:rsidRPr="00DD3080">
              <w:rPr>
                <w:rFonts w:ascii="Arial" w:hAnsi="Arial"/>
                <w:sz w:val="14"/>
              </w:rPr>
              <w:t>и</w:t>
            </w:r>
            <w:r w:rsidRPr="00DD3080">
              <w:rPr>
                <w:rFonts w:ascii="Arial" w:hAnsi="Arial"/>
                <w:sz w:val="14"/>
              </w:rPr>
              <w:t>маемое в Ро</w:t>
            </w:r>
            <w:r w:rsidRPr="00DD3080">
              <w:rPr>
                <w:rFonts w:ascii="Arial" w:hAnsi="Arial"/>
                <w:sz w:val="14"/>
              </w:rPr>
              <w:t>с</w:t>
            </w:r>
            <w:r w:rsidRPr="00DD3080">
              <w:rPr>
                <w:rFonts w:ascii="Arial" w:hAnsi="Arial"/>
                <w:sz w:val="14"/>
              </w:rPr>
              <w:t xml:space="preserve">сийской </w:t>
            </w:r>
            <w:r w:rsidRPr="00DD3080">
              <w:rPr>
                <w:rFonts w:ascii="Arial" w:hAnsi="Arial"/>
                <w:sz w:val="14"/>
              </w:rPr>
              <w:br/>
              <w:t xml:space="preserve">Феде-рации </w:t>
            </w:r>
            <w:r w:rsidRPr="00DD3080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E5087A" w:rsidRPr="00DD3080" w:rsidRDefault="00E5087A" w:rsidP="00465501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12,5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13,8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14,7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14,7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14,5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14,7</w:t>
            </w:r>
          </w:p>
        </w:tc>
        <w:tc>
          <w:tcPr>
            <w:tcW w:w="4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14,9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5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122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115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114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116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115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115</w:t>
            </w:r>
          </w:p>
        </w:tc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115</w:t>
            </w:r>
          </w:p>
        </w:tc>
        <w:tc>
          <w:tcPr>
            <w:tcW w:w="4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115</w:t>
            </w:r>
          </w:p>
        </w:tc>
        <w:tc>
          <w:tcPr>
            <w:tcW w:w="553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Республика </w:t>
            </w:r>
            <w:r w:rsidRPr="00DD3080">
              <w:rPr>
                <w:rFonts w:ascii="Arial" w:hAnsi="Arial"/>
                <w:sz w:val="14"/>
              </w:rPr>
              <w:br/>
              <w:t>Башкортостан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13,2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13,0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7,3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10,0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124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8,8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9,4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7,5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13,2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14,2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16,2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18,0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11,6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13,7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14,0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21,9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20,3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8,2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8,5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11,6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12,6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13,5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13,3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  <w:lang w:val="en-US"/>
              </w:rPr>
              <w:t>119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11,5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10,1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6927B0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E5087A" w:rsidRPr="00DD3080" w:rsidRDefault="00E5087A" w:rsidP="00465501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bCs/>
                <w:sz w:val="14"/>
                <w:szCs w:val="14"/>
              </w:rPr>
              <w:t>11,9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11,9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138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122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7,9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10,</w:t>
            </w:r>
            <w:r w:rsidRPr="00E5087A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9,7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140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173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9,9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E5087A" w:rsidRPr="00DD3080" w:rsidRDefault="00E5087A" w:rsidP="00465501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12,3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114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5087A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3A2D79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3A2D79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10,4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5087A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12,6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13,3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13,9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13,4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12,8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Еврейская автономная </w:t>
            </w:r>
            <w:r w:rsidRPr="00DD3080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12,5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E5087A" w:rsidRPr="00DD3080">
        <w:trPr>
          <w:cantSplit/>
          <w:jc w:val="center"/>
        </w:trPr>
        <w:tc>
          <w:tcPr>
            <w:tcW w:w="1853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E5087A" w:rsidRPr="00DD3080" w:rsidRDefault="00E5087A" w:rsidP="00465501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19,2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5087A">
              <w:rPr>
                <w:rFonts w:ascii="Arial" w:eastAsia="Arial Unicode MS" w:hAnsi="Arial" w:cs="Arial"/>
                <w:sz w:val="14"/>
                <w:szCs w:val="14"/>
              </w:rPr>
              <w:t>58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5087A" w:rsidRPr="00E5087A" w:rsidRDefault="00E5087A" w:rsidP="00AA09D6">
            <w:pPr>
              <w:spacing w:before="5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E5087A" w:rsidRPr="00E5087A" w:rsidRDefault="00E5087A" w:rsidP="00E5087A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5087A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</w:tbl>
    <w:p w:rsidR="00DA3C3E" w:rsidRPr="00DD3080" w:rsidRDefault="00DA3C3E" w:rsidP="00DA3C3E">
      <w:pPr>
        <w:spacing w:after="24"/>
        <w:jc w:val="right"/>
        <w:rPr>
          <w:rFonts w:ascii="Arial" w:hAnsi="Arial"/>
          <w:sz w:val="14"/>
        </w:rPr>
      </w:pPr>
    </w:p>
    <w:p w:rsidR="00F84F83" w:rsidRPr="00DD3080" w:rsidRDefault="00055C61" w:rsidP="00F84F83">
      <w:pPr>
        <w:pStyle w:val="30"/>
        <w:pageBreakBefore/>
        <w:widowControl/>
        <w:spacing w:before="0" w:after="120"/>
        <w:rPr>
          <w:rFonts w:ascii="Arial" w:hAnsi="Arial"/>
          <w:szCs w:val="24"/>
        </w:rPr>
      </w:pPr>
      <w:r w:rsidRPr="00DD3080">
        <w:rPr>
          <w:rFonts w:ascii="Arial" w:hAnsi="Arial"/>
          <w:szCs w:val="24"/>
        </w:rPr>
        <w:lastRenderedPageBreak/>
        <w:t xml:space="preserve">ЖИЛИЩНЫЕ УСЛОВИЯ </w:t>
      </w:r>
      <w:r w:rsidR="00F84F83" w:rsidRPr="00DD3080">
        <w:rPr>
          <w:rFonts w:ascii="Arial" w:hAnsi="Arial"/>
          <w:szCs w:val="24"/>
        </w:rPr>
        <w:t>НАСЕЛЕНИЯ</w:t>
      </w:r>
    </w:p>
    <w:p w:rsidR="00910BEE" w:rsidRPr="00DD3080" w:rsidRDefault="00951D59" w:rsidP="00910BEE">
      <w:pPr>
        <w:spacing w:before="120"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t>4.30</w:t>
      </w:r>
      <w:r w:rsidR="00910BEE" w:rsidRPr="00DD3080">
        <w:rPr>
          <w:rFonts w:ascii="Arial" w:hAnsi="Arial"/>
          <w:b/>
          <w:sz w:val="16"/>
        </w:rPr>
        <w:t>. ЖИЛИЩНЫЙ ФОНД</w:t>
      </w:r>
      <w:r w:rsidR="00910BEE" w:rsidRPr="00DD3080">
        <w:rPr>
          <w:rFonts w:ascii="Arial" w:hAnsi="Arial"/>
          <w:b/>
          <w:sz w:val="16"/>
          <w:szCs w:val="16"/>
          <w:vertAlign w:val="superscript"/>
        </w:rPr>
        <w:t>1)</w:t>
      </w:r>
      <w:r w:rsidR="00910BEE" w:rsidRPr="00DD3080">
        <w:rPr>
          <w:rFonts w:ascii="Arial" w:hAnsi="Arial"/>
          <w:b/>
          <w:sz w:val="16"/>
        </w:rPr>
        <w:br/>
      </w:r>
      <w:r w:rsidR="00910BEE" w:rsidRPr="00DD3080">
        <w:rPr>
          <w:rFonts w:ascii="Arial" w:hAnsi="Arial"/>
          <w:sz w:val="14"/>
        </w:rPr>
        <w:t>(общая площадь жилых помещений; миллионов квадратных метров)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2"/>
        <w:gridCol w:w="666"/>
        <w:gridCol w:w="666"/>
        <w:gridCol w:w="666"/>
        <w:gridCol w:w="667"/>
        <w:gridCol w:w="668"/>
        <w:gridCol w:w="668"/>
        <w:gridCol w:w="667"/>
        <w:gridCol w:w="666"/>
        <w:gridCol w:w="667"/>
        <w:gridCol w:w="667"/>
      </w:tblGrid>
      <w:tr w:rsidR="00F36473" w:rsidRPr="00DD3080">
        <w:trPr>
          <w:cantSplit/>
          <w:jc w:val="center"/>
        </w:trPr>
        <w:tc>
          <w:tcPr>
            <w:tcW w:w="287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F36473" w:rsidRPr="00DD3080" w:rsidRDefault="00F36473" w:rsidP="00910BEE">
            <w:pPr>
              <w:pStyle w:val="3"/>
              <w:spacing w:before="60" w:after="60" w:line="240" w:lineRule="auto"/>
              <w:rPr>
                <w:color w:val="auto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2005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2011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2014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2016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2017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2018</w:t>
            </w:r>
          </w:p>
        </w:tc>
      </w:tr>
      <w:tr w:rsidR="00F36473" w:rsidRPr="00DD3080">
        <w:trPr>
          <w:cantSplit/>
          <w:jc w:val="center"/>
        </w:trPr>
        <w:tc>
          <w:tcPr>
            <w:tcW w:w="2872" w:type="dxa"/>
            <w:tcBorders>
              <w:top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F36473" w:rsidRPr="00DD3080" w:rsidRDefault="00F36473" w:rsidP="00150C8F">
            <w:pPr>
              <w:pStyle w:val="3"/>
              <w:spacing w:before="56" w:line="140" w:lineRule="exact"/>
              <w:rPr>
                <w:color w:val="auto"/>
              </w:rPr>
            </w:pPr>
          </w:p>
        </w:tc>
        <w:tc>
          <w:tcPr>
            <w:tcW w:w="6668" w:type="dxa"/>
            <w:gridSpan w:val="10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F36473" w:rsidRPr="00DD3080" w:rsidRDefault="00F36473" w:rsidP="00150C8F">
            <w:pPr>
              <w:spacing w:before="56" w:line="140" w:lineRule="exact"/>
              <w:ind w:right="284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Жилищный фонд</w:t>
            </w:r>
            <w:r w:rsidRPr="00DD3080">
              <w:rPr>
                <w:rFonts w:ascii="Arial" w:hAnsi="Arial"/>
                <w:sz w:val="14"/>
              </w:rPr>
              <w:t xml:space="preserve"> – всего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15E2A" w:rsidRPr="00DD3080" w:rsidRDefault="00815E2A" w:rsidP="00465501">
            <w:pPr>
              <w:pStyle w:val="3"/>
              <w:spacing w:before="48" w:line="140" w:lineRule="exact"/>
              <w:rPr>
                <w:color w:val="auto"/>
              </w:rPr>
            </w:pPr>
            <w:r w:rsidRPr="00DD3080">
              <w:rPr>
                <w:color w:val="auto"/>
              </w:rPr>
              <w:t>Российская Федерация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2955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3231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3288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3349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3359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3473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3581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3653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3708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815E2A">
              <w:rPr>
                <w:rFonts w:ascii="Arial" w:hAnsi="Arial" w:cs="Arial"/>
                <w:b/>
                <w:sz w:val="14"/>
                <w:szCs w:val="14"/>
              </w:rPr>
              <w:t>780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pStyle w:val="30"/>
              <w:spacing w:before="48" w:line="14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Центральный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838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924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958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945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979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Pr="00815E2A">
              <w:rPr>
                <w:rFonts w:ascii="Arial" w:hAnsi="Arial" w:cs="Arial"/>
                <w:b/>
                <w:sz w:val="14"/>
                <w:szCs w:val="14"/>
              </w:rPr>
              <w:t>063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55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D308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164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202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pStyle w:val="30"/>
              <w:spacing w:before="48" w:line="14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310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336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341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348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340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356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384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29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115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120</w:t>
            </w:r>
            <w:r w:rsidRPr="00DD3080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pStyle w:val="a4"/>
              <w:spacing w:before="4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D3080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DD3080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272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303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  <w:t>308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374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407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 w:rsidRPr="00DD3080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pStyle w:val="30"/>
              <w:spacing w:before="48" w:line="14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142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176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183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189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198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212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…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2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46550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61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E577A2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815E2A" w:rsidRPr="00815E2A" w:rsidRDefault="00815E2A" w:rsidP="00815E2A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</w:tbl>
    <w:p w:rsidR="00F84F83" w:rsidRPr="00F36473" w:rsidRDefault="00951D59" w:rsidP="00F84F83">
      <w:pPr>
        <w:pageBreakBefore/>
        <w:spacing w:after="60"/>
        <w:jc w:val="right"/>
        <w:rPr>
          <w:rFonts w:ascii="Arial" w:hAnsi="Arial"/>
          <w:sz w:val="14"/>
        </w:rPr>
      </w:pPr>
      <w:r>
        <w:rPr>
          <w:rFonts w:ascii="Arial" w:hAnsi="Arial"/>
          <w:sz w:val="14"/>
        </w:rPr>
        <w:lastRenderedPageBreak/>
        <w:t>Продолжение  табл. 4.30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4"/>
        <w:gridCol w:w="665"/>
        <w:gridCol w:w="666"/>
        <w:gridCol w:w="665"/>
        <w:gridCol w:w="667"/>
        <w:gridCol w:w="668"/>
        <w:gridCol w:w="668"/>
        <w:gridCol w:w="667"/>
        <w:gridCol w:w="666"/>
        <w:gridCol w:w="667"/>
        <w:gridCol w:w="667"/>
      </w:tblGrid>
      <w:tr w:rsidR="00F36473" w:rsidRPr="00DD3080">
        <w:trPr>
          <w:cantSplit/>
          <w:jc w:val="center"/>
        </w:trPr>
        <w:tc>
          <w:tcPr>
            <w:tcW w:w="287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F36473" w:rsidRPr="00DD3080" w:rsidRDefault="00F36473" w:rsidP="00910BEE">
            <w:pPr>
              <w:pStyle w:val="3"/>
              <w:spacing w:before="60" w:after="60" w:line="240" w:lineRule="auto"/>
              <w:rPr>
                <w:color w:val="auto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2005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2010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2011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2014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B6352F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2016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B6352F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2017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B6352F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2018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15E2A" w:rsidRPr="00DD3080" w:rsidRDefault="00815E2A" w:rsidP="00555A7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630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679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691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714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729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745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sz w:val="14"/>
                <w:szCs w:val="14"/>
              </w:rPr>
              <w:t>759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785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246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270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275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280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284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298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sz w:val="14"/>
                <w:szCs w:val="14"/>
              </w:rPr>
              <w:t>304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sz w:val="14"/>
                <w:szCs w:val="14"/>
              </w:rPr>
              <w:t>309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314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D3080">
              <w:rPr>
                <w:rFonts w:ascii="Arial" w:hAnsi="Arial"/>
                <w:sz w:val="14"/>
              </w:rPr>
              <w:br/>
              <w:t xml:space="preserve">округ </w:t>
            </w:r>
            <w:r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15E2A" w:rsidRPr="00DD3080" w:rsidRDefault="00815E2A" w:rsidP="00555A7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15E2A">
              <w:rPr>
                <w:rFonts w:ascii="Arial" w:eastAsia="Arial Unicode MS" w:hAnsi="Arial" w:cs="Arial"/>
                <w:b/>
                <w:bCs/>
                <w:sz w:val="14"/>
              </w:rPr>
              <w:t>347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15E2A">
              <w:rPr>
                <w:rFonts w:ascii="Arial" w:hAnsi="Arial"/>
                <w:b/>
                <w:sz w:val="14"/>
              </w:rPr>
              <w:t>37</w:t>
            </w:r>
            <w:r w:rsidR="00AA09D6"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15E2A">
              <w:rPr>
                <w:rFonts w:ascii="Arial" w:hAnsi="Arial"/>
                <w:b/>
                <w:sz w:val="14"/>
              </w:rPr>
              <w:t>3</w:t>
            </w:r>
            <w:r w:rsidR="00AA09D6">
              <w:rPr>
                <w:rFonts w:ascii="Arial" w:hAnsi="Arial"/>
                <w:b/>
                <w:sz w:val="14"/>
              </w:rPr>
              <w:t>7</w:t>
            </w:r>
            <w:r w:rsidRPr="00815E2A"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38</w:t>
            </w:r>
            <w:r w:rsidR="00AA09D6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bCs/>
                <w:sz w:val="14"/>
                <w:szCs w:val="14"/>
              </w:rPr>
              <w:t>386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bCs/>
                <w:sz w:val="14"/>
                <w:szCs w:val="14"/>
              </w:rPr>
              <w:t>39</w:t>
            </w:r>
            <w:r w:rsidR="00AA09D6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402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41</w:t>
            </w:r>
            <w:r w:rsidR="00AA09D6">
              <w:rPr>
                <w:rFonts w:ascii="Arial CYR" w:hAnsi="Arial CYR" w:cs="Arial CYR"/>
                <w:b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41</w:t>
            </w:r>
            <w:r w:rsidR="00AA09D6">
              <w:rPr>
                <w:rFonts w:ascii="Arial CYR" w:hAnsi="Arial CYR" w:cs="Arial CYR"/>
                <w:b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423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15E2A" w:rsidRPr="00DD3080" w:rsidRDefault="00815E2A" w:rsidP="00555A7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15E2A">
              <w:rPr>
                <w:rFonts w:ascii="Arial" w:eastAsia="Arial Unicode MS" w:hAnsi="Arial" w:cs="Arial"/>
                <w:b/>
                <w:bCs/>
                <w:sz w:val="14"/>
              </w:rPr>
              <w:t>170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15E2A">
              <w:rPr>
                <w:rFonts w:ascii="Arial" w:hAnsi="Arial"/>
                <w:b/>
                <w:sz w:val="14"/>
              </w:rPr>
              <w:t>17</w:t>
            </w:r>
            <w:r w:rsidR="00AA09D6"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15E2A">
              <w:rPr>
                <w:rFonts w:ascii="Arial" w:hAnsi="Arial"/>
                <w:b/>
                <w:sz w:val="14"/>
                <w:lang w:val="en-US"/>
              </w:rPr>
              <w:t>1</w:t>
            </w:r>
            <w:r w:rsidRPr="00815E2A">
              <w:rPr>
                <w:rFonts w:ascii="Arial" w:hAnsi="Arial"/>
                <w:b/>
                <w:sz w:val="14"/>
              </w:rPr>
              <w:t>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182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  <w:r w:rsidR="00AA09D6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bCs/>
                <w:sz w:val="14"/>
                <w:szCs w:val="14"/>
              </w:rPr>
              <w:t>185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187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18</w:t>
            </w:r>
            <w:r w:rsidR="00AA09D6">
              <w:rPr>
                <w:rFonts w:ascii="Arial CYR" w:hAnsi="Arial CYR" w:cs="Arial CYR"/>
                <w:b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19</w:t>
            </w:r>
            <w:r w:rsidR="00AA09D6">
              <w:rPr>
                <w:rFonts w:ascii="Arial CYR" w:hAnsi="Arial CYR" w:cs="Arial CYR"/>
                <w:b/>
                <w:sz w:val="14"/>
                <w:szCs w:val="14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192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F36473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F36473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</w:tbl>
    <w:p w:rsidR="00910BEE" w:rsidRPr="00F36473" w:rsidRDefault="00951D59" w:rsidP="00910BEE">
      <w:pPr>
        <w:pageBreakBefore/>
        <w:spacing w:after="60"/>
        <w:jc w:val="right"/>
        <w:rPr>
          <w:rFonts w:ascii="Arial" w:hAnsi="Arial"/>
          <w:sz w:val="14"/>
        </w:rPr>
      </w:pPr>
      <w:r>
        <w:rPr>
          <w:rFonts w:ascii="Arial" w:hAnsi="Arial"/>
          <w:sz w:val="14"/>
        </w:rPr>
        <w:lastRenderedPageBreak/>
        <w:t>Продолжение табл. 4.30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7"/>
        <w:gridCol w:w="664"/>
        <w:gridCol w:w="666"/>
        <w:gridCol w:w="667"/>
        <w:gridCol w:w="668"/>
        <w:gridCol w:w="668"/>
        <w:gridCol w:w="668"/>
        <w:gridCol w:w="668"/>
        <w:gridCol w:w="668"/>
        <w:gridCol w:w="668"/>
        <w:gridCol w:w="668"/>
      </w:tblGrid>
      <w:tr w:rsidR="00F36473" w:rsidRPr="00DD3080">
        <w:trPr>
          <w:cantSplit/>
          <w:jc w:val="center"/>
        </w:trPr>
        <w:tc>
          <w:tcPr>
            <w:tcW w:w="286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F36473" w:rsidRPr="00DD3080" w:rsidRDefault="00F36473" w:rsidP="00910BEE">
            <w:pPr>
              <w:pStyle w:val="3"/>
              <w:spacing w:before="60" w:after="60" w:line="240" w:lineRule="auto"/>
              <w:rPr>
                <w:color w:val="auto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2005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2010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473" w:rsidRPr="00DD3080" w:rsidRDefault="00F36473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473" w:rsidRPr="00DD3080" w:rsidRDefault="00F36473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36473" w:rsidRPr="00DD3080" w:rsidRDefault="00F36473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2018</w:t>
            </w:r>
          </w:p>
        </w:tc>
      </w:tr>
      <w:tr w:rsidR="00F36473" w:rsidRPr="00DD3080">
        <w:trPr>
          <w:cantSplit/>
          <w:jc w:val="center"/>
        </w:trPr>
        <w:tc>
          <w:tcPr>
            <w:tcW w:w="2867" w:type="dxa"/>
            <w:tcBorders>
              <w:top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F36473" w:rsidRPr="00DD3080" w:rsidRDefault="00F36473" w:rsidP="00150C8F">
            <w:pPr>
              <w:pStyle w:val="3"/>
              <w:spacing w:before="68" w:line="140" w:lineRule="exact"/>
              <w:rPr>
                <w:color w:val="auto"/>
              </w:rPr>
            </w:pPr>
          </w:p>
        </w:tc>
        <w:tc>
          <w:tcPr>
            <w:tcW w:w="6673" w:type="dxa"/>
            <w:gridSpan w:val="10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F36473" w:rsidRPr="00DD3080" w:rsidRDefault="00F36473" w:rsidP="00150C8F">
            <w:pPr>
              <w:spacing w:before="68" w:line="140" w:lineRule="exact"/>
              <w:ind w:right="284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bCs/>
                <w:sz w:val="14"/>
              </w:rPr>
              <w:t>Городской жилищный фонд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15E2A" w:rsidRPr="00DD3080" w:rsidRDefault="00815E2A" w:rsidP="00EB3549">
            <w:pPr>
              <w:pStyle w:val="3"/>
              <w:spacing w:before="50" w:line="150" w:lineRule="exact"/>
              <w:rPr>
                <w:color w:val="auto"/>
              </w:rPr>
            </w:pPr>
            <w:r w:rsidRPr="00DD3080">
              <w:rPr>
                <w:color w:val="auto"/>
              </w:rPr>
              <w:t>Российская Федерация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2129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2374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2444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2522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2612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2669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2709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815E2A">
              <w:rPr>
                <w:rFonts w:ascii="Arial" w:hAnsi="Arial" w:cs="Arial"/>
                <w:b/>
                <w:sz w:val="14"/>
                <w:szCs w:val="14"/>
              </w:rPr>
              <w:t>776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pStyle w:val="30"/>
              <w:spacing w:before="50" w:line="15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Центральный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632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706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731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757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796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839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D308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149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202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pStyle w:val="30"/>
              <w:spacing w:before="50" w:line="15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246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271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277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275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272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286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294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309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0</w:t>
            </w:r>
            <w:r w:rsidRPr="00DD3080">
              <w:rPr>
                <w:rFonts w:ascii="Arial" w:eastAsia="Arial Unicode MS" w:hAnsi="Arial" w:cs="Arial"/>
                <w:sz w:val="14"/>
              </w:rPr>
              <w:t>,7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120</w:t>
            </w:r>
            <w:r w:rsidRPr="00DD3080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pStyle w:val="a4"/>
              <w:spacing w:before="50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D3080">
              <w:rPr>
                <w:rFonts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169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195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199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203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256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265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 w:rsidRPr="00DD3080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pStyle w:val="30"/>
              <w:spacing w:before="50" w:line="15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72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98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98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115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EB3549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</w:tbl>
    <w:p w:rsidR="00910BEE" w:rsidRPr="000A365A" w:rsidRDefault="00951D59" w:rsidP="00910BEE">
      <w:pPr>
        <w:pageBreakBefore/>
        <w:spacing w:after="60"/>
        <w:jc w:val="right"/>
        <w:rPr>
          <w:rFonts w:ascii="Arial" w:hAnsi="Arial"/>
          <w:sz w:val="14"/>
        </w:rPr>
      </w:pPr>
      <w:r>
        <w:rPr>
          <w:rFonts w:ascii="Arial" w:hAnsi="Arial"/>
          <w:sz w:val="14"/>
        </w:rPr>
        <w:lastRenderedPageBreak/>
        <w:t>Продолжение табл. 4.30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3"/>
        <w:gridCol w:w="665"/>
        <w:gridCol w:w="665"/>
        <w:gridCol w:w="665"/>
        <w:gridCol w:w="667"/>
        <w:gridCol w:w="668"/>
        <w:gridCol w:w="668"/>
        <w:gridCol w:w="668"/>
        <w:gridCol w:w="667"/>
        <w:gridCol w:w="667"/>
        <w:gridCol w:w="667"/>
      </w:tblGrid>
      <w:tr w:rsidR="00F36473" w:rsidRPr="00DD3080">
        <w:trPr>
          <w:cantSplit/>
          <w:jc w:val="center"/>
        </w:trPr>
        <w:tc>
          <w:tcPr>
            <w:tcW w:w="287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F36473" w:rsidRPr="00DD3080" w:rsidRDefault="00F36473" w:rsidP="00910BEE">
            <w:pPr>
              <w:pStyle w:val="3"/>
              <w:spacing w:before="60" w:after="60" w:line="240" w:lineRule="auto"/>
              <w:rPr>
                <w:color w:val="auto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2005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2010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2011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2015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2016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473" w:rsidRPr="00DD3080" w:rsidRDefault="00F36473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2017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36473" w:rsidRPr="00DD3080" w:rsidRDefault="00F36473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2018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15E2A" w:rsidRPr="00DD3080" w:rsidRDefault="00815E2A" w:rsidP="00555A7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437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469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477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484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492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502</w:t>
            </w:r>
          </w:p>
        </w:tc>
        <w:tc>
          <w:tcPr>
            <w:tcW w:w="6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sz w:val="14"/>
                <w:szCs w:val="14"/>
              </w:rPr>
              <w:t>523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sz w:val="14"/>
                <w:szCs w:val="14"/>
              </w:rPr>
              <w:t>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541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60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75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65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67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196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215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sz w:val="14"/>
                <w:szCs w:val="14"/>
              </w:rPr>
              <w:t>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sz w:val="14"/>
                <w:szCs w:val="14"/>
              </w:rPr>
              <w:t>247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251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92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71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D3080">
              <w:rPr>
                <w:rFonts w:ascii="Arial" w:hAnsi="Arial"/>
                <w:sz w:val="14"/>
              </w:rPr>
              <w:br/>
              <w:t xml:space="preserve">округ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75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15E2A" w:rsidRPr="00DD3080" w:rsidRDefault="00815E2A" w:rsidP="00555A7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15E2A">
              <w:rPr>
                <w:rFonts w:ascii="Arial" w:eastAsia="Arial Unicode MS" w:hAnsi="Arial" w:cs="Arial"/>
                <w:b/>
                <w:bCs/>
                <w:sz w:val="14"/>
              </w:rPr>
              <w:t>25</w:t>
            </w:r>
            <w:r w:rsidR="00AA09D6">
              <w:rPr>
                <w:rFonts w:ascii="Arial" w:eastAsia="Arial Unicode MS" w:hAnsi="Arial" w:cs="Arial"/>
                <w:b/>
                <w:bCs/>
                <w:sz w:val="14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3C4332" w:rsidRDefault="00815E2A" w:rsidP="003C4332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15E2A">
              <w:rPr>
                <w:rFonts w:ascii="Arial" w:hAnsi="Arial"/>
                <w:b/>
                <w:sz w:val="14"/>
              </w:rPr>
              <w:t>27</w:t>
            </w:r>
            <w:r w:rsidR="003C4332"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15E2A">
              <w:rPr>
                <w:rFonts w:ascii="Arial" w:hAnsi="Arial"/>
                <w:b/>
                <w:sz w:val="14"/>
              </w:rPr>
              <w:t>278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28</w:t>
            </w:r>
            <w:r w:rsidR="00AA09D6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bCs/>
                <w:sz w:val="14"/>
                <w:szCs w:val="14"/>
              </w:rPr>
              <w:t>28</w:t>
            </w:r>
            <w:r w:rsidR="00AA09D6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bCs/>
                <w:sz w:val="14"/>
                <w:szCs w:val="14"/>
              </w:rPr>
              <w:t>291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29</w:t>
            </w:r>
            <w:r w:rsidR="00AA09D6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306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314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57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15E2A" w:rsidRPr="00DD3080" w:rsidRDefault="00815E2A" w:rsidP="00555A71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815E2A">
              <w:rPr>
                <w:rFonts w:ascii="Arial" w:eastAsia="Arial Unicode MS" w:hAnsi="Arial" w:cs="Arial"/>
                <w:b/>
                <w:bCs/>
                <w:sz w:val="14"/>
              </w:rPr>
              <w:t>12</w:t>
            </w:r>
            <w:r w:rsidR="00AA09D6">
              <w:rPr>
                <w:rFonts w:ascii="Arial" w:eastAsia="Arial Unicode MS" w:hAnsi="Arial" w:cs="Arial"/>
                <w:b/>
                <w:bCs/>
                <w:sz w:val="14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15E2A">
              <w:rPr>
                <w:rFonts w:ascii="Arial" w:hAnsi="Arial"/>
                <w:b/>
                <w:sz w:val="14"/>
              </w:rPr>
              <w:t>1</w:t>
            </w:r>
            <w:r w:rsidR="00AA09D6">
              <w:rPr>
                <w:rFonts w:ascii="Arial" w:hAnsi="Arial"/>
                <w:b/>
                <w:sz w:val="14"/>
              </w:rPr>
              <w:t>29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815E2A">
              <w:rPr>
                <w:rFonts w:ascii="Arial" w:hAnsi="Arial"/>
                <w:b/>
                <w:sz w:val="14"/>
              </w:rPr>
              <w:t>13</w:t>
            </w:r>
            <w:r w:rsidR="00AA09D6"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13</w:t>
            </w:r>
            <w:r w:rsidR="00AA09D6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  <w:r w:rsidR="00AA09D6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AA09D6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  <w:r w:rsidR="00AA09D6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136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138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139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b/>
                <w:sz w:val="14"/>
                <w:szCs w:val="14"/>
              </w:rPr>
              <w:t>140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F36473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F36473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5E2A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73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555A71">
            <w:pPr>
              <w:spacing w:before="66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6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815E2A" w:rsidRPr="00815E2A" w:rsidRDefault="00AA09D6" w:rsidP="00815E2A">
            <w:pPr>
              <w:spacing w:before="6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</w:tbl>
    <w:p w:rsidR="00910BEE" w:rsidRPr="000A365A" w:rsidRDefault="00910BEE" w:rsidP="00910BEE">
      <w:pPr>
        <w:pageBreakBefore/>
        <w:spacing w:after="60"/>
        <w:jc w:val="right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lastRenderedPageBreak/>
        <w:t xml:space="preserve">Продолжение  табл. </w:t>
      </w:r>
      <w:r w:rsidR="00951D59">
        <w:rPr>
          <w:rFonts w:ascii="Arial" w:hAnsi="Arial"/>
          <w:sz w:val="14"/>
        </w:rPr>
        <w:t>4.30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7"/>
        <w:gridCol w:w="665"/>
        <w:gridCol w:w="667"/>
        <w:gridCol w:w="668"/>
        <w:gridCol w:w="668"/>
        <w:gridCol w:w="668"/>
        <w:gridCol w:w="668"/>
        <w:gridCol w:w="668"/>
        <w:gridCol w:w="667"/>
        <w:gridCol w:w="667"/>
        <w:gridCol w:w="667"/>
      </w:tblGrid>
      <w:tr w:rsidR="000A365A" w:rsidRPr="00DD3080">
        <w:trPr>
          <w:cantSplit/>
          <w:jc w:val="center"/>
        </w:trPr>
        <w:tc>
          <w:tcPr>
            <w:tcW w:w="286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0A365A" w:rsidRPr="00DD3080" w:rsidRDefault="000A365A" w:rsidP="00910BEE">
            <w:pPr>
              <w:pStyle w:val="3"/>
              <w:spacing w:before="60" w:after="60" w:line="240" w:lineRule="auto"/>
              <w:rPr>
                <w:color w:val="auto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2005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2015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2016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2017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A365A" w:rsidRPr="00DD3080" w:rsidRDefault="000A365A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2018</w:t>
            </w:r>
          </w:p>
        </w:tc>
      </w:tr>
      <w:tr w:rsidR="000A365A" w:rsidRPr="00DD3080">
        <w:trPr>
          <w:cantSplit/>
          <w:jc w:val="center"/>
        </w:trPr>
        <w:tc>
          <w:tcPr>
            <w:tcW w:w="2867" w:type="dxa"/>
            <w:tcBorders>
              <w:top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0A365A" w:rsidRPr="00DD3080" w:rsidRDefault="000A365A" w:rsidP="00150C8F">
            <w:pPr>
              <w:pStyle w:val="3"/>
              <w:spacing w:before="68" w:line="140" w:lineRule="exact"/>
              <w:rPr>
                <w:color w:val="auto"/>
              </w:rPr>
            </w:pPr>
          </w:p>
        </w:tc>
        <w:tc>
          <w:tcPr>
            <w:tcW w:w="6673" w:type="dxa"/>
            <w:gridSpan w:val="10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0A365A" w:rsidRPr="00DD3080" w:rsidRDefault="000A365A" w:rsidP="00150C8F">
            <w:pPr>
              <w:spacing w:before="68" w:line="140" w:lineRule="exact"/>
              <w:ind w:right="284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bCs/>
                <w:sz w:val="14"/>
              </w:rPr>
              <w:t>Сельский жилищный фонд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815E2A" w:rsidRPr="00DD3080" w:rsidRDefault="00815E2A" w:rsidP="003017EB">
            <w:pPr>
              <w:pStyle w:val="3"/>
              <w:spacing w:before="50" w:line="150" w:lineRule="exact"/>
              <w:rPr>
                <w:color w:val="auto"/>
              </w:rPr>
            </w:pPr>
            <w:r w:rsidRPr="00DD3080">
              <w:rPr>
                <w:color w:val="auto"/>
              </w:rPr>
              <w:t>Российская Федерация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898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914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915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951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1004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pStyle w:val="30"/>
              <w:spacing w:before="50" w:line="15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Центральный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234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224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D308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pStyle w:val="30"/>
              <w:spacing w:before="50" w:line="15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69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70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65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67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</w:t>
            </w:r>
            <w:r w:rsidRPr="00DD3080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>
              <w:rPr>
                <w:rFonts w:ascii="Arial" w:eastAsia="Arial Unicode MS" w:hAnsi="Arial" w:cs="Arial"/>
                <w:sz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>
              <w:rPr>
                <w:rFonts w:ascii="Arial" w:eastAsia="Arial Unicode MS" w:hAnsi="Arial" w:cs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3C4332" w:rsidRDefault="003C4332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pStyle w:val="a4"/>
              <w:spacing w:before="50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D3080">
              <w:rPr>
                <w:rFonts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134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142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  <w:r w:rsidRPr="00DD3080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11211B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pStyle w:val="30"/>
              <w:spacing w:before="50" w:line="150" w:lineRule="exac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77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78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91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92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5E2A">
              <w:rPr>
                <w:rFonts w:ascii="Arial" w:hAnsi="Arial" w:cs="Arial"/>
                <w:b/>
                <w:sz w:val="14"/>
                <w:szCs w:val="14"/>
              </w:rPr>
              <w:t>97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Республика Северная Осетия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815E2A" w:rsidRPr="00DD3080">
        <w:trPr>
          <w:cantSplit/>
          <w:jc w:val="center"/>
        </w:trPr>
        <w:tc>
          <w:tcPr>
            <w:tcW w:w="2867" w:type="dxa"/>
            <w:tcBorders>
              <w:top w:val="nil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815E2A" w:rsidRPr="00DD3080" w:rsidRDefault="00815E2A" w:rsidP="003017E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5E2A" w:rsidRPr="00DD3080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815E2A" w:rsidRPr="00815E2A" w:rsidRDefault="00815E2A" w:rsidP="00815E2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E2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</w:tbl>
    <w:p w:rsidR="00910BEE" w:rsidRPr="000A365A" w:rsidRDefault="00951D59" w:rsidP="00910BEE">
      <w:pPr>
        <w:pageBreakBefore/>
        <w:spacing w:after="60"/>
        <w:jc w:val="right"/>
        <w:rPr>
          <w:rFonts w:ascii="Arial" w:hAnsi="Arial"/>
          <w:sz w:val="14"/>
        </w:rPr>
      </w:pPr>
      <w:r>
        <w:rPr>
          <w:rFonts w:ascii="Arial" w:hAnsi="Arial"/>
          <w:sz w:val="14"/>
        </w:rPr>
        <w:lastRenderedPageBreak/>
        <w:t>Продолжение  табл. 4.30</w:t>
      </w:r>
    </w:p>
    <w:tbl>
      <w:tblPr>
        <w:tblW w:w="5000" w:type="pct"/>
        <w:jc w:val="center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4"/>
        <w:gridCol w:w="665"/>
        <w:gridCol w:w="666"/>
        <w:gridCol w:w="665"/>
        <w:gridCol w:w="667"/>
        <w:gridCol w:w="668"/>
        <w:gridCol w:w="668"/>
        <w:gridCol w:w="667"/>
        <w:gridCol w:w="666"/>
        <w:gridCol w:w="667"/>
        <w:gridCol w:w="667"/>
      </w:tblGrid>
      <w:tr w:rsidR="000A365A" w:rsidRPr="00DD3080">
        <w:trPr>
          <w:cantSplit/>
          <w:jc w:val="center"/>
        </w:trPr>
        <w:tc>
          <w:tcPr>
            <w:tcW w:w="287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0A365A" w:rsidRPr="00DD3080" w:rsidRDefault="000A365A" w:rsidP="00910BEE">
            <w:pPr>
              <w:pStyle w:val="3"/>
              <w:spacing w:before="60" w:after="60" w:line="240" w:lineRule="auto"/>
              <w:rPr>
                <w:color w:val="auto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2005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2010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2011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A365A" w:rsidRPr="00DD3080" w:rsidRDefault="000A365A" w:rsidP="00910BEE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2014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3017EB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2016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A365A" w:rsidRPr="00DD3080" w:rsidRDefault="000A365A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2017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A365A" w:rsidRPr="00DD3080" w:rsidRDefault="000A365A" w:rsidP="00555A71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2018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481BC2" w:rsidRPr="00DD3080" w:rsidRDefault="00481BC2" w:rsidP="00555A71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193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210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244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50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55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63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D3080">
              <w:rPr>
                <w:rFonts w:ascii="Arial" w:hAnsi="Arial"/>
                <w:sz w:val="14"/>
              </w:rPr>
              <w:br/>
              <w:t xml:space="preserve">округ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sz w:val="14"/>
                <w:lang w:val="en-US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481BC2" w:rsidRPr="00DD3080" w:rsidRDefault="00481BC2" w:rsidP="00555A71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481BC2">
              <w:rPr>
                <w:rFonts w:ascii="Arial" w:eastAsia="Arial Unicode MS" w:hAnsi="Arial" w:cs="Arial"/>
                <w:b/>
                <w:bCs/>
                <w:sz w:val="14"/>
              </w:rPr>
              <w:t>95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AA09D6">
            <w:pPr>
              <w:spacing w:before="5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481BC2">
              <w:rPr>
                <w:rFonts w:ascii="Arial" w:hAnsi="Arial"/>
                <w:b/>
                <w:sz w:val="14"/>
              </w:rPr>
              <w:t>9</w:t>
            </w:r>
            <w:r w:rsidR="00AA09D6">
              <w:rPr>
                <w:rFonts w:ascii="Arial" w:hAnsi="Arial"/>
                <w:b/>
                <w:sz w:val="1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481BC2">
              <w:rPr>
                <w:rFonts w:ascii="Arial" w:hAnsi="Arial"/>
                <w:b/>
                <w:sz w:val="14"/>
              </w:rPr>
              <w:t>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101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AA09D6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="00AA09D6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AA09D6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10</w:t>
            </w:r>
            <w:r w:rsidR="00AA09D6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105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AA09D6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10</w:t>
            </w:r>
            <w:r w:rsidR="00AA09D6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108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</w:tcPr>
          <w:p w:rsidR="00481BC2" w:rsidRPr="00DD3080" w:rsidRDefault="00481BC2" w:rsidP="00555A71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481BC2">
              <w:rPr>
                <w:rFonts w:ascii="Arial" w:eastAsia="Arial Unicode MS" w:hAnsi="Arial" w:cs="Arial"/>
                <w:b/>
                <w:bCs/>
                <w:sz w:val="14"/>
              </w:rPr>
              <w:t>46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481BC2">
              <w:rPr>
                <w:rFonts w:ascii="Arial" w:hAnsi="Arial"/>
                <w:b/>
                <w:sz w:val="14"/>
              </w:rPr>
              <w:t>48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481BC2">
              <w:rPr>
                <w:rFonts w:ascii="Arial" w:hAnsi="Arial"/>
                <w:b/>
                <w:sz w:val="14"/>
              </w:rPr>
              <w:t>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49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AA09D6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AA09D6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="00AA09D6"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sz w:val="14"/>
                <w:szCs w:val="14"/>
              </w:rPr>
              <w:t>51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0A365A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0A365A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481BC2" w:rsidRPr="00DD3080">
        <w:trPr>
          <w:cantSplit/>
          <w:jc w:val="center"/>
        </w:trPr>
        <w:tc>
          <w:tcPr>
            <w:tcW w:w="2874" w:type="dxa"/>
            <w:tcBorders>
              <w:top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481BC2" w:rsidRPr="00DD3080" w:rsidRDefault="00481BC2" w:rsidP="00555A71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1BC2" w:rsidRPr="00DD3080" w:rsidRDefault="00481BC2" w:rsidP="00E577A2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</w:tcBorders>
            <w:vAlign w:val="bottom"/>
          </w:tcPr>
          <w:p w:rsidR="00481BC2" w:rsidRPr="00481BC2" w:rsidRDefault="00481BC2" w:rsidP="00D971C5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481BC2" w:rsidRPr="00DD3080">
        <w:trPr>
          <w:cantSplit/>
          <w:jc w:val="center"/>
        </w:trPr>
        <w:tc>
          <w:tcPr>
            <w:tcW w:w="9540" w:type="dxa"/>
            <w:gridSpan w:val="11"/>
            <w:tcBorders>
              <w:top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B4736E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D308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D308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D308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D3080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D3080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481BC2" w:rsidRPr="00DD3080" w:rsidRDefault="00481BC2" w:rsidP="001612E1">
            <w:pPr>
              <w:ind w:left="226" w:right="113" w:hanging="113"/>
              <w:jc w:val="both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DD3080">
              <w:rPr>
                <w:rFonts w:ascii="Arial" w:hAnsi="Arial"/>
                <w:sz w:val="12"/>
                <w:szCs w:val="12"/>
              </w:rPr>
              <w:t xml:space="preserve"> </w:t>
            </w:r>
            <w:r w:rsidRPr="000A365A">
              <w:rPr>
                <w:rFonts w:ascii="Arial" w:hAnsi="Arial"/>
                <w:spacing w:val="-2"/>
                <w:sz w:val="12"/>
                <w:szCs w:val="12"/>
              </w:rPr>
              <w:t>Здесь и в табл. 4.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3</w:t>
            </w:r>
            <w:r w:rsidR="00AA09D6">
              <w:rPr>
                <w:rFonts w:ascii="Arial" w:hAnsi="Arial"/>
                <w:spacing w:val="-2"/>
                <w:sz w:val="12"/>
                <w:szCs w:val="12"/>
              </w:rPr>
              <w:t>1</w:t>
            </w:r>
            <w:r w:rsidRPr="000A365A">
              <w:rPr>
                <w:rFonts w:ascii="Arial" w:hAnsi="Arial"/>
                <w:spacing w:val="-2"/>
                <w:sz w:val="12"/>
                <w:szCs w:val="12"/>
              </w:rPr>
              <w:t xml:space="preserve"> – 4.3</w:t>
            </w:r>
            <w:r w:rsidR="00AA09D6">
              <w:rPr>
                <w:rFonts w:ascii="Arial" w:hAnsi="Arial"/>
                <w:spacing w:val="-2"/>
                <w:sz w:val="12"/>
                <w:szCs w:val="12"/>
              </w:rPr>
              <w:t>4</w:t>
            </w:r>
            <w:r w:rsidRPr="000A365A">
              <w:rPr>
                <w:rFonts w:ascii="Arial" w:hAnsi="Arial"/>
                <w:spacing w:val="-2"/>
                <w:sz w:val="12"/>
                <w:szCs w:val="12"/>
              </w:rPr>
              <w:t>, в связи с отсутствием нормативно-правового акта, устанавливающего порядок государственного учета жилищного фонда в Российской</w:t>
            </w:r>
            <w:r w:rsidRPr="00DD3080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DD3080">
              <w:rPr>
                <w:rFonts w:ascii="Arial" w:hAnsi="Arial"/>
                <w:sz w:val="12"/>
                <w:szCs w:val="12"/>
              </w:rPr>
              <w:t xml:space="preserve">Федерации, в том числе </w:t>
            </w:r>
            <w:r>
              <w:rPr>
                <w:rFonts w:ascii="Arial" w:hAnsi="Arial"/>
                <w:sz w:val="12"/>
                <w:szCs w:val="12"/>
              </w:rPr>
              <w:t xml:space="preserve">его </w:t>
            </w:r>
            <w:r w:rsidRPr="00DD3080">
              <w:rPr>
                <w:rFonts w:ascii="Arial" w:hAnsi="Arial"/>
                <w:sz w:val="12"/>
                <w:szCs w:val="12"/>
              </w:rPr>
              <w:t xml:space="preserve">государственного технического учета (включая техническую инвентаризацию), официальная статистическая информация </w:t>
            </w:r>
            <w:r>
              <w:rPr>
                <w:rFonts w:ascii="Arial" w:hAnsi="Arial"/>
                <w:sz w:val="12"/>
                <w:szCs w:val="12"/>
              </w:rPr>
              <w:br/>
              <w:t xml:space="preserve">о жилищном фонде </w:t>
            </w:r>
            <w:r w:rsidRPr="00DD3080">
              <w:rPr>
                <w:rFonts w:ascii="Arial" w:hAnsi="Arial"/>
                <w:sz w:val="12"/>
                <w:szCs w:val="12"/>
              </w:rPr>
              <w:t xml:space="preserve">с 2013 года, </w:t>
            </w:r>
            <w:r w:rsidRPr="00DD3080">
              <w:rPr>
                <w:rFonts w:ascii="Arial CYR" w:hAnsi="Arial CYR" w:cs="Arial CYR"/>
                <w:sz w:val="12"/>
                <w:szCs w:val="12"/>
              </w:rPr>
              <w:t>формируется не по полному кругу единиц учета.</w:t>
            </w:r>
          </w:p>
          <w:p w:rsidR="00481BC2" w:rsidRPr="00DD3080" w:rsidRDefault="00481BC2" w:rsidP="00B4736E">
            <w:pPr>
              <w:ind w:left="113"/>
              <w:rPr>
                <w:rFonts w:ascii="Arial" w:hAnsi="Arial"/>
                <w:sz w:val="12"/>
                <w:szCs w:val="12"/>
              </w:rPr>
            </w:pPr>
            <w:r w:rsidRPr="00DD3080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Pr="00DD3080">
              <w:rPr>
                <w:rFonts w:ascii="Arial" w:hAnsi="Arial"/>
                <w:sz w:val="12"/>
                <w:szCs w:val="12"/>
              </w:rPr>
              <w:t xml:space="preserve"> </w:t>
            </w:r>
            <w:r w:rsidRPr="00DD3080">
              <w:rPr>
                <w:rFonts w:ascii="Arial" w:eastAsia="Arial Unicode MS" w:hAnsi="Arial" w:cs="Arial"/>
                <w:sz w:val="12"/>
                <w:szCs w:val="12"/>
              </w:rPr>
              <w:t xml:space="preserve">Данные приведены по состоянию на 31 декабря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DD3080">
                <w:rPr>
                  <w:rFonts w:ascii="Arial" w:eastAsia="Arial Unicode MS" w:hAnsi="Arial" w:cs="Arial"/>
                  <w:sz w:val="12"/>
                  <w:szCs w:val="12"/>
                </w:rPr>
                <w:t>2012 г</w:t>
              </w:r>
            </w:smartTag>
            <w:r w:rsidRPr="00DD3080">
              <w:rPr>
                <w:rFonts w:ascii="Arial" w:eastAsia="Arial Unicode MS" w:hAnsi="Arial" w:cs="Arial"/>
                <w:sz w:val="12"/>
                <w:szCs w:val="12"/>
              </w:rPr>
              <w:t xml:space="preserve">. в связи с отсутствием информации по жилищному фонду у </w:t>
            </w:r>
            <w:r w:rsidRPr="00DD3080">
              <w:rPr>
                <w:rFonts w:ascii="Arial" w:hAnsi="Arial"/>
                <w:sz w:val="12"/>
                <w:szCs w:val="12"/>
              </w:rPr>
              <w:t>органов местного самоуправления.</w:t>
            </w:r>
          </w:p>
          <w:p w:rsidR="00481BC2" w:rsidRPr="00DD3080" w:rsidRDefault="00481BC2" w:rsidP="00B4736E">
            <w:pPr>
              <w:ind w:left="113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hAnsi="Arial"/>
                <w:sz w:val="12"/>
                <w:szCs w:val="12"/>
                <w:vertAlign w:val="superscript"/>
              </w:rPr>
              <w:t>3)</w:t>
            </w:r>
            <w:r w:rsidRPr="00DD3080">
              <w:rPr>
                <w:rFonts w:ascii="Arial" w:hAnsi="Arial"/>
                <w:sz w:val="12"/>
                <w:szCs w:val="12"/>
              </w:rPr>
              <w:t xml:space="preserve"> </w:t>
            </w:r>
            <w:r w:rsidRPr="00DD3080">
              <w:rPr>
                <w:rFonts w:ascii="Arial" w:eastAsia="Arial Unicode MS" w:hAnsi="Arial" w:cs="Arial"/>
                <w:sz w:val="12"/>
                <w:szCs w:val="12"/>
              </w:rPr>
              <w:t xml:space="preserve">Данные приведены по состоянию на 31 декабря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DD3080">
                <w:rPr>
                  <w:rFonts w:ascii="Arial" w:eastAsia="Arial Unicode MS" w:hAnsi="Arial" w:cs="Arial"/>
                  <w:sz w:val="12"/>
                  <w:szCs w:val="12"/>
                </w:rPr>
                <w:t>2013 г</w:t>
              </w:r>
            </w:smartTag>
            <w:r w:rsidRPr="00DD3080">
              <w:rPr>
                <w:rFonts w:ascii="Arial" w:eastAsia="Arial Unicode MS" w:hAnsi="Arial" w:cs="Arial"/>
                <w:sz w:val="12"/>
                <w:szCs w:val="12"/>
              </w:rPr>
              <w:t xml:space="preserve">. в связи с отсутствием информации по жилищному фонду у </w:t>
            </w:r>
            <w:r w:rsidRPr="00DD3080">
              <w:rPr>
                <w:rFonts w:ascii="Arial" w:hAnsi="Arial"/>
                <w:sz w:val="12"/>
                <w:szCs w:val="12"/>
              </w:rPr>
              <w:t>органов местного самоуправления.</w:t>
            </w:r>
          </w:p>
        </w:tc>
      </w:tr>
    </w:tbl>
    <w:p w:rsidR="000A2058" w:rsidRPr="00DD3080" w:rsidRDefault="000A2058" w:rsidP="00B4736E">
      <w:pPr>
        <w:spacing w:after="60"/>
        <w:jc w:val="right"/>
        <w:rPr>
          <w:rFonts w:ascii="Arial" w:hAnsi="Arial"/>
          <w:sz w:val="14"/>
        </w:rPr>
      </w:pPr>
    </w:p>
    <w:p w:rsidR="00055C61" w:rsidRPr="00DD3080" w:rsidRDefault="00E31EDD" w:rsidP="00E83E00">
      <w:pPr>
        <w:pageBreakBefore/>
        <w:spacing w:after="60"/>
        <w:jc w:val="center"/>
        <w:rPr>
          <w:rFonts w:ascii="Arial" w:hAnsi="Arial"/>
          <w:sz w:val="14"/>
        </w:rPr>
      </w:pPr>
      <w:r w:rsidRPr="00DD3080">
        <w:rPr>
          <w:rFonts w:ascii="Arial" w:hAnsi="Arial"/>
          <w:b/>
          <w:sz w:val="16"/>
        </w:rPr>
        <w:lastRenderedPageBreak/>
        <w:t>4</w:t>
      </w:r>
      <w:r w:rsidR="00055C61" w:rsidRPr="00DD3080">
        <w:rPr>
          <w:rFonts w:ascii="Arial" w:hAnsi="Arial"/>
          <w:b/>
          <w:sz w:val="16"/>
        </w:rPr>
        <w:t>.</w:t>
      </w:r>
      <w:r w:rsidR="00951D59">
        <w:rPr>
          <w:rFonts w:ascii="Arial" w:hAnsi="Arial"/>
          <w:b/>
          <w:sz w:val="16"/>
        </w:rPr>
        <w:t>31</w:t>
      </w:r>
      <w:r w:rsidR="00076AD3">
        <w:rPr>
          <w:rFonts w:ascii="Arial" w:hAnsi="Arial"/>
          <w:b/>
          <w:sz w:val="16"/>
        </w:rPr>
        <w:t>. РАСПРЕДЕЛЕНИЕ</w:t>
      </w:r>
      <w:r w:rsidR="00055C61" w:rsidRPr="00DD3080">
        <w:rPr>
          <w:rFonts w:ascii="Arial" w:hAnsi="Arial"/>
          <w:b/>
          <w:sz w:val="16"/>
        </w:rPr>
        <w:t xml:space="preserve"> ЖИЛИЩНОГО ФОНДА ПО ФОРМАМ СОБСТВЕННОСТИ в </w:t>
      </w:r>
      <w:smartTag w:uri="urn:schemas-microsoft-com:office:smarttags" w:element="metricconverter">
        <w:smartTagPr>
          <w:attr w:name="ProductID" w:val="2018 г"/>
        </w:smartTagPr>
        <w:r w:rsidR="00055C61" w:rsidRPr="00DD3080">
          <w:rPr>
            <w:rFonts w:ascii="Arial" w:hAnsi="Arial"/>
            <w:b/>
            <w:sz w:val="16"/>
          </w:rPr>
          <w:t>20</w:t>
        </w:r>
        <w:r w:rsidR="00AC71C4" w:rsidRPr="00DD3080">
          <w:rPr>
            <w:rFonts w:ascii="Arial" w:hAnsi="Arial"/>
            <w:b/>
            <w:sz w:val="16"/>
          </w:rPr>
          <w:t>1</w:t>
        </w:r>
        <w:r w:rsidR="000A365A">
          <w:rPr>
            <w:rFonts w:ascii="Arial" w:hAnsi="Arial"/>
            <w:b/>
            <w:sz w:val="16"/>
          </w:rPr>
          <w:t>8</w:t>
        </w:r>
        <w:r w:rsidR="00055C61" w:rsidRPr="00DD3080">
          <w:rPr>
            <w:rFonts w:ascii="Arial" w:hAnsi="Arial"/>
            <w:b/>
            <w:sz w:val="16"/>
          </w:rPr>
          <w:t xml:space="preserve"> г</w:t>
        </w:r>
      </w:smartTag>
      <w:r w:rsidR="00055C61" w:rsidRPr="00DD3080">
        <w:rPr>
          <w:rFonts w:ascii="Arial" w:hAnsi="Arial"/>
          <w:b/>
          <w:sz w:val="16"/>
        </w:rPr>
        <w:t>.</w:t>
      </w:r>
      <w:r w:rsidR="00055C61" w:rsidRPr="00DD3080">
        <w:rPr>
          <w:rFonts w:ascii="Arial" w:hAnsi="Arial"/>
          <w:b/>
          <w:sz w:val="16"/>
        </w:rPr>
        <w:br/>
      </w:r>
      <w:r w:rsidR="00055C61" w:rsidRPr="00DD3080">
        <w:rPr>
          <w:rFonts w:ascii="Arial" w:hAnsi="Arial"/>
          <w:sz w:val="14"/>
        </w:rPr>
        <w:t>(в процентах)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60"/>
        <w:gridCol w:w="1445"/>
        <w:gridCol w:w="1444"/>
        <w:gridCol w:w="1444"/>
        <w:gridCol w:w="1444"/>
      </w:tblGrid>
      <w:tr w:rsidR="00076AD3" w:rsidRPr="00DD3080">
        <w:trPr>
          <w:cantSplit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AD3" w:rsidRPr="00DD3080" w:rsidRDefault="00076AD3" w:rsidP="006177D0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076AD3" w:rsidRPr="00DD3080" w:rsidRDefault="00076AD3" w:rsidP="00D67BC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Частный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6AD3" w:rsidRPr="00DD3080" w:rsidRDefault="00076AD3" w:rsidP="00D67BC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из него</w:t>
            </w:r>
            <w:r w:rsidRPr="00DD3080">
              <w:rPr>
                <w:rFonts w:ascii="Arial" w:hAnsi="Arial"/>
                <w:sz w:val="14"/>
              </w:rPr>
              <w:br/>
              <w:t xml:space="preserve">в собственности </w:t>
            </w:r>
            <w:r w:rsidRPr="00DD3080">
              <w:rPr>
                <w:rFonts w:ascii="Arial" w:hAnsi="Arial"/>
                <w:sz w:val="14"/>
              </w:rPr>
              <w:br/>
              <w:t>граждан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6AD3" w:rsidRPr="00DD3080" w:rsidRDefault="00076AD3" w:rsidP="00D67BC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Государственный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6AD3" w:rsidRPr="00DD3080" w:rsidRDefault="00076AD3" w:rsidP="00D67BC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Муниципальный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pStyle w:val="7"/>
              <w:spacing w:before="46" w:line="16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  <w:szCs w:val="14"/>
              </w:rPr>
              <w:t>Российская Федерация</w:t>
            </w:r>
          </w:p>
        </w:tc>
        <w:tc>
          <w:tcPr>
            <w:tcW w:w="1445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91,8</w:t>
            </w:r>
          </w:p>
        </w:tc>
        <w:tc>
          <w:tcPr>
            <w:tcW w:w="144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89,0</w:t>
            </w:r>
          </w:p>
        </w:tc>
        <w:tc>
          <w:tcPr>
            <w:tcW w:w="144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1444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pStyle w:val="a7"/>
              <w:spacing w:before="46" w:after="0" w:line="160" w:lineRule="exact"/>
              <w:rPr>
                <w:rFonts w:cs="Arial"/>
                <w:sz w:val="14"/>
                <w:szCs w:val="14"/>
              </w:rPr>
            </w:pPr>
            <w:r w:rsidRPr="00DD3080">
              <w:rPr>
                <w:rFonts w:cs="Arial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90,1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pStyle w:val="a7"/>
              <w:spacing w:before="46" w:after="0" w:line="160" w:lineRule="exact"/>
              <w:rPr>
                <w:rFonts w:cs="Arial"/>
                <w:sz w:val="14"/>
                <w:szCs w:val="14"/>
              </w:rPr>
            </w:pPr>
            <w:r w:rsidRPr="00DD3080">
              <w:rPr>
                <w:rFonts w:cs="Arial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85,5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81,1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34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D3080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DD3080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ind w:right="454"/>
              <w:jc w:val="right"/>
              <w:rPr>
                <w:rFonts w:ascii="Arial" w:eastAsia="Arial Unicode MS" w:hAnsi="Arial" w:cs="Arial"/>
                <w:bCs/>
                <w:sz w:val="14"/>
              </w:rPr>
            </w:pP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ind w:right="454"/>
              <w:jc w:val="right"/>
              <w:rPr>
                <w:rFonts w:ascii="Arial" w:eastAsia="Arial Unicode MS" w:hAnsi="Arial" w:cs="Arial"/>
                <w:bCs/>
                <w:sz w:val="14"/>
              </w:rPr>
            </w:pP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DD3080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C004A8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</w:t>
            </w:r>
            <w:r w:rsidR="00C004A8">
              <w:rPr>
                <w:rFonts w:ascii="Arial" w:hAnsi="Arial" w:cs="Arial"/>
                <w:sz w:val="14"/>
                <w:szCs w:val="14"/>
              </w:rPr>
              <w:t>5</w:t>
            </w:r>
            <w:r w:rsidRPr="00481BC2">
              <w:rPr>
                <w:rFonts w:ascii="Arial" w:hAnsi="Arial" w:cs="Arial"/>
                <w:sz w:val="14"/>
                <w:szCs w:val="14"/>
              </w:rPr>
              <w:t>,</w:t>
            </w:r>
            <w:r w:rsidR="00C004A8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C004A8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pStyle w:val="4"/>
              <w:spacing w:before="46" w:line="16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95,1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C004A8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pStyle w:val="a7"/>
              <w:spacing w:before="46" w:after="0" w:line="160" w:lineRule="exact"/>
              <w:rPr>
                <w:rFonts w:cs="Arial"/>
                <w:sz w:val="14"/>
                <w:szCs w:val="14"/>
              </w:rPr>
            </w:pPr>
            <w:r w:rsidRPr="00DD3080">
              <w:rPr>
                <w:rFonts w:cs="Arial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97,9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96,4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</w:t>
            </w:r>
            <w:r w:rsidR="0011211B">
              <w:rPr>
                <w:rFonts w:ascii="Arial" w:hAnsi="Arial" w:cs="Arial"/>
                <w:sz w:val="14"/>
                <w:szCs w:val="14"/>
              </w:rPr>
              <w:t>–</w:t>
            </w:r>
            <w:r w:rsidRPr="00DD3080">
              <w:rPr>
                <w:rFonts w:ascii="Arial" w:hAnsi="Arial" w:cs="Arial"/>
                <w:sz w:val="14"/>
                <w:szCs w:val="14"/>
              </w:rPr>
              <w:t xml:space="preserve"> Алания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445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1444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444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6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881D21">
            <w:pPr>
              <w:spacing w:before="46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44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1444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1444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4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46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</w:tbl>
    <w:p w:rsidR="00881D21" w:rsidRDefault="00881D21">
      <w:pPr>
        <w:spacing w:after="60"/>
        <w:jc w:val="right"/>
        <w:rPr>
          <w:rFonts w:ascii="Arial" w:hAnsi="Arial"/>
          <w:sz w:val="14"/>
        </w:rPr>
      </w:pPr>
    </w:p>
    <w:p w:rsidR="00055C61" w:rsidRPr="000A365A" w:rsidRDefault="00055C61" w:rsidP="00881D21">
      <w:pPr>
        <w:pageBreakBefore/>
        <w:spacing w:after="60"/>
        <w:jc w:val="right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lastRenderedPageBreak/>
        <w:t xml:space="preserve">Продолжение табл. </w:t>
      </w:r>
      <w:r w:rsidR="0015447C" w:rsidRPr="00DD3080">
        <w:rPr>
          <w:rFonts w:ascii="Arial" w:hAnsi="Arial"/>
          <w:sz w:val="14"/>
        </w:rPr>
        <w:t>4</w:t>
      </w:r>
      <w:r w:rsidRPr="00DD3080">
        <w:rPr>
          <w:rFonts w:ascii="Arial" w:hAnsi="Arial"/>
          <w:sz w:val="14"/>
        </w:rPr>
        <w:t>.</w:t>
      </w:r>
      <w:r w:rsidR="00951D59">
        <w:rPr>
          <w:rFonts w:ascii="Arial" w:hAnsi="Arial"/>
          <w:sz w:val="14"/>
        </w:rPr>
        <w:t>31</w:t>
      </w:r>
    </w:p>
    <w:tbl>
      <w:tblPr>
        <w:tblW w:w="5000" w:type="pct"/>
        <w:jc w:val="center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5"/>
        <w:gridCol w:w="1447"/>
        <w:gridCol w:w="1446"/>
        <w:gridCol w:w="1446"/>
        <w:gridCol w:w="1446"/>
      </w:tblGrid>
      <w:tr w:rsidR="00076AD3" w:rsidRPr="00DD3080">
        <w:trPr>
          <w:cantSplit/>
          <w:jc w:val="center"/>
        </w:trPr>
        <w:tc>
          <w:tcPr>
            <w:tcW w:w="3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6AD3" w:rsidRPr="00DD3080" w:rsidRDefault="00076AD3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6AD3" w:rsidRPr="00DD3080" w:rsidRDefault="00076AD3" w:rsidP="00D67BC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Частный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6AD3" w:rsidRPr="00DD3080" w:rsidRDefault="00076AD3" w:rsidP="00D67BC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из него</w:t>
            </w:r>
            <w:r w:rsidRPr="00DD3080">
              <w:rPr>
                <w:rFonts w:ascii="Arial" w:hAnsi="Arial"/>
                <w:sz w:val="14"/>
              </w:rPr>
              <w:br/>
              <w:t xml:space="preserve">в собственности </w:t>
            </w:r>
            <w:r w:rsidRPr="00DD3080">
              <w:rPr>
                <w:rFonts w:ascii="Arial" w:hAnsi="Arial"/>
                <w:sz w:val="14"/>
              </w:rPr>
              <w:br/>
              <w:t>граждан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6AD3" w:rsidRPr="00DD3080" w:rsidRDefault="00076AD3" w:rsidP="00D67BC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Государственный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076AD3" w:rsidRPr="00DD3080" w:rsidRDefault="00076AD3" w:rsidP="00D67BC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Муниципальный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tcBorders>
              <w:top w:val="single" w:sz="6" w:space="0" w:color="auto"/>
            </w:tcBorders>
            <w:vAlign w:val="bottom"/>
          </w:tcPr>
          <w:p w:rsidR="00481BC2" w:rsidRPr="00DD3080" w:rsidRDefault="00481BC2" w:rsidP="00881D21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44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93,7</w:t>
            </w:r>
          </w:p>
        </w:tc>
        <w:tc>
          <w:tcPr>
            <w:tcW w:w="144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91,3</w:t>
            </w:r>
          </w:p>
        </w:tc>
        <w:tc>
          <w:tcPr>
            <w:tcW w:w="144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144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93,5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91,6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ind w:right="454"/>
              <w:jc w:val="right"/>
              <w:rPr>
                <w:rFonts w:ascii="Arial" w:eastAsia="Arial Unicode MS" w:hAnsi="Arial" w:cs="Arial"/>
                <w:bCs/>
                <w:sz w:val="14"/>
              </w:rPr>
            </w:pP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ind w:right="454"/>
              <w:jc w:val="right"/>
              <w:rPr>
                <w:rFonts w:ascii="Arial" w:eastAsia="Arial Unicode MS" w:hAnsi="Arial" w:cs="Arial"/>
                <w:bCs/>
                <w:sz w:val="14"/>
              </w:rPr>
            </w:pP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93,4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89,4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pStyle w:val="1"/>
              <w:spacing w:before="70" w:line="160" w:lineRule="exact"/>
            </w:pPr>
            <w:r w:rsidRPr="00DD3080">
              <w:t>Дальневосточный федеральный округ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85,8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83,6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10,2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447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46" w:type="dxa"/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tcBorders>
              <w:bottom w:val="nil"/>
            </w:tcBorders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447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1446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1446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446" w:type="dxa"/>
            <w:tcBorders>
              <w:bottom w:val="nil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481BC2" w:rsidRPr="00DD3080">
        <w:trPr>
          <w:cantSplit/>
          <w:jc w:val="center"/>
        </w:trPr>
        <w:tc>
          <w:tcPr>
            <w:tcW w:w="3755" w:type="dxa"/>
            <w:tcBorders>
              <w:top w:val="nil"/>
              <w:bottom w:val="single" w:sz="6" w:space="0" w:color="auto"/>
            </w:tcBorders>
            <w:vAlign w:val="bottom"/>
          </w:tcPr>
          <w:p w:rsidR="00481BC2" w:rsidRPr="00DD3080" w:rsidRDefault="00481BC2" w:rsidP="00881D21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447" w:type="dxa"/>
            <w:tcBorders>
              <w:top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1446" w:type="dxa"/>
            <w:tcBorders>
              <w:top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1446" w:type="dxa"/>
            <w:tcBorders>
              <w:top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446" w:type="dxa"/>
            <w:tcBorders>
              <w:top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481BC2" w:rsidRDefault="00481BC2" w:rsidP="00881D21">
            <w:pPr>
              <w:spacing w:before="7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BC2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</w:tr>
    </w:tbl>
    <w:p w:rsidR="00055C61" w:rsidRPr="00DD3080" w:rsidRDefault="00E31EDD" w:rsidP="00D67BCB">
      <w:pPr>
        <w:pageBreakBefore/>
        <w:tabs>
          <w:tab w:val="left" w:pos="7939"/>
        </w:tabs>
        <w:jc w:val="center"/>
        <w:rPr>
          <w:rFonts w:ascii="Arial" w:hAnsi="Arial"/>
          <w:b/>
          <w:sz w:val="16"/>
        </w:rPr>
      </w:pPr>
      <w:r w:rsidRPr="00DD3080">
        <w:rPr>
          <w:rFonts w:ascii="Arial" w:hAnsi="Arial"/>
          <w:b/>
          <w:sz w:val="16"/>
        </w:rPr>
        <w:lastRenderedPageBreak/>
        <w:t>4</w:t>
      </w:r>
      <w:r w:rsidR="00055C61" w:rsidRPr="00DD3080">
        <w:rPr>
          <w:rFonts w:ascii="Arial" w:hAnsi="Arial"/>
          <w:b/>
          <w:sz w:val="16"/>
        </w:rPr>
        <w:t>.</w:t>
      </w:r>
      <w:r w:rsidR="000C321A" w:rsidRPr="00DD3080">
        <w:rPr>
          <w:rFonts w:ascii="Arial" w:hAnsi="Arial"/>
          <w:b/>
          <w:sz w:val="16"/>
        </w:rPr>
        <w:t>3</w:t>
      </w:r>
      <w:r w:rsidR="00951D59">
        <w:rPr>
          <w:rFonts w:ascii="Arial" w:hAnsi="Arial"/>
          <w:b/>
          <w:sz w:val="16"/>
        </w:rPr>
        <w:t>2</w:t>
      </w:r>
      <w:r w:rsidR="00055C61" w:rsidRPr="00DD3080">
        <w:rPr>
          <w:rFonts w:ascii="Arial" w:hAnsi="Arial"/>
          <w:b/>
          <w:sz w:val="16"/>
        </w:rPr>
        <w:t>. ОБЩАЯ ПЛОЩАДЬ ЖИЛЫХ ПОМЕЩЕНИЙ, ПРИХОДЯЩАЯСЯ В СРЕДНЕМ НА ОДНОГО ЖИТЕЛЯ</w:t>
      </w:r>
    </w:p>
    <w:p w:rsidR="00055C61" w:rsidRPr="00DD3080" w:rsidRDefault="00055C61" w:rsidP="00EC5338">
      <w:pPr>
        <w:spacing w:after="60"/>
        <w:jc w:val="center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t>(на конец года; квадратных метров)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2"/>
        <w:gridCol w:w="688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0A365A" w:rsidRPr="00DD3080">
        <w:trPr>
          <w:cantSplit/>
          <w:jc w:val="center"/>
        </w:trPr>
        <w:tc>
          <w:tcPr>
            <w:tcW w:w="26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 w:rsidP="00B817D9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 w:rsidP="00B817D9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 w:rsidP="00B817D9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 w:rsidP="00B817D9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A365A" w:rsidRPr="00DD3080" w:rsidRDefault="000A365A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>
            <w:pPr>
              <w:spacing w:before="60" w:after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65A" w:rsidRPr="00DD3080" w:rsidRDefault="000A365A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65A" w:rsidRPr="00DD3080" w:rsidRDefault="000A365A" w:rsidP="000A365A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2016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65A" w:rsidRPr="00DD3080" w:rsidRDefault="000A365A" w:rsidP="000A365A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65A" w:rsidRPr="00DD3080" w:rsidRDefault="000A365A" w:rsidP="00DD3C69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2018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6856EE">
            <w:pPr>
              <w:pStyle w:val="7"/>
              <w:spacing w:before="50" w:line="15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20,8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22,6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23,0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23,4</w:t>
            </w:r>
          </w:p>
        </w:tc>
        <w:tc>
          <w:tcPr>
            <w:tcW w:w="69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23,4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23,7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24,4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24,9</w:t>
            </w:r>
          </w:p>
        </w:tc>
        <w:tc>
          <w:tcPr>
            <w:tcW w:w="690" w:type="dxa"/>
            <w:tcBorders>
              <w:top w:val="single" w:sz="6" w:space="0" w:color="auto"/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25,2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25,8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pStyle w:val="a7"/>
              <w:spacing w:before="50" w:after="0" w:line="150" w:lineRule="exact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Центральный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22,0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</w:rPr>
              <w:t>24</w:t>
            </w:r>
            <w:r w:rsidRPr="00DD3080">
              <w:rPr>
                <w:rFonts w:ascii="Arial" w:hAnsi="Arial"/>
                <w:b/>
                <w:sz w:val="14"/>
                <w:lang w:val="en-US"/>
              </w:rPr>
              <w:t>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24,4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24,8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26,1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26,5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26,5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27,0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30,6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31,4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29,5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30,1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26,8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29,6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30,4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31,1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24,3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29,6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31,8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32,7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31,2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28,6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25,4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28,2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31,3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28,9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27,8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18,5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19,3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19,3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pStyle w:val="30"/>
              <w:spacing w:before="50" w:line="15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22,6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24,7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24,9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25,4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25,7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26,3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27,0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27,5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26,9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6856EE">
            <w:pPr>
              <w:spacing w:before="50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6856EE">
            <w:pPr>
              <w:spacing w:before="5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25,2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6856EE">
            <w:pPr>
              <w:spacing w:before="5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29,6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25,3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24,7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27,6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28,0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31,2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25,6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28,1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28,2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30,4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31,1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pStyle w:val="4"/>
              <w:spacing w:before="50" w:line="15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19,7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21,9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22,2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22,6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22,4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23,4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24,1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24,7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18,1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26,4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25,3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pStyle w:val="30"/>
              <w:spacing w:before="50" w:line="15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18,0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18,1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18,6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19,7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20,3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20,7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21,0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/>
                <w:bCs/>
                <w:sz w:val="14"/>
                <w:szCs w:val="14"/>
              </w:rPr>
              <w:t>21,5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15,6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16,5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19,4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15,0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15,3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DD3080">
              <w:rPr>
                <w:rFonts w:ascii="Arial" w:hAnsi="Arial" w:cs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16,8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18,2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DD3080">
              <w:rPr>
                <w:rFonts w:ascii="Arial" w:hAnsi="Arial" w:cs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17,9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DD3080">
              <w:rPr>
                <w:rFonts w:ascii="Arial" w:hAnsi="Arial" w:cs="Arial"/>
                <w:sz w:val="14"/>
              </w:rPr>
              <w:t xml:space="preserve">Осетия </w:t>
            </w:r>
            <w:r w:rsidR="0011211B">
              <w:rPr>
                <w:rFonts w:ascii="Arial" w:hAnsi="Arial" w:cs="Arial"/>
                <w:sz w:val="14"/>
              </w:rPr>
              <w:t>–</w:t>
            </w:r>
            <w:r w:rsidRPr="00DD3080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25,3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26,3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88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13,8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90" w:type="dxa"/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19,0</w:t>
            </w:r>
          </w:p>
        </w:tc>
      </w:tr>
      <w:tr w:rsidR="00481BC2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956C0">
            <w:pPr>
              <w:spacing w:before="50" w:line="15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19,6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21,3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21,8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90" w:type="dxa"/>
            <w:tcBorders>
              <w:bottom w:val="single" w:sz="6" w:space="0" w:color="auto"/>
              <w:right w:val="nil"/>
            </w:tcBorders>
            <w:vAlign w:val="bottom"/>
          </w:tcPr>
          <w:p w:rsidR="00481BC2" w:rsidRPr="00DD3080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24,3</w:t>
            </w:r>
          </w:p>
        </w:tc>
        <w:tc>
          <w:tcPr>
            <w:tcW w:w="69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81BC2" w:rsidRPr="00481BC2" w:rsidRDefault="00481BC2" w:rsidP="00481BC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81BC2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</w:tr>
    </w:tbl>
    <w:p w:rsidR="00881D21" w:rsidRDefault="00881D21">
      <w:pPr>
        <w:pStyle w:val="xl28"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rPr>
          <w:rFonts w:eastAsia="Times New Roman" w:cs="Times New Roman"/>
          <w:szCs w:val="24"/>
        </w:rPr>
      </w:pPr>
    </w:p>
    <w:p w:rsidR="00055C61" w:rsidRPr="000A365A" w:rsidRDefault="00055C61" w:rsidP="00881D21">
      <w:pPr>
        <w:pStyle w:val="xl28"/>
        <w:pageBreakBefore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rPr>
          <w:rFonts w:eastAsia="Times New Roman" w:cs="Times New Roman"/>
          <w:szCs w:val="24"/>
        </w:rPr>
      </w:pPr>
      <w:r w:rsidRPr="00DD3080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E31EDD" w:rsidRPr="00DD3080">
        <w:rPr>
          <w:rFonts w:eastAsia="Times New Roman" w:cs="Times New Roman"/>
          <w:szCs w:val="24"/>
        </w:rPr>
        <w:t>4</w:t>
      </w:r>
      <w:r w:rsidRPr="00DD3080">
        <w:rPr>
          <w:rFonts w:eastAsia="Times New Roman" w:cs="Times New Roman"/>
          <w:szCs w:val="24"/>
        </w:rPr>
        <w:t>.</w:t>
      </w:r>
      <w:r w:rsidR="006856EE" w:rsidRPr="00DD3080">
        <w:rPr>
          <w:rFonts w:eastAsia="Times New Roman" w:cs="Times New Roman"/>
          <w:szCs w:val="24"/>
        </w:rPr>
        <w:t>3</w:t>
      </w:r>
      <w:r w:rsidR="00951D59">
        <w:rPr>
          <w:rFonts w:eastAsia="Times New Roman" w:cs="Times New Roman"/>
          <w:szCs w:val="24"/>
        </w:rPr>
        <w:t>2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2"/>
        <w:gridCol w:w="688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0A365A" w:rsidRPr="00DD3080">
        <w:trPr>
          <w:cantSplit/>
          <w:jc w:val="center"/>
        </w:trPr>
        <w:tc>
          <w:tcPr>
            <w:tcW w:w="26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 w:rsidP="00C9745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 w:rsidP="00C9745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 w:rsidP="00C9745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 w:rsidP="00C9745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365A" w:rsidRPr="00DD3080" w:rsidRDefault="000A365A" w:rsidP="00C9745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A365A" w:rsidRPr="00DD3080" w:rsidRDefault="000A365A" w:rsidP="00C9745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65A" w:rsidRPr="00DD3080" w:rsidRDefault="000A365A" w:rsidP="00C97451">
            <w:pPr>
              <w:spacing w:before="60" w:after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65A" w:rsidRPr="00DD3080" w:rsidRDefault="000A365A" w:rsidP="00C9745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65A" w:rsidRPr="00DD3080" w:rsidRDefault="000A365A" w:rsidP="00DD3C69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2016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65A" w:rsidRPr="00DD3080" w:rsidRDefault="000A365A" w:rsidP="00DD3C69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 w:rsidRPr="00DD3080">
              <w:rPr>
                <w:rFonts w:ascii="Arial" w:hAnsi="Arial"/>
                <w:bCs/>
                <w:sz w:val="14"/>
                <w:szCs w:val="14"/>
              </w:rPr>
              <w:t>2017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65A" w:rsidRPr="00DD3080" w:rsidRDefault="000A365A" w:rsidP="00DD3C69">
            <w:pPr>
              <w:spacing w:before="60" w:after="60"/>
              <w:jc w:val="center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2018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D971C5" w:rsidRPr="00DD3080" w:rsidRDefault="00D971C5" w:rsidP="004956C0">
            <w:pPr>
              <w:spacing w:before="5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20,7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b/>
                <w:bCs/>
                <w:sz w:val="14"/>
                <w:szCs w:val="20"/>
              </w:rPr>
              <w:t>22,7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23,2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  <w:tc>
          <w:tcPr>
            <w:tcW w:w="69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24,0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24,5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690" w:type="dxa"/>
            <w:tcBorders>
              <w:top w:val="single" w:sz="6" w:space="0" w:color="auto"/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bCs/>
                <w:sz w:val="14"/>
                <w:szCs w:val="14"/>
              </w:rPr>
              <w:t>25,6</w:t>
            </w:r>
          </w:p>
        </w:tc>
        <w:tc>
          <w:tcPr>
            <w:tcW w:w="690" w:type="dxa"/>
            <w:tcBorders>
              <w:top w:val="single" w:sz="6" w:space="0" w:color="auto"/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bCs/>
                <w:sz w:val="14"/>
                <w:szCs w:val="14"/>
              </w:rPr>
              <w:t>26,1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26,7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21,5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25,4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26,0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26,4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26,9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  <w:lang w:val="en-US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24</w:t>
            </w:r>
            <w:r w:rsidRPr="00DD3080">
              <w:rPr>
                <w:rFonts w:ascii="Arial CYR" w:hAnsi="Arial CYR" w:cs="Arial CYR"/>
                <w:sz w:val="14"/>
                <w:szCs w:val="20"/>
                <w:lang w:val="en-US"/>
              </w:rPr>
              <w:t>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27,2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27,9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26,2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18,4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  <w:lang w:val="en-US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20</w:t>
            </w:r>
            <w:r w:rsidRPr="00DD3080">
              <w:rPr>
                <w:rFonts w:ascii="Arial CYR" w:hAnsi="Arial CYR" w:cs="Arial CYR"/>
                <w:sz w:val="14"/>
                <w:szCs w:val="20"/>
                <w:lang w:val="en-US"/>
              </w:rPr>
              <w:t>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22,1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22,5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23,3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26,9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27,5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21,5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23,6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24,1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26,1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  <w:lang w:val="en-US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24</w:t>
            </w:r>
            <w:r w:rsidRPr="00DD3080">
              <w:rPr>
                <w:rFonts w:ascii="Arial CYR" w:hAnsi="Arial CYR" w:cs="Arial CYR"/>
                <w:sz w:val="14"/>
                <w:szCs w:val="20"/>
                <w:lang w:val="en-US"/>
              </w:rPr>
              <w:t>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26,7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27,3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25,7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26,4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24,1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28,9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29,7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26,2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26,8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25,3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28,8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29,4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23,2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27,5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28,2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20,3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b/>
                <w:bCs/>
                <w:sz w:val="14"/>
                <w:szCs w:val="20"/>
              </w:rPr>
              <w:t>22,3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22,6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23,2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bCs/>
                <w:sz w:val="14"/>
                <w:szCs w:val="14"/>
              </w:rPr>
              <w:t>24,6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25,4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19,7</w:t>
            </w:r>
          </w:p>
        </w:tc>
        <w:tc>
          <w:tcPr>
            <w:tcW w:w="690" w:type="dxa"/>
            <w:vAlign w:val="bottom"/>
          </w:tcPr>
          <w:p w:rsidR="00D971C5" w:rsidRPr="00D60BD6" w:rsidRDefault="00D60BD6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  <w:lang w:val="en-US"/>
              </w:rPr>
            </w:pPr>
            <w:r>
              <w:rPr>
                <w:rFonts w:ascii="Arial CYR" w:hAnsi="Arial CYR" w:cs="Arial CYR"/>
                <w:sz w:val="14"/>
                <w:szCs w:val="20"/>
                <w:lang w:val="en-US"/>
              </w:rPr>
              <w:t>21,5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25,0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25,6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23,1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25,7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26,1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18,9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20,8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23,1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23,5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23,7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6" w:line="16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D3080">
              <w:rPr>
                <w:rFonts w:ascii="Arial" w:hAnsi="Arial"/>
                <w:sz w:val="14"/>
              </w:rPr>
              <w:br/>
              <w:t xml:space="preserve">округ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17,7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  <w:lang w:val="en-US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18,9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20,8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21,1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17,8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19,2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20,7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DD3080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23,6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27,5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27,8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  <w:lang w:val="en-US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23</w:t>
            </w:r>
            <w:r w:rsidRPr="00DD3080">
              <w:rPr>
                <w:rFonts w:ascii="Arial CYR" w:hAnsi="Arial CYR" w:cs="Arial CYR"/>
                <w:sz w:val="14"/>
                <w:szCs w:val="20"/>
                <w:lang w:val="en-US"/>
              </w:rPr>
              <w:t>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25,8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26,4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971C5" w:rsidRPr="00DD3080" w:rsidRDefault="00D971C5" w:rsidP="004956C0">
            <w:pPr>
              <w:spacing w:before="5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8" w:type="dxa"/>
            <w:vAlign w:val="bottom"/>
          </w:tcPr>
          <w:p w:rsidR="00D971C5" w:rsidRPr="00D971C5" w:rsidRDefault="00C004A8" w:rsidP="00D971C5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20,0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21,7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22,0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22,3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22,4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22,8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23,3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23,8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24,2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971C5">
              <w:rPr>
                <w:rFonts w:ascii="Arial" w:hAnsi="Arial" w:cs="Arial"/>
                <w:b/>
                <w:bCs/>
                <w:sz w:val="14"/>
              </w:rPr>
              <w:t>24,6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16,0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18,5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20,7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21,1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  <w:lang w:val="en-US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13</w:t>
            </w:r>
            <w:r w:rsidRPr="00DD3080">
              <w:rPr>
                <w:rFonts w:ascii="Arial CYR" w:hAnsi="Arial CYR" w:cs="Arial CYR"/>
                <w:sz w:val="14"/>
                <w:szCs w:val="20"/>
                <w:lang w:val="en-US"/>
              </w:rPr>
              <w:t>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13,9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14,1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  <w:lang w:val="en-US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21</w:t>
            </w:r>
            <w:r w:rsidRPr="00DD3080">
              <w:rPr>
                <w:rFonts w:ascii="Arial CYR" w:hAnsi="Arial CYR" w:cs="Arial CYR"/>
                <w:sz w:val="14"/>
                <w:szCs w:val="20"/>
                <w:lang w:val="en-US"/>
              </w:rPr>
              <w:t>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23,4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23,8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21,8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23,5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23,8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24,3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24,6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25,0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21,4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24,6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25,2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  <w:lang w:val="en-US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</w:t>
            </w:r>
            <w:r w:rsidRPr="00DD3080">
              <w:rPr>
                <w:rFonts w:ascii="Arial CYR" w:hAnsi="Arial CYR" w:cs="Arial CYR"/>
                <w:sz w:val="14"/>
                <w:szCs w:val="20"/>
                <w:lang w:val="en-US"/>
              </w:rPr>
              <w:t>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24,6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25,0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21,5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24,7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25,2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24,5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24,9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21,3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23,7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24,1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24,5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971C5" w:rsidRPr="00DD3080" w:rsidRDefault="00D971C5" w:rsidP="004956C0">
            <w:pPr>
              <w:spacing w:before="56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8" w:type="dxa"/>
            <w:vAlign w:val="bottom"/>
          </w:tcPr>
          <w:p w:rsidR="00D971C5" w:rsidRPr="00D971C5" w:rsidRDefault="00D971C5" w:rsidP="00C004A8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971C5">
              <w:rPr>
                <w:rFonts w:ascii="Arial" w:hAnsi="Arial" w:cs="Arial"/>
                <w:b/>
                <w:bCs/>
                <w:sz w:val="14"/>
              </w:rPr>
              <w:t>19,</w:t>
            </w:r>
            <w:r w:rsidR="00C004A8">
              <w:rPr>
                <w:rFonts w:ascii="Arial" w:hAnsi="Arial" w:cs="Arial"/>
                <w:b/>
                <w:bCs/>
                <w:sz w:val="14"/>
              </w:rPr>
              <w:t>9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21,2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21,5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21,8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21,9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22,3</w:t>
            </w:r>
          </w:p>
        </w:tc>
        <w:tc>
          <w:tcPr>
            <w:tcW w:w="690" w:type="dxa"/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22,6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22,9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23,2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sz w:val="14"/>
                <w:szCs w:val="20"/>
              </w:rPr>
              <w:t>23,4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0A365A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17,9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19,2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19,9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21,8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21,7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20,2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22,1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22,5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0A365A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18,6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19,5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21,0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21,3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24,2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25,5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25,7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20,8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21,1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22,9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23,1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21,8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23,3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23,5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23,8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22,5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24,6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24,9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25,3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26,6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28,4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28,6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29,8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30,1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29,5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23,6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26,1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26,5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88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20,8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22,1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90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90" w:type="dxa"/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23,0</w:t>
            </w:r>
          </w:p>
        </w:tc>
        <w:tc>
          <w:tcPr>
            <w:tcW w:w="690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23,5</w:t>
            </w:r>
          </w:p>
        </w:tc>
      </w:tr>
      <w:tr w:rsidR="00D971C5" w:rsidRPr="00DD3080">
        <w:trPr>
          <w:cantSplit/>
          <w:jc w:val="center"/>
        </w:trPr>
        <w:tc>
          <w:tcPr>
            <w:tcW w:w="2642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4956C0">
            <w:pPr>
              <w:spacing w:before="56" w:line="16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27,9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D3080">
              <w:rPr>
                <w:rFonts w:ascii="Arial CYR" w:hAnsi="Arial CYR" w:cs="Arial CYR"/>
                <w:sz w:val="14"/>
                <w:szCs w:val="20"/>
              </w:rPr>
              <w:t>30,4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30,0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90" w:type="dxa"/>
            <w:tcBorders>
              <w:bottom w:val="single" w:sz="6" w:space="0" w:color="auto"/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690" w:type="dxa"/>
            <w:tcBorders>
              <w:bottom w:val="single" w:sz="6" w:space="0" w:color="auto"/>
              <w:right w:val="nil"/>
            </w:tcBorders>
            <w:vAlign w:val="bottom"/>
          </w:tcPr>
          <w:p w:rsidR="00D971C5" w:rsidRPr="00DD3080" w:rsidRDefault="00D971C5" w:rsidP="00E577A2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D3080">
              <w:rPr>
                <w:rFonts w:ascii="Arial CYR" w:hAnsi="Arial CYR" w:cs="Arial CYR"/>
                <w:bCs/>
                <w:sz w:val="14"/>
                <w:szCs w:val="14"/>
              </w:rPr>
              <w:t>24,1</w:t>
            </w:r>
          </w:p>
        </w:tc>
        <w:tc>
          <w:tcPr>
            <w:tcW w:w="69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6" w:line="16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Cs/>
                <w:sz w:val="14"/>
                <w:szCs w:val="14"/>
              </w:rPr>
              <w:t>24,1</w:t>
            </w:r>
          </w:p>
        </w:tc>
      </w:tr>
    </w:tbl>
    <w:p w:rsidR="00055C61" w:rsidRPr="00DD3080" w:rsidRDefault="00B53E76" w:rsidP="00297361">
      <w:pPr>
        <w:pStyle w:val="31"/>
        <w:pageBreakBefore/>
        <w:rPr>
          <w:b w:val="0"/>
          <w:bCs/>
          <w:sz w:val="14"/>
        </w:rPr>
      </w:pPr>
      <w:r w:rsidRPr="00DD3080">
        <w:lastRenderedPageBreak/>
        <w:t>4</w:t>
      </w:r>
      <w:r w:rsidR="00055C61" w:rsidRPr="00DD3080">
        <w:t>.</w:t>
      </w:r>
      <w:r w:rsidR="00FE1674" w:rsidRPr="00DD3080">
        <w:t>3</w:t>
      </w:r>
      <w:r w:rsidR="00951D59">
        <w:t>3</w:t>
      </w:r>
      <w:r w:rsidR="00055C61" w:rsidRPr="00DD3080">
        <w:t xml:space="preserve">. УДЕЛЬНЫЙ ВЕС </w:t>
      </w:r>
      <w:r w:rsidR="00B220AA" w:rsidRPr="00DD3080">
        <w:t>АВАРИЙНОГО</w:t>
      </w:r>
      <w:r w:rsidR="00B03099" w:rsidRPr="00DD3080">
        <w:t xml:space="preserve"> ЖИЛИЩНОГО ФОНДА</w:t>
      </w:r>
      <w:r w:rsidR="00055C61" w:rsidRPr="00DD3080">
        <w:br/>
        <w:t xml:space="preserve">В ОБЩЕЙ ПЛОЩАДИ ВСЕГО </w:t>
      </w:r>
      <w:r w:rsidR="00B03099" w:rsidRPr="00DD3080">
        <w:t>ЖИЛИЩНОГО ФОНДА</w:t>
      </w:r>
      <w:r w:rsidR="00F36442" w:rsidRPr="00DD3080">
        <w:rPr>
          <w:szCs w:val="16"/>
          <w:vertAlign w:val="superscript"/>
        </w:rPr>
        <w:t>1)</w:t>
      </w:r>
      <w:r w:rsidR="00055C61" w:rsidRPr="00DD3080">
        <w:br/>
      </w:r>
      <w:r w:rsidR="00B03099" w:rsidRPr="00DD3080">
        <w:rPr>
          <w:b w:val="0"/>
          <w:bCs/>
          <w:sz w:val="14"/>
        </w:rPr>
        <w:t>(в процентах)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2"/>
        <w:gridCol w:w="804"/>
        <w:gridCol w:w="803"/>
        <w:gridCol w:w="803"/>
        <w:gridCol w:w="804"/>
        <w:gridCol w:w="803"/>
        <w:gridCol w:w="803"/>
        <w:gridCol w:w="804"/>
        <w:gridCol w:w="804"/>
      </w:tblGrid>
      <w:tr w:rsidR="00E577A2" w:rsidRPr="00DD3080">
        <w:trPr>
          <w:cantSplit/>
          <w:jc w:val="center"/>
        </w:trPr>
        <w:tc>
          <w:tcPr>
            <w:tcW w:w="3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577A2" w:rsidRPr="00DD3080" w:rsidRDefault="00E577A2" w:rsidP="00B0309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B0309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E577A2" w:rsidRPr="00DD3080" w:rsidRDefault="00E577A2" w:rsidP="00B0309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E577A2" w:rsidRPr="00DD3080" w:rsidRDefault="00E577A2" w:rsidP="00B0309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A2" w:rsidRPr="00DD3080" w:rsidRDefault="00E577A2" w:rsidP="00B0309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A2" w:rsidRPr="00DD3080" w:rsidRDefault="00E577A2" w:rsidP="00B0309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A2" w:rsidRPr="00DD3080" w:rsidRDefault="00E577A2" w:rsidP="00B0309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B0309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B0309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pStyle w:val="7"/>
              <w:widowControl/>
              <w:spacing w:before="58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0,4</w:t>
            </w:r>
          </w:p>
        </w:tc>
        <w:tc>
          <w:tcPr>
            <w:tcW w:w="80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0,6</w:t>
            </w:r>
          </w:p>
        </w:tc>
        <w:tc>
          <w:tcPr>
            <w:tcW w:w="803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80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pStyle w:val="4"/>
              <w:widowControl/>
              <w:spacing w:before="58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DD3080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DD308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11211B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3C4332" w:rsidRDefault="003C4332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pStyle w:val="31"/>
              <w:widowControl/>
              <w:spacing w:before="58" w:after="0" w:line="140" w:lineRule="exact"/>
              <w:ind w:left="57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Северо-Западный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803" w:type="dxa"/>
            <w:vAlign w:val="bottom"/>
          </w:tcPr>
          <w:p w:rsidR="00D971C5" w:rsidRPr="00DD3080" w:rsidRDefault="00C004A8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pStyle w:val="a0"/>
              <w:widowControl/>
              <w:spacing w:before="58" w:line="14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1,4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pStyle w:val="31"/>
              <w:widowControl/>
              <w:spacing w:before="58" w:after="0" w:line="140" w:lineRule="exact"/>
              <w:ind w:left="57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Северо-Кавказский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D3080">
              <w:rPr>
                <w:rFonts w:ascii="Arial" w:hAnsi="Arial"/>
                <w:b/>
                <w:sz w:val="14"/>
                <w:lang w:val="en-US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 w:rsidR="0011211B">
              <w:rPr>
                <w:rFonts w:ascii="Arial" w:hAnsi="Arial" w:cs="Arial"/>
                <w:sz w:val="14"/>
              </w:rPr>
              <w:t>–</w:t>
            </w:r>
            <w:r w:rsidRPr="00DD3080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6856EE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58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</w:tbl>
    <w:p w:rsidR="00912848" w:rsidRPr="000A365A" w:rsidRDefault="00912848" w:rsidP="00912848">
      <w:pPr>
        <w:pageBreakBefore/>
        <w:tabs>
          <w:tab w:val="left" w:pos="7939"/>
        </w:tabs>
        <w:spacing w:after="60"/>
        <w:jc w:val="right"/>
        <w:rPr>
          <w:rFonts w:ascii="Arial" w:hAnsi="Arial"/>
          <w:bCs/>
          <w:sz w:val="14"/>
        </w:rPr>
      </w:pPr>
      <w:r w:rsidRPr="00DD3080">
        <w:rPr>
          <w:rFonts w:ascii="Arial" w:hAnsi="Arial"/>
          <w:bCs/>
          <w:sz w:val="14"/>
        </w:rPr>
        <w:lastRenderedPageBreak/>
        <w:t>Продолжение табл. 4.3</w:t>
      </w:r>
      <w:r w:rsidR="00951D59">
        <w:rPr>
          <w:rFonts w:ascii="Arial" w:hAnsi="Arial"/>
          <w:bCs/>
          <w:sz w:val="14"/>
        </w:rPr>
        <w:t>3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2"/>
        <w:gridCol w:w="804"/>
        <w:gridCol w:w="803"/>
        <w:gridCol w:w="803"/>
        <w:gridCol w:w="804"/>
        <w:gridCol w:w="803"/>
        <w:gridCol w:w="803"/>
        <w:gridCol w:w="804"/>
        <w:gridCol w:w="804"/>
      </w:tblGrid>
      <w:tr w:rsidR="00E577A2" w:rsidRPr="00DD3080">
        <w:trPr>
          <w:cantSplit/>
          <w:jc w:val="center"/>
        </w:trPr>
        <w:tc>
          <w:tcPr>
            <w:tcW w:w="3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577A2" w:rsidRPr="00DD3080" w:rsidRDefault="00E577A2" w:rsidP="005B37B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5B37B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E577A2" w:rsidRPr="00DD3080" w:rsidRDefault="00E577A2" w:rsidP="005B37B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E577A2" w:rsidRPr="00DD3080" w:rsidRDefault="00E577A2" w:rsidP="005B37B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A2" w:rsidRPr="00DD3080" w:rsidRDefault="00E577A2" w:rsidP="005B37B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A2" w:rsidRPr="00DD3080" w:rsidRDefault="00E577A2" w:rsidP="005B37B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7A2" w:rsidRPr="00DD3080" w:rsidRDefault="00E577A2" w:rsidP="005B37B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5B37B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5B37B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971C5" w:rsidRPr="00DD3080" w:rsidRDefault="00D971C5" w:rsidP="00D67100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</w:rPr>
              <w:t>1</w:t>
            </w:r>
            <w:r w:rsidRPr="00DD3080">
              <w:rPr>
                <w:rFonts w:ascii="Arial" w:hAnsi="Arial"/>
                <w:sz w:val="14"/>
                <w:lang w:val="en-US"/>
              </w:rPr>
              <w:t>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D3080">
              <w:rPr>
                <w:rFonts w:ascii="Arial" w:hAnsi="Arial"/>
                <w:sz w:val="14"/>
              </w:rPr>
              <w:br/>
              <w:t xml:space="preserve">округ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971C5" w:rsidRPr="00DD3080" w:rsidRDefault="00D971C5" w:rsidP="00D67100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971C5">
              <w:rPr>
                <w:rFonts w:ascii="Arial" w:hAnsi="Arial" w:cs="Arial"/>
                <w:b/>
                <w:bCs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0,9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0,9</w:t>
            </w:r>
          </w:p>
        </w:tc>
        <w:tc>
          <w:tcPr>
            <w:tcW w:w="803" w:type="dxa"/>
            <w:vAlign w:val="bottom"/>
          </w:tcPr>
          <w:p w:rsidR="00D971C5" w:rsidRPr="00D971C5" w:rsidRDefault="00D971C5" w:rsidP="00C004A8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0,</w:t>
            </w:r>
            <w:r w:rsidR="00C004A8"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803" w:type="dxa"/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0,9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971C5" w:rsidRPr="00DD3080" w:rsidRDefault="00D971C5" w:rsidP="00D67100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971C5">
              <w:rPr>
                <w:rFonts w:ascii="Arial" w:hAnsi="Arial" w:cs="Arial"/>
                <w:b/>
                <w:bCs/>
                <w:sz w:val="14"/>
              </w:rPr>
              <w:t>0,8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1,6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D971C5" w:rsidRPr="00D971C5" w:rsidRDefault="00D971C5" w:rsidP="00C004A8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1,</w:t>
            </w:r>
            <w:r w:rsidR="00C004A8"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803" w:type="dxa"/>
            <w:vAlign w:val="bottom"/>
          </w:tcPr>
          <w:p w:rsidR="00D971C5" w:rsidRPr="00D971C5" w:rsidRDefault="00D971C5" w:rsidP="00D971C5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1,6</w:t>
            </w:r>
          </w:p>
        </w:tc>
        <w:tc>
          <w:tcPr>
            <w:tcW w:w="803" w:type="dxa"/>
            <w:vAlign w:val="bottom"/>
          </w:tcPr>
          <w:p w:rsidR="00D971C5" w:rsidRPr="00D971C5" w:rsidRDefault="00D971C5" w:rsidP="00C004A8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1,</w:t>
            </w:r>
            <w:r w:rsidR="00C004A8">
              <w:rPr>
                <w:rFonts w:ascii="Arial" w:hAnsi="Arial"/>
                <w:b/>
                <w:sz w:val="14"/>
              </w:rPr>
              <w:t>9</w:t>
            </w:r>
          </w:p>
        </w:tc>
        <w:tc>
          <w:tcPr>
            <w:tcW w:w="804" w:type="dxa"/>
            <w:vAlign w:val="bottom"/>
          </w:tcPr>
          <w:p w:rsidR="00D971C5" w:rsidRPr="00D971C5" w:rsidRDefault="00C004A8" w:rsidP="00D971C5">
            <w:pPr>
              <w:spacing w:before="66" w:line="140" w:lineRule="exact"/>
              <w:ind w:right="284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/>
                <w:b/>
                <w:sz w:val="14"/>
              </w:rPr>
            </w:pPr>
            <w:r w:rsidRPr="00D971C5">
              <w:rPr>
                <w:rFonts w:ascii="Arial" w:hAnsi="Arial"/>
                <w:b/>
                <w:sz w:val="14"/>
              </w:rPr>
              <w:t>2,2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04" w:type="dxa"/>
            <w:vAlign w:val="bottom"/>
          </w:tcPr>
          <w:p w:rsidR="00D971C5" w:rsidRPr="00DD3080" w:rsidRDefault="0011211B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D971C5" w:rsidRPr="00DD3080">
        <w:trPr>
          <w:cantSplit/>
          <w:jc w:val="center"/>
        </w:trPr>
        <w:tc>
          <w:tcPr>
            <w:tcW w:w="31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67100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803" w:type="dxa"/>
            <w:tcMar>
              <w:left w:w="0" w:type="dxa"/>
            </w:tcMar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803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D971C5" w:rsidRPr="00DD3080" w:rsidRDefault="00D971C5" w:rsidP="00E577A2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4" w:type="dxa"/>
            <w:tcBorders>
              <w:right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66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D971C5" w:rsidRPr="00DD3080">
        <w:trPr>
          <w:cantSplit/>
          <w:jc w:val="center"/>
        </w:trPr>
        <w:tc>
          <w:tcPr>
            <w:tcW w:w="9540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503D3C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———————</w:t>
            </w:r>
          </w:p>
          <w:p w:rsidR="00D971C5" w:rsidRPr="00DD3080" w:rsidRDefault="00D971C5" w:rsidP="00503D3C">
            <w:pPr>
              <w:spacing w:before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DD308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DD3080">
              <w:rPr>
                <w:rFonts w:ascii="Arial" w:hAnsi="Arial" w:cs="Arial"/>
                <w:sz w:val="12"/>
                <w:szCs w:val="12"/>
              </w:rPr>
              <w:t xml:space="preserve"> С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DD3080">
                <w:rPr>
                  <w:rFonts w:ascii="Arial" w:hAnsi="Arial" w:cs="Arial"/>
                  <w:sz w:val="12"/>
                  <w:szCs w:val="12"/>
                </w:rPr>
                <w:t>2015 г</w:t>
              </w:r>
            </w:smartTag>
            <w:r w:rsidRPr="00DD3080">
              <w:rPr>
                <w:rFonts w:ascii="Arial" w:hAnsi="Arial" w:cs="Arial"/>
                <w:sz w:val="12"/>
                <w:szCs w:val="12"/>
              </w:rPr>
              <w:t>. – по данным Минстроя России.</w:t>
            </w:r>
          </w:p>
        </w:tc>
      </w:tr>
    </w:tbl>
    <w:p w:rsidR="00912848" w:rsidRPr="00DD3080" w:rsidRDefault="00912848">
      <w:pPr>
        <w:rPr>
          <w:rFonts w:ascii="Arial" w:hAnsi="Arial" w:cs="Arial"/>
          <w:sz w:val="16"/>
          <w:szCs w:val="16"/>
        </w:rPr>
      </w:pPr>
    </w:p>
    <w:p w:rsidR="00055C61" w:rsidRPr="00DD3080" w:rsidRDefault="00EB11CF" w:rsidP="003A4210">
      <w:pPr>
        <w:pStyle w:val="31"/>
        <w:pageBreakBefore/>
        <w:tabs>
          <w:tab w:val="left" w:pos="7939"/>
        </w:tabs>
        <w:spacing w:after="0"/>
      </w:pPr>
      <w:r w:rsidRPr="00DD3080">
        <w:lastRenderedPageBreak/>
        <w:t>4</w:t>
      </w:r>
      <w:r w:rsidR="00055C61" w:rsidRPr="00DD3080">
        <w:t>.</w:t>
      </w:r>
      <w:r w:rsidR="00C97451" w:rsidRPr="00DD3080">
        <w:t>3</w:t>
      </w:r>
      <w:r w:rsidR="00951D59">
        <w:t>4</w:t>
      </w:r>
      <w:r w:rsidR="00055C61" w:rsidRPr="00DD3080">
        <w:t xml:space="preserve">. БЛАГОУСТРОЙСТВО ЖИЛИЩНОГО ФОНДА в </w:t>
      </w:r>
      <w:smartTag w:uri="urn:schemas-microsoft-com:office:smarttags" w:element="metricconverter">
        <w:smartTagPr>
          <w:attr w:name="ProductID" w:val="2018 г"/>
        </w:smartTagPr>
        <w:r w:rsidR="00055C61" w:rsidRPr="00DD3080">
          <w:t>20</w:t>
        </w:r>
        <w:r w:rsidR="00AF7A5D" w:rsidRPr="00DD3080">
          <w:t>1</w:t>
        </w:r>
        <w:r w:rsidR="00E577A2">
          <w:t>8</w:t>
        </w:r>
        <w:r w:rsidR="00361918" w:rsidRPr="00DD3080">
          <w:t xml:space="preserve"> г</w:t>
        </w:r>
      </w:smartTag>
      <w:r w:rsidR="00055C61" w:rsidRPr="00DD3080">
        <w:t xml:space="preserve">. </w:t>
      </w:r>
    </w:p>
    <w:p w:rsidR="00055C61" w:rsidRPr="00DD3080" w:rsidRDefault="00055C61" w:rsidP="00854D00">
      <w:pPr>
        <w:spacing w:after="60"/>
        <w:jc w:val="center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t>(в процентах)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179"/>
        <w:gridCol w:w="906"/>
        <w:gridCol w:w="907"/>
        <w:gridCol w:w="907"/>
        <w:gridCol w:w="906"/>
        <w:gridCol w:w="907"/>
        <w:gridCol w:w="907"/>
        <w:gridCol w:w="907"/>
      </w:tblGrid>
      <w:tr w:rsidR="00055C61" w:rsidRPr="00DD3080">
        <w:trPr>
          <w:cantSplit/>
          <w:jc w:val="center"/>
        </w:trPr>
        <w:tc>
          <w:tcPr>
            <w:tcW w:w="317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6347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Удельный вес общей  площади, оборудованной</w:t>
            </w:r>
          </w:p>
        </w:tc>
      </w:tr>
      <w:tr w:rsidR="00055C61" w:rsidRPr="00DD3080">
        <w:trPr>
          <w:cantSplit/>
          <w:jc w:val="center"/>
        </w:trPr>
        <w:tc>
          <w:tcPr>
            <w:tcW w:w="31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водопров</w:t>
            </w:r>
            <w:r w:rsidRPr="00DD3080">
              <w:rPr>
                <w:rFonts w:ascii="Arial" w:hAnsi="Arial"/>
                <w:sz w:val="14"/>
              </w:rPr>
              <w:t>о</w:t>
            </w:r>
            <w:r w:rsidRPr="00DD3080">
              <w:rPr>
                <w:rFonts w:ascii="Arial" w:hAnsi="Arial"/>
                <w:sz w:val="14"/>
              </w:rPr>
              <w:t>дом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 w:rsidRPr="00DD3080">
              <w:rPr>
                <w:rFonts w:ascii="Arial" w:hAnsi="Arial"/>
                <w:sz w:val="14"/>
              </w:rPr>
              <w:t>водоотведе-нием</w:t>
            </w:r>
            <w:proofErr w:type="spellEnd"/>
            <w:r w:rsidRPr="00DD3080">
              <w:rPr>
                <w:rFonts w:ascii="Arial" w:hAnsi="Arial"/>
                <w:sz w:val="14"/>
              </w:rPr>
              <w:t xml:space="preserve"> (</w:t>
            </w:r>
            <w:proofErr w:type="spellStart"/>
            <w:r w:rsidR="00795064" w:rsidRPr="00DD3080">
              <w:rPr>
                <w:rFonts w:ascii="Arial" w:hAnsi="Arial"/>
                <w:sz w:val="14"/>
              </w:rPr>
              <w:t>кана</w:t>
            </w:r>
            <w:r w:rsidRPr="00DD3080">
              <w:rPr>
                <w:rFonts w:ascii="Arial" w:hAnsi="Arial"/>
                <w:sz w:val="14"/>
              </w:rPr>
              <w:t>-лизацией</w:t>
            </w:r>
            <w:proofErr w:type="spellEnd"/>
            <w:r w:rsidRPr="00DD3080">
              <w:rPr>
                <w:rFonts w:ascii="Arial" w:hAnsi="Arial"/>
                <w:sz w:val="14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отоплением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ваннами </w:t>
            </w:r>
            <w:r w:rsidRPr="00DD3080">
              <w:rPr>
                <w:rFonts w:ascii="Arial" w:hAnsi="Arial"/>
                <w:sz w:val="14"/>
              </w:rPr>
              <w:br/>
              <w:t>(душем)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газом (сет</w:t>
            </w:r>
            <w:r w:rsidRPr="00DD3080">
              <w:rPr>
                <w:rFonts w:ascii="Arial" w:hAnsi="Arial"/>
                <w:sz w:val="14"/>
              </w:rPr>
              <w:t>е</w:t>
            </w:r>
            <w:r w:rsidRPr="00DD3080">
              <w:rPr>
                <w:rFonts w:ascii="Arial" w:hAnsi="Arial"/>
                <w:sz w:val="14"/>
              </w:rPr>
              <w:t>вым, сж</w:t>
            </w:r>
            <w:r w:rsidRPr="00DD3080">
              <w:rPr>
                <w:rFonts w:ascii="Arial" w:hAnsi="Arial"/>
                <w:sz w:val="14"/>
              </w:rPr>
              <w:t>и</w:t>
            </w:r>
            <w:r w:rsidRPr="00DD3080">
              <w:rPr>
                <w:rFonts w:ascii="Arial" w:hAnsi="Arial"/>
                <w:sz w:val="14"/>
              </w:rPr>
              <w:t>женным)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горячим </w:t>
            </w:r>
            <w:r w:rsidRPr="00DD3080">
              <w:rPr>
                <w:rFonts w:ascii="Arial" w:hAnsi="Arial"/>
                <w:sz w:val="14"/>
              </w:rPr>
              <w:br/>
            </w:r>
            <w:proofErr w:type="spellStart"/>
            <w:r w:rsidRPr="00DD3080">
              <w:rPr>
                <w:rFonts w:ascii="Arial" w:hAnsi="Arial"/>
                <w:sz w:val="14"/>
              </w:rPr>
              <w:t>водоснабже-нием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напольными электро-</w:t>
            </w:r>
            <w:r w:rsidRPr="00DD3080">
              <w:rPr>
                <w:rFonts w:ascii="Arial" w:hAnsi="Arial"/>
                <w:sz w:val="14"/>
              </w:rPr>
              <w:br/>
              <w:t>плитами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pStyle w:val="7"/>
              <w:spacing w:before="46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90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82,9</w:t>
            </w:r>
          </w:p>
        </w:tc>
        <w:tc>
          <w:tcPr>
            <w:tcW w:w="9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78,3</w:t>
            </w:r>
          </w:p>
        </w:tc>
        <w:tc>
          <w:tcPr>
            <w:tcW w:w="9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86,3</w:t>
            </w:r>
          </w:p>
        </w:tc>
        <w:tc>
          <w:tcPr>
            <w:tcW w:w="90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70,5</w:t>
            </w:r>
          </w:p>
        </w:tc>
        <w:tc>
          <w:tcPr>
            <w:tcW w:w="9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66,4</w:t>
            </w:r>
          </w:p>
        </w:tc>
        <w:tc>
          <w:tcPr>
            <w:tcW w:w="9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70,1</w:t>
            </w:r>
          </w:p>
        </w:tc>
        <w:tc>
          <w:tcPr>
            <w:tcW w:w="907" w:type="dxa"/>
            <w:tcBorders>
              <w:top w:val="single" w:sz="6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23,3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881D21">
            <w:pPr>
              <w:pStyle w:val="a7"/>
              <w:spacing w:before="46" w:after="0" w:line="140" w:lineRule="exact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Центральный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85,2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82,1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89,1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76,3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70,0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75,4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23,6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86,5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81,8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99,5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88,0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11,4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80,9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75,3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92,0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63,0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91,0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65,6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6,5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82,6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76,1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85,0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66,9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87,9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62,1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3,0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79,8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85,6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72,0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88,4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72,4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69,3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68,7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82,8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60,7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87,3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60,7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3,6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74,5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70,3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77,8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67,7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83,6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59,6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8,4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74,7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64,9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69,8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55,0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87,6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50,5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4,0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75,5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86,6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69,4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68,8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88,4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95,4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90,9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81,5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DD3080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82,7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86,9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79,2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53,9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78,4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32,8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78,9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73,8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94,0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66,9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90,4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65,6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82,4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75,0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88,7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64,3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93,0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61,5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73,1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66,5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79,2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58,6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89,4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56,2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79,4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75,6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92,9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69,5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91,9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69,8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2,7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65,8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60,1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67,5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53,8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84,6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50,0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5,9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81,4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87,8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72,8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88,9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72,8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80,2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84,6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71,1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86,7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70,3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DD3080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98,5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98,3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98,3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93,5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43,5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93,1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55,9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881D21">
            <w:pPr>
              <w:pStyle w:val="a7"/>
              <w:spacing w:before="46" w:after="0" w:line="140" w:lineRule="exact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Северо-Западный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83,0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80,7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83,3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74,8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59,4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74,5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27,3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76,5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75,0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74,6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67,9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40,0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54,3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46,0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76,5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73,6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81,3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67,0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48,8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67,2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18,7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63,9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61,1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65,2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55,6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51,7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55,8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14,4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65,2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57,3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94,9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52,7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72,7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59,4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3,4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63,9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61,2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64,2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55,7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50,9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55,7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14,8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61,9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55,0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62,1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51,0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70,3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48,0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94,8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92,4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93,2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79,9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92,2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76,8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76,5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73,5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74,9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68,3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58,3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65,2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21,2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95,7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95,7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96,0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94,8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30,8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94,5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62,3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64,1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56,7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62,9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47,8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83,5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46,6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3,1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60,2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57,1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68,5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48,6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74,0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47,0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5,9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97,9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97,4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97,6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92,5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55,5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96,0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42,6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881D21">
            <w:pPr>
              <w:pStyle w:val="4"/>
              <w:spacing w:before="46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DD3080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82,2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76,9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83,0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66,5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84,3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66,4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4,7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82,1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75,8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95,0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72,5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80,7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73,3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59,3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50,8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98,2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46,9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98,4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47,0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0,6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86,6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80,6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78,7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69,1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87,7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59,5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81,9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79,1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64,9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78,7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66,4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6,5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84,2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74,1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90,5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60,8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86,2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66,7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3,7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82,0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91,1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71,6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90,4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70,4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4,4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81,9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76,6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82,1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74,4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86,8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68,4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3,1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84,6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76,2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2,5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82,7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52,9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2,8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881D21">
            <w:pPr>
              <w:pStyle w:val="a7"/>
              <w:spacing w:before="46" w:after="0" w:line="140" w:lineRule="exact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Северо-Кавказский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84,0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75,9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86,2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70,8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91,6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67,9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20"/>
              </w:rPr>
              <w:t>3,5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64,4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53,5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69,0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51,1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88,3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43,3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2,7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98,4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83,8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99,0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86,6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99,6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83,5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0,2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94,8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84,9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95,2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86,5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95,2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83,6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1,9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80,7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62,5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75,1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56,0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48,2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99,9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98,4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97,4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95,3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97,4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95,3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2,2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80,8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91,9</w:t>
            </w:r>
          </w:p>
        </w:tc>
        <w:tc>
          <w:tcPr>
            <w:tcW w:w="90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74,0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96,2</w:t>
            </w:r>
          </w:p>
        </w:tc>
        <w:tc>
          <w:tcPr>
            <w:tcW w:w="90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70,2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1,4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17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881D2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91,7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85,6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93,5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76,0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89,9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77,5</w:t>
            </w:r>
          </w:p>
        </w:tc>
        <w:tc>
          <w:tcPr>
            <w:tcW w:w="907" w:type="dxa"/>
            <w:tcBorders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="46" w:line="140" w:lineRule="exact"/>
              <w:ind w:right="340"/>
              <w:jc w:val="right"/>
              <w:rPr>
                <w:rFonts w:ascii="Arial CYR" w:hAnsi="Arial CYR" w:cs="Arial CYR"/>
                <w:sz w:val="14"/>
                <w:szCs w:val="20"/>
              </w:rPr>
            </w:pPr>
            <w:r w:rsidRPr="00D971C5">
              <w:rPr>
                <w:rFonts w:ascii="Arial CYR" w:hAnsi="Arial CYR" w:cs="Arial CYR"/>
                <w:sz w:val="14"/>
                <w:szCs w:val="20"/>
              </w:rPr>
              <w:t>6,6</w:t>
            </w:r>
          </w:p>
        </w:tc>
      </w:tr>
    </w:tbl>
    <w:p w:rsidR="00881D21" w:rsidRDefault="00881D21">
      <w:pPr>
        <w:spacing w:after="60"/>
        <w:jc w:val="right"/>
        <w:rPr>
          <w:rFonts w:ascii="Arial" w:hAnsi="Arial"/>
          <w:sz w:val="14"/>
        </w:rPr>
      </w:pPr>
    </w:p>
    <w:p w:rsidR="00055C61" w:rsidRPr="000A365A" w:rsidRDefault="00055C61" w:rsidP="00881D21">
      <w:pPr>
        <w:pageBreakBefore/>
        <w:spacing w:after="60"/>
        <w:jc w:val="right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lastRenderedPageBreak/>
        <w:t xml:space="preserve">Продолжение табл. </w:t>
      </w:r>
      <w:r w:rsidR="00E91BED" w:rsidRPr="00DD3080">
        <w:rPr>
          <w:rFonts w:ascii="Arial" w:hAnsi="Arial"/>
          <w:sz w:val="14"/>
          <w:lang w:val="en-US"/>
        </w:rPr>
        <w:t>4</w:t>
      </w:r>
      <w:r w:rsidRPr="00DD3080">
        <w:rPr>
          <w:rFonts w:ascii="Arial" w:hAnsi="Arial"/>
          <w:sz w:val="14"/>
        </w:rPr>
        <w:t>.</w:t>
      </w:r>
      <w:r w:rsidR="00C97451" w:rsidRPr="00DD3080">
        <w:rPr>
          <w:rFonts w:ascii="Arial" w:hAnsi="Arial"/>
          <w:sz w:val="14"/>
        </w:rPr>
        <w:t>3</w:t>
      </w:r>
      <w:r w:rsidR="00951D59">
        <w:rPr>
          <w:rFonts w:ascii="Arial" w:hAnsi="Arial"/>
          <w:sz w:val="14"/>
        </w:rPr>
        <w:t>4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249"/>
        <w:gridCol w:w="896"/>
        <w:gridCol w:w="897"/>
        <w:gridCol w:w="897"/>
        <w:gridCol w:w="896"/>
        <w:gridCol w:w="897"/>
        <w:gridCol w:w="897"/>
        <w:gridCol w:w="897"/>
      </w:tblGrid>
      <w:tr w:rsidR="00055C61" w:rsidRPr="00DD3080">
        <w:trPr>
          <w:cantSplit/>
          <w:jc w:val="center"/>
        </w:trPr>
        <w:tc>
          <w:tcPr>
            <w:tcW w:w="32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77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Удельный вес общей  площади, оборудованной</w:t>
            </w:r>
          </w:p>
        </w:tc>
      </w:tr>
      <w:tr w:rsidR="00055C61" w:rsidRPr="00DD3080">
        <w:trPr>
          <w:cantSplit/>
          <w:jc w:val="center"/>
        </w:trPr>
        <w:tc>
          <w:tcPr>
            <w:tcW w:w="32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водопров</w:t>
            </w:r>
            <w:r w:rsidRPr="00DD3080">
              <w:rPr>
                <w:rFonts w:ascii="Arial" w:hAnsi="Arial"/>
                <w:sz w:val="14"/>
              </w:rPr>
              <w:t>о</w:t>
            </w:r>
            <w:r w:rsidRPr="00DD3080">
              <w:rPr>
                <w:rFonts w:ascii="Arial" w:hAnsi="Arial"/>
                <w:sz w:val="14"/>
              </w:rPr>
              <w:t>дом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 w:rsidRPr="00DD3080">
              <w:rPr>
                <w:rFonts w:ascii="Arial" w:hAnsi="Arial"/>
                <w:sz w:val="14"/>
              </w:rPr>
              <w:t>водоотведе-нием</w:t>
            </w:r>
            <w:proofErr w:type="spellEnd"/>
            <w:r w:rsidRPr="00DD3080">
              <w:rPr>
                <w:rFonts w:ascii="Arial" w:hAnsi="Arial"/>
                <w:sz w:val="14"/>
              </w:rPr>
              <w:t xml:space="preserve"> (</w:t>
            </w:r>
            <w:proofErr w:type="spellStart"/>
            <w:r w:rsidR="00795064" w:rsidRPr="00DD3080">
              <w:rPr>
                <w:rFonts w:ascii="Arial" w:hAnsi="Arial"/>
                <w:sz w:val="14"/>
              </w:rPr>
              <w:t>ка</w:t>
            </w:r>
            <w:r w:rsidR="00EB11CF" w:rsidRPr="00DD3080">
              <w:rPr>
                <w:rFonts w:ascii="Arial" w:hAnsi="Arial"/>
                <w:sz w:val="14"/>
              </w:rPr>
              <w:t>на</w:t>
            </w:r>
            <w:r w:rsidRPr="00DD3080">
              <w:rPr>
                <w:rFonts w:ascii="Arial" w:hAnsi="Arial"/>
                <w:sz w:val="14"/>
              </w:rPr>
              <w:t>-лизацией</w:t>
            </w:r>
            <w:proofErr w:type="spellEnd"/>
            <w:r w:rsidRPr="00DD3080">
              <w:rPr>
                <w:rFonts w:ascii="Arial" w:hAnsi="Arial"/>
                <w:sz w:val="14"/>
              </w:rPr>
              <w:t>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отоплением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ваннами </w:t>
            </w:r>
            <w:r w:rsidRPr="00DD3080">
              <w:rPr>
                <w:rFonts w:ascii="Arial" w:hAnsi="Arial"/>
                <w:sz w:val="14"/>
              </w:rPr>
              <w:br/>
              <w:t>(душем)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газом (сет</w:t>
            </w:r>
            <w:r w:rsidRPr="00DD3080">
              <w:rPr>
                <w:rFonts w:ascii="Arial" w:hAnsi="Arial"/>
                <w:sz w:val="14"/>
              </w:rPr>
              <w:t>е</w:t>
            </w:r>
            <w:r w:rsidRPr="00DD3080">
              <w:rPr>
                <w:rFonts w:ascii="Arial" w:hAnsi="Arial"/>
                <w:sz w:val="14"/>
              </w:rPr>
              <w:t>вым, сж</w:t>
            </w:r>
            <w:r w:rsidRPr="00DD3080">
              <w:rPr>
                <w:rFonts w:ascii="Arial" w:hAnsi="Arial"/>
                <w:sz w:val="14"/>
              </w:rPr>
              <w:t>и</w:t>
            </w:r>
            <w:r w:rsidRPr="00DD3080">
              <w:rPr>
                <w:rFonts w:ascii="Arial" w:hAnsi="Arial"/>
                <w:sz w:val="14"/>
              </w:rPr>
              <w:t>женным)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горячим </w:t>
            </w:r>
            <w:r w:rsidRPr="00DD3080">
              <w:rPr>
                <w:rFonts w:ascii="Arial" w:hAnsi="Arial"/>
                <w:sz w:val="14"/>
              </w:rPr>
              <w:br/>
            </w:r>
            <w:proofErr w:type="spellStart"/>
            <w:r w:rsidRPr="00DD3080">
              <w:rPr>
                <w:rFonts w:ascii="Arial" w:hAnsi="Arial"/>
                <w:sz w:val="14"/>
              </w:rPr>
              <w:t>водоснабже-нием</w:t>
            </w:r>
            <w:proofErr w:type="spellEnd"/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55C61" w:rsidRPr="00DD3080" w:rsidRDefault="00055C61">
            <w:pPr>
              <w:spacing w:before="60" w:after="60" w:line="16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напольными электро-</w:t>
            </w:r>
            <w:r w:rsidRPr="00DD3080">
              <w:rPr>
                <w:rFonts w:ascii="Arial" w:hAnsi="Arial"/>
                <w:sz w:val="14"/>
              </w:rPr>
              <w:br/>
              <w:t>плитами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top w:val="single" w:sz="6" w:space="0" w:color="auto"/>
              <w:left w:val="single" w:sz="6" w:space="0" w:color="auto"/>
            </w:tcBorders>
          </w:tcPr>
          <w:p w:rsidR="00D971C5" w:rsidRPr="00DD3080" w:rsidRDefault="00D971C5" w:rsidP="00D971C5">
            <w:pPr>
              <w:spacing w:beforeLines="20" w:before="48" w:line="150" w:lineRule="exact"/>
              <w:ind w:right="39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bookmarkStart w:id="0" w:name="_GoBack" w:colFirst="1" w:colLast="7"/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DD3080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84,9</w:t>
            </w:r>
          </w:p>
        </w:tc>
        <w:tc>
          <w:tcPr>
            <w:tcW w:w="89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78,8</w:t>
            </w:r>
          </w:p>
        </w:tc>
        <w:tc>
          <w:tcPr>
            <w:tcW w:w="89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91,3</w:t>
            </w:r>
          </w:p>
        </w:tc>
        <w:tc>
          <w:tcPr>
            <w:tcW w:w="89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68,3</w:t>
            </w:r>
          </w:p>
        </w:tc>
        <w:tc>
          <w:tcPr>
            <w:tcW w:w="89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84,2</w:t>
            </w:r>
          </w:p>
        </w:tc>
        <w:tc>
          <w:tcPr>
            <w:tcW w:w="89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70,0</w:t>
            </w:r>
          </w:p>
        </w:tc>
        <w:tc>
          <w:tcPr>
            <w:tcW w:w="89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10,1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82,1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76,8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92,1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57,6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85,1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69,7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78,1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87,0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66,7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79,1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55,3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95,5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55,9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96,0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93,4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85,2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90,6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89,3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87,9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77,9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61,8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70,5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66,1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59,0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91,3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58,9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83,3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76,0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80,6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66,8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72,7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67,8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81,4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62,2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86,2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80,2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89,3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83,1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70,4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85,1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70,3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70,6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81,3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65,4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92,2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67,5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91,2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88,8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81,3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74,9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81,7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79,7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95,4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61,4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92,6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57,9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80,6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76,6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84,7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61,0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right="39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DD3080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83,0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79,6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85,1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72,6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53,0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71,5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34,6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60,0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55,3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65,6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46,3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88,4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43,0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83,0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80,7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72,4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57,3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73,9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84,2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89,1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78,7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31,5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75,6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62,2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92,2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89,3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84,4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73,2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95,3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94,6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45,8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86,1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79,9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74,7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82,2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34,9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65,5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56,1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 w:cs="Arial"/>
                  <w:sz w:val="14"/>
                  <w:szCs w:val="14"/>
                </w:rPr>
                <w:t>Челябинск</w:t>
              </w:r>
            </w:smartTag>
            <w:r w:rsidRPr="00DD3080">
              <w:rPr>
                <w:rFonts w:ascii="Arial" w:hAnsi="Arial" w:cs="Arial"/>
                <w:sz w:val="14"/>
                <w:szCs w:val="14"/>
              </w:rPr>
              <w:t>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84,0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85,8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73,1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71,2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28,2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</w:tcPr>
          <w:p w:rsidR="00D971C5" w:rsidRPr="00DD3080" w:rsidRDefault="00D971C5" w:rsidP="00D971C5">
            <w:pPr>
              <w:spacing w:beforeLines="20" w:before="48" w:line="150" w:lineRule="exact"/>
              <w:ind w:right="39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Сибирский </w:t>
            </w:r>
            <w:r w:rsidRPr="00DD3080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79,5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71,7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81,6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61,6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29,1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62,5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52,4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37,7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72,1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51,0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41,9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36,0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64,5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40,5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31,8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72,8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69,4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71,1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59,2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27,8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54,2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81,0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89,5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53,2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58,6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53,5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80,6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77,3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67,4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69,9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69,6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66,8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71,3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61,3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64,0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85,9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73,6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74,0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65,5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78,4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69,7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65,9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76,9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71,5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57,1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59,9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81,2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73,3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85,2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56,8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55,6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57,1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</w:tcPr>
          <w:p w:rsidR="00D971C5" w:rsidRPr="00DD3080" w:rsidRDefault="00D971C5" w:rsidP="00D971C5">
            <w:pPr>
              <w:spacing w:beforeLines="20" w:before="48" w:line="150" w:lineRule="exact"/>
              <w:ind w:right="39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DD3080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70,2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68,5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74,7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63,8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24,5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b/>
                <w:bCs/>
                <w:sz w:val="14"/>
                <w:szCs w:val="14"/>
              </w:rPr>
              <w:t>46,3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49,1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47,2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49,2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65,8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54,3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53,9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52,6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52,2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52,6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51,2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53,4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47,2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44,1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44,3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11211B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79,9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68,9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76,0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73,8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78,1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67,5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57,6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57,3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83,1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87,2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80,5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60,8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77,9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67,3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64,5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69,9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60,6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57,8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44,4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90,9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90,2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95,5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11211B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86,8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59,3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93,9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84,0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46,0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51,6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61,0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60,9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  <w:tc>
          <w:tcPr>
            <w:tcW w:w="896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56,3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66,0</w:t>
            </w:r>
          </w:p>
        </w:tc>
        <w:tc>
          <w:tcPr>
            <w:tcW w:w="897" w:type="dxa"/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50,6</w:t>
            </w:r>
          </w:p>
        </w:tc>
        <w:tc>
          <w:tcPr>
            <w:tcW w:w="897" w:type="dxa"/>
            <w:tcBorders>
              <w:left w:val="nil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</w:tr>
      <w:tr w:rsidR="00D971C5" w:rsidRPr="00DD3080" w:rsidTr="00905623">
        <w:trPr>
          <w:cantSplit/>
          <w:jc w:val="center"/>
        </w:trPr>
        <w:tc>
          <w:tcPr>
            <w:tcW w:w="324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D3080" w:rsidRDefault="00D971C5" w:rsidP="00D971C5">
            <w:pPr>
              <w:spacing w:beforeLines="20" w:before="48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89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88,8</w:t>
            </w:r>
          </w:p>
        </w:tc>
        <w:tc>
          <w:tcPr>
            <w:tcW w:w="89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90,3</w:t>
            </w:r>
          </w:p>
        </w:tc>
        <w:tc>
          <w:tcPr>
            <w:tcW w:w="89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11211B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86,2</w:t>
            </w:r>
          </w:p>
        </w:tc>
        <w:tc>
          <w:tcPr>
            <w:tcW w:w="897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D971C5" w:rsidRPr="00D971C5" w:rsidRDefault="00D971C5" w:rsidP="00905623">
            <w:pPr>
              <w:spacing w:beforeLines="20" w:before="48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971C5">
              <w:rPr>
                <w:rFonts w:ascii="Arial CYR" w:hAnsi="Arial CYR" w:cs="Arial CYR"/>
                <w:sz w:val="14"/>
                <w:szCs w:val="14"/>
              </w:rPr>
              <w:t>85,7</w:t>
            </w:r>
          </w:p>
        </w:tc>
      </w:tr>
    </w:tbl>
    <w:bookmarkEnd w:id="0"/>
    <w:p w:rsidR="007E7061" w:rsidRPr="00DD3080" w:rsidRDefault="007E7061" w:rsidP="007E7061">
      <w:pPr>
        <w:pageBreakBefore/>
        <w:tabs>
          <w:tab w:val="left" w:pos="709"/>
          <w:tab w:val="left" w:pos="9072"/>
        </w:tabs>
        <w:spacing w:after="60"/>
        <w:jc w:val="right"/>
        <w:rPr>
          <w:rFonts w:ascii="Arial" w:hAnsi="Arial"/>
          <w:b/>
          <w:caps/>
          <w:sz w:val="16"/>
        </w:rPr>
      </w:pPr>
      <w:r w:rsidRPr="00DD3080">
        <w:rPr>
          <w:rFonts w:ascii="Arial" w:hAnsi="Arial"/>
          <w:b/>
          <w:sz w:val="16"/>
          <w:lang w:val="en-US"/>
        </w:rPr>
        <w:lastRenderedPageBreak/>
        <w:t>4</w:t>
      </w:r>
      <w:r w:rsidRPr="00DD3080">
        <w:rPr>
          <w:rFonts w:ascii="Arial" w:hAnsi="Arial"/>
          <w:b/>
          <w:sz w:val="16"/>
        </w:rPr>
        <w:t>.3</w:t>
      </w:r>
      <w:r w:rsidR="00951D59">
        <w:rPr>
          <w:rFonts w:ascii="Arial" w:hAnsi="Arial"/>
          <w:b/>
          <w:sz w:val="16"/>
        </w:rPr>
        <w:t>5</w:t>
      </w:r>
      <w:r w:rsidRPr="00DD3080">
        <w:rPr>
          <w:rFonts w:ascii="Arial" w:hAnsi="Arial"/>
          <w:b/>
          <w:sz w:val="16"/>
        </w:rPr>
        <w:t xml:space="preserve">. </w:t>
      </w:r>
      <w:r w:rsidRPr="00DD3080">
        <w:rPr>
          <w:rFonts w:ascii="Arial" w:hAnsi="Arial"/>
          <w:b/>
          <w:caps/>
          <w:sz w:val="16"/>
        </w:rPr>
        <w:t xml:space="preserve">ПРЕДОСТАВЛЕНИЕ ГРАЖДАНАМ 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917"/>
        <w:gridCol w:w="918"/>
        <w:gridCol w:w="917"/>
        <w:gridCol w:w="918"/>
        <w:gridCol w:w="895"/>
        <w:gridCol w:w="896"/>
        <w:gridCol w:w="896"/>
        <w:gridCol w:w="896"/>
      </w:tblGrid>
      <w:tr w:rsidR="007E7061" w:rsidRPr="00DD3080">
        <w:trPr>
          <w:cantSplit/>
          <w:jc w:val="center"/>
        </w:trPr>
        <w:tc>
          <w:tcPr>
            <w:tcW w:w="228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7E7061" w:rsidRPr="00DD3080" w:rsidRDefault="007E706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061" w:rsidRPr="00DD3080" w:rsidRDefault="007E706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  <w:r w:rsidRPr="00DD3080">
              <w:rPr>
                <w:rFonts w:ascii="Arial" w:hAnsi="Arial"/>
                <w:sz w:val="14"/>
                <w:lang w:val="en-US"/>
              </w:rPr>
              <w:t>05</w:t>
            </w:r>
          </w:p>
        </w:tc>
        <w:tc>
          <w:tcPr>
            <w:tcW w:w="35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061" w:rsidRPr="00DD3080" w:rsidRDefault="007E706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2010</w:t>
            </w:r>
          </w:p>
        </w:tc>
      </w:tr>
      <w:tr w:rsidR="00995C85" w:rsidRPr="00DD3080">
        <w:trPr>
          <w:cantSplit/>
          <w:jc w:val="center"/>
        </w:trPr>
        <w:tc>
          <w:tcPr>
            <w:tcW w:w="2287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состоявших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(на конец </w:t>
            </w:r>
            <w:r w:rsidRPr="00DD3080">
              <w:rPr>
                <w:rFonts w:ascii="Arial" w:hAnsi="Arial"/>
                <w:sz w:val="12"/>
              </w:rPr>
              <w:br/>
              <w:t>года), тыс.</w:t>
            </w: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сост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общем числе семей, </w:t>
            </w:r>
            <w:r w:rsidRPr="00DD3080">
              <w:rPr>
                <w:rFonts w:ascii="Arial" w:hAnsi="Arial"/>
                <w:sz w:val="12"/>
              </w:rPr>
              <w:br/>
              <w:t>процентов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получивших</w:t>
            </w:r>
            <w:r w:rsidRPr="00DD3080">
              <w:rPr>
                <w:rFonts w:ascii="Arial" w:hAnsi="Arial"/>
                <w:sz w:val="12"/>
              </w:rPr>
              <w:br/>
              <w:t xml:space="preserve">жилые </w:t>
            </w:r>
            <w:proofErr w:type="spellStart"/>
            <w:r w:rsidRPr="00DD3080">
              <w:rPr>
                <w:rFonts w:ascii="Arial" w:hAnsi="Arial"/>
                <w:sz w:val="12"/>
              </w:rPr>
              <w:t>поме-щения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и улу</w:t>
            </w:r>
            <w:r w:rsidRPr="00DD3080">
              <w:rPr>
                <w:rFonts w:ascii="Arial" w:hAnsi="Arial"/>
                <w:sz w:val="12"/>
              </w:rPr>
              <w:t>ч</w:t>
            </w:r>
            <w:r w:rsidRPr="00DD3080">
              <w:rPr>
                <w:rFonts w:ascii="Arial" w:hAnsi="Arial"/>
                <w:sz w:val="12"/>
              </w:rPr>
              <w:t>шивших ж</w:t>
            </w:r>
            <w:r w:rsidRPr="00DD3080">
              <w:rPr>
                <w:rFonts w:ascii="Arial" w:hAnsi="Arial"/>
                <w:sz w:val="12"/>
              </w:rPr>
              <w:t>и</w:t>
            </w:r>
            <w:r w:rsidRPr="00DD3080">
              <w:rPr>
                <w:rFonts w:ascii="Arial" w:hAnsi="Arial"/>
                <w:sz w:val="12"/>
              </w:rPr>
              <w:t>лищные усл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вия за год, тыс.</w:t>
            </w: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Удельный вес семей, </w:t>
            </w:r>
            <w:r w:rsidRPr="00DD3080">
              <w:rPr>
                <w:rFonts w:ascii="Arial" w:hAnsi="Arial"/>
                <w:sz w:val="12"/>
              </w:rPr>
              <w:br/>
              <w:t xml:space="preserve">получивших жилые </w:t>
            </w:r>
            <w:proofErr w:type="spellStart"/>
            <w:r w:rsidRPr="00DD3080">
              <w:rPr>
                <w:rFonts w:ascii="Arial" w:hAnsi="Arial"/>
                <w:sz w:val="12"/>
              </w:rPr>
              <w:t>поме-щения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числе семей, </w:t>
            </w:r>
            <w:proofErr w:type="spellStart"/>
            <w:r w:rsidRPr="00DD3080">
              <w:rPr>
                <w:rFonts w:ascii="Arial" w:hAnsi="Arial"/>
                <w:sz w:val="12"/>
              </w:rPr>
              <w:t>состо-явших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на </w:t>
            </w:r>
            <w:proofErr w:type="spellStart"/>
            <w:r w:rsidRPr="00DD3080">
              <w:rPr>
                <w:rFonts w:ascii="Arial" w:hAnsi="Arial"/>
                <w:sz w:val="12"/>
              </w:rPr>
              <w:t>уче</w:t>
            </w:r>
            <w:proofErr w:type="spellEnd"/>
            <w:r w:rsidRPr="00DD3080">
              <w:rPr>
                <w:rFonts w:ascii="Arial" w:hAnsi="Arial"/>
                <w:sz w:val="12"/>
              </w:rPr>
              <w:t>-те в качестве нуждающихся в жилых п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мещениях, процентов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состоявших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(на конец </w:t>
            </w:r>
            <w:r w:rsidRPr="00DD3080">
              <w:rPr>
                <w:rFonts w:ascii="Arial" w:hAnsi="Arial"/>
                <w:sz w:val="12"/>
              </w:rPr>
              <w:br/>
              <w:t>года), тыс.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сост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общем числе семей, </w:t>
            </w:r>
            <w:r w:rsidRPr="00DD3080">
              <w:rPr>
                <w:rFonts w:ascii="Arial" w:hAnsi="Arial"/>
                <w:sz w:val="12"/>
              </w:rPr>
              <w:br/>
              <w:t>процентов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получивших</w:t>
            </w:r>
            <w:r w:rsidRPr="00DD3080">
              <w:rPr>
                <w:rFonts w:ascii="Arial" w:hAnsi="Arial"/>
                <w:sz w:val="12"/>
              </w:rPr>
              <w:br/>
              <w:t>жилые пом</w:t>
            </w:r>
            <w:r w:rsidRPr="00DD3080">
              <w:rPr>
                <w:rFonts w:ascii="Arial" w:hAnsi="Arial"/>
                <w:sz w:val="12"/>
              </w:rPr>
              <w:t>е</w:t>
            </w:r>
            <w:r w:rsidRPr="00DD3080">
              <w:rPr>
                <w:rFonts w:ascii="Arial" w:hAnsi="Arial"/>
                <w:sz w:val="12"/>
              </w:rPr>
              <w:t>щения и улучшивших жилищные условия за год, тыс.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полу-</w:t>
            </w:r>
            <w:proofErr w:type="spellStart"/>
            <w:r w:rsidRPr="00DD3080">
              <w:rPr>
                <w:rFonts w:ascii="Arial" w:hAnsi="Arial"/>
                <w:sz w:val="12"/>
              </w:rPr>
              <w:t>чивших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жилые помещения, в числе семей, состоявших </w:t>
            </w:r>
            <w:r w:rsidRPr="00DD3080">
              <w:rPr>
                <w:rFonts w:ascii="Arial" w:hAnsi="Arial"/>
                <w:sz w:val="12"/>
              </w:rPr>
              <w:br/>
              <w:t>на учете в качестве нуждающихся в жилых помещениях, процентов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pStyle w:val="7"/>
              <w:spacing w:before="26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3383,9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6,5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151,2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3,6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28</w:t>
            </w:r>
            <w:r w:rsidR="004F5116" w:rsidRPr="00DD3080">
              <w:rPr>
                <w:rFonts w:ascii="Arial" w:eastAsia="Arial Unicode MS" w:hAnsi="Arial"/>
                <w:b/>
                <w:sz w:val="14"/>
              </w:rPr>
              <w:t>21</w:t>
            </w:r>
            <w:r w:rsidRPr="00DD3080">
              <w:rPr>
                <w:rFonts w:ascii="Arial" w:eastAsia="Arial Unicode MS" w:hAnsi="Arial"/>
                <w:b/>
                <w:sz w:val="14"/>
              </w:rPr>
              <w:t>,</w:t>
            </w:r>
            <w:r w:rsidR="004F5116" w:rsidRPr="00DD3080">
              <w:rPr>
                <w:rFonts w:ascii="Arial" w:eastAsia="Arial Unicode MS" w:hAnsi="Arial"/>
                <w:b/>
                <w:sz w:val="14"/>
              </w:rPr>
              <w:t>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5,5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243,</w:t>
            </w:r>
            <w:r w:rsidR="004F5116" w:rsidRPr="00DD3080">
              <w:rPr>
                <w:rFonts w:ascii="Arial" w:eastAsia="Arial Unicode MS" w:hAnsi="Arial"/>
                <w:b/>
                <w:sz w:val="14"/>
              </w:rPr>
              <w:t>9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8,6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pStyle w:val="a7"/>
              <w:spacing w:before="26" w:after="0" w:line="140" w:lineRule="exact"/>
              <w:ind w:left="57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Центральный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777,2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5,5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34,7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3,5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57</w:t>
            </w:r>
            <w:r w:rsidR="004F5116" w:rsidRPr="00DD3080">
              <w:rPr>
                <w:rFonts w:ascii="Arial" w:eastAsia="Arial Unicode MS" w:hAnsi="Arial"/>
                <w:b/>
                <w:sz w:val="14"/>
              </w:rPr>
              <w:t>5</w:t>
            </w:r>
            <w:r w:rsidRPr="00DD3080">
              <w:rPr>
                <w:rFonts w:ascii="Arial" w:eastAsia="Arial Unicode MS" w:hAnsi="Arial"/>
                <w:b/>
                <w:sz w:val="14"/>
              </w:rPr>
              <w:t>,</w:t>
            </w:r>
            <w:r w:rsidR="004F5116" w:rsidRPr="00DD3080">
              <w:rPr>
                <w:rFonts w:ascii="Arial" w:eastAsia="Arial Unicode MS" w:hAnsi="Arial"/>
                <w:b/>
                <w:sz w:val="14"/>
              </w:rPr>
              <w:t>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4,</w:t>
            </w:r>
            <w:r w:rsidR="004F5116" w:rsidRPr="00DD3080">
              <w:rPr>
                <w:rFonts w:ascii="Arial" w:eastAsia="Arial Unicode MS" w:hAnsi="Arial"/>
                <w:b/>
                <w:sz w:val="14"/>
              </w:rPr>
              <w:t>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4</w:t>
            </w:r>
            <w:r w:rsidR="004F5116" w:rsidRPr="00DD3080">
              <w:rPr>
                <w:rFonts w:ascii="Arial" w:eastAsia="Arial Unicode MS" w:hAnsi="Arial"/>
                <w:b/>
                <w:sz w:val="14"/>
              </w:rPr>
              <w:t>4,1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7,4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35,7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6,4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2,3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26,2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4,6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10,8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33,0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6,5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1,4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21,9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9,7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28,6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5,0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2,1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19,7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9,1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50,3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5,7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0,5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50,4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5,8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19,1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4,3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2,7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16,1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8,2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24,9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6,4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1,9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23,8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5,7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22,2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7,8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3,6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18,9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16,0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25,9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5,8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1,1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21,9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2,2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10,3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24,6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5,5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21,4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6,0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DD3080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110,0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4,4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8,0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5,9</w:t>
            </w:r>
          </w:p>
        </w:tc>
        <w:tc>
          <w:tcPr>
            <w:tcW w:w="895" w:type="dxa"/>
            <w:vAlign w:val="bottom"/>
          </w:tcPr>
          <w:p w:rsidR="00995C85" w:rsidRPr="00DD3080" w:rsidRDefault="004F5116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73,9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</w:t>
            </w:r>
            <w:r w:rsidR="004F5116" w:rsidRPr="00DD3080">
              <w:rPr>
                <w:rFonts w:ascii="Arial" w:eastAsia="Arial Unicode MS" w:hAnsi="Arial"/>
                <w:sz w:val="14"/>
              </w:rPr>
              <w:t>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</w:t>
            </w:r>
            <w:r w:rsidR="004F5116" w:rsidRPr="00DD3080">
              <w:rPr>
                <w:rFonts w:ascii="Arial" w:eastAsia="Arial Unicode MS" w:hAnsi="Arial"/>
                <w:sz w:val="14"/>
              </w:rPr>
              <w:t>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</w:t>
            </w:r>
            <w:r w:rsidR="004F5116" w:rsidRPr="00DD3080">
              <w:rPr>
                <w:rFonts w:ascii="Arial" w:eastAsia="Arial Unicode MS" w:hAnsi="Arial"/>
                <w:sz w:val="14"/>
              </w:rPr>
              <w:t>9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29,6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9,4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2,8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14,3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4,6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6,9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22,1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4,7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2,9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17,0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4,0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4,2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1,9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13,0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13,8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4,3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2,1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22,4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10,4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26,3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4,6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1,4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3,6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23,9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10,2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65,7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10,4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1,4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49,9</w:t>
            </w:r>
          </w:p>
        </w:tc>
        <w:tc>
          <w:tcPr>
            <w:tcW w:w="896" w:type="dxa"/>
            <w:vAlign w:val="bottom"/>
          </w:tcPr>
          <w:p w:rsidR="00995C85" w:rsidRPr="00DD3080" w:rsidRDefault="00B6070A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1,2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2,3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28,2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5,3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2,5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20,3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13,2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DD3080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195,4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5,1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14,8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7,5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120,4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7,1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pStyle w:val="30"/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572,6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11,0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18,0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2,7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436,3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8,5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35,8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7,9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30,6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11,2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2,9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25,1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7,9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38,6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10,4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3,3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7,6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22,9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1,6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6,3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61,0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12,4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2,1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2,9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45,1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7,3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95C85" w:rsidRPr="00DD3080" w:rsidRDefault="00995C85" w:rsidP="00FE693B">
            <w:pPr>
              <w:spacing w:before="2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895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995C85" w:rsidRPr="00DD3080" w:rsidRDefault="00995C85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</w:tr>
      <w:tr w:rsidR="008B0B92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B0B92" w:rsidRPr="00DD3080" w:rsidRDefault="008B0B92" w:rsidP="00FE693B">
            <w:pPr>
              <w:spacing w:before="2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17" w:type="dxa"/>
            <w:vAlign w:val="bottom"/>
          </w:tcPr>
          <w:p w:rsidR="008B0B92" w:rsidRPr="00DD3080" w:rsidRDefault="008B0B92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3,6</w:t>
            </w:r>
          </w:p>
        </w:tc>
        <w:tc>
          <w:tcPr>
            <w:tcW w:w="918" w:type="dxa"/>
            <w:vAlign w:val="bottom"/>
          </w:tcPr>
          <w:p w:rsidR="008B0B92" w:rsidRPr="00DD3080" w:rsidRDefault="008B0B92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25,4</w:t>
            </w:r>
          </w:p>
        </w:tc>
        <w:tc>
          <w:tcPr>
            <w:tcW w:w="917" w:type="dxa"/>
            <w:vAlign w:val="bottom"/>
          </w:tcPr>
          <w:p w:rsidR="008B0B92" w:rsidRPr="00DD3080" w:rsidRDefault="008B0B92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918" w:type="dxa"/>
            <w:vAlign w:val="bottom"/>
          </w:tcPr>
          <w:p w:rsidR="008B0B92" w:rsidRPr="00DD3080" w:rsidRDefault="008B0B92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4,2</w:t>
            </w:r>
          </w:p>
        </w:tc>
        <w:tc>
          <w:tcPr>
            <w:tcW w:w="895" w:type="dxa"/>
            <w:vAlign w:val="bottom"/>
          </w:tcPr>
          <w:p w:rsidR="008B0B92" w:rsidRPr="00DD3080" w:rsidRDefault="008B0B92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3,3</w:t>
            </w:r>
          </w:p>
        </w:tc>
        <w:tc>
          <w:tcPr>
            <w:tcW w:w="896" w:type="dxa"/>
            <w:vAlign w:val="bottom"/>
          </w:tcPr>
          <w:p w:rsidR="008B0B92" w:rsidRPr="00DD3080" w:rsidRDefault="008B0B92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23,4</w:t>
            </w:r>
          </w:p>
        </w:tc>
        <w:tc>
          <w:tcPr>
            <w:tcW w:w="896" w:type="dxa"/>
            <w:vAlign w:val="bottom"/>
          </w:tcPr>
          <w:p w:rsidR="008B0B92" w:rsidRPr="00DD3080" w:rsidRDefault="008B0B92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0,3</w:t>
            </w:r>
          </w:p>
        </w:tc>
        <w:tc>
          <w:tcPr>
            <w:tcW w:w="896" w:type="dxa"/>
            <w:vAlign w:val="bottom"/>
          </w:tcPr>
          <w:p w:rsidR="008B0B92" w:rsidRPr="00DD3080" w:rsidRDefault="008B0B92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8,7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</w:r>
            <w:r w:rsidR="00533FFA" w:rsidRPr="00DD3080">
              <w:rPr>
                <w:rFonts w:ascii="Arial" w:hAnsi="Arial"/>
                <w:sz w:val="14"/>
              </w:rPr>
              <w:t xml:space="preserve">без </w:t>
            </w:r>
            <w:r w:rsidRPr="00DD3080">
              <w:rPr>
                <w:rFonts w:ascii="Arial" w:hAnsi="Arial"/>
                <w:sz w:val="14"/>
              </w:rPr>
              <w:t>автономного округа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57,4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12,0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1,9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2,8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41,8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8,9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3,0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7,2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52,5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10,9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2,2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4,1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33,2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6,9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3,7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11,3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34,7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10,5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1,2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29,0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8,8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1,4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4,9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26,1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4,1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1,1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3,9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20,2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3,2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6,4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16,2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4,8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3,0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15,1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12,8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3,9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3,2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24,3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18,5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6,9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3,7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16,3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6,3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1,5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9,1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16,3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5,5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0,8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4,5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14,6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5,2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1,2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9,0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278,1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16,2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3,5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1,0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217,1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12,6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16,6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7,1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pStyle w:val="4"/>
              <w:spacing w:before="26" w:line="14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DD3080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917" w:type="dxa"/>
            <w:vAlign w:val="bottom"/>
          </w:tcPr>
          <w:p w:rsidR="000A282B" w:rsidRPr="00DD3080" w:rsidRDefault="00A75C40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254,5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5,</w:t>
            </w:r>
            <w:r w:rsidR="00A75C40" w:rsidRPr="00DD3080">
              <w:rPr>
                <w:rFonts w:ascii="Arial" w:eastAsia="Arial Unicode MS" w:hAnsi="Arial" w:cs="Arial"/>
                <w:b/>
                <w:bCs/>
                <w:sz w:val="14"/>
              </w:rPr>
              <w:t>3</w:t>
            </w:r>
          </w:p>
        </w:tc>
        <w:tc>
          <w:tcPr>
            <w:tcW w:w="917" w:type="dxa"/>
            <w:vAlign w:val="bottom"/>
          </w:tcPr>
          <w:p w:rsidR="000A282B" w:rsidRPr="00DD3080" w:rsidRDefault="00A75C40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5</w:t>
            </w:r>
            <w:r w:rsidR="000A282B" w:rsidRPr="00DD3080">
              <w:rPr>
                <w:rFonts w:ascii="Arial" w:eastAsia="Arial Unicode MS" w:hAnsi="Arial" w:cs="Arial"/>
                <w:b/>
                <w:bCs/>
                <w:sz w:val="14"/>
              </w:rPr>
              <w:t>,5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1,</w:t>
            </w:r>
            <w:r w:rsidR="00A75C40" w:rsidRPr="00DD3080">
              <w:rPr>
                <w:rFonts w:ascii="Arial" w:eastAsia="Arial Unicode MS" w:hAnsi="Arial" w:cs="Arial"/>
                <w:b/>
                <w:bCs/>
                <w:sz w:val="14"/>
              </w:rPr>
              <w:t>9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197,2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4,1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12,5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6,5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6,5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4,3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0,1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2,4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6,7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4,5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8,9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9,6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10,8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2,3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11,1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12,6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0,5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4,9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127,6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7,3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1,1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0,8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85,1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4,8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3,1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3,6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29,9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8,8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1,6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5,7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24,1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6,9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1,5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5,8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39,7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4,1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1,2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35,8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3,8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2,1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6,3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41,2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2,7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1,9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2,7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34,4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2,3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4,7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14,9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pStyle w:val="30"/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sz w:val="14"/>
              </w:rPr>
              <w:t>115,8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sz w:val="14"/>
              </w:rPr>
              <w:t>5,0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sz w:val="14"/>
              </w:rPr>
              <w:t>2,1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sz w:val="14"/>
              </w:rPr>
              <w:t>1,5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165,3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7,0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7,9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5,7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21,2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3,6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0,6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DD3080">
              <w:rPr>
                <w:rFonts w:ascii="Arial" w:eastAsia="Arial Unicode MS" w:hAnsi="Arial"/>
                <w:bCs/>
                <w:sz w:val="14"/>
              </w:rPr>
              <w:t>41,6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6,9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3,5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3,0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4,5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0,1</w:t>
            </w:r>
          </w:p>
        </w:tc>
        <w:tc>
          <w:tcPr>
            <w:tcW w:w="918" w:type="dxa"/>
            <w:vAlign w:val="bottom"/>
          </w:tcPr>
          <w:p w:rsidR="00FE693B" w:rsidRPr="00DD3080" w:rsidRDefault="0011211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>
              <w:rPr>
                <w:rFonts w:ascii="Arial" w:eastAsia="Arial Unicode MS" w:hAnsi="Arial" w:cs="Arial"/>
                <w:sz w:val="14"/>
              </w:rPr>
              <w:t>–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DD3080">
              <w:rPr>
                <w:rFonts w:ascii="Arial" w:eastAsia="Arial Unicode MS" w:hAnsi="Arial"/>
                <w:bCs/>
                <w:sz w:val="14"/>
              </w:rPr>
              <w:t>8,3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11,6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6,9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DD3080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12,8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5,6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3,3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DD3080">
              <w:rPr>
                <w:rFonts w:ascii="Arial" w:eastAsia="Arial Unicode MS" w:hAnsi="Arial"/>
                <w:bCs/>
                <w:sz w:val="14"/>
              </w:rPr>
              <w:t>11,3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5,0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4,8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DD3080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8,9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7,1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0,1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DD3080">
              <w:rPr>
                <w:rFonts w:ascii="Arial" w:eastAsia="Arial Unicode MS" w:hAnsi="Arial"/>
                <w:bCs/>
                <w:sz w:val="14"/>
              </w:rPr>
              <w:t>11,6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9,3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1,1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10,9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12,0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6,0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2,2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DD3080">
              <w:rPr>
                <w:rFonts w:ascii="Arial" w:eastAsia="Arial Unicode MS" w:hAnsi="Arial"/>
                <w:bCs/>
                <w:sz w:val="14"/>
              </w:rPr>
              <w:t>12,0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6,0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0,5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4,5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9,8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4,8</w:t>
            </w:r>
          </w:p>
        </w:tc>
        <w:tc>
          <w:tcPr>
            <w:tcW w:w="917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918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1,9</w:t>
            </w:r>
          </w:p>
        </w:tc>
        <w:tc>
          <w:tcPr>
            <w:tcW w:w="895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DD3080">
              <w:rPr>
                <w:rFonts w:ascii="Arial" w:eastAsia="Arial Unicode MS" w:hAnsi="Arial"/>
                <w:bCs/>
                <w:sz w:val="14"/>
              </w:rPr>
              <w:t>35,3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15,9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1,1</w:t>
            </w:r>
          </w:p>
        </w:tc>
        <w:tc>
          <w:tcPr>
            <w:tcW w:w="896" w:type="dxa"/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8,3</w:t>
            </w:r>
          </w:p>
        </w:tc>
      </w:tr>
      <w:tr w:rsidR="00FE693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E693B" w:rsidRPr="00DD3080" w:rsidRDefault="00FE693B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48,1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5,2</w:t>
            </w:r>
          </w:p>
        </w:tc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1,3</w:t>
            </w:r>
          </w:p>
        </w:tc>
        <w:tc>
          <w:tcPr>
            <w:tcW w:w="895" w:type="dxa"/>
            <w:tcBorders>
              <w:bottom w:val="single" w:sz="6" w:space="0" w:color="auto"/>
            </w:tcBorders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DD3080">
              <w:rPr>
                <w:rFonts w:ascii="Arial" w:eastAsia="Arial Unicode MS" w:hAnsi="Arial"/>
                <w:bCs/>
                <w:sz w:val="14"/>
              </w:rPr>
              <w:t>45,2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4,9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2,7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FE693B" w:rsidRPr="00DD3080" w:rsidRDefault="00FE693B" w:rsidP="001D1335">
            <w:pPr>
              <w:spacing w:before="26" w:line="140" w:lineRule="exact"/>
              <w:ind w:right="227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6,1</w:t>
            </w:r>
          </w:p>
        </w:tc>
      </w:tr>
    </w:tbl>
    <w:p w:rsidR="00055C61" w:rsidRPr="00DD3080" w:rsidRDefault="00055C61" w:rsidP="00FE693B">
      <w:pPr>
        <w:pageBreakBefore/>
        <w:tabs>
          <w:tab w:val="left" w:pos="709"/>
          <w:tab w:val="left" w:pos="9072"/>
        </w:tabs>
        <w:spacing w:after="60"/>
        <w:rPr>
          <w:rFonts w:ascii="Arial" w:hAnsi="Arial"/>
          <w:b/>
          <w:caps/>
          <w:sz w:val="16"/>
        </w:rPr>
      </w:pPr>
      <w:r w:rsidRPr="00DD3080">
        <w:rPr>
          <w:rFonts w:ascii="Arial" w:hAnsi="Arial"/>
          <w:b/>
          <w:caps/>
          <w:sz w:val="16"/>
        </w:rPr>
        <w:lastRenderedPageBreak/>
        <w:t xml:space="preserve"> ЖИЛых помещений</w:t>
      </w:r>
    </w:p>
    <w:tbl>
      <w:tblPr>
        <w:tblW w:w="4981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918"/>
        <w:gridCol w:w="917"/>
        <w:gridCol w:w="918"/>
        <w:gridCol w:w="895"/>
        <w:gridCol w:w="896"/>
        <w:gridCol w:w="896"/>
        <w:gridCol w:w="896"/>
        <w:gridCol w:w="2251"/>
      </w:tblGrid>
      <w:tr w:rsidR="007E7061" w:rsidRPr="00DD3080">
        <w:trPr>
          <w:jc w:val="center"/>
        </w:trPr>
        <w:tc>
          <w:tcPr>
            <w:tcW w:w="3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061" w:rsidRPr="00DD3080" w:rsidRDefault="00DF5AC2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</w:t>
            </w:r>
            <w:r w:rsidR="00E577A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5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061" w:rsidRPr="00DD3080" w:rsidRDefault="00DF5AC2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</w:t>
            </w:r>
            <w:r w:rsidR="00E577A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2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E7061" w:rsidRPr="00DD3080" w:rsidRDefault="007E706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995C85" w:rsidRPr="00DD3080">
        <w:trPr>
          <w:jc w:val="center"/>
        </w:trPr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состоявших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(на конец </w:t>
            </w:r>
            <w:r w:rsidRPr="00DD3080">
              <w:rPr>
                <w:rFonts w:ascii="Arial" w:hAnsi="Arial"/>
                <w:sz w:val="12"/>
              </w:rPr>
              <w:br/>
              <w:t>года), тыс.</w:t>
            </w: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сост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общем числе семей, </w:t>
            </w:r>
            <w:r w:rsidRPr="00DD3080">
              <w:rPr>
                <w:rFonts w:ascii="Arial" w:hAnsi="Arial"/>
                <w:sz w:val="12"/>
              </w:rPr>
              <w:br/>
              <w:t>процентов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получивших</w:t>
            </w:r>
            <w:r w:rsidRPr="00DD3080">
              <w:rPr>
                <w:rFonts w:ascii="Arial" w:hAnsi="Arial"/>
                <w:sz w:val="12"/>
              </w:rPr>
              <w:br/>
              <w:t xml:space="preserve">жилые </w:t>
            </w:r>
            <w:proofErr w:type="spellStart"/>
            <w:r w:rsidRPr="00DD3080">
              <w:rPr>
                <w:rFonts w:ascii="Arial" w:hAnsi="Arial"/>
                <w:sz w:val="12"/>
              </w:rPr>
              <w:t>поме-щения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и улу</w:t>
            </w:r>
            <w:r w:rsidRPr="00DD3080">
              <w:rPr>
                <w:rFonts w:ascii="Arial" w:hAnsi="Arial"/>
                <w:sz w:val="12"/>
              </w:rPr>
              <w:t>ч</w:t>
            </w:r>
            <w:r w:rsidRPr="00DD3080">
              <w:rPr>
                <w:rFonts w:ascii="Arial" w:hAnsi="Arial"/>
                <w:sz w:val="12"/>
              </w:rPr>
              <w:t>шивших ж</w:t>
            </w:r>
            <w:r w:rsidRPr="00DD3080">
              <w:rPr>
                <w:rFonts w:ascii="Arial" w:hAnsi="Arial"/>
                <w:sz w:val="12"/>
              </w:rPr>
              <w:t>и</w:t>
            </w:r>
            <w:r w:rsidRPr="00DD3080">
              <w:rPr>
                <w:rFonts w:ascii="Arial" w:hAnsi="Arial"/>
                <w:sz w:val="12"/>
              </w:rPr>
              <w:t>лищные усл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вия за год, тыс.</w:t>
            </w: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Удельный вес семей, </w:t>
            </w:r>
            <w:r w:rsidRPr="00DD3080">
              <w:rPr>
                <w:rFonts w:ascii="Arial" w:hAnsi="Arial"/>
                <w:sz w:val="12"/>
              </w:rPr>
              <w:br/>
              <w:t xml:space="preserve">получивших жилые </w:t>
            </w:r>
            <w:proofErr w:type="spellStart"/>
            <w:r w:rsidRPr="00DD3080">
              <w:rPr>
                <w:rFonts w:ascii="Arial" w:hAnsi="Arial"/>
                <w:sz w:val="12"/>
              </w:rPr>
              <w:t>поме-щения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числе семей, </w:t>
            </w:r>
            <w:proofErr w:type="spellStart"/>
            <w:r w:rsidRPr="00DD3080">
              <w:rPr>
                <w:rFonts w:ascii="Arial" w:hAnsi="Arial"/>
                <w:sz w:val="12"/>
              </w:rPr>
              <w:t>состо-явших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на </w:t>
            </w:r>
            <w:proofErr w:type="spellStart"/>
            <w:r w:rsidRPr="00DD3080">
              <w:rPr>
                <w:rFonts w:ascii="Arial" w:hAnsi="Arial"/>
                <w:sz w:val="12"/>
              </w:rPr>
              <w:t>уче</w:t>
            </w:r>
            <w:proofErr w:type="spellEnd"/>
            <w:r w:rsidRPr="00DD3080">
              <w:rPr>
                <w:rFonts w:ascii="Arial" w:hAnsi="Arial"/>
                <w:sz w:val="12"/>
              </w:rPr>
              <w:t>-те в качестве нуждающихся в жилых п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мещениях, процентов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состоявших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(на конец </w:t>
            </w:r>
            <w:r w:rsidRPr="00DD3080">
              <w:rPr>
                <w:rFonts w:ascii="Arial" w:hAnsi="Arial"/>
                <w:sz w:val="12"/>
              </w:rPr>
              <w:br/>
              <w:t>года), тыс.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сост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общем числе семей, </w:t>
            </w:r>
            <w:r w:rsidRPr="00DD3080">
              <w:rPr>
                <w:rFonts w:ascii="Arial" w:hAnsi="Arial"/>
                <w:sz w:val="12"/>
              </w:rPr>
              <w:br/>
              <w:t>процентов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получивших</w:t>
            </w:r>
            <w:r w:rsidRPr="00DD3080">
              <w:rPr>
                <w:rFonts w:ascii="Arial" w:hAnsi="Arial"/>
                <w:sz w:val="12"/>
              </w:rPr>
              <w:br/>
              <w:t>жилые пом</w:t>
            </w:r>
            <w:r w:rsidRPr="00DD3080">
              <w:rPr>
                <w:rFonts w:ascii="Arial" w:hAnsi="Arial"/>
                <w:sz w:val="12"/>
              </w:rPr>
              <w:t>е</w:t>
            </w:r>
            <w:r w:rsidRPr="00DD3080">
              <w:rPr>
                <w:rFonts w:ascii="Arial" w:hAnsi="Arial"/>
                <w:sz w:val="12"/>
              </w:rPr>
              <w:t>щения и улучшивших жилищные условия за год, тыс.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полу-</w:t>
            </w:r>
            <w:proofErr w:type="spellStart"/>
            <w:r w:rsidRPr="00DD3080">
              <w:rPr>
                <w:rFonts w:ascii="Arial" w:hAnsi="Arial"/>
                <w:sz w:val="12"/>
              </w:rPr>
              <w:t>чивших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жилые помещения, в числе семей, состоявших </w:t>
            </w:r>
            <w:r w:rsidRPr="00DD3080">
              <w:rPr>
                <w:rFonts w:ascii="Arial" w:hAnsi="Arial"/>
                <w:sz w:val="12"/>
              </w:rPr>
              <w:br/>
              <w:t>на учете в качестве нуждающихся в жилых помещениях, процентов</w:t>
            </w:r>
          </w:p>
        </w:tc>
        <w:tc>
          <w:tcPr>
            <w:tcW w:w="22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2458,3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122,6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2364,5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60BD6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99,2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225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971C5" w:rsidRPr="00DD3080" w:rsidRDefault="00D971C5" w:rsidP="00DB5392">
            <w:pPr>
              <w:pStyle w:val="7"/>
              <w:widowControl/>
              <w:spacing w:before="26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427,7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406,4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60BD6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16,8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pStyle w:val="a7"/>
              <w:widowControl/>
              <w:spacing w:before="26" w:after="0" w:line="140" w:lineRule="exact"/>
              <w:ind w:left="57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Центральный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DD3080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DD3080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334,8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322,7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60BD6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pStyle w:val="30"/>
              <w:widowControl/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DB5392">
            <w:pPr>
              <w:spacing w:before="2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DB5392">
            <w:pPr>
              <w:spacing w:before="26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DB5392">
            <w:pPr>
              <w:spacing w:before="26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155,7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147,7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218,1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6,6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215,5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60BD6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pStyle w:val="4"/>
              <w:widowControl/>
              <w:spacing w:before="26" w:line="14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DD3080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194,4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191,7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60BD6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60BD6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60BD6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pStyle w:val="30"/>
              <w:widowControl/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DD3080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DD3080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251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D971C5" w:rsidRPr="00DD3080">
        <w:trPr>
          <w:jc w:val="center"/>
        </w:trPr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E577A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5" w:type="dxa"/>
            <w:tcBorders>
              <w:bottom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D971C5" w:rsidRPr="00D971C5" w:rsidRDefault="00D971C5" w:rsidP="00D971C5">
            <w:pPr>
              <w:spacing w:before="26" w:line="140" w:lineRule="exact"/>
              <w:ind w:right="227" w:firstLineChars="200" w:firstLine="28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225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971C5" w:rsidRPr="00DD3080" w:rsidRDefault="00D971C5" w:rsidP="00FE693B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7E7061" w:rsidRPr="00DD3080" w:rsidRDefault="007E7061" w:rsidP="006570D6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917"/>
        <w:gridCol w:w="918"/>
        <w:gridCol w:w="917"/>
        <w:gridCol w:w="918"/>
        <w:gridCol w:w="895"/>
        <w:gridCol w:w="896"/>
        <w:gridCol w:w="896"/>
        <w:gridCol w:w="896"/>
      </w:tblGrid>
      <w:tr w:rsidR="007E7061" w:rsidRPr="00DD3080">
        <w:trPr>
          <w:cantSplit/>
          <w:jc w:val="center"/>
        </w:trPr>
        <w:tc>
          <w:tcPr>
            <w:tcW w:w="228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7E7061" w:rsidRPr="00DD3080" w:rsidRDefault="007E706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061" w:rsidRPr="00DD3080" w:rsidRDefault="007E706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  <w:r w:rsidRPr="00DD3080">
              <w:rPr>
                <w:rFonts w:ascii="Arial" w:hAnsi="Arial"/>
                <w:sz w:val="14"/>
                <w:lang w:val="en-US"/>
              </w:rPr>
              <w:t>05</w:t>
            </w:r>
          </w:p>
        </w:tc>
        <w:tc>
          <w:tcPr>
            <w:tcW w:w="35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061" w:rsidRPr="00DD3080" w:rsidRDefault="007E706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2010</w:t>
            </w:r>
          </w:p>
        </w:tc>
      </w:tr>
      <w:tr w:rsidR="00995C85" w:rsidRPr="00DD3080">
        <w:trPr>
          <w:cantSplit/>
          <w:jc w:val="center"/>
        </w:trPr>
        <w:tc>
          <w:tcPr>
            <w:tcW w:w="2287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состоявших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(на конец </w:t>
            </w:r>
            <w:r w:rsidRPr="00DD3080">
              <w:rPr>
                <w:rFonts w:ascii="Arial" w:hAnsi="Arial"/>
                <w:sz w:val="12"/>
              </w:rPr>
              <w:br/>
              <w:t>года), тыс.</w:t>
            </w: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сост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общем числе семей, </w:t>
            </w:r>
            <w:r w:rsidRPr="00DD3080">
              <w:rPr>
                <w:rFonts w:ascii="Arial" w:hAnsi="Arial"/>
                <w:sz w:val="12"/>
              </w:rPr>
              <w:br/>
              <w:t>процентов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получивших</w:t>
            </w:r>
            <w:r w:rsidRPr="00DD3080">
              <w:rPr>
                <w:rFonts w:ascii="Arial" w:hAnsi="Arial"/>
                <w:sz w:val="12"/>
              </w:rPr>
              <w:br/>
              <w:t xml:space="preserve">жилые </w:t>
            </w:r>
            <w:proofErr w:type="spellStart"/>
            <w:r w:rsidRPr="00DD3080">
              <w:rPr>
                <w:rFonts w:ascii="Arial" w:hAnsi="Arial"/>
                <w:sz w:val="12"/>
              </w:rPr>
              <w:t>поме-щения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и улу</w:t>
            </w:r>
            <w:r w:rsidRPr="00DD3080">
              <w:rPr>
                <w:rFonts w:ascii="Arial" w:hAnsi="Arial"/>
                <w:sz w:val="12"/>
              </w:rPr>
              <w:t>ч</w:t>
            </w:r>
            <w:r w:rsidRPr="00DD3080">
              <w:rPr>
                <w:rFonts w:ascii="Arial" w:hAnsi="Arial"/>
                <w:sz w:val="12"/>
              </w:rPr>
              <w:t>шивших ж</w:t>
            </w:r>
            <w:r w:rsidRPr="00DD3080">
              <w:rPr>
                <w:rFonts w:ascii="Arial" w:hAnsi="Arial"/>
                <w:sz w:val="12"/>
              </w:rPr>
              <w:t>и</w:t>
            </w:r>
            <w:r w:rsidRPr="00DD3080">
              <w:rPr>
                <w:rFonts w:ascii="Arial" w:hAnsi="Arial"/>
                <w:sz w:val="12"/>
              </w:rPr>
              <w:t>лищные усл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вия за год, тыс.</w:t>
            </w: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Удельный вес семей, </w:t>
            </w:r>
            <w:r w:rsidRPr="00DD3080">
              <w:rPr>
                <w:rFonts w:ascii="Arial" w:hAnsi="Arial"/>
                <w:sz w:val="12"/>
              </w:rPr>
              <w:br/>
              <w:t xml:space="preserve">получивших жилые </w:t>
            </w:r>
            <w:proofErr w:type="spellStart"/>
            <w:r w:rsidRPr="00DD3080">
              <w:rPr>
                <w:rFonts w:ascii="Arial" w:hAnsi="Arial"/>
                <w:sz w:val="12"/>
              </w:rPr>
              <w:t>поме-щения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числе семей, </w:t>
            </w:r>
            <w:proofErr w:type="spellStart"/>
            <w:r w:rsidRPr="00DD3080">
              <w:rPr>
                <w:rFonts w:ascii="Arial" w:hAnsi="Arial"/>
                <w:sz w:val="12"/>
              </w:rPr>
              <w:t>состо-явших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на </w:t>
            </w:r>
            <w:proofErr w:type="spellStart"/>
            <w:r w:rsidRPr="00DD3080">
              <w:rPr>
                <w:rFonts w:ascii="Arial" w:hAnsi="Arial"/>
                <w:sz w:val="12"/>
              </w:rPr>
              <w:t>уче</w:t>
            </w:r>
            <w:proofErr w:type="spellEnd"/>
            <w:r w:rsidRPr="00DD3080">
              <w:rPr>
                <w:rFonts w:ascii="Arial" w:hAnsi="Arial"/>
                <w:sz w:val="12"/>
              </w:rPr>
              <w:t>-те в качестве нуждающихся в жилых п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мещениях, процентов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состоявших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(на конец </w:t>
            </w:r>
            <w:r w:rsidRPr="00DD3080">
              <w:rPr>
                <w:rFonts w:ascii="Arial" w:hAnsi="Arial"/>
                <w:sz w:val="12"/>
              </w:rPr>
              <w:br/>
              <w:t>года), тыс.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сост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общем числе семей, </w:t>
            </w:r>
            <w:r w:rsidRPr="00DD3080">
              <w:rPr>
                <w:rFonts w:ascii="Arial" w:hAnsi="Arial"/>
                <w:sz w:val="12"/>
              </w:rPr>
              <w:br/>
              <w:t>процентов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получивших</w:t>
            </w:r>
            <w:r w:rsidRPr="00DD3080">
              <w:rPr>
                <w:rFonts w:ascii="Arial" w:hAnsi="Arial"/>
                <w:sz w:val="12"/>
              </w:rPr>
              <w:br/>
              <w:t>жилые пом</w:t>
            </w:r>
            <w:r w:rsidRPr="00DD3080">
              <w:rPr>
                <w:rFonts w:ascii="Arial" w:hAnsi="Arial"/>
                <w:sz w:val="12"/>
              </w:rPr>
              <w:t>е</w:t>
            </w:r>
            <w:r w:rsidRPr="00DD3080">
              <w:rPr>
                <w:rFonts w:ascii="Arial" w:hAnsi="Arial"/>
                <w:sz w:val="12"/>
              </w:rPr>
              <w:t>щения и улучшивших жилищные условия за год, тыс.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полу-</w:t>
            </w:r>
            <w:proofErr w:type="spellStart"/>
            <w:r w:rsidRPr="00DD3080">
              <w:rPr>
                <w:rFonts w:ascii="Arial" w:hAnsi="Arial"/>
                <w:sz w:val="12"/>
              </w:rPr>
              <w:t>чивших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жилые помещения, в числе семей, состоявших </w:t>
            </w:r>
            <w:r w:rsidRPr="00DD3080">
              <w:rPr>
                <w:rFonts w:ascii="Arial" w:hAnsi="Arial"/>
                <w:sz w:val="12"/>
              </w:rPr>
              <w:br/>
              <w:t>на учете в качестве нуждающихся в жилых помещениях, процентов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top w:val="single" w:sz="6" w:space="0" w:color="auto"/>
              <w:left w:val="single" w:sz="6" w:space="0" w:color="auto"/>
            </w:tcBorders>
          </w:tcPr>
          <w:p w:rsidR="00995C85" w:rsidRPr="00DD3080" w:rsidRDefault="00995C85" w:rsidP="006570D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17" w:type="dxa"/>
            <w:tcBorders>
              <w:top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780,7</w:t>
            </w:r>
          </w:p>
        </w:tc>
        <w:tc>
          <w:tcPr>
            <w:tcW w:w="918" w:type="dxa"/>
            <w:tcBorders>
              <w:top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7,0</w:t>
            </w:r>
          </w:p>
        </w:tc>
        <w:tc>
          <w:tcPr>
            <w:tcW w:w="917" w:type="dxa"/>
            <w:tcBorders>
              <w:top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32,1</w:t>
            </w:r>
          </w:p>
        </w:tc>
        <w:tc>
          <w:tcPr>
            <w:tcW w:w="918" w:type="dxa"/>
            <w:tcBorders>
              <w:top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3,4</w:t>
            </w:r>
          </w:p>
        </w:tc>
        <w:tc>
          <w:tcPr>
            <w:tcW w:w="895" w:type="dxa"/>
            <w:tcBorders>
              <w:top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667,9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6,0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71,4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10,6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131,1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9,3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4,3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2,5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78,3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10,6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5,9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2,3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16,9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21,5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6,7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4,2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27,1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17,6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145,7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11,2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5,4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3,4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124,5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21,2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16,6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47,1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8,7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0,8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1,5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16,3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13,2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55,0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12,1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3,3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5,7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71,7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16,0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5,7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67,9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6,7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2,0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2,6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78,3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7,0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42,6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7,5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2,4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4,4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32,0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13,3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84,5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6,4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2,1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53,3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3,6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6,5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35,5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4,6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5,8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48,0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6,9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18,5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3,4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1,0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16,1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2,6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17,9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50,6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4,3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2,0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57,1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5,7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44,5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4,5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1,9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3,8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35,9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6,7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21,0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4,2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17,9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17,0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3,2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19,3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325,3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7,2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19,2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4,4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239,5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5,3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20,4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D3080">
              <w:rPr>
                <w:rFonts w:ascii="Arial" w:eastAsia="Arial Unicode MS" w:hAnsi="Arial"/>
                <w:b/>
                <w:sz w:val="14"/>
              </w:rPr>
              <w:t>8,3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18,7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5,0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1,5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18,7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5,2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14,2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100,2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5,9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6,4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4,9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75,5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4,4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8,6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131,4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11,5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8,0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4,8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97,6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8,3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6,6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6,5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</w:t>
            </w:r>
            <w:r w:rsidRPr="00DD308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74,3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15,1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5,1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5,5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48,8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4,9</w:t>
            </w:r>
          </w:p>
        </w:tc>
      </w:tr>
      <w:tr w:rsidR="00995C8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25,7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14,3</w:t>
            </w:r>
          </w:p>
        </w:tc>
        <w:tc>
          <w:tcPr>
            <w:tcW w:w="917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1,5</w:t>
            </w:r>
          </w:p>
        </w:tc>
        <w:tc>
          <w:tcPr>
            <w:tcW w:w="918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3,9</w:t>
            </w:r>
          </w:p>
        </w:tc>
        <w:tc>
          <w:tcPr>
            <w:tcW w:w="895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17,9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9,7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1,5</w:t>
            </w:r>
          </w:p>
        </w:tc>
        <w:tc>
          <w:tcPr>
            <w:tcW w:w="896" w:type="dxa"/>
            <w:vAlign w:val="bottom"/>
          </w:tcPr>
          <w:p w:rsidR="00995C85" w:rsidRPr="00DD3080" w:rsidRDefault="00995C8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8,0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</w:r>
            <w:r w:rsidR="00533FFA" w:rsidRPr="00DD3080">
              <w:rPr>
                <w:rFonts w:ascii="Arial" w:hAnsi="Arial"/>
                <w:sz w:val="14"/>
              </w:rPr>
              <w:t xml:space="preserve">без </w:t>
            </w:r>
            <w:r w:rsidRPr="00DD3080">
              <w:rPr>
                <w:rFonts w:ascii="Arial" w:hAnsi="Arial"/>
                <w:sz w:val="14"/>
              </w:rPr>
              <w:t>автономных округов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31,4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6,6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1,4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3,8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30,8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6,3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2,6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8,4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75,0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5,7</w:t>
            </w:r>
          </w:p>
        </w:tc>
        <w:tc>
          <w:tcPr>
            <w:tcW w:w="917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4,5</w:t>
            </w:r>
          </w:p>
        </w:tc>
        <w:tc>
          <w:tcPr>
            <w:tcW w:w="918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3,8</w:t>
            </w:r>
          </w:p>
        </w:tc>
        <w:tc>
          <w:tcPr>
            <w:tcW w:w="895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47,7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3,6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4,7</w:t>
            </w:r>
          </w:p>
        </w:tc>
        <w:tc>
          <w:tcPr>
            <w:tcW w:w="896" w:type="dxa"/>
            <w:vAlign w:val="bottom"/>
          </w:tcPr>
          <w:p w:rsidR="000A282B" w:rsidRPr="00DD3080" w:rsidRDefault="000A282B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9,7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</w:tcPr>
          <w:p w:rsidR="00D971C5" w:rsidRPr="00DD3080" w:rsidRDefault="00D971C5" w:rsidP="006570D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17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971C5">
              <w:rPr>
                <w:rFonts w:ascii="Arial" w:eastAsia="Arial Unicode MS" w:hAnsi="Arial" w:cs="Arial"/>
                <w:b/>
                <w:bCs/>
                <w:sz w:val="14"/>
              </w:rPr>
              <w:t>368,6</w:t>
            </w:r>
          </w:p>
        </w:tc>
        <w:tc>
          <w:tcPr>
            <w:tcW w:w="918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971C5">
              <w:rPr>
                <w:rFonts w:ascii="Arial" w:eastAsia="Arial Unicode MS" w:hAnsi="Arial" w:cs="Arial"/>
                <w:b/>
                <w:bCs/>
                <w:sz w:val="14"/>
              </w:rPr>
              <w:t>5,7</w:t>
            </w:r>
          </w:p>
        </w:tc>
        <w:tc>
          <w:tcPr>
            <w:tcW w:w="917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971C5">
              <w:rPr>
                <w:rFonts w:ascii="Arial" w:eastAsia="Arial Unicode MS" w:hAnsi="Arial" w:cs="Arial"/>
                <w:b/>
                <w:bCs/>
                <w:sz w:val="14"/>
              </w:rPr>
              <w:t>2</w:t>
            </w:r>
            <w:r w:rsidR="00C004A8">
              <w:rPr>
                <w:rFonts w:ascii="Arial" w:eastAsia="Arial Unicode MS" w:hAnsi="Arial" w:cs="Arial"/>
                <w:b/>
                <w:bCs/>
                <w:sz w:val="14"/>
              </w:rPr>
              <w:t>5</w:t>
            </w:r>
            <w:r w:rsidRPr="00D971C5">
              <w:rPr>
                <w:rFonts w:ascii="Arial" w:eastAsia="Arial Unicode MS" w:hAnsi="Arial" w:cs="Arial"/>
                <w:b/>
                <w:bCs/>
                <w:sz w:val="14"/>
              </w:rPr>
              <w:t>,3</w:t>
            </w:r>
          </w:p>
        </w:tc>
        <w:tc>
          <w:tcPr>
            <w:tcW w:w="918" w:type="dxa"/>
            <w:vAlign w:val="bottom"/>
          </w:tcPr>
          <w:p w:rsidR="00D971C5" w:rsidRPr="00D971C5" w:rsidRDefault="00C004A8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</w:rPr>
              <w:t>5,5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971C5">
              <w:rPr>
                <w:rFonts w:ascii="Arial" w:eastAsia="Arial Unicode MS" w:hAnsi="Arial"/>
                <w:b/>
                <w:sz w:val="14"/>
              </w:rPr>
              <w:t>352,</w:t>
            </w:r>
            <w:r w:rsidR="00C004A8">
              <w:rPr>
                <w:rFonts w:ascii="Arial" w:eastAsia="Arial Unicode MS" w:hAnsi="Arial"/>
                <w:b/>
                <w:sz w:val="14"/>
              </w:rPr>
              <w:t>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971C5">
              <w:rPr>
                <w:rFonts w:ascii="Arial" w:eastAsia="Arial Unicode MS" w:hAnsi="Arial"/>
                <w:b/>
                <w:sz w:val="14"/>
              </w:rPr>
              <w:t>5,5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971C5">
              <w:rPr>
                <w:rFonts w:ascii="Arial" w:eastAsia="Arial Unicode MS" w:hAnsi="Arial"/>
                <w:b/>
                <w:sz w:val="14"/>
              </w:rPr>
              <w:t>33,7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971C5">
              <w:rPr>
                <w:rFonts w:ascii="Arial" w:eastAsia="Arial Unicode MS" w:hAnsi="Arial"/>
                <w:b/>
                <w:sz w:val="14"/>
              </w:rPr>
              <w:t>9,</w:t>
            </w:r>
            <w:r w:rsidR="00C004A8">
              <w:rPr>
                <w:rFonts w:ascii="Arial" w:eastAsia="Arial Unicode MS" w:hAnsi="Arial"/>
                <w:b/>
                <w:sz w:val="14"/>
              </w:rPr>
              <w:t>7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2,6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10,8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15,2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12,2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13,9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1,7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10,4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12,2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0,3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3,0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7,1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8,1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4,1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11,7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45,5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4,8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3,2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45,3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3,8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8,6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55,4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5,1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19,9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40,9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3,8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5,7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13,8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52,9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2,0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47,7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5,3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12,9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71,7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3,7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73,6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8,0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10,9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52,7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3,2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50,4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5,1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3,1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6,3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36,2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3,0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45,6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6,3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6,7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27,6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5,1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19,9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5,3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1,8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8,4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</w:tcPr>
          <w:p w:rsidR="00D971C5" w:rsidRPr="00DD3080" w:rsidRDefault="00D971C5" w:rsidP="006570D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17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971C5">
              <w:rPr>
                <w:rFonts w:ascii="Arial" w:eastAsia="Arial Unicode MS" w:hAnsi="Arial" w:cs="Arial"/>
                <w:b/>
                <w:bCs/>
                <w:sz w:val="14"/>
              </w:rPr>
              <w:t>189,2</w:t>
            </w:r>
          </w:p>
        </w:tc>
        <w:tc>
          <w:tcPr>
            <w:tcW w:w="918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971C5">
              <w:rPr>
                <w:rFonts w:ascii="Arial" w:eastAsia="Arial Unicode MS" w:hAnsi="Arial" w:cs="Arial"/>
                <w:b/>
                <w:bCs/>
                <w:sz w:val="14"/>
              </w:rPr>
              <w:t>6,1</w:t>
            </w:r>
          </w:p>
        </w:tc>
        <w:tc>
          <w:tcPr>
            <w:tcW w:w="917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971C5">
              <w:rPr>
                <w:rFonts w:ascii="Arial" w:eastAsia="Arial Unicode MS" w:hAnsi="Arial" w:cs="Arial"/>
                <w:b/>
                <w:bCs/>
                <w:sz w:val="14"/>
              </w:rPr>
              <w:t>14,4</w:t>
            </w:r>
          </w:p>
        </w:tc>
        <w:tc>
          <w:tcPr>
            <w:tcW w:w="918" w:type="dxa"/>
            <w:vAlign w:val="bottom"/>
          </w:tcPr>
          <w:p w:rsidR="00D971C5" w:rsidRPr="00D971C5" w:rsidRDefault="00C004A8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</w:rPr>
              <w:t>5,7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971C5">
              <w:rPr>
                <w:rFonts w:ascii="Arial" w:eastAsia="Arial Unicode MS" w:hAnsi="Arial"/>
                <w:b/>
                <w:sz w:val="14"/>
              </w:rPr>
              <w:t>18</w:t>
            </w:r>
            <w:r w:rsidR="00C004A8">
              <w:rPr>
                <w:rFonts w:ascii="Arial" w:eastAsia="Arial Unicode MS" w:hAnsi="Arial"/>
                <w:b/>
                <w:sz w:val="14"/>
              </w:rPr>
              <w:t>7,1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971C5">
              <w:rPr>
                <w:rFonts w:ascii="Arial" w:eastAsia="Arial Unicode MS" w:hAnsi="Arial"/>
                <w:b/>
                <w:sz w:val="14"/>
              </w:rPr>
              <w:t>6,1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971C5">
              <w:rPr>
                <w:rFonts w:ascii="Arial" w:eastAsia="Arial Unicode MS" w:hAnsi="Arial"/>
                <w:b/>
                <w:sz w:val="14"/>
              </w:rPr>
              <w:t>18,2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D971C5">
              <w:rPr>
                <w:rFonts w:ascii="Arial" w:eastAsia="Arial Unicode MS" w:hAnsi="Arial"/>
                <w:b/>
                <w:sz w:val="14"/>
              </w:rPr>
              <w:t>9,</w:t>
            </w:r>
            <w:r w:rsidR="00C004A8">
              <w:rPr>
                <w:rFonts w:ascii="Arial" w:eastAsia="Arial Unicode MS" w:hAnsi="Arial"/>
                <w:b/>
                <w:sz w:val="14"/>
              </w:rPr>
              <w:t>9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25,8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8,1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1,5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36,2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11,5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3,3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9,1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22,4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10,9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23,6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7,7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2,2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10,3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17,8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6,9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24,1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6,4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2,8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12,9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6,5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9,3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7,5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5,7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1,2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15,2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42,6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5,6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4,3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32,7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4,4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2,6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8,5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2,2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15,6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3,0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1,1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6,9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16,2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10,7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20,2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6,4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2,0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10,5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15,9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4,2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0,4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11,6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24,7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6,3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19,9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10,2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1,7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7,7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3,3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6,0</w:t>
            </w:r>
          </w:p>
        </w:tc>
        <w:tc>
          <w:tcPr>
            <w:tcW w:w="895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2,9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0,4</w:t>
            </w:r>
          </w:p>
        </w:tc>
        <w:tc>
          <w:tcPr>
            <w:tcW w:w="89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18,3</w:t>
            </w:r>
          </w:p>
        </w:tc>
      </w:tr>
      <w:tr w:rsidR="00D971C5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2,9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14,2</w:t>
            </w:r>
          </w:p>
        </w:tc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1,1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42,8</w:t>
            </w:r>
          </w:p>
        </w:tc>
        <w:tc>
          <w:tcPr>
            <w:tcW w:w="895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2,3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11,8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0,4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eastAsia="Arial Unicode MS" w:hAnsi="Arial"/>
                <w:sz w:val="14"/>
              </w:rPr>
            </w:pPr>
            <w:r w:rsidRPr="00DD3080">
              <w:rPr>
                <w:rFonts w:ascii="Arial" w:eastAsia="Arial Unicode MS" w:hAnsi="Arial"/>
                <w:sz w:val="14"/>
              </w:rPr>
              <w:t>18,1</w:t>
            </w:r>
          </w:p>
        </w:tc>
      </w:tr>
    </w:tbl>
    <w:p w:rsidR="00055C61" w:rsidRPr="000A365A" w:rsidRDefault="00055C61" w:rsidP="007E7061">
      <w:pPr>
        <w:pageBreakBefore/>
        <w:spacing w:after="60"/>
        <w:jc w:val="right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lastRenderedPageBreak/>
        <w:t>Продолжение  табл.</w:t>
      </w:r>
      <w:r w:rsidR="007F4A66" w:rsidRPr="00DD3080">
        <w:rPr>
          <w:rFonts w:ascii="Arial" w:hAnsi="Arial"/>
          <w:sz w:val="14"/>
        </w:rPr>
        <w:t>4</w:t>
      </w:r>
      <w:r w:rsidRPr="00DD3080">
        <w:rPr>
          <w:rFonts w:ascii="Arial" w:hAnsi="Arial"/>
          <w:sz w:val="14"/>
        </w:rPr>
        <w:t>.</w:t>
      </w:r>
      <w:r w:rsidR="00C97451" w:rsidRPr="00DD3080">
        <w:rPr>
          <w:rFonts w:ascii="Arial" w:hAnsi="Arial"/>
          <w:sz w:val="14"/>
        </w:rPr>
        <w:t>3</w:t>
      </w:r>
      <w:r w:rsidR="00951D59">
        <w:rPr>
          <w:rFonts w:ascii="Arial" w:hAnsi="Arial"/>
          <w:sz w:val="14"/>
        </w:rPr>
        <w:t>5</w:t>
      </w:r>
    </w:p>
    <w:tbl>
      <w:tblPr>
        <w:tblW w:w="4988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6"/>
        <w:gridCol w:w="918"/>
        <w:gridCol w:w="917"/>
        <w:gridCol w:w="918"/>
        <w:gridCol w:w="895"/>
        <w:gridCol w:w="896"/>
        <w:gridCol w:w="896"/>
        <w:gridCol w:w="896"/>
        <w:gridCol w:w="2265"/>
      </w:tblGrid>
      <w:tr w:rsidR="007E7061" w:rsidRPr="00DD3080">
        <w:trPr>
          <w:cantSplit/>
          <w:jc w:val="center"/>
        </w:trPr>
        <w:tc>
          <w:tcPr>
            <w:tcW w:w="36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061" w:rsidRPr="00DD3080" w:rsidRDefault="00DF5AC2" w:rsidP="003B23BD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</w:t>
            </w:r>
            <w:r w:rsidR="00E577A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5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061" w:rsidRPr="00DD3080" w:rsidRDefault="00DF5AC2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</w:t>
            </w:r>
            <w:r w:rsidR="00E577A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2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E7061" w:rsidRPr="00DD3080" w:rsidRDefault="007E706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995C85" w:rsidRPr="00DD3080">
        <w:trPr>
          <w:cantSplit/>
          <w:jc w:val="center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состоявших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(на конец </w:t>
            </w:r>
            <w:r w:rsidRPr="00DD3080">
              <w:rPr>
                <w:rFonts w:ascii="Arial" w:hAnsi="Arial"/>
                <w:sz w:val="12"/>
              </w:rPr>
              <w:br/>
              <w:t>года), тыс.</w:t>
            </w: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сост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общем числе семей, </w:t>
            </w:r>
            <w:r w:rsidRPr="00DD3080">
              <w:rPr>
                <w:rFonts w:ascii="Arial" w:hAnsi="Arial"/>
                <w:sz w:val="12"/>
              </w:rPr>
              <w:br/>
              <w:t>процентов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>
            <w:pPr>
              <w:spacing w:before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получивших</w:t>
            </w:r>
            <w:r w:rsidRPr="00DD3080">
              <w:rPr>
                <w:rFonts w:ascii="Arial" w:hAnsi="Arial"/>
                <w:sz w:val="12"/>
              </w:rPr>
              <w:br/>
              <w:t xml:space="preserve">жилые </w:t>
            </w:r>
            <w:proofErr w:type="spellStart"/>
            <w:r w:rsidRPr="00DD3080">
              <w:rPr>
                <w:rFonts w:ascii="Arial" w:hAnsi="Arial"/>
                <w:sz w:val="12"/>
              </w:rPr>
              <w:t>поме-щения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и улу</w:t>
            </w:r>
            <w:r w:rsidRPr="00DD3080">
              <w:rPr>
                <w:rFonts w:ascii="Arial" w:hAnsi="Arial"/>
                <w:sz w:val="12"/>
              </w:rPr>
              <w:t>ч</w:t>
            </w:r>
            <w:r w:rsidRPr="00DD3080">
              <w:rPr>
                <w:rFonts w:ascii="Arial" w:hAnsi="Arial"/>
                <w:sz w:val="12"/>
              </w:rPr>
              <w:t>шивших ж</w:t>
            </w:r>
            <w:r w:rsidRPr="00DD3080">
              <w:rPr>
                <w:rFonts w:ascii="Arial" w:hAnsi="Arial"/>
                <w:sz w:val="12"/>
              </w:rPr>
              <w:t>и</w:t>
            </w:r>
            <w:r w:rsidRPr="00DD3080">
              <w:rPr>
                <w:rFonts w:ascii="Arial" w:hAnsi="Arial"/>
                <w:sz w:val="12"/>
              </w:rPr>
              <w:t>лищные усл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вия за год, тыс.</w:t>
            </w: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>
            <w:pPr>
              <w:spacing w:before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Удельный вес семей, </w:t>
            </w:r>
            <w:r w:rsidRPr="00DD3080">
              <w:rPr>
                <w:rFonts w:ascii="Arial" w:hAnsi="Arial"/>
                <w:sz w:val="12"/>
              </w:rPr>
              <w:br/>
              <w:t xml:space="preserve">получивших жилые </w:t>
            </w:r>
            <w:proofErr w:type="spellStart"/>
            <w:r w:rsidRPr="00DD3080">
              <w:rPr>
                <w:rFonts w:ascii="Arial" w:hAnsi="Arial"/>
                <w:sz w:val="12"/>
              </w:rPr>
              <w:t>поме-щения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числе семей, </w:t>
            </w:r>
            <w:proofErr w:type="spellStart"/>
            <w:r w:rsidRPr="00DD3080">
              <w:rPr>
                <w:rFonts w:ascii="Arial" w:hAnsi="Arial"/>
                <w:sz w:val="12"/>
              </w:rPr>
              <w:t>состо-явших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на </w:t>
            </w:r>
            <w:proofErr w:type="spellStart"/>
            <w:r w:rsidRPr="00DD3080">
              <w:rPr>
                <w:rFonts w:ascii="Arial" w:hAnsi="Arial"/>
                <w:sz w:val="12"/>
              </w:rPr>
              <w:t>уче</w:t>
            </w:r>
            <w:proofErr w:type="spellEnd"/>
            <w:r w:rsidRPr="00DD3080">
              <w:rPr>
                <w:rFonts w:ascii="Arial" w:hAnsi="Arial"/>
                <w:sz w:val="12"/>
              </w:rPr>
              <w:t>-те в качестве нуждающихся в жилых п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мещениях, процентов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состоявших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(на конец </w:t>
            </w:r>
            <w:r w:rsidRPr="00DD3080">
              <w:rPr>
                <w:rFonts w:ascii="Arial" w:hAnsi="Arial"/>
                <w:sz w:val="12"/>
              </w:rPr>
              <w:br/>
              <w:t>года), тыс.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сост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явших на учете в ка-</w:t>
            </w:r>
            <w:proofErr w:type="spellStart"/>
            <w:r w:rsidRPr="00DD3080">
              <w:rPr>
                <w:rFonts w:ascii="Arial" w:hAnsi="Arial"/>
                <w:sz w:val="12"/>
              </w:rPr>
              <w:t>честве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нужда-</w:t>
            </w:r>
            <w:proofErr w:type="spellStart"/>
            <w:r w:rsidRPr="00DD3080">
              <w:rPr>
                <w:rFonts w:ascii="Arial" w:hAnsi="Arial"/>
                <w:sz w:val="12"/>
              </w:rPr>
              <w:t>ющихся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в </w:t>
            </w:r>
            <w:proofErr w:type="spellStart"/>
            <w:r w:rsidRPr="00DD3080">
              <w:rPr>
                <w:rFonts w:ascii="Arial" w:hAnsi="Arial"/>
                <w:sz w:val="12"/>
              </w:rPr>
              <w:t>жи-лых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</w:t>
            </w:r>
            <w:proofErr w:type="spellStart"/>
            <w:r w:rsidRPr="00DD3080">
              <w:rPr>
                <w:rFonts w:ascii="Arial" w:hAnsi="Arial"/>
                <w:sz w:val="12"/>
              </w:rPr>
              <w:t>помеще-ниях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, в общем числе семей, </w:t>
            </w:r>
            <w:r w:rsidRPr="00DD3080">
              <w:rPr>
                <w:rFonts w:ascii="Arial" w:hAnsi="Arial"/>
                <w:sz w:val="12"/>
              </w:rPr>
              <w:br/>
              <w:t>процентов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>
            <w:pPr>
              <w:spacing w:before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Число семей, получивших</w:t>
            </w:r>
            <w:r w:rsidRPr="00DD3080">
              <w:rPr>
                <w:rFonts w:ascii="Arial" w:hAnsi="Arial"/>
                <w:sz w:val="12"/>
              </w:rPr>
              <w:br/>
              <w:t>жилые пом</w:t>
            </w:r>
            <w:r w:rsidRPr="00DD3080">
              <w:rPr>
                <w:rFonts w:ascii="Arial" w:hAnsi="Arial"/>
                <w:sz w:val="12"/>
              </w:rPr>
              <w:t>е</w:t>
            </w:r>
            <w:r w:rsidRPr="00DD3080">
              <w:rPr>
                <w:rFonts w:ascii="Arial" w:hAnsi="Arial"/>
                <w:sz w:val="12"/>
              </w:rPr>
              <w:t>щения и улучшивших жилищные условия за год, тыс.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95C85" w:rsidRPr="00DD3080" w:rsidRDefault="00995C85">
            <w:pPr>
              <w:spacing w:before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Удельный вес семей, полу-</w:t>
            </w:r>
            <w:proofErr w:type="spellStart"/>
            <w:r w:rsidRPr="00DD3080">
              <w:rPr>
                <w:rFonts w:ascii="Arial" w:hAnsi="Arial"/>
                <w:sz w:val="12"/>
              </w:rPr>
              <w:t>чивших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жилые помещения, в числе семей, состоявших </w:t>
            </w:r>
            <w:r w:rsidRPr="00DD3080">
              <w:rPr>
                <w:rFonts w:ascii="Arial" w:hAnsi="Arial"/>
                <w:sz w:val="12"/>
              </w:rPr>
              <w:br/>
              <w:t>на учете в качестве нуждающихся в жилых помещениях, процентов</w:t>
            </w:r>
          </w:p>
        </w:tc>
        <w:tc>
          <w:tcPr>
            <w:tcW w:w="22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C85" w:rsidRPr="00DD3080" w:rsidRDefault="00995C85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971C5" w:rsidRPr="00DD3080">
        <w:trPr>
          <w:jc w:val="center"/>
        </w:trPr>
        <w:tc>
          <w:tcPr>
            <w:tcW w:w="916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583,2</w:t>
            </w:r>
          </w:p>
        </w:tc>
        <w:tc>
          <w:tcPr>
            <w:tcW w:w="918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917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30,2</w:t>
            </w:r>
          </w:p>
        </w:tc>
        <w:tc>
          <w:tcPr>
            <w:tcW w:w="918" w:type="dxa"/>
            <w:tcBorders>
              <w:top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895" w:type="dxa"/>
            <w:tcBorders>
              <w:top w:val="single" w:sz="6" w:space="0" w:color="auto"/>
            </w:tcBorders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552,5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22,2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  <w:tc>
          <w:tcPr>
            <w:tcW w:w="2265" w:type="dxa"/>
            <w:tcBorders>
              <w:top w:val="single" w:sz="6" w:space="0" w:color="auto"/>
              <w:right w:val="single" w:sz="6" w:space="0" w:color="auto"/>
            </w:tcBorders>
          </w:tcPr>
          <w:p w:rsidR="00D971C5" w:rsidRPr="00DD3080" w:rsidRDefault="00D971C5" w:rsidP="006570D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209,1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202,6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9,6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</w:t>
            </w:r>
            <w:r w:rsidRPr="00DD308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323,</w:t>
            </w:r>
            <w:r w:rsidR="00C004A8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918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917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918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5,</w:t>
            </w:r>
            <w:r w:rsidR="00C004A8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305,7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14,1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D971C5" w:rsidRPr="00DD3080" w:rsidRDefault="00D971C5" w:rsidP="006570D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167,6</w:t>
            </w:r>
          </w:p>
        </w:tc>
        <w:tc>
          <w:tcPr>
            <w:tcW w:w="918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917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13,8</w:t>
            </w:r>
          </w:p>
        </w:tc>
        <w:tc>
          <w:tcPr>
            <w:tcW w:w="918" w:type="dxa"/>
            <w:vAlign w:val="bottom"/>
          </w:tcPr>
          <w:p w:rsidR="00D971C5" w:rsidRPr="00D971C5" w:rsidRDefault="00C004A8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167,4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971C5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2265" w:type="dxa"/>
            <w:tcBorders>
              <w:right w:val="single" w:sz="6" w:space="0" w:color="auto"/>
            </w:tcBorders>
          </w:tcPr>
          <w:p w:rsidR="00D971C5" w:rsidRPr="00DD3080" w:rsidRDefault="00D971C5" w:rsidP="006570D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17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18" w:type="dxa"/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95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6" w:type="dxa"/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2265" w:type="dxa"/>
            <w:tcBorders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D971C5" w:rsidRPr="00DD3080">
        <w:trPr>
          <w:jc w:val="center"/>
        </w:trPr>
        <w:tc>
          <w:tcPr>
            <w:tcW w:w="916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5" w:type="dxa"/>
            <w:tcBorders>
              <w:bottom w:val="single" w:sz="6" w:space="0" w:color="auto"/>
            </w:tcBorders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D971C5" w:rsidRPr="00D971C5" w:rsidRDefault="00D971C5" w:rsidP="006570D6">
            <w:pPr>
              <w:spacing w:before="44" w:line="140" w:lineRule="exact"/>
              <w:ind w:left="-113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71C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226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971C5" w:rsidRPr="00DD3080" w:rsidRDefault="00D971C5" w:rsidP="006570D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055C61" w:rsidRPr="00DD3080" w:rsidRDefault="003B23BD" w:rsidP="004D2EDC">
      <w:pPr>
        <w:pageBreakBefore/>
        <w:jc w:val="center"/>
        <w:rPr>
          <w:rFonts w:ascii="Arial" w:hAnsi="Arial"/>
          <w:b/>
          <w:sz w:val="16"/>
        </w:rPr>
      </w:pPr>
      <w:r w:rsidRPr="00DD3080">
        <w:rPr>
          <w:rFonts w:ascii="Arial" w:hAnsi="Arial"/>
          <w:b/>
          <w:sz w:val="16"/>
          <w:szCs w:val="16"/>
        </w:rPr>
        <w:lastRenderedPageBreak/>
        <w:t>4</w:t>
      </w:r>
      <w:r w:rsidR="00055C61" w:rsidRPr="00DD3080">
        <w:rPr>
          <w:rFonts w:ascii="Arial" w:hAnsi="Arial"/>
          <w:b/>
          <w:sz w:val="16"/>
        </w:rPr>
        <w:t>.</w:t>
      </w:r>
      <w:r w:rsidRPr="00DD3080">
        <w:rPr>
          <w:rFonts w:ascii="Arial" w:hAnsi="Arial"/>
          <w:b/>
          <w:sz w:val="16"/>
        </w:rPr>
        <w:t>3</w:t>
      </w:r>
      <w:r w:rsidR="00951D59">
        <w:rPr>
          <w:rFonts w:ascii="Arial" w:hAnsi="Arial"/>
          <w:b/>
          <w:sz w:val="16"/>
        </w:rPr>
        <w:t>6</w:t>
      </w:r>
      <w:r w:rsidR="00D96D0E" w:rsidRPr="00DD3080">
        <w:rPr>
          <w:rFonts w:ascii="Arial" w:hAnsi="Arial"/>
          <w:b/>
          <w:sz w:val="16"/>
        </w:rPr>
        <w:t>.</w:t>
      </w:r>
      <w:r w:rsidR="00055C61" w:rsidRPr="00DD3080">
        <w:rPr>
          <w:rFonts w:ascii="Arial" w:hAnsi="Arial"/>
          <w:b/>
          <w:sz w:val="16"/>
        </w:rPr>
        <w:t xml:space="preserve"> УДЕЛЬНЫЙ ВЕС РАСХОДОВ ДОМАШНИХ ХОЗЯЙСТВ</w:t>
      </w:r>
      <w:r w:rsidR="00055C61" w:rsidRPr="00DD3080">
        <w:rPr>
          <w:rFonts w:ascii="Arial" w:hAnsi="Arial"/>
          <w:b/>
          <w:sz w:val="16"/>
        </w:rPr>
        <w:br/>
        <w:t>НА ОПЛАТУ ЖИЛИЩНО-КОММУНАЛЬНЫХ УСЛУГ</w:t>
      </w:r>
    </w:p>
    <w:p w:rsidR="00055C61" w:rsidRPr="00DD3080" w:rsidRDefault="00055C61" w:rsidP="00FE693B">
      <w:pPr>
        <w:spacing w:after="120"/>
        <w:jc w:val="center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t xml:space="preserve">(по </w:t>
      </w:r>
      <w:r w:rsidR="004F5116" w:rsidRPr="00DD3080">
        <w:rPr>
          <w:rFonts w:ascii="Arial" w:hAnsi="Arial"/>
          <w:sz w:val="14"/>
        </w:rPr>
        <w:t>итог</w:t>
      </w:r>
      <w:r w:rsidRPr="00DD3080">
        <w:rPr>
          <w:rFonts w:ascii="Arial" w:hAnsi="Arial"/>
          <w:sz w:val="14"/>
        </w:rPr>
        <w:t>ам выборочного обследования бюджетов домашних хозяйств)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5"/>
        <w:gridCol w:w="543"/>
        <w:gridCol w:w="543"/>
        <w:gridCol w:w="543"/>
        <w:gridCol w:w="544"/>
        <w:gridCol w:w="544"/>
        <w:gridCol w:w="544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9D58F7" w:rsidRPr="00DD3080">
        <w:trPr>
          <w:cantSplit/>
          <w:jc w:val="center"/>
        </w:trPr>
        <w:tc>
          <w:tcPr>
            <w:tcW w:w="19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9D58F7" w:rsidRPr="00DD3080" w:rsidRDefault="009D58F7" w:rsidP="009D58F7"/>
        </w:tc>
        <w:tc>
          <w:tcPr>
            <w:tcW w:w="380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8F7" w:rsidRPr="00DD3080" w:rsidRDefault="009D58F7" w:rsidP="00EB11CF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В процентах от общей суммы потребительских </w:t>
            </w:r>
            <w:r w:rsidRPr="00DD3080">
              <w:rPr>
                <w:rFonts w:ascii="Arial" w:hAnsi="Arial"/>
                <w:sz w:val="14"/>
              </w:rPr>
              <w:br/>
              <w:t>расходов</w:t>
            </w:r>
          </w:p>
        </w:tc>
        <w:tc>
          <w:tcPr>
            <w:tcW w:w="38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8F7" w:rsidRPr="00DD3080" w:rsidRDefault="009D58F7" w:rsidP="00EB11CF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В процентах от общей суммы расходов </w:t>
            </w:r>
            <w:r w:rsidRPr="00DD3080">
              <w:rPr>
                <w:rFonts w:ascii="Arial" w:hAnsi="Arial"/>
                <w:sz w:val="14"/>
              </w:rPr>
              <w:br/>
              <w:t>на оплату услуг</w:t>
            </w:r>
          </w:p>
        </w:tc>
      </w:tr>
      <w:tr w:rsidR="00E577A2" w:rsidRPr="00DD3080">
        <w:trPr>
          <w:cantSplit/>
          <w:jc w:val="center"/>
        </w:trPr>
        <w:tc>
          <w:tcPr>
            <w:tcW w:w="19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577A2" w:rsidRPr="00DD3080" w:rsidRDefault="00E577A2" w:rsidP="00EB11CF">
            <w:pPr>
              <w:pStyle w:val="2"/>
              <w:spacing w:before="20" w:after="20" w:line="240" w:lineRule="auto"/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B11C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B11C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B11C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B11C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B11C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6E1796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pStyle w:val="2"/>
              <w:spacing w:line="140" w:lineRule="exact"/>
            </w:pPr>
            <w:r w:rsidRPr="00DD3080">
              <w:t>Российская Федерация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DD3080">
              <w:rPr>
                <w:rFonts w:ascii="Arial" w:hAnsi="Arial" w:cs="Arial"/>
                <w:b/>
                <w:sz w:val="14"/>
              </w:rPr>
              <w:t>8,3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8,9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9,6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C6513E">
              <w:rPr>
                <w:rFonts w:ascii="Arial" w:hAnsi="Arial"/>
                <w:b/>
                <w:sz w:val="14"/>
              </w:rPr>
              <w:t>35,5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34,4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33,9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C6513E">
              <w:rPr>
                <w:rFonts w:ascii="Arial" w:hAnsi="Arial" w:cs="Arial"/>
                <w:b/>
                <w:sz w:val="14"/>
                <w:szCs w:val="14"/>
                <w:lang w:val="en-US"/>
              </w:rPr>
              <w:t>6,1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36,9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35,9</w:t>
            </w:r>
          </w:p>
        </w:tc>
        <w:tc>
          <w:tcPr>
            <w:tcW w:w="54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34,6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b/>
                <w:bCs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b/>
                <w:bCs/>
                <w:sz w:val="14"/>
                <w:szCs w:val="20"/>
              </w:rPr>
              <w:t>8,1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C6513E">
              <w:rPr>
                <w:rFonts w:ascii="Arial" w:hAnsi="Arial" w:cs="Arial"/>
                <w:b/>
                <w:bCs/>
                <w:sz w:val="14"/>
                <w:szCs w:val="16"/>
              </w:rPr>
              <w:t>31,9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C6513E">
              <w:rPr>
                <w:rFonts w:ascii="Arial" w:hAnsi="Arial" w:cs="Arial"/>
                <w:b/>
                <w:sz w:val="14"/>
                <w:szCs w:val="14"/>
                <w:lang w:val="en-US"/>
              </w:rPr>
              <w:t>7,2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30,7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37,2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9,6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49,6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12,2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55,9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6,7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34,7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16,2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59,7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7,3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36,0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10,8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10,3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46,9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6,6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33,1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D308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11,9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41,9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sz w:val="14"/>
                <w:szCs w:val="14"/>
                <w:lang w:val="en-US"/>
              </w:rPr>
              <w:t>43,4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7,9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37,7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8,3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44,2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10,3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42,7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7,7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35,0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10,1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42,5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11,8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52,9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8,5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41,1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</w:t>
            </w:r>
            <w:r w:rsidRPr="00C6513E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D308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tabs>
                <w:tab w:val="left" w:pos="330"/>
              </w:tabs>
              <w:spacing w:before="40" w:line="140" w:lineRule="exact"/>
              <w:ind w:right="113"/>
              <w:jc w:val="right"/>
              <w:rPr>
                <w:rFonts w:ascii="Arial" w:eastAsia="Arial Unicode MS" w:hAnsi="Arial" w:cs="Arial Unicode MS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Unicode MS"/>
                <w:sz w:val="14"/>
                <w:szCs w:val="20"/>
              </w:rPr>
              <w:t>6,2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23,1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6513E" w:rsidRPr="00DD3080" w:rsidRDefault="00C6513E" w:rsidP="00E577A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8,7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10,6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C6513E">
              <w:rPr>
                <w:rFonts w:ascii="Arial" w:hAnsi="Arial" w:cs="Arial"/>
                <w:b/>
                <w:bCs/>
                <w:sz w:val="14"/>
                <w:szCs w:val="16"/>
              </w:rPr>
              <w:t>35,5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38,0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34,1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38,1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>числе: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4,1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23,5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Архангельская область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40,5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33,9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45,8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41,2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36,0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41,9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31,6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6513E" w:rsidRPr="00DD3080" w:rsidRDefault="00C6513E" w:rsidP="00E577A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Южный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8,3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C6513E">
              <w:rPr>
                <w:rFonts w:ascii="Arial" w:hAnsi="Arial" w:cs="Arial"/>
                <w:b/>
                <w:bCs/>
                <w:sz w:val="14"/>
                <w:szCs w:val="16"/>
              </w:rPr>
              <w:t>41,7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40,1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39,8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38,</w:t>
            </w:r>
            <w:r w:rsidRPr="00C6513E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40,6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40,4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44,9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43,6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autoSpaceDE w:val="0"/>
              <w:autoSpaceDN w:val="0"/>
              <w:adjustRightInd w:val="0"/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sz w:val="14"/>
                <w:szCs w:val="14"/>
                <w:lang w:val="en-US"/>
              </w:rPr>
              <w:t>42,8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47,7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31,5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42,1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autoSpaceDE w:val="0"/>
              <w:autoSpaceDN w:val="0"/>
              <w:adjustRightInd w:val="0"/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sz w:val="14"/>
                <w:szCs w:val="14"/>
                <w:lang w:val="en-US"/>
              </w:rPr>
              <w:t>36,8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sz w:val="14"/>
                <w:szCs w:val="14"/>
                <w:lang w:val="en-US"/>
              </w:rPr>
              <w:t>37,8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6513E" w:rsidRPr="00DD3080" w:rsidRDefault="00C6513E" w:rsidP="00E577A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  <w:t>…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8,2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6"/>
                <w:lang w:val="en-US"/>
              </w:rPr>
            </w:pPr>
            <w:r w:rsidRPr="00C6513E">
              <w:rPr>
                <w:rFonts w:ascii="Arial" w:hAnsi="Arial" w:cs="Arial"/>
                <w:b/>
                <w:bCs/>
                <w:sz w:val="14"/>
                <w:szCs w:val="16"/>
                <w:lang w:val="en-US"/>
              </w:rPr>
              <w:t>…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40,1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37,6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39,9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40,4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40,6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28,2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2,2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27,8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D308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40,2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D3080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6513E">
              <w:rPr>
                <w:rFonts w:ascii="Arial" w:hAnsi="Arial" w:cs="Arial"/>
                <w:sz w:val="14"/>
              </w:rPr>
              <w:t>34,6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</w:t>
            </w:r>
            <w:r w:rsidRPr="00C6513E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Республика Северная </w:t>
            </w:r>
            <w:r w:rsidRPr="00DD3080">
              <w:rPr>
                <w:rFonts w:ascii="Arial" w:hAnsi="Arial"/>
                <w:sz w:val="14"/>
              </w:rPr>
              <w:br/>
              <w:t xml:space="preserve">Осетия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28,3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C6513E" w:rsidRPr="00DD3080" w:rsidRDefault="00C6513E" w:rsidP="00E577A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9,0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4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4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44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C6513E">
              <w:rPr>
                <w:rFonts w:ascii="Arial" w:hAnsi="Arial"/>
                <w:sz w:val="14"/>
              </w:rPr>
              <w:t>41,3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</w:tr>
    </w:tbl>
    <w:p w:rsidR="00055C61" w:rsidRPr="000A365A" w:rsidRDefault="00055C61" w:rsidP="00EC6B49">
      <w:pPr>
        <w:pageBreakBefore/>
        <w:spacing w:after="60"/>
        <w:jc w:val="right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lastRenderedPageBreak/>
        <w:t>Продолжение  табл.</w:t>
      </w:r>
      <w:r w:rsidR="009056D1" w:rsidRPr="00DD3080">
        <w:rPr>
          <w:rFonts w:ascii="Arial" w:hAnsi="Arial"/>
          <w:sz w:val="14"/>
        </w:rPr>
        <w:t>4</w:t>
      </w:r>
      <w:r w:rsidRPr="00DD3080">
        <w:rPr>
          <w:rFonts w:ascii="Arial" w:hAnsi="Arial"/>
          <w:sz w:val="14"/>
        </w:rPr>
        <w:t>.</w:t>
      </w:r>
      <w:r w:rsidR="009056D1" w:rsidRPr="00DD3080">
        <w:rPr>
          <w:rFonts w:ascii="Arial" w:hAnsi="Arial"/>
          <w:sz w:val="14"/>
        </w:rPr>
        <w:t>3</w:t>
      </w:r>
      <w:r w:rsidR="00951D59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  <w:gridCol w:w="543"/>
        <w:gridCol w:w="543"/>
        <w:gridCol w:w="543"/>
        <w:gridCol w:w="543"/>
        <w:gridCol w:w="544"/>
        <w:gridCol w:w="544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9D58F7" w:rsidRPr="00DD3080">
        <w:trPr>
          <w:cantSplit/>
          <w:jc w:val="center"/>
        </w:trPr>
        <w:tc>
          <w:tcPr>
            <w:tcW w:w="19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D58F7" w:rsidRPr="00DD3080" w:rsidRDefault="009D58F7" w:rsidP="001D20C7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8F7" w:rsidRPr="00DD3080" w:rsidRDefault="009D58F7" w:rsidP="001D20C7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В процентах от общей суммы потребительских </w:t>
            </w:r>
            <w:r w:rsidRPr="00DD3080">
              <w:rPr>
                <w:rFonts w:ascii="Arial" w:hAnsi="Arial"/>
                <w:sz w:val="14"/>
              </w:rPr>
              <w:br/>
              <w:t>расходов</w:t>
            </w:r>
          </w:p>
        </w:tc>
        <w:tc>
          <w:tcPr>
            <w:tcW w:w="380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8F7" w:rsidRPr="00DD3080" w:rsidRDefault="009D58F7" w:rsidP="001D20C7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В процентах от общей суммы расходов </w:t>
            </w:r>
            <w:r w:rsidRPr="00DD3080">
              <w:rPr>
                <w:rFonts w:ascii="Arial" w:hAnsi="Arial"/>
                <w:sz w:val="14"/>
              </w:rPr>
              <w:br/>
              <w:t>на оплату услуг</w:t>
            </w:r>
          </w:p>
        </w:tc>
      </w:tr>
      <w:tr w:rsidR="00E577A2" w:rsidRPr="00DD3080">
        <w:trPr>
          <w:cantSplit/>
          <w:jc w:val="center"/>
        </w:trPr>
        <w:tc>
          <w:tcPr>
            <w:tcW w:w="19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577A2" w:rsidRPr="00DD3080" w:rsidRDefault="00E577A2" w:rsidP="001D20C7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1D20C7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1D20C7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6E1796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1D20C7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1D20C7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E57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7A2" w:rsidRPr="00DD3080" w:rsidRDefault="00E577A2" w:rsidP="006E1796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8,7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8,3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C6513E">
              <w:rPr>
                <w:rFonts w:ascii="Arial" w:hAnsi="Arial" w:cs="Arial"/>
                <w:b/>
                <w:bCs/>
                <w:sz w:val="14"/>
                <w:szCs w:val="16"/>
              </w:rPr>
              <w:t>39,1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38,3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36,2</w:t>
            </w:r>
          </w:p>
        </w:tc>
        <w:tc>
          <w:tcPr>
            <w:tcW w:w="54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35,6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36,7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36,4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44,7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34,3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40,8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34,7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34,5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43,0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42,5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43,8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45,7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sz w:val="14"/>
              </w:rPr>
              <w:br/>
            </w:r>
            <w:r w:rsidRPr="00DD308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7,9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C6513E">
              <w:rPr>
                <w:rFonts w:ascii="Arial" w:hAnsi="Arial" w:cs="Arial"/>
                <w:b/>
                <w:bCs/>
                <w:sz w:val="14"/>
                <w:szCs w:val="16"/>
              </w:rPr>
              <w:t>33,4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33,6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34,5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37,5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38,8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33,3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31,7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Ханты-Мансийский </w:t>
            </w:r>
            <w:r w:rsidRPr="00DD3080">
              <w:rPr>
                <w:rFonts w:ascii="Arial" w:hAnsi="Arial"/>
                <w:sz w:val="14"/>
              </w:rPr>
              <w:br/>
            </w:r>
            <w:r w:rsidRPr="00DD3080">
              <w:rPr>
                <w:rFonts w:ascii="Arial" w:hAnsi="Arial"/>
                <w:spacing w:val="-2"/>
                <w:sz w:val="14"/>
              </w:rPr>
              <w:t>автономный округ – Югра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sz w:val="14"/>
                <w:szCs w:val="14"/>
                <w:lang w:val="en-US"/>
              </w:rPr>
              <w:t>10,0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34,2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sz w:val="14"/>
                <w:szCs w:val="14"/>
                <w:lang w:val="en-US"/>
              </w:rPr>
              <w:t>28,5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Ямало-Ненецкий </w:t>
            </w:r>
            <w:r w:rsidRPr="00DD3080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34,1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 w:rsidRPr="00C6513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35,6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sz w:val="14"/>
                <w:szCs w:val="14"/>
                <w:lang w:val="en-US"/>
              </w:rPr>
              <w:t>34,2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sz w:val="14"/>
              </w:rPr>
              <w:br/>
            </w:r>
            <w:r w:rsidRPr="00DD308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7,9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C6513E">
              <w:rPr>
                <w:rFonts w:ascii="Arial" w:hAnsi="Arial" w:cs="Arial"/>
                <w:b/>
                <w:bCs/>
                <w:sz w:val="14"/>
                <w:szCs w:val="16"/>
              </w:rPr>
              <w:t>35,4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35,6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36,1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37,0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36,9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36,6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42,6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5,4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30,9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39,6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39,8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27,4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35,7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43,6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7,1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36,0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sz w:val="14"/>
              </w:rPr>
              <w:br/>
            </w:r>
            <w:r w:rsidRPr="00DD308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D3080">
              <w:rPr>
                <w:rFonts w:ascii="Arial" w:eastAsia="Arial Unicode MS" w:hAnsi="Arial" w:cs="Arial"/>
                <w:b/>
                <w:bCs/>
                <w:sz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  <w:lang w:val="en-US"/>
              </w:rPr>
              <w:t>10,7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11,4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C6513E">
              <w:rPr>
                <w:rFonts w:ascii="Arial" w:hAnsi="Arial" w:cs="Arial"/>
                <w:b/>
                <w:bCs/>
                <w:sz w:val="14"/>
                <w:szCs w:val="16"/>
              </w:rPr>
              <w:t>39,2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  <w:lang w:val="en-US"/>
              </w:rPr>
              <w:t>39,3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34,7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36,6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37,2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38,4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6513E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E577A2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12,0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46,7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6,7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6513E">
              <w:rPr>
                <w:rFonts w:ascii="Arial" w:eastAsia="Arial Unicode MS" w:hAnsi="Arial" w:cs="Arial"/>
                <w:sz w:val="14"/>
                <w:szCs w:val="16"/>
              </w:rPr>
              <w:t>30,8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E577A2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36,8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6513E">
              <w:rPr>
                <w:rFonts w:ascii="Arial" w:eastAsia="Arial Unicode MS" w:hAnsi="Arial" w:cs="Arial"/>
                <w:sz w:val="14"/>
                <w:szCs w:val="16"/>
              </w:rPr>
              <w:t>37,4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6513E">
              <w:rPr>
                <w:rFonts w:ascii="Arial" w:eastAsia="Arial Unicode MS" w:hAnsi="Arial" w:cs="Arial"/>
                <w:sz w:val="14"/>
                <w:szCs w:val="16"/>
              </w:rPr>
              <w:t>41,0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6513E">
              <w:rPr>
                <w:rFonts w:ascii="Arial" w:eastAsia="Arial Unicode MS" w:hAnsi="Arial" w:cs="Arial"/>
                <w:sz w:val="14"/>
                <w:szCs w:val="16"/>
              </w:rPr>
              <w:t>36,6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6513E">
              <w:rPr>
                <w:rFonts w:ascii="Arial" w:eastAsia="Arial Unicode MS" w:hAnsi="Arial" w:cs="Arial"/>
                <w:sz w:val="14"/>
                <w:szCs w:val="16"/>
              </w:rPr>
              <w:t>51,7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9,6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6513E">
              <w:rPr>
                <w:rFonts w:ascii="Arial" w:eastAsia="Arial Unicode MS" w:hAnsi="Arial" w:cs="Arial"/>
                <w:sz w:val="14"/>
                <w:szCs w:val="16"/>
              </w:rPr>
              <w:t>38,6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11,8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6513E">
              <w:rPr>
                <w:rFonts w:ascii="Arial" w:eastAsia="Arial Unicode MS" w:hAnsi="Arial" w:cs="Arial"/>
                <w:sz w:val="14"/>
                <w:szCs w:val="16"/>
              </w:rPr>
              <w:t>45,7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Еврейская автономная </w:t>
            </w:r>
            <w:r w:rsidRPr="00DD3080">
              <w:rPr>
                <w:rFonts w:ascii="Arial" w:hAnsi="Arial"/>
                <w:spacing w:val="-2"/>
                <w:sz w:val="14"/>
              </w:rPr>
              <w:br/>
              <w:t>область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8,2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44" w:type="dxa"/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6513E">
              <w:rPr>
                <w:rFonts w:ascii="Arial" w:eastAsia="Arial Unicode MS" w:hAnsi="Arial" w:cs="Arial"/>
                <w:sz w:val="14"/>
                <w:szCs w:val="16"/>
              </w:rPr>
              <w:t>41,7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43" w:type="dxa"/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</w:tr>
      <w:tr w:rsidR="00C6513E" w:rsidRPr="00DD3080">
        <w:trPr>
          <w:cantSplit/>
          <w:jc w:val="center"/>
        </w:trPr>
        <w:tc>
          <w:tcPr>
            <w:tcW w:w="1936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C6513E" w:rsidRPr="00DD3080" w:rsidRDefault="00C6513E" w:rsidP="00FE693B">
            <w:pPr>
              <w:spacing w:before="48" w:line="15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Чукотский автономный </w:t>
            </w:r>
            <w:r w:rsidRPr="00DD3080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DD3080">
              <w:rPr>
                <w:rFonts w:ascii="Arial" w:eastAsia="Arial Unicode MS" w:hAnsi="Arial" w:cs="Arial"/>
                <w:sz w:val="14"/>
              </w:rPr>
              <w:t>6,6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44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44" w:type="dxa"/>
            <w:tcBorders>
              <w:bottom w:val="single" w:sz="6" w:space="0" w:color="auto"/>
            </w:tcBorders>
            <w:vAlign w:val="bottom"/>
          </w:tcPr>
          <w:p w:rsidR="00C6513E" w:rsidRPr="00DD3080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6513E">
              <w:rPr>
                <w:rFonts w:ascii="Arial" w:hAnsi="Arial" w:cs="Arial"/>
                <w:sz w:val="14"/>
                <w:szCs w:val="16"/>
              </w:rPr>
              <w:t>28,1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6513E" w:rsidRPr="00C6513E" w:rsidRDefault="00C6513E" w:rsidP="00C6513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6513E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</w:tr>
    </w:tbl>
    <w:p w:rsidR="003605C1" w:rsidRPr="00DD3080" w:rsidRDefault="003605C1" w:rsidP="003605C1">
      <w:pPr>
        <w:pageBreakBefore/>
        <w:tabs>
          <w:tab w:val="left" w:pos="709"/>
          <w:tab w:val="left" w:pos="9072"/>
        </w:tabs>
        <w:spacing w:after="60"/>
        <w:jc w:val="right"/>
        <w:rPr>
          <w:rFonts w:ascii="Arial" w:hAnsi="Arial"/>
          <w:b/>
          <w:caps/>
          <w:sz w:val="16"/>
        </w:rPr>
      </w:pPr>
      <w:r w:rsidRPr="00DD3080">
        <w:rPr>
          <w:rFonts w:ascii="Arial" w:hAnsi="Arial"/>
          <w:b/>
          <w:sz w:val="16"/>
        </w:rPr>
        <w:lastRenderedPageBreak/>
        <w:t>4.3</w:t>
      </w:r>
      <w:r w:rsidR="00951D59">
        <w:rPr>
          <w:rFonts w:ascii="Arial" w:hAnsi="Arial"/>
          <w:b/>
          <w:sz w:val="16"/>
        </w:rPr>
        <w:t>7</w:t>
      </w:r>
      <w:r w:rsidRPr="00DD3080">
        <w:rPr>
          <w:rFonts w:ascii="Arial" w:hAnsi="Arial"/>
          <w:b/>
          <w:sz w:val="16"/>
        </w:rPr>
        <w:t xml:space="preserve">. </w:t>
      </w:r>
      <w:r w:rsidRPr="00DD3080">
        <w:rPr>
          <w:rFonts w:ascii="Arial" w:hAnsi="Arial"/>
          <w:b/>
          <w:caps/>
          <w:sz w:val="16"/>
        </w:rPr>
        <w:t xml:space="preserve">ПРЕДОСТАВЛЕНИЕ ГРАЖДАНАМ СУБСИДИЙ 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906"/>
        <w:gridCol w:w="907"/>
        <w:gridCol w:w="906"/>
        <w:gridCol w:w="907"/>
        <w:gridCol w:w="907"/>
        <w:gridCol w:w="906"/>
        <w:gridCol w:w="907"/>
        <w:gridCol w:w="907"/>
      </w:tblGrid>
      <w:tr w:rsidR="003605C1" w:rsidRPr="00DD3080">
        <w:trPr>
          <w:cantSplit/>
          <w:jc w:val="center"/>
        </w:trPr>
        <w:tc>
          <w:tcPr>
            <w:tcW w:w="2287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36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</w:t>
            </w:r>
            <w:r w:rsidRPr="00DD3080">
              <w:rPr>
                <w:rFonts w:ascii="Arial" w:hAnsi="Arial"/>
                <w:sz w:val="14"/>
              </w:rPr>
              <w:t>0</w:t>
            </w:r>
          </w:p>
        </w:tc>
      </w:tr>
      <w:tr w:rsidR="003605C1" w:rsidRPr="00DD3080">
        <w:trPr>
          <w:cantSplit/>
          <w:jc w:val="center"/>
        </w:trPr>
        <w:tc>
          <w:tcPr>
            <w:tcW w:w="2287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Число семей, получавших субсидии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по состоянию на конец отчет-</w:t>
            </w:r>
            <w:proofErr w:type="spellStart"/>
            <w:r w:rsidRPr="00DD3080">
              <w:rPr>
                <w:rFonts w:ascii="Arial" w:hAnsi="Arial"/>
                <w:sz w:val="12"/>
              </w:rPr>
              <w:t>ного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периода, тыс.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В процентах </w:t>
            </w:r>
            <w:r w:rsidRPr="00DD3080">
              <w:rPr>
                <w:rFonts w:ascii="Arial" w:hAnsi="Arial"/>
                <w:sz w:val="12"/>
              </w:rPr>
              <w:br/>
              <w:t>от общего числа семей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Общая сумма начисленных субсидий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</w:t>
            </w:r>
            <w:r w:rsidRPr="00DD3080">
              <w:rPr>
                <w:rFonts w:ascii="Arial" w:hAnsi="Arial"/>
                <w:sz w:val="12"/>
              </w:rPr>
              <w:br/>
            </w:r>
            <w:r w:rsidR="00E11E91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proofErr w:type="spellStart"/>
            <w:r w:rsidRPr="00DD3080">
              <w:rPr>
                <w:rFonts w:ascii="Arial" w:hAnsi="Arial"/>
                <w:sz w:val="12"/>
              </w:rPr>
              <w:t>Среднемесяч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ный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размер субсидий на семью, руб.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Число семей, получавших субсидии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по состоянию на конец отчет-</w:t>
            </w:r>
            <w:proofErr w:type="spellStart"/>
            <w:r w:rsidRPr="00DD3080">
              <w:rPr>
                <w:rFonts w:ascii="Arial" w:hAnsi="Arial"/>
                <w:sz w:val="12"/>
              </w:rPr>
              <w:t>ного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периода, тыс.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В процентах </w:t>
            </w:r>
            <w:r w:rsidRPr="00DD3080">
              <w:rPr>
                <w:rFonts w:ascii="Arial" w:hAnsi="Arial"/>
                <w:sz w:val="12"/>
              </w:rPr>
              <w:br/>
              <w:t>от общего числа семей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Общая сумма начисленных субсидий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</w:t>
            </w:r>
            <w:r w:rsidRPr="00DD3080">
              <w:rPr>
                <w:rFonts w:ascii="Arial" w:hAnsi="Arial"/>
                <w:sz w:val="12"/>
              </w:rPr>
              <w:br/>
            </w:r>
            <w:r w:rsidR="00E11E91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proofErr w:type="spellStart"/>
            <w:r w:rsidRPr="00DD3080">
              <w:rPr>
                <w:rFonts w:ascii="Arial" w:hAnsi="Arial"/>
                <w:sz w:val="12"/>
              </w:rPr>
              <w:t>Среднемесяч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ный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размер субсидий на семью, руб.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pStyle w:val="7"/>
              <w:spacing w:before="30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6063,6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11,9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40035,5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550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3763,1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55719,4</w:t>
            </w:r>
          </w:p>
        </w:tc>
        <w:tc>
          <w:tcPr>
            <w:tcW w:w="907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896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164EF" w:rsidRPr="00DD3080" w:rsidRDefault="002164EF" w:rsidP="001C5470">
            <w:pPr>
              <w:pStyle w:val="30"/>
              <w:spacing w:before="30" w:line="140" w:lineRule="exact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Центральный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1569,3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11,3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10069,7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535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1209,9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16245,2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889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91,3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433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105,7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473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357,7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52,2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241,2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385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680,7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984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81,1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264,8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272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1547,6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1033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63,2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362,8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478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514,4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777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104,7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595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914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88,7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356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178,3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56,6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260,3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383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50,3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161,4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432,7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603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402,0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3182,3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660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201,6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2950,0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904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30,6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94,2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216,1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443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346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88,5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539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172,8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1077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48,3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291,3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502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305,9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892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90,4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452,0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417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704,9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313,1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995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142,0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43,1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169,7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328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480,1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666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499,2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3581,6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598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565,6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7152,8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975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164EF" w:rsidRPr="00DD3080" w:rsidRDefault="002164EF" w:rsidP="001C5470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601,2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11,4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4456,9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618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282,2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4605,2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1004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178,9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558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257,0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1157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43,1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561,8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1087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770,0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1275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34,0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182,9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448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454,6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1004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1C5470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4187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04187" w:rsidRPr="00DD3080" w:rsidRDefault="00D04187" w:rsidP="001C5470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06" w:type="dxa"/>
            <w:vAlign w:val="bottom"/>
          </w:tcPr>
          <w:p w:rsidR="00D04187" w:rsidRPr="00DD3080" w:rsidRDefault="00D04187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D04187" w:rsidRPr="00DD3080" w:rsidRDefault="00D04187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906" w:type="dxa"/>
            <w:vAlign w:val="bottom"/>
          </w:tcPr>
          <w:p w:rsidR="00D04187" w:rsidRPr="00DD3080" w:rsidRDefault="00D04187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07" w:type="dxa"/>
            <w:vAlign w:val="bottom"/>
          </w:tcPr>
          <w:p w:rsidR="00D04187" w:rsidRPr="00DD3080" w:rsidRDefault="00D04187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254</w:t>
            </w:r>
          </w:p>
        </w:tc>
        <w:tc>
          <w:tcPr>
            <w:tcW w:w="907" w:type="dxa"/>
            <w:vAlign w:val="bottom"/>
          </w:tcPr>
          <w:p w:rsidR="00D04187" w:rsidRPr="00DD3080" w:rsidRDefault="00D04187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06" w:type="dxa"/>
            <w:vAlign w:val="bottom"/>
          </w:tcPr>
          <w:p w:rsidR="00D04187" w:rsidRPr="00DD3080" w:rsidRDefault="00D04187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07" w:type="dxa"/>
            <w:vAlign w:val="bottom"/>
          </w:tcPr>
          <w:p w:rsidR="00D04187" w:rsidRPr="00DD3080" w:rsidRDefault="00D04187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907" w:type="dxa"/>
            <w:vAlign w:val="bottom"/>
          </w:tcPr>
          <w:p w:rsidR="00D04187" w:rsidRPr="00DD3080" w:rsidRDefault="00D04187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3000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33,8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182,1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450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387,6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900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77,2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230,1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249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430,4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902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42,8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170,9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333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447,1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1031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47,4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245,7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432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247,4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881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107,8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28,2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959,8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742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1025,1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1410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28,3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190,4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561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186,2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52,5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366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958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182,0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1683,9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771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655,9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625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282B" w:rsidRPr="00DD3080" w:rsidRDefault="000A282B" w:rsidP="001C5470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323,7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6,7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1602,5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412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281,0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3767,1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919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78,0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320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820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282B" w:rsidRPr="00DD3080" w:rsidRDefault="000A282B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439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63,5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228,9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300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652,6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799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50,4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259,6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429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228,6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900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90,6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447,9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412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756,0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710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95,2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568,4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497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2021,7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1116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F473D" w:rsidRPr="00DD3080" w:rsidRDefault="00BF473D" w:rsidP="001C5470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361,8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17,0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lang w:val="en-US"/>
              </w:rPr>
              <w:t>1657</w:t>
            </w:r>
            <w:r w:rsidRPr="00DD3080">
              <w:rPr>
                <w:rFonts w:ascii="Arial" w:hAnsi="Arial" w:cs="Arial"/>
                <w:b/>
                <w:bCs/>
                <w:sz w:val="14"/>
              </w:rPr>
              <w:t>,3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382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302,3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4306,9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921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179,8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30,9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576,3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267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150,2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1676,6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869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31,0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33,3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125,3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337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158,3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DD3080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91,3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296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DD3080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92,3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559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124,3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1178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 w:rsidR="0011211B">
              <w:rPr>
                <w:rFonts w:ascii="Arial" w:hAnsi="Arial" w:cs="Arial"/>
                <w:sz w:val="14"/>
              </w:rPr>
              <w:t>–</w:t>
            </w:r>
            <w:r w:rsidRPr="00DD3080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40,9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250,1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510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914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906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671,3</w:t>
            </w:r>
          </w:p>
        </w:tc>
        <w:tc>
          <w:tcPr>
            <w:tcW w:w="907" w:type="dxa"/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945</w:t>
            </w:r>
          </w:p>
        </w:tc>
      </w:tr>
      <w:tr w:rsidR="00BF473D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70,6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522,0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616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1495,0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BF473D" w:rsidRPr="00DD3080" w:rsidRDefault="00BF473D" w:rsidP="001C547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1066</w:t>
            </w:r>
          </w:p>
        </w:tc>
      </w:tr>
    </w:tbl>
    <w:p w:rsidR="00055C61" w:rsidRPr="00DD3080" w:rsidRDefault="00055C61" w:rsidP="003605C1">
      <w:pPr>
        <w:pageBreakBefore/>
        <w:tabs>
          <w:tab w:val="left" w:pos="709"/>
          <w:tab w:val="left" w:pos="9072"/>
        </w:tabs>
        <w:spacing w:after="60"/>
        <w:rPr>
          <w:rFonts w:ascii="Arial" w:hAnsi="Arial"/>
          <w:b/>
          <w:caps/>
          <w:sz w:val="16"/>
          <w:vertAlign w:val="superscript"/>
        </w:rPr>
      </w:pPr>
      <w:r w:rsidRPr="00DD3080">
        <w:rPr>
          <w:rFonts w:ascii="Arial" w:hAnsi="Arial"/>
          <w:b/>
          <w:caps/>
          <w:sz w:val="16"/>
        </w:rPr>
        <w:lastRenderedPageBreak/>
        <w:t>НА ОПЛАТУ ЖИЛОГО помещениЯ И КОММУНАЛЬНЫХ УСЛУГ</w:t>
      </w:r>
    </w:p>
    <w:tbl>
      <w:tblPr>
        <w:tblW w:w="4992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6"/>
        <w:gridCol w:w="907"/>
        <w:gridCol w:w="907"/>
        <w:gridCol w:w="906"/>
        <w:gridCol w:w="907"/>
        <w:gridCol w:w="907"/>
        <w:gridCol w:w="2271"/>
      </w:tblGrid>
      <w:tr w:rsidR="003605C1" w:rsidRPr="00DD3080">
        <w:trPr>
          <w:cantSplit/>
          <w:jc w:val="center"/>
        </w:trPr>
        <w:tc>
          <w:tcPr>
            <w:tcW w:w="36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9D58F7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</w:t>
            </w:r>
            <w:r w:rsidR="008144E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6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9D58F7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</w:t>
            </w:r>
            <w:r w:rsidR="008144E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2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605C1" w:rsidRPr="00DD308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Число семей, получавших субсидии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по состоянию на конец отчет-</w:t>
            </w:r>
            <w:proofErr w:type="spellStart"/>
            <w:r w:rsidRPr="00DD3080">
              <w:rPr>
                <w:rFonts w:ascii="Arial" w:hAnsi="Arial"/>
                <w:sz w:val="12"/>
              </w:rPr>
              <w:t>ного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периода, тыс.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605C1" w:rsidRPr="00DD3080" w:rsidRDefault="003605C1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В процентах </w:t>
            </w:r>
            <w:r w:rsidRPr="00DD3080">
              <w:rPr>
                <w:rFonts w:ascii="Arial" w:hAnsi="Arial"/>
                <w:sz w:val="12"/>
              </w:rPr>
              <w:br/>
              <w:t>от общего числа семей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Общая сумма начисленных субсидий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</w:t>
            </w:r>
            <w:r w:rsidRPr="00DD3080">
              <w:rPr>
                <w:rFonts w:ascii="Arial" w:hAnsi="Arial"/>
                <w:sz w:val="12"/>
              </w:rPr>
              <w:br/>
            </w:r>
            <w:r w:rsidR="00E11E91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proofErr w:type="spellStart"/>
            <w:r w:rsidRPr="00DD3080">
              <w:rPr>
                <w:rFonts w:ascii="Arial" w:hAnsi="Arial"/>
                <w:sz w:val="12"/>
              </w:rPr>
              <w:t>Среднемесяч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ный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размер субсидий на семью, руб.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Число семей, получавших субсидии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по состоянию на конец отчет-</w:t>
            </w:r>
            <w:proofErr w:type="spellStart"/>
            <w:r w:rsidRPr="00DD3080">
              <w:rPr>
                <w:rFonts w:ascii="Arial" w:hAnsi="Arial"/>
                <w:sz w:val="12"/>
              </w:rPr>
              <w:t>ного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периода, тыс.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В процентах </w:t>
            </w:r>
            <w:r w:rsidRPr="00DD3080">
              <w:rPr>
                <w:rFonts w:ascii="Arial" w:hAnsi="Arial"/>
                <w:sz w:val="12"/>
              </w:rPr>
              <w:br/>
              <w:t>от общего числа семей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Общая сумма начисленных субсидий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</w:t>
            </w:r>
            <w:r w:rsidRPr="00DD3080">
              <w:rPr>
                <w:rFonts w:ascii="Arial" w:hAnsi="Arial"/>
                <w:sz w:val="12"/>
              </w:rPr>
              <w:br/>
            </w:r>
            <w:r w:rsidR="00E11E91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proofErr w:type="spellStart"/>
            <w:r w:rsidRPr="00DD3080">
              <w:rPr>
                <w:rFonts w:ascii="Arial" w:hAnsi="Arial"/>
                <w:sz w:val="12"/>
              </w:rPr>
              <w:t>Среднемесяч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ный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размер субсидий на семью, руб.</w:t>
            </w:r>
          </w:p>
        </w:tc>
        <w:tc>
          <w:tcPr>
            <w:tcW w:w="22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3189,7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70321,2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1456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3038,7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68728,6</w:t>
            </w:r>
          </w:p>
        </w:tc>
        <w:tc>
          <w:tcPr>
            <w:tcW w:w="907" w:type="dxa"/>
            <w:tcBorders>
              <w:top w:val="single" w:sz="6" w:space="0" w:color="auto"/>
            </w:tcBorders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1483</w:t>
            </w:r>
          </w:p>
        </w:tc>
        <w:tc>
          <w:tcPr>
            <w:tcW w:w="227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15B23" w:rsidRPr="00DD3080" w:rsidRDefault="00515B23" w:rsidP="00EC315E">
            <w:pPr>
              <w:pStyle w:val="7"/>
              <w:spacing w:before="30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1181,8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28839,2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1750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1148,5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28652,0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1797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pStyle w:val="30"/>
              <w:spacing w:before="30" w:line="140" w:lineRule="exact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Центральный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85,8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787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82,9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785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318,8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1002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284,0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1019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884,5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1356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842,1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1342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79,4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1542,7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1233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1434,5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1170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32,2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709,8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1394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32,2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819,8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1663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190,1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1143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186,7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1146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268,5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1654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288,1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1653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143,1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639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152,3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692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236,5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912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232,9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943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141,2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2774,9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1420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133,5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2693,7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1439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135,5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1330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118,0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1249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248,5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973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262,4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1021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420,7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1874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447,3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1882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559,4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1306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30,6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537,9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1260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976,9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1421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49,1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934,0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1383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109,8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1342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120,6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1471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456,8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1108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435,7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1100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658,6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18777,0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2162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640,9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18779,2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2244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240,7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5674,7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1564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234,1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5547,4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1571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345,0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1772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338,2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1790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605,6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2028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19,0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592,4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2073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595,0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1385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23,0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528,2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1434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104,3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4278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85,1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3323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30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23,4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490,7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1211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21,9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443,1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1292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30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28,9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698,9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1571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682,4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1576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361,4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1153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375,4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1242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217,7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1260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186,0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954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1729,5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2308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52,4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15,4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1715,7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2309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1434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1489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172,2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1449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151,8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1394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56,2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854,2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1017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57,0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881,7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1047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247,0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4633,9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1227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247,8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4607,7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1286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1410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1304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40,8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1110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36,7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1022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259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379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1105,8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1325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1067,5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1341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20,2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441,4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1315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431,3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1344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1014,0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1070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1049,8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1132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107,6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1995,0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1255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109,7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1986,0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1356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736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930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88,7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1999,1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1396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93,3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2120,2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1546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185,3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1044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217,5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1263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87,4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1385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1272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136,2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1680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127,7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1731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DD3080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82,9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1456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83,6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1505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DD3080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1881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104,0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1877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73,4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1061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250,0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1644</w:t>
            </w:r>
          </w:p>
        </w:tc>
        <w:tc>
          <w:tcPr>
            <w:tcW w:w="2271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515B23" w:rsidRPr="00DD3080">
        <w:trPr>
          <w:jc w:val="center"/>
        </w:trPr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57,3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1336,8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Cs/>
                <w:sz w:val="14"/>
                <w:szCs w:val="14"/>
              </w:rPr>
              <w:t>1433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51,3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1244,6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30" w:line="140" w:lineRule="exact"/>
              <w:ind w:left="-5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Cs/>
                <w:sz w:val="14"/>
                <w:szCs w:val="14"/>
              </w:rPr>
              <w:t>1577</w:t>
            </w:r>
          </w:p>
        </w:tc>
        <w:tc>
          <w:tcPr>
            <w:tcW w:w="22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15B23" w:rsidRPr="00DD3080" w:rsidRDefault="00515B23" w:rsidP="001C5470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3605C1" w:rsidRDefault="003605C1" w:rsidP="00951D59">
      <w:pPr>
        <w:rPr>
          <w:rFonts w:ascii="Arial" w:hAnsi="Arial"/>
          <w:b/>
          <w:sz w:val="16"/>
        </w:rPr>
      </w:pPr>
    </w:p>
    <w:p w:rsidR="00951D59" w:rsidRPr="00DD3080" w:rsidRDefault="00951D59" w:rsidP="00951D59">
      <w:pPr>
        <w:pageBreakBefore/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906"/>
        <w:gridCol w:w="907"/>
        <w:gridCol w:w="906"/>
        <w:gridCol w:w="907"/>
        <w:gridCol w:w="907"/>
        <w:gridCol w:w="906"/>
        <w:gridCol w:w="907"/>
        <w:gridCol w:w="907"/>
      </w:tblGrid>
      <w:tr w:rsidR="003605C1" w:rsidRPr="00DD3080">
        <w:trPr>
          <w:cantSplit/>
          <w:jc w:val="center"/>
        </w:trPr>
        <w:tc>
          <w:tcPr>
            <w:tcW w:w="228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  <w:r w:rsidR="002164EF" w:rsidRPr="00DD3080">
              <w:rPr>
                <w:rFonts w:ascii="Arial" w:hAnsi="Arial"/>
                <w:sz w:val="14"/>
              </w:rPr>
              <w:t>05</w:t>
            </w:r>
          </w:p>
        </w:tc>
        <w:tc>
          <w:tcPr>
            <w:tcW w:w="36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</w:t>
            </w:r>
            <w:r w:rsidR="002164EF" w:rsidRPr="00DD3080">
              <w:rPr>
                <w:rFonts w:ascii="Arial" w:hAnsi="Arial"/>
                <w:sz w:val="14"/>
              </w:rPr>
              <w:t>0</w:t>
            </w:r>
          </w:p>
        </w:tc>
      </w:tr>
      <w:tr w:rsidR="003605C1" w:rsidRPr="00DD3080">
        <w:trPr>
          <w:cantSplit/>
          <w:jc w:val="center"/>
        </w:trPr>
        <w:tc>
          <w:tcPr>
            <w:tcW w:w="2287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Число семей, получавших субсидии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по состоянию на конец отчет-</w:t>
            </w:r>
            <w:proofErr w:type="spellStart"/>
            <w:r w:rsidRPr="00DD3080">
              <w:rPr>
                <w:rFonts w:ascii="Arial" w:hAnsi="Arial"/>
                <w:sz w:val="12"/>
              </w:rPr>
              <w:t>ного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периода, тыс.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605C1" w:rsidRPr="00DD3080" w:rsidRDefault="003605C1" w:rsidP="002164EF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В процентах </w:t>
            </w:r>
            <w:r w:rsidRPr="00DD3080">
              <w:rPr>
                <w:rFonts w:ascii="Arial" w:hAnsi="Arial"/>
                <w:sz w:val="12"/>
              </w:rPr>
              <w:br/>
              <w:t>от общего числа семей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Общая сумма начисленных субсидий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</w:t>
            </w:r>
            <w:r w:rsidRPr="00DD3080">
              <w:rPr>
                <w:rFonts w:ascii="Arial" w:hAnsi="Arial"/>
                <w:sz w:val="12"/>
              </w:rPr>
              <w:br/>
            </w:r>
            <w:r w:rsidR="00E11E91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proofErr w:type="spellStart"/>
            <w:r w:rsidRPr="00DD3080">
              <w:rPr>
                <w:rFonts w:ascii="Arial" w:hAnsi="Arial"/>
                <w:sz w:val="12"/>
              </w:rPr>
              <w:t>Среднемесяч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ный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размер субсидий на семью, руб.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Число семей, получавших субсидии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по состоянию на конец отчет-</w:t>
            </w:r>
            <w:proofErr w:type="spellStart"/>
            <w:r w:rsidRPr="00DD3080">
              <w:rPr>
                <w:rFonts w:ascii="Arial" w:hAnsi="Arial"/>
                <w:sz w:val="12"/>
              </w:rPr>
              <w:t>ного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периода, тыс.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В процентах </w:t>
            </w:r>
            <w:r w:rsidRPr="00DD3080">
              <w:rPr>
                <w:rFonts w:ascii="Arial" w:hAnsi="Arial"/>
                <w:sz w:val="12"/>
              </w:rPr>
              <w:br/>
              <w:t>от общего числа семей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Общая сумма начисленных субсидий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</w:t>
            </w:r>
            <w:r w:rsidRPr="00DD3080">
              <w:rPr>
                <w:rFonts w:ascii="Arial" w:hAnsi="Arial"/>
                <w:sz w:val="12"/>
              </w:rPr>
              <w:br/>
            </w:r>
            <w:r w:rsidR="00E11E91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proofErr w:type="spellStart"/>
            <w:r w:rsidRPr="00DD3080">
              <w:rPr>
                <w:rFonts w:ascii="Arial" w:hAnsi="Arial"/>
                <w:sz w:val="12"/>
              </w:rPr>
              <w:t>Среднемесяч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ный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размер субсидий на семью, руб.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top w:val="single" w:sz="6" w:space="0" w:color="auto"/>
              <w:left w:val="single" w:sz="6" w:space="0" w:color="auto"/>
            </w:tcBorders>
          </w:tcPr>
          <w:p w:rsidR="002164EF" w:rsidRPr="00DD3080" w:rsidRDefault="002164EF" w:rsidP="00BF473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1110,4</w:t>
            </w:r>
          </w:p>
        </w:tc>
        <w:tc>
          <w:tcPr>
            <w:tcW w:w="907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9,9</w:t>
            </w:r>
          </w:p>
        </w:tc>
        <w:tc>
          <w:tcPr>
            <w:tcW w:w="906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6752,0</w:t>
            </w:r>
          </w:p>
        </w:tc>
        <w:tc>
          <w:tcPr>
            <w:tcW w:w="907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507</w:t>
            </w:r>
          </w:p>
        </w:tc>
        <w:tc>
          <w:tcPr>
            <w:tcW w:w="907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640,3</w:t>
            </w:r>
          </w:p>
        </w:tc>
        <w:tc>
          <w:tcPr>
            <w:tcW w:w="906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907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8639,6</w:t>
            </w:r>
          </w:p>
        </w:tc>
        <w:tc>
          <w:tcPr>
            <w:tcW w:w="907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719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61,9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334,5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451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55,7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754,0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718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76,8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247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292,7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606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169,9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625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160,8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871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188,6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1288,6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569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76,3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723,3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390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71,4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380,6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444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453,8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912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36,3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252,8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580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261,3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752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190,5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1198,9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524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45,1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775,7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982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50,4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323,3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535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592,4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1014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137,4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909,9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552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123,4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1809,2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1011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27,5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150,9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458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37,8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434,9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682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186,5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466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166,0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453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110,4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653,2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493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53,1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908,3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663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96,7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574,1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495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77,6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876,5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756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57,4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252,0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366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37,3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430,7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482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310,8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7,6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1972,6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529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237,4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3602,0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865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30,2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217,5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601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366,7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656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97,2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450,9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387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76,0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1085,5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956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98,0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830,9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706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52,6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1189,0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1303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</w:t>
            </w:r>
            <w:r w:rsidRPr="00DD3080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9D58F7" w:rsidRPr="00DD3080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34,0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428,9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1051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26,8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749,6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1525</w:t>
            </w:r>
          </w:p>
        </w:tc>
      </w:tr>
      <w:tr w:rsidR="002164EF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2164EF" w:rsidRPr="00DD3080" w:rsidRDefault="002164EF" w:rsidP="00BF473D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Ямало-Ненецкий </w:t>
            </w:r>
            <w:r w:rsidRPr="00DD3080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182,8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1549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906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263,3</w:t>
            </w:r>
          </w:p>
        </w:tc>
        <w:tc>
          <w:tcPr>
            <w:tcW w:w="907" w:type="dxa"/>
            <w:vAlign w:val="bottom"/>
          </w:tcPr>
          <w:p w:rsidR="002164EF" w:rsidRPr="00DD3080" w:rsidRDefault="002164EF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2576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0A282B" w:rsidRPr="00DD3080" w:rsidRDefault="000A282B" w:rsidP="00BF473D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54,2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219,2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337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176,1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552</w:t>
            </w:r>
          </w:p>
        </w:tc>
      </w:tr>
      <w:tr w:rsidR="000A282B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0A282B" w:rsidRPr="00DD3080" w:rsidRDefault="000A282B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85,4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473,3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462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82,6</w:t>
            </w:r>
          </w:p>
        </w:tc>
        <w:tc>
          <w:tcPr>
            <w:tcW w:w="906" w:type="dxa"/>
            <w:vAlign w:val="bottom"/>
          </w:tcPr>
          <w:p w:rsidR="000A282B" w:rsidRPr="00DD3080" w:rsidRDefault="000A282B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960,8</w:t>
            </w:r>
          </w:p>
        </w:tc>
        <w:tc>
          <w:tcPr>
            <w:tcW w:w="907" w:type="dxa"/>
            <w:vAlign w:val="bottom"/>
          </w:tcPr>
          <w:p w:rsidR="000A282B" w:rsidRPr="00DD3080" w:rsidRDefault="000A282B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616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</w:tcPr>
          <w:p w:rsidR="00515B23" w:rsidRPr="00DD3080" w:rsidRDefault="00515B23" w:rsidP="00BF473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1232,6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C004A8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19,</w:t>
            </w:r>
            <w:r w:rsidR="00C004A8">
              <w:rPr>
                <w:rFonts w:ascii="Arial" w:hAnsi="Arial" w:cs="Arial"/>
                <w:b/>
                <w:bCs/>
                <w:sz w:val="14"/>
              </w:rPr>
              <w:t>2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8037,4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543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506,5</w:t>
            </w:r>
          </w:p>
        </w:tc>
        <w:tc>
          <w:tcPr>
            <w:tcW w:w="906" w:type="dxa"/>
            <w:vAlign w:val="bottom"/>
          </w:tcPr>
          <w:p w:rsidR="00515B23" w:rsidRPr="00515B23" w:rsidRDefault="00C004A8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7697,8</w:t>
            </w:r>
          </w:p>
        </w:tc>
        <w:tc>
          <w:tcPr>
            <w:tcW w:w="907" w:type="dxa"/>
            <w:vAlign w:val="bottom"/>
          </w:tcPr>
          <w:p w:rsidR="00515B23" w:rsidRPr="00515B23" w:rsidRDefault="00C004A8" w:rsidP="00C004A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908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42,8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840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98,6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1306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22,9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112,3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493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241,6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939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79,2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326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92,8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628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244,5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1768,4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603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65,5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895,3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750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286,2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26,1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2555,6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744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131,5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2545,9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954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152,4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777,1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425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82,2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955,2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744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160,7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866,2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449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66,3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969,7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667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169,4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1133,5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558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73,5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979,7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661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107,8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365,3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282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333,0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653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68,1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337,0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413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34,9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586,0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1091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</w:tcPr>
          <w:p w:rsidR="00515B23" w:rsidRPr="00DD3080" w:rsidRDefault="00515B23" w:rsidP="00BF473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553,8</w:t>
            </w:r>
          </w:p>
        </w:tc>
        <w:tc>
          <w:tcPr>
            <w:tcW w:w="907" w:type="dxa"/>
            <w:vAlign w:val="bottom"/>
          </w:tcPr>
          <w:p w:rsidR="00515B23" w:rsidRPr="00515B23" w:rsidRDefault="00C004A8" w:rsidP="004D40D9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18,3</w:t>
            </w:r>
          </w:p>
        </w:tc>
        <w:tc>
          <w:tcPr>
            <w:tcW w:w="906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5487,1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826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303,5</w:t>
            </w:r>
          </w:p>
        </w:tc>
        <w:tc>
          <w:tcPr>
            <w:tcW w:w="906" w:type="dxa"/>
            <w:vAlign w:val="bottom"/>
          </w:tcPr>
          <w:p w:rsidR="00515B23" w:rsidRPr="00515B23" w:rsidRDefault="00C004A8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907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6855,6</w:t>
            </w:r>
          </w:p>
        </w:tc>
        <w:tc>
          <w:tcPr>
            <w:tcW w:w="907" w:type="dxa"/>
            <w:vAlign w:val="bottom"/>
          </w:tcPr>
          <w:p w:rsidR="00515B23" w:rsidRPr="00515B23" w:rsidRDefault="00C004A8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1439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90,5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30,5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1092,5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1006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28,2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656,8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1524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31,6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372,9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984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40,6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699,2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1301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56,1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226,0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28,7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492,8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820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41,3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29,2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605,6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1221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1035,3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2888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142,5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1421,5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831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69,8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1300,0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1184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81,5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495,3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506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38,7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767,9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1276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49,9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532,2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889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42,9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1103,7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1674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122,9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1268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84,6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1504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36,3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441,2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1012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400,3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1628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26,4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103,9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720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906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133,9</w:t>
            </w:r>
          </w:p>
        </w:tc>
        <w:tc>
          <w:tcPr>
            <w:tcW w:w="907" w:type="dxa"/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1259</w:t>
            </w:r>
          </w:p>
        </w:tc>
      </w:tr>
      <w:tr w:rsidR="00515B23" w:rsidRPr="00DD3080">
        <w:trPr>
          <w:jc w:val="center"/>
        </w:trPr>
        <w:tc>
          <w:tcPr>
            <w:tcW w:w="228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73,1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3B4AC0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1537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06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181,1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3B4AC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2624</w:t>
            </w:r>
          </w:p>
        </w:tc>
      </w:tr>
    </w:tbl>
    <w:p w:rsidR="00055C61" w:rsidRPr="000A365A" w:rsidRDefault="00055C61" w:rsidP="003605C1">
      <w:pPr>
        <w:pageBreakBefore/>
        <w:spacing w:after="60"/>
        <w:jc w:val="right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lastRenderedPageBreak/>
        <w:t>Продолжение  табл.</w:t>
      </w:r>
      <w:r w:rsidR="009056D1" w:rsidRPr="00DD3080">
        <w:rPr>
          <w:rFonts w:ascii="Arial" w:hAnsi="Arial"/>
          <w:sz w:val="14"/>
        </w:rPr>
        <w:t>4</w:t>
      </w:r>
      <w:r w:rsidRPr="00DD3080">
        <w:rPr>
          <w:rFonts w:ascii="Arial" w:hAnsi="Arial"/>
          <w:sz w:val="14"/>
        </w:rPr>
        <w:t>.</w:t>
      </w:r>
      <w:r w:rsidR="00D47D3E" w:rsidRPr="00DD3080">
        <w:rPr>
          <w:rFonts w:ascii="Arial" w:hAnsi="Arial"/>
          <w:sz w:val="14"/>
        </w:rPr>
        <w:t>3</w:t>
      </w:r>
      <w:r w:rsidR="00951D59">
        <w:rPr>
          <w:rFonts w:ascii="Arial" w:hAnsi="Arial"/>
          <w:sz w:val="14"/>
        </w:rPr>
        <w:t>7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3"/>
        <w:gridCol w:w="904"/>
        <w:gridCol w:w="903"/>
        <w:gridCol w:w="903"/>
        <w:gridCol w:w="903"/>
        <w:gridCol w:w="903"/>
        <w:gridCol w:w="903"/>
        <w:gridCol w:w="903"/>
        <w:gridCol w:w="2315"/>
      </w:tblGrid>
      <w:tr w:rsidR="002164EF" w:rsidRPr="00DD3080">
        <w:trPr>
          <w:cantSplit/>
          <w:jc w:val="center"/>
        </w:trPr>
        <w:tc>
          <w:tcPr>
            <w:tcW w:w="36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5D12EE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</w:t>
            </w:r>
            <w:r w:rsidR="008144E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6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5D12EE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</w:t>
            </w:r>
            <w:r w:rsidR="008144E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3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64EF" w:rsidRPr="00DD3080" w:rsidRDefault="002164EF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2164EF" w:rsidRPr="00DD3080">
        <w:trPr>
          <w:cantSplit/>
          <w:jc w:val="center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CF220D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Число семей, получавших субсидии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по состоянию на конец отчет-</w:t>
            </w:r>
            <w:proofErr w:type="spellStart"/>
            <w:r w:rsidRPr="00DD3080">
              <w:rPr>
                <w:rFonts w:ascii="Arial" w:hAnsi="Arial"/>
                <w:sz w:val="12"/>
              </w:rPr>
              <w:t>ного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периода, тыс.</w:t>
            </w:r>
          </w:p>
        </w:tc>
        <w:tc>
          <w:tcPr>
            <w:tcW w:w="90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164EF" w:rsidRPr="00DD3080" w:rsidRDefault="002164EF" w:rsidP="00CF220D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В процентах </w:t>
            </w:r>
            <w:r w:rsidRPr="00DD3080">
              <w:rPr>
                <w:rFonts w:ascii="Arial" w:hAnsi="Arial"/>
                <w:sz w:val="12"/>
              </w:rPr>
              <w:br/>
              <w:t>от общего числа семей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CF220D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Общая сумма начисленных субсидий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</w:t>
            </w:r>
            <w:r w:rsidRPr="00DD3080">
              <w:rPr>
                <w:rFonts w:ascii="Arial" w:hAnsi="Arial"/>
                <w:sz w:val="12"/>
              </w:rPr>
              <w:br/>
            </w:r>
            <w:r w:rsidR="00E11E91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9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CF220D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proofErr w:type="spellStart"/>
            <w:r w:rsidRPr="00DD3080">
              <w:rPr>
                <w:rFonts w:ascii="Arial" w:hAnsi="Arial"/>
                <w:sz w:val="12"/>
              </w:rPr>
              <w:t>Среднемесяч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ный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размер субсидий на семью, руб.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CF220D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Число семей, получавших субсидии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по состоянию на конец отчет-</w:t>
            </w:r>
            <w:proofErr w:type="spellStart"/>
            <w:r w:rsidRPr="00DD3080">
              <w:rPr>
                <w:rFonts w:ascii="Arial" w:hAnsi="Arial"/>
                <w:sz w:val="12"/>
              </w:rPr>
              <w:t>ного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периода, тыс.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CF220D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В процентах </w:t>
            </w:r>
            <w:r w:rsidRPr="00DD3080">
              <w:rPr>
                <w:rFonts w:ascii="Arial" w:hAnsi="Arial"/>
                <w:sz w:val="12"/>
              </w:rPr>
              <w:br/>
              <w:t>от общего числа семей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CF220D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 xml:space="preserve">Общая сумма начисленных субсидий на оплату жилого помещения и </w:t>
            </w:r>
            <w:proofErr w:type="spellStart"/>
            <w:r w:rsidRPr="00DD3080">
              <w:rPr>
                <w:rFonts w:ascii="Arial" w:hAnsi="Arial"/>
                <w:sz w:val="12"/>
              </w:rPr>
              <w:t>коммуналь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ных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услуг, </w:t>
            </w:r>
            <w:r w:rsidRPr="00DD3080">
              <w:rPr>
                <w:rFonts w:ascii="Arial" w:hAnsi="Arial"/>
                <w:sz w:val="12"/>
              </w:rPr>
              <w:br/>
            </w:r>
            <w:r w:rsidR="00E11E91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CF220D">
            <w:pPr>
              <w:spacing w:line="120" w:lineRule="exact"/>
              <w:jc w:val="center"/>
              <w:rPr>
                <w:rFonts w:ascii="Arial" w:hAnsi="Arial"/>
                <w:sz w:val="12"/>
              </w:rPr>
            </w:pPr>
            <w:proofErr w:type="spellStart"/>
            <w:r w:rsidRPr="00DD3080">
              <w:rPr>
                <w:rFonts w:ascii="Arial" w:hAnsi="Arial"/>
                <w:sz w:val="12"/>
              </w:rPr>
              <w:t>Среднемесяч</w:t>
            </w:r>
            <w:proofErr w:type="spellEnd"/>
            <w:r w:rsidRPr="00DD3080">
              <w:rPr>
                <w:rFonts w:ascii="Arial" w:hAnsi="Arial"/>
                <w:sz w:val="12"/>
              </w:rPr>
              <w:t>-</w:t>
            </w:r>
            <w:r w:rsidRPr="00DD3080">
              <w:rPr>
                <w:rFonts w:ascii="Arial" w:hAnsi="Arial"/>
                <w:sz w:val="12"/>
              </w:rPr>
              <w:br/>
            </w:r>
            <w:proofErr w:type="spellStart"/>
            <w:r w:rsidRPr="00DD3080">
              <w:rPr>
                <w:rFonts w:ascii="Arial" w:hAnsi="Arial"/>
                <w:sz w:val="12"/>
              </w:rPr>
              <w:t>ный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размер субсидий на семью, руб.</w:t>
            </w:r>
          </w:p>
        </w:tc>
        <w:tc>
          <w:tcPr>
            <w:tcW w:w="23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515B23" w:rsidRPr="00DD3080">
        <w:trPr>
          <w:jc w:val="center"/>
        </w:trPr>
        <w:tc>
          <w:tcPr>
            <w:tcW w:w="903" w:type="dxa"/>
            <w:tcBorders>
              <w:top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581,8</w:t>
            </w:r>
          </w:p>
        </w:tc>
        <w:tc>
          <w:tcPr>
            <w:tcW w:w="904" w:type="dxa"/>
            <w:tcBorders>
              <w:top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5,0</w:t>
            </w:r>
          </w:p>
        </w:tc>
        <w:tc>
          <w:tcPr>
            <w:tcW w:w="903" w:type="dxa"/>
            <w:tcBorders>
              <w:top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10636,3</w:t>
            </w:r>
          </w:p>
        </w:tc>
        <w:tc>
          <w:tcPr>
            <w:tcW w:w="903" w:type="dxa"/>
            <w:tcBorders>
              <w:top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1121</w:t>
            </w:r>
          </w:p>
        </w:tc>
        <w:tc>
          <w:tcPr>
            <w:tcW w:w="903" w:type="dxa"/>
            <w:tcBorders>
              <w:top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493,2</w:t>
            </w:r>
          </w:p>
        </w:tc>
        <w:tc>
          <w:tcPr>
            <w:tcW w:w="903" w:type="dxa"/>
            <w:tcBorders>
              <w:top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4,3</w:t>
            </w:r>
          </w:p>
        </w:tc>
        <w:tc>
          <w:tcPr>
            <w:tcW w:w="903" w:type="dxa"/>
            <w:tcBorders>
              <w:top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9883,8</w:t>
            </w:r>
          </w:p>
        </w:tc>
        <w:tc>
          <w:tcPr>
            <w:tcW w:w="903" w:type="dxa"/>
            <w:tcBorders>
              <w:top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1113</w:t>
            </w:r>
          </w:p>
        </w:tc>
        <w:tc>
          <w:tcPr>
            <w:tcW w:w="2315" w:type="dxa"/>
            <w:tcBorders>
              <w:top w:val="single" w:sz="6" w:space="0" w:color="auto"/>
              <w:right w:val="single" w:sz="6" w:space="0" w:color="auto"/>
            </w:tcBorders>
          </w:tcPr>
          <w:p w:rsidR="00515B23" w:rsidRPr="00DD3080" w:rsidRDefault="00515B23" w:rsidP="00BF473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55,7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3,8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1467,5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1591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51,2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1448,2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1617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20,3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329,3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910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18,4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332,7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967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7,2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2,2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191,0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1660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183,4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1593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174,4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2202,7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760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108,5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1637,3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687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24,3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510,3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1564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19,2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473,7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1526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12,9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250,3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1005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2,6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233,1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1029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26,7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655,1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1381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28,2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641,7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1306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30,5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5,5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739,9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1702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25,0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721,5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1608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68,2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1467,3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1429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66,2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1455,7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1463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32,0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4,1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524,8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1051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32,0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521,3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1038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17,1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3,1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241,2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906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16,9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246,0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907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37,4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974,8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1643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34,8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922,3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1601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48,7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4,9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664,6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764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47,6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636,7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746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26,4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5,1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417,4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923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26,0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5,1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430,2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921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282,3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6,0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5559,7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1366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278,1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5593,2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1369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19,1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356,0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1418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17,1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5,0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337,3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1439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92,0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1866,5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1402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92,4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5,3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1873,9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1378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48,6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3,9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1281,0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1678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46,0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1250,9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1693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21,7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727,7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1894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19,2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719,4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1974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</w:t>
            </w:r>
            <w:r w:rsidRPr="00DD3080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11211B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Югра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4,5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2,4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200,0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2421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193,2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2454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Ямало-Ненецкий </w:t>
            </w:r>
            <w:r w:rsidRPr="00DD3080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22,4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4,4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353,3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1191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22,6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338,4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1144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122,6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8,8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2056,3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1191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122,6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8,8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2131,0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1215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356,9</w:t>
            </w:r>
          </w:p>
        </w:tc>
        <w:tc>
          <w:tcPr>
            <w:tcW w:w="904" w:type="dxa"/>
            <w:vAlign w:val="bottom"/>
          </w:tcPr>
          <w:p w:rsidR="00515B23" w:rsidRPr="00515B23" w:rsidRDefault="00515B23" w:rsidP="00C004A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5,</w:t>
            </w:r>
            <w:r w:rsidR="00C004A8">
              <w:rPr>
                <w:rFonts w:ascii="Arial" w:hAnsi="Arial" w:cs="Arial"/>
                <w:b/>
                <w:bCs/>
                <w:sz w:val="14"/>
              </w:rPr>
              <w:t>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7082,0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C004A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1</w:t>
            </w:r>
            <w:r w:rsidR="00C004A8">
              <w:rPr>
                <w:rFonts w:ascii="Arial" w:hAnsi="Arial" w:cs="Arial"/>
                <w:b/>
                <w:bCs/>
                <w:sz w:val="14"/>
              </w:rPr>
              <w:t>162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347,9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6938,6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1186</w:t>
            </w:r>
          </w:p>
        </w:tc>
        <w:tc>
          <w:tcPr>
            <w:tcW w:w="2315" w:type="dxa"/>
            <w:tcBorders>
              <w:right w:val="single" w:sz="6" w:space="0" w:color="auto"/>
            </w:tcBorders>
          </w:tcPr>
          <w:p w:rsidR="00515B23" w:rsidRPr="00DD3080" w:rsidRDefault="00515B23" w:rsidP="00BF473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4,4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5,9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89,6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1265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4,6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109,6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1831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18,6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21,8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337,1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1369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19,8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23,3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313,3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1268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5,2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101,7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1122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5,0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101,2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1132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65,3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1253,5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1244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65,1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1306,8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1303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75,1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1718,4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1526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70,8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1687,7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1582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67,1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7,4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1162,6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1215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64,1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1126,0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1266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46,4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4,2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989,3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1462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43,9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976,4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1488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31,0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524,5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431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30,2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456,7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389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12,3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254,6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1242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10,6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220,3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1214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31,5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650,7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1317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33,8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8,2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640,5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1321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210,5</w:t>
            </w:r>
          </w:p>
        </w:tc>
        <w:tc>
          <w:tcPr>
            <w:tcW w:w="904" w:type="dxa"/>
            <w:vAlign w:val="bottom"/>
          </w:tcPr>
          <w:p w:rsidR="00515B23" w:rsidRPr="00515B23" w:rsidRDefault="00515B23" w:rsidP="00C004A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6,</w:t>
            </w:r>
            <w:r w:rsidR="00C004A8">
              <w:rPr>
                <w:rFonts w:ascii="Arial" w:hAnsi="Arial" w:cs="Arial"/>
                <w:b/>
                <w:bCs/>
                <w:sz w:val="14"/>
              </w:rPr>
              <w:t>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5896,2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C004A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177</w:t>
            </w:r>
            <w:r w:rsidR="00C004A8">
              <w:rPr>
                <w:rFonts w:ascii="Arial" w:hAnsi="Arial" w:cs="Arial"/>
                <w:b/>
                <w:bCs/>
                <w:sz w:val="14"/>
              </w:rPr>
              <w:t>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195,8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6,2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5385,7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</w:rPr>
              <w:t>1738</w:t>
            </w:r>
          </w:p>
        </w:tc>
        <w:tc>
          <w:tcPr>
            <w:tcW w:w="2315" w:type="dxa"/>
            <w:tcBorders>
              <w:right w:val="single" w:sz="6" w:space="0" w:color="auto"/>
            </w:tcBorders>
          </w:tcPr>
          <w:p w:rsidR="00515B23" w:rsidRPr="00DD3080" w:rsidRDefault="00515B23" w:rsidP="00BF473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26,1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7,9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761,3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2144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27,7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8,4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771,4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2007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19,6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5,9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833,4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2599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16,9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5,1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751,3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2543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14,3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279,0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1265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255,0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1258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15,8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11,7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656,1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2746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13,5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10,0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552,2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2580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45,3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5,8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864,9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1277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42,5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5,4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803,2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1264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33,5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6,3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813,1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1597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33,4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783,9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1579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33,4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10,2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927,9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1925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27,9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8,5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819,7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1969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1,7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2,4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68,4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2615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1,6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2,3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61,4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2464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14,3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7,2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447,2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1784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13,5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365,1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1530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4,6</w:t>
            </w:r>
          </w:p>
        </w:tc>
        <w:tc>
          <w:tcPr>
            <w:tcW w:w="904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161,9</w:t>
            </w:r>
          </w:p>
        </w:tc>
        <w:tc>
          <w:tcPr>
            <w:tcW w:w="903" w:type="dxa"/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806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4,9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7,2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155,7</w:t>
            </w:r>
          </w:p>
        </w:tc>
        <w:tc>
          <w:tcPr>
            <w:tcW w:w="903" w:type="dxa"/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962</w:t>
            </w:r>
          </w:p>
        </w:tc>
        <w:tc>
          <w:tcPr>
            <w:tcW w:w="2315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515B23" w:rsidRPr="00DD3080">
        <w:trPr>
          <w:jc w:val="center"/>
        </w:trPr>
        <w:tc>
          <w:tcPr>
            <w:tcW w:w="903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1,9</w:t>
            </w:r>
          </w:p>
        </w:tc>
        <w:tc>
          <w:tcPr>
            <w:tcW w:w="904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8,9</w:t>
            </w:r>
          </w:p>
        </w:tc>
        <w:tc>
          <w:tcPr>
            <w:tcW w:w="903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83,0</w:t>
            </w:r>
          </w:p>
        </w:tc>
        <w:tc>
          <w:tcPr>
            <w:tcW w:w="903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D3080">
              <w:rPr>
                <w:rFonts w:ascii="Arial" w:hAnsi="Arial" w:cs="Arial"/>
                <w:bCs/>
                <w:sz w:val="14"/>
              </w:rPr>
              <w:t>2308</w:t>
            </w:r>
          </w:p>
        </w:tc>
        <w:tc>
          <w:tcPr>
            <w:tcW w:w="903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1,5</w:t>
            </w:r>
          </w:p>
        </w:tc>
        <w:tc>
          <w:tcPr>
            <w:tcW w:w="903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903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66,8</w:t>
            </w:r>
          </w:p>
        </w:tc>
        <w:tc>
          <w:tcPr>
            <w:tcW w:w="903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515B23">
              <w:rPr>
                <w:rFonts w:ascii="Arial" w:hAnsi="Arial" w:cs="Arial"/>
                <w:bCs/>
                <w:sz w:val="14"/>
              </w:rPr>
              <w:t>2369</w:t>
            </w:r>
          </w:p>
        </w:tc>
        <w:tc>
          <w:tcPr>
            <w:tcW w:w="231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3605C1" w:rsidRPr="00DD3080" w:rsidRDefault="003605C1" w:rsidP="002164EF">
      <w:pPr>
        <w:pageBreakBefore/>
        <w:tabs>
          <w:tab w:val="left" w:pos="709"/>
          <w:tab w:val="left" w:pos="9072"/>
        </w:tabs>
        <w:spacing w:after="60"/>
        <w:jc w:val="right"/>
        <w:rPr>
          <w:rFonts w:ascii="Arial" w:hAnsi="Arial"/>
          <w:b/>
          <w:caps/>
          <w:sz w:val="16"/>
        </w:rPr>
      </w:pPr>
      <w:r w:rsidRPr="00DD3080">
        <w:rPr>
          <w:rFonts w:ascii="Arial" w:hAnsi="Arial" w:cs="Arial"/>
          <w:b/>
          <w:sz w:val="16"/>
          <w:szCs w:val="16"/>
        </w:rPr>
        <w:lastRenderedPageBreak/>
        <w:t>4</w:t>
      </w:r>
      <w:r w:rsidRPr="00DD3080">
        <w:rPr>
          <w:rFonts w:ascii="Arial" w:hAnsi="Arial" w:cs="Arial"/>
          <w:b/>
          <w:sz w:val="16"/>
        </w:rPr>
        <w:t>.3</w:t>
      </w:r>
      <w:r w:rsidR="00951D59">
        <w:rPr>
          <w:rFonts w:ascii="Arial" w:hAnsi="Arial" w:cs="Arial"/>
          <w:b/>
          <w:sz w:val="16"/>
        </w:rPr>
        <w:t>8</w:t>
      </w:r>
      <w:r w:rsidRPr="00DD3080">
        <w:rPr>
          <w:rFonts w:ascii="Arial" w:hAnsi="Arial" w:cs="Arial"/>
          <w:b/>
          <w:sz w:val="16"/>
        </w:rPr>
        <w:t>.</w:t>
      </w:r>
      <w:r w:rsidRPr="00DD3080">
        <w:rPr>
          <w:rFonts w:ascii="Arial" w:hAnsi="Arial"/>
          <w:b/>
          <w:sz w:val="16"/>
        </w:rPr>
        <w:t xml:space="preserve"> </w:t>
      </w:r>
      <w:r w:rsidRPr="00DD3080">
        <w:rPr>
          <w:rFonts w:ascii="Arial" w:hAnsi="Arial"/>
          <w:b/>
          <w:caps/>
          <w:sz w:val="16"/>
        </w:rPr>
        <w:t xml:space="preserve">ПРЕДОСТАВЛЕНИЕ ГРАЖДАНАМ СОЦИАЛЬНОЙ ПОДДЕРЖКИ (ЛЬГОТ) 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20"/>
        <w:gridCol w:w="1117"/>
        <w:gridCol w:w="1117"/>
        <w:gridCol w:w="1118"/>
        <w:gridCol w:w="1118"/>
        <w:gridCol w:w="1118"/>
        <w:gridCol w:w="1118"/>
      </w:tblGrid>
      <w:tr w:rsidR="003605C1" w:rsidRPr="00DD3080">
        <w:trPr>
          <w:cantSplit/>
          <w:jc w:val="center"/>
        </w:trPr>
        <w:tc>
          <w:tcPr>
            <w:tcW w:w="2820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2164EF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33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2164EF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2010</w:t>
            </w:r>
          </w:p>
        </w:tc>
      </w:tr>
      <w:tr w:rsidR="003605C1" w:rsidRPr="00DD3080">
        <w:trPr>
          <w:cantSplit/>
          <w:jc w:val="center"/>
        </w:trPr>
        <w:tc>
          <w:tcPr>
            <w:tcW w:w="2820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Численность граждан, польз</w:t>
            </w:r>
            <w:r w:rsidRPr="00DD3080">
              <w:rPr>
                <w:rFonts w:ascii="Arial" w:hAnsi="Arial"/>
                <w:sz w:val="12"/>
              </w:rPr>
              <w:t>у</w:t>
            </w:r>
            <w:r w:rsidRPr="00DD3080">
              <w:rPr>
                <w:rFonts w:ascii="Arial" w:hAnsi="Arial"/>
                <w:sz w:val="12"/>
              </w:rPr>
              <w:t>ющихся социал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 xml:space="preserve">ной поддержкой по оплате жилого помещения и коммунальных услуг, </w:t>
            </w:r>
            <w:r w:rsidRPr="00DD3080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pacing w:val="-2"/>
                <w:sz w:val="12"/>
              </w:rPr>
              <w:t>Объем средств</w:t>
            </w:r>
            <w:r w:rsidRPr="00DD3080">
              <w:rPr>
                <w:rFonts w:ascii="Arial" w:hAnsi="Arial"/>
                <w:sz w:val="12"/>
              </w:rPr>
              <w:t xml:space="preserve">, предусмотренных на </w:t>
            </w:r>
            <w:proofErr w:type="spellStart"/>
            <w:r w:rsidRPr="00DD3080">
              <w:rPr>
                <w:rFonts w:ascii="Arial" w:hAnsi="Arial"/>
                <w:sz w:val="12"/>
              </w:rPr>
              <w:t>предоставле-ние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гражданам социальной по</w:t>
            </w:r>
            <w:r w:rsidRPr="00DD3080">
              <w:rPr>
                <w:rFonts w:ascii="Arial" w:hAnsi="Arial"/>
                <w:sz w:val="12"/>
              </w:rPr>
              <w:t>д</w:t>
            </w:r>
            <w:r w:rsidRPr="00DD3080">
              <w:rPr>
                <w:rFonts w:ascii="Arial" w:hAnsi="Arial"/>
                <w:sz w:val="12"/>
              </w:rPr>
              <w:t>держки по оплате жилого помещ</w:t>
            </w:r>
            <w:r w:rsidRPr="00DD3080">
              <w:rPr>
                <w:rFonts w:ascii="Arial" w:hAnsi="Arial"/>
                <w:sz w:val="12"/>
              </w:rPr>
              <w:t>е</w:t>
            </w:r>
            <w:r w:rsidRPr="00DD3080">
              <w:rPr>
                <w:rFonts w:ascii="Arial" w:hAnsi="Arial"/>
                <w:sz w:val="12"/>
              </w:rPr>
              <w:t>ния и  коммунал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>ных услуг,</w:t>
            </w:r>
            <w:r w:rsidRPr="00DD3080">
              <w:rPr>
                <w:rFonts w:ascii="Arial" w:hAnsi="Arial"/>
                <w:sz w:val="12"/>
              </w:rPr>
              <w:br/>
              <w:t xml:space="preserve"> </w:t>
            </w:r>
            <w:r w:rsidR="00AC5AD7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</w:t>
            </w:r>
            <w:r w:rsidR="00AC5AD7">
              <w:rPr>
                <w:rFonts w:ascii="Arial" w:hAnsi="Arial"/>
                <w:sz w:val="12"/>
              </w:rPr>
              <w:t>.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Среднемесячный размер социал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>ной поддержки на одного пользов</w:t>
            </w:r>
            <w:r w:rsidRPr="00DD3080">
              <w:rPr>
                <w:rFonts w:ascii="Arial" w:hAnsi="Arial"/>
                <w:sz w:val="12"/>
              </w:rPr>
              <w:t>а</w:t>
            </w:r>
            <w:r w:rsidRPr="00DD3080">
              <w:rPr>
                <w:rFonts w:ascii="Arial" w:hAnsi="Arial"/>
                <w:sz w:val="12"/>
              </w:rPr>
              <w:t>теля, руб.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Численность граждан, польз</w:t>
            </w:r>
            <w:r w:rsidRPr="00DD3080">
              <w:rPr>
                <w:rFonts w:ascii="Arial" w:hAnsi="Arial"/>
                <w:sz w:val="12"/>
              </w:rPr>
              <w:t>у</w:t>
            </w:r>
            <w:r w:rsidRPr="00DD3080">
              <w:rPr>
                <w:rFonts w:ascii="Arial" w:hAnsi="Arial"/>
                <w:sz w:val="12"/>
              </w:rPr>
              <w:t>ющихся социал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 xml:space="preserve">ной поддержкой по оплате жилого помещения и  коммунальных услуг, </w:t>
            </w:r>
            <w:r w:rsidRPr="00DD3080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pacing w:val="-2"/>
                <w:sz w:val="12"/>
              </w:rPr>
              <w:t>Объем средств</w:t>
            </w:r>
            <w:r w:rsidRPr="00DD3080">
              <w:rPr>
                <w:rFonts w:ascii="Arial" w:hAnsi="Arial"/>
                <w:sz w:val="12"/>
              </w:rPr>
              <w:t xml:space="preserve">, предусмотренных на </w:t>
            </w:r>
            <w:proofErr w:type="spellStart"/>
            <w:r w:rsidRPr="00DD3080">
              <w:rPr>
                <w:rFonts w:ascii="Arial" w:hAnsi="Arial"/>
                <w:sz w:val="12"/>
              </w:rPr>
              <w:t>предоставле-ние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гражданам социальной по</w:t>
            </w:r>
            <w:r w:rsidRPr="00DD3080">
              <w:rPr>
                <w:rFonts w:ascii="Arial" w:hAnsi="Arial"/>
                <w:sz w:val="12"/>
              </w:rPr>
              <w:t>д</w:t>
            </w:r>
            <w:r w:rsidRPr="00DD3080">
              <w:rPr>
                <w:rFonts w:ascii="Arial" w:hAnsi="Arial"/>
                <w:sz w:val="12"/>
              </w:rPr>
              <w:t>держки по оплате жилого помещ</w:t>
            </w:r>
            <w:r w:rsidRPr="00DD3080">
              <w:rPr>
                <w:rFonts w:ascii="Arial" w:hAnsi="Arial"/>
                <w:sz w:val="12"/>
              </w:rPr>
              <w:t>е</w:t>
            </w:r>
            <w:r w:rsidRPr="00DD3080">
              <w:rPr>
                <w:rFonts w:ascii="Arial" w:hAnsi="Arial"/>
                <w:sz w:val="12"/>
              </w:rPr>
              <w:t>ния и  коммунал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>ных услуг,</w:t>
            </w:r>
            <w:r w:rsidRPr="00DD3080">
              <w:rPr>
                <w:rFonts w:ascii="Arial" w:hAnsi="Arial"/>
                <w:sz w:val="12"/>
              </w:rPr>
              <w:br/>
              <w:t xml:space="preserve"> </w:t>
            </w:r>
            <w:r w:rsidR="00AC5AD7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Среднемесячный размер социал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>ной поддержки на одного пользов</w:t>
            </w:r>
            <w:r w:rsidRPr="00DD3080">
              <w:rPr>
                <w:rFonts w:ascii="Arial" w:hAnsi="Arial"/>
                <w:sz w:val="12"/>
              </w:rPr>
              <w:t>а</w:t>
            </w:r>
            <w:r w:rsidRPr="00DD3080">
              <w:rPr>
                <w:rFonts w:ascii="Arial" w:hAnsi="Arial"/>
                <w:sz w:val="12"/>
              </w:rPr>
              <w:t>теля, руб.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EC315E">
            <w:pPr>
              <w:pStyle w:val="7"/>
              <w:widowControl/>
              <w:spacing w:before="40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37522,4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80489,2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" w:hAnsi="Arial" w:cs="Arial CYR"/>
                <w:b/>
                <w:bCs/>
                <w:sz w:val="14"/>
                <w:szCs w:val="20"/>
              </w:rPr>
              <w:t>179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37461,8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214493,0</w:t>
            </w:r>
          </w:p>
        </w:tc>
        <w:tc>
          <w:tcPr>
            <w:tcW w:w="1118" w:type="dxa"/>
            <w:tcBorders>
              <w:top w:val="single" w:sz="6" w:space="0" w:color="auto"/>
            </w:tcBorders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477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vAlign w:val="bottom"/>
          </w:tcPr>
          <w:p w:rsidR="00F17A96" w:rsidRPr="00DD3080" w:rsidRDefault="00F17A96" w:rsidP="00BF473D">
            <w:pPr>
              <w:pStyle w:val="30"/>
              <w:widowControl/>
              <w:spacing w:before="40" w:line="140" w:lineRule="exact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Центральный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12166,5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25539,5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" w:hAnsi="Arial" w:cs="Arial CYR"/>
                <w:b/>
                <w:bCs/>
                <w:sz w:val="14"/>
                <w:szCs w:val="20"/>
              </w:rPr>
              <w:t>175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10820,2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59164,4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456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456,4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953,2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174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474,1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1724,4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303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453,4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605,7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111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372,9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1572,9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352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403,8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818,3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169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374,6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2202,0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490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583,9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796,5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114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589,8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2353,0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332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276,5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697,6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210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272,0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1405,8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431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334,7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535,3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133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365,4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1417,8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323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257,7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397,0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128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184,7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1036,1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467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371,6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469,0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105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400,7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1445,7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301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400,1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472,6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98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372,0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1453,8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326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1779,6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6292,8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295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1922,1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14575,3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632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209,6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381,1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151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242,5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847,5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291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322,4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516,6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134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333,8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1360,0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339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216,0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464,9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179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301,6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1329,6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367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496,8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443,7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74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337,0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1402,3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347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233,7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479,3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171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385,9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1191,7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257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508,7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1139,7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187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416,8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2929,6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586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408,8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726,9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148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322,2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1728,6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447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4452,8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9349,3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175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3152,0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19188,5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507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4267,5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11505,1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" w:hAnsi="Arial" w:cs="Arial CYR"/>
                <w:b/>
                <w:bCs/>
                <w:sz w:val="14"/>
                <w:szCs w:val="20"/>
              </w:rPr>
              <w:t>225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3789,8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29367,1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646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191,6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591,2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257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229,4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1632,9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238,5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996,6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348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273,7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2077,0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433,7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1024,6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197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405,4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3020,0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EC315E">
            <w:pPr>
              <w:spacing w:before="4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EC315E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14,7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14,1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80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1287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EC315E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419,0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1010,5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CYR"/>
                <w:sz w:val="14"/>
                <w:szCs w:val="20"/>
              </w:rPr>
              <w:t>201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395,6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2867,5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604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369,9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706,2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159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377,9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1850,2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194,3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514,0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221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181,2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875,8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406,1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1037,3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213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456,4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3080,0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562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183,3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953,0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433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175,3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2081,1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233,8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438,8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156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225,0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1635,4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312,4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322,2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86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217,4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1015,7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1703,9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4921,2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241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1248,3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12098,9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808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pStyle w:val="4"/>
              <w:widowControl/>
              <w:spacing w:before="4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D3080">
              <w:rPr>
                <w:rFonts w:ascii="Arial" w:hAnsi="Arial"/>
                <w:b/>
                <w:bCs/>
                <w:sz w:val="14"/>
              </w:rPr>
              <w:t>2977,3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5711,2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  <w:t>160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3312,8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17213,6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433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97,1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149,6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128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536,7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82,9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103,8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104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332,1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</w:tr>
      <w:tr w:rsidR="00BF473D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4B713F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117" w:type="dxa"/>
            <w:vAlign w:val="bottom"/>
          </w:tcPr>
          <w:p w:rsidR="00BF473D" w:rsidRPr="00DD3080" w:rsidRDefault="00BF473D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17" w:type="dxa"/>
            <w:vAlign w:val="bottom"/>
          </w:tcPr>
          <w:p w:rsidR="00BF473D" w:rsidRPr="00DD3080" w:rsidRDefault="00BF473D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 CYR"/>
                <w:sz w:val="14"/>
                <w:szCs w:val="20"/>
              </w:rPr>
            </w:pP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F473D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117" w:type="dxa"/>
            <w:vAlign w:val="bottom"/>
          </w:tcPr>
          <w:p w:rsidR="00BF473D" w:rsidRPr="00DD3080" w:rsidRDefault="00BF473D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987,3</w:t>
            </w:r>
          </w:p>
        </w:tc>
        <w:tc>
          <w:tcPr>
            <w:tcW w:w="1117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1940,7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164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1212,5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5711,8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</w:tr>
      <w:tr w:rsidR="00BF473D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117" w:type="dxa"/>
            <w:vAlign w:val="bottom"/>
          </w:tcPr>
          <w:p w:rsidR="00BF473D" w:rsidRPr="00DD3080" w:rsidRDefault="00BF473D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251,2</w:t>
            </w:r>
          </w:p>
        </w:tc>
        <w:tc>
          <w:tcPr>
            <w:tcW w:w="1117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402,1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133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230,7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1124,0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</w:tr>
      <w:tr w:rsidR="00BF473D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F473D" w:rsidRPr="00DD3080" w:rsidRDefault="00BF473D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117" w:type="dxa"/>
            <w:vAlign w:val="bottom"/>
          </w:tcPr>
          <w:p w:rsidR="00BF473D" w:rsidRPr="00DD3080" w:rsidRDefault="00BF473D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550,5</w:t>
            </w:r>
          </w:p>
        </w:tc>
        <w:tc>
          <w:tcPr>
            <w:tcW w:w="1117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1186,7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180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619,3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2864,2</w:t>
            </w:r>
          </w:p>
        </w:tc>
        <w:tc>
          <w:tcPr>
            <w:tcW w:w="1118" w:type="dxa"/>
            <w:vAlign w:val="bottom"/>
          </w:tcPr>
          <w:p w:rsidR="00BF473D" w:rsidRPr="00DD3080" w:rsidRDefault="00BF473D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4B713F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1008,4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1928,3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159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1051,6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6644,8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4B713F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 CYR"/>
                <w:sz w:val="14"/>
                <w:szCs w:val="20"/>
              </w:rPr>
            </w:pP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BF473D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2334,2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>2908,2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CYR"/>
                <w:b/>
                <w:sz w:val="14"/>
                <w:szCs w:val="20"/>
              </w:rPr>
              <w:t>104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2498,6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8620,9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288</w:t>
            </w: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911,2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859,7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79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700,4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2318,9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296,5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268,0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75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325,9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720,4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221,8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212,7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80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206,5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751,8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103,7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171,6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138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169,3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676,1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 w:rsidR="0011211B">
              <w:rPr>
                <w:rFonts w:ascii="Arial" w:hAnsi="Arial" w:cs="Arial"/>
                <w:sz w:val="14"/>
              </w:rPr>
              <w:t>–</w:t>
            </w:r>
            <w:r w:rsidRPr="00DD3080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294,9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320,7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91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497,9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117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bCs/>
                <w:sz w:val="14"/>
              </w:rPr>
            </w:pPr>
            <w:r w:rsidRPr="00DD3080"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406,2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1003,0</w:t>
            </w:r>
          </w:p>
        </w:tc>
        <w:tc>
          <w:tcPr>
            <w:tcW w:w="1118" w:type="dxa"/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</w:tr>
      <w:tr w:rsidR="00941722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41722" w:rsidRPr="00DD3080" w:rsidRDefault="00941722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117" w:type="dxa"/>
            <w:tcBorders>
              <w:bottom w:val="single" w:sz="6" w:space="0" w:color="auto"/>
            </w:tcBorders>
            <w:vAlign w:val="bottom"/>
          </w:tcPr>
          <w:p w:rsidR="00941722" w:rsidRPr="00DD3080" w:rsidRDefault="00941722" w:rsidP="001D1335">
            <w:pPr>
              <w:tabs>
                <w:tab w:val="left" w:pos="709"/>
                <w:tab w:val="left" w:pos="9072"/>
              </w:tabs>
              <w:spacing w:before="40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506,1</w:t>
            </w:r>
          </w:p>
        </w:tc>
        <w:tc>
          <w:tcPr>
            <w:tcW w:w="1117" w:type="dxa"/>
            <w:tcBorders>
              <w:bottom w:val="single" w:sz="6" w:space="0" w:color="auto"/>
            </w:tcBorders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1075,5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177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563,7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2652,7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941722" w:rsidRPr="00DD3080" w:rsidRDefault="00941722" w:rsidP="001D1335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</w:tr>
    </w:tbl>
    <w:p w:rsidR="00055C61" w:rsidRPr="00DD3080" w:rsidRDefault="00055C61" w:rsidP="002164EF">
      <w:pPr>
        <w:pageBreakBefore/>
        <w:tabs>
          <w:tab w:val="left" w:pos="709"/>
          <w:tab w:val="left" w:pos="9072"/>
        </w:tabs>
        <w:spacing w:after="60"/>
        <w:rPr>
          <w:rFonts w:ascii="Arial" w:hAnsi="Arial"/>
          <w:b/>
          <w:caps/>
          <w:sz w:val="16"/>
        </w:rPr>
      </w:pPr>
      <w:r w:rsidRPr="00DD3080">
        <w:rPr>
          <w:rFonts w:ascii="Arial" w:hAnsi="Arial"/>
          <w:b/>
          <w:caps/>
          <w:sz w:val="16"/>
        </w:rPr>
        <w:lastRenderedPageBreak/>
        <w:t>ПО ОПЛАТЕ Жилого помещения и КОММУНАЛЬНЫХ УСЛУГ</w:t>
      </w:r>
    </w:p>
    <w:tbl>
      <w:tblPr>
        <w:tblW w:w="9523" w:type="dxa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7"/>
        <w:gridCol w:w="1117"/>
        <w:gridCol w:w="1118"/>
        <w:gridCol w:w="1118"/>
        <w:gridCol w:w="1118"/>
        <w:gridCol w:w="1118"/>
        <w:gridCol w:w="2817"/>
      </w:tblGrid>
      <w:tr w:rsidR="002164EF" w:rsidRPr="00DD3080">
        <w:trPr>
          <w:cantSplit/>
          <w:jc w:val="center"/>
        </w:trPr>
        <w:tc>
          <w:tcPr>
            <w:tcW w:w="3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9D58F7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</w:t>
            </w:r>
            <w:r w:rsidR="008144E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3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9D58F7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</w:t>
            </w:r>
            <w:r w:rsidR="008144E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8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64EF" w:rsidRPr="00DD3080" w:rsidRDefault="002164EF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2164EF" w:rsidRPr="00DD3080">
        <w:trPr>
          <w:cantSplit/>
          <w:jc w:val="center"/>
        </w:trPr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Численность граждан, пользу</w:t>
            </w:r>
            <w:r w:rsidRPr="00DD3080">
              <w:rPr>
                <w:rFonts w:ascii="Arial" w:hAnsi="Arial"/>
                <w:sz w:val="12"/>
              </w:rPr>
              <w:t>ю</w:t>
            </w:r>
            <w:r w:rsidRPr="00DD3080">
              <w:rPr>
                <w:rFonts w:ascii="Arial" w:hAnsi="Arial"/>
                <w:sz w:val="12"/>
              </w:rPr>
              <w:t xml:space="preserve">щихся социальной поддержкой по оплате жилого помещения и коммунальных услуг, </w:t>
            </w:r>
            <w:r w:rsidRPr="00DD3080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pacing w:val="-2"/>
                <w:sz w:val="12"/>
              </w:rPr>
              <w:t>Объем средств</w:t>
            </w:r>
            <w:r w:rsidRPr="00DD3080">
              <w:rPr>
                <w:rFonts w:ascii="Arial" w:hAnsi="Arial"/>
                <w:sz w:val="12"/>
              </w:rPr>
              <w:t xml:space="preserve">, предусмотренных на </w:t>
            </w:r>
            <w:proofErr w:type="spellStart"/>
            <w:r w:rsidRPr="00DD3080">
              <w:rPr>
                <w:rFonts w:ascii="Arial" w:hAnsi="Arial"/>
                <w:sz w:val="12"/>
              </w:rPr>
              <w:t>предоставле-ние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гражданам социальной по</w:t>
            </w:r>
            <w:r w:rsidRPr="00DD3080">
              <w:rPr>
                <w:rFonts w:ascii="Arial" w:hAnsi="Arial"/>
                <w:sz w:val="12"/>
              </w:rPr>
              <w:t>д</w:t>
            </w:r>
            <w:r w:rsidRPr="00DD3080">
              <w:rPr>
                <w:rFonts w:ascii="Arial" w:hAnsi="Arial"/>
                <w:sz w:val="12"/>
              </w:rPr>
              <w:t>держки по оплате жилого помещения и  коммунальных услуг,</w:t>
            </w:r>
            <w:r w:rsidRPr="00DD3080">
              <w:rPr>
                <w:rFonts w:ascii="Arial" w:hAnsi="Arial"/>
                <w:sz w:val="12"/>
              </w:rPr>
              <w:br/>
              <w:t xml:space="preserve"> </w:t>
            </w:r>
            <w:r w:rsidR="00AC5AD7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</w:t>
            </w:r>
            <w:r w:rsidR="00AC5AD7">
              <w:rPr>
                <w:rFonts w:ascii="Arial" w:hAnsi="Arial"/>
                <w:sz w:val="12"/>
              </w:rPr>
              <w:t>.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Среднемесячный размер социальной поддержки на одного пользов</w:t>
            </w:r>
            <w:r w:rsidRPr="00DD3080">
              <w:rPr>
                <w:rFonts w:ascii="Arial" w:hAnsi="Arial"/>
                <w:sz w:val="12"/>
              </w:rPr>
              <w:t>а</w:t>
            </w:r>
            <w:r w:rsidRPr="00DD3080">
              <w:rPr>
                <w:rFonts w:ascii="Arial" w:hAnsi="Arial"/>
                <w:sz w:val="12"/>
              </w:rPr>
              <w:t>теля, руб.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Численность граждан, пользу</w:t>
            </w:r>
            <w:r w:rsidRPr="00DD3080">
              <w:rPr>
                <w:rFonts w:ascii="Arial" w:hAnsi="Arial"/>
                <w:sz w:val="12"/>
              </w:rPr>
              <w:t>ю</w:t>
            </w:r>
            <w:r w:rsidRPr="00DD3080">
              <w:rPr>
                <w:rFonts w:ascii="Arial" w:hAnsi="Arial"/>
                <w:sz w:val="12"/>
              </w:rPr>
              <w:t xml:space="preserve">щихся социальной поддержкой по оплате жилого помещения и  коммунальных услуг, </w:t>
            </w:r>
            <w:r w:rsidRPr="00DD3080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pacing w:val="-2"/>
                <w:sz w:val="12"/>
              </w:rPr>
              <w:t>Объем средств</w:t>
            </w:r>
            <w:r w:rsidRPr="00DD3080">
              <w:rPr>
                <w:rFonts w:ascii="Arial" w:hAnsi="Arial"/>
                <w:sz w:val="12"/>
              </w:rPr>
              <w:t xml:space="preserve">, предусмотренных на </w:t>
            </w:r>
            <w:proofErr w:type="spellStart"/>
            <w:r w:rsidRPr="00DD3080">
              <w:rPr>
                <w:rFonts w:ascii="Arial" w:hAnsi="Arial"/>
                <w:sz w:val="12"/>
              </w:rPr>
              <w:t>предоставле-ние</w:t>
            </w:r>
            <w:proofErr w:type="spellEnd"/>
            <w:r w:rsidRPr="00DD3080">
              <w:rPr>
                <w:rFonts w:ascii="Arial" w:hAnsi="Arial"/>
                <w:sz w:val="12"/>
              </w:rPr>
              <w:t xml:space="preserve"> гражданам социальной по</w:t>
            </w:r>
            <w:r w:rsidRPr="00DD3080">
              <w:rPr>
                <w:rFonts w:ascii="Arial" w:hAnsi="Arial"/>
                <w:sz w:val="12"/>
              </w:rPr>
              <w:t>д</w:t>
            </w:r>
            <w:r w:rsidRPr="00DD3080">
              <w:rPr>
                <w:rFonts w:ascii="Arial" w:hAnsi="Arial"/>
                <w:sz w:val="12"/>
              </w:rPr>
              <w:t>держки по оплате жилого помещения и  коммунальных услуг,</w:t>
            </w:r>
            <w:r w:rsidRPr="00DD3080">
              <w:rPr>
                <w:rFonts w:ascii="Arial" w:hAnsi="Arial"/>
                <w:sz w:val="12"/>
              </w:rPr>
              <w:br/>
              <w:t xml:space="preserve"> </w:t>
            </w:r>
            <w:r w:rsidR="00AC5AD7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Среднемесячный размер социальной поддержки на одного пользов</w:t>
            </w:r>
            <w:r w:rsidRPr="00DD3080">
              <w:rPr>
                <w:rFonts w:ascii="Arial" w:hAnsi="Arial"/>
                <w:sz w:val="12"/>
              </w:rPr>
              <w:t>а</w:t>
            </w:r>
            <w:r w:rsidRPr="00DD3080">
              <w:rPr>
                <w:rFonts w:ascii="Arial" w:hAnsi="Arial"/>
                <w:sz w:val="12"/>
              </w:rPr>
              <w:t>теля, руб.</w:t>
            </w:r>
          </w:p>
        </w:tc>
        <w:tc>
          <w:tcPr>
            <w:tcW w:w="28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35086,6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292515,7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695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34765,6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298079,8</w:t>
            </w:r>
          </w:p>
        </w:tc>
        <w:tc>
          <w:tcPr>
            <w:tcW w:w="1118" w:type="dxa"/>
            <w:tcBorders>
              <w:top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715</w:t>
            </w:r>
          </w:p>
        </w:tc>
        <w:tc>
          <w:tcPr>
            <w:tcW w:w="281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15B23" w:rsidRPr="00DD3080" w:rsidRDefault="00515B23" w:rsidP="00EC315E">
            <w:pPr>
              <w:pStyle w:val="7"/>
              <w:widowControl/>
              <w:spacing w:before="40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10431,1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90637,3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724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10328,9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91804,8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741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pStyle w:val="30"/>
              <w:widowControl/>
              <w:spacing w:before="40" w:line="140" w:lineRule="exact"/>
              <w:rPr>
                <w:rFonts w:cs="Arial"/>
                <w:sz w:val="14"/>
              </w:rPr>
            </w:pPr>
            <w:r w:rsidRPr="00DD3080">
              <w:rPr>
                <w:rFonts w:cs="Arial"/>
                <w:sz w:val="14"/>
              </w:rPr>
              <w:t xml:space="preserve">Центральный </w:t>
            </w:r>
            <w:r w:rsidRPr="00DD3080">
              <w:rPr>
                <w:rFonts w:cs="Arial"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467,1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2683,2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443,3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2702,1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324,5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1743,1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1695,1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337,5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2482,1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333,2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2533,9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525,8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2895,1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512,3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2835,3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261,3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2002,2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638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254,2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2075,4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680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257,0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1553,3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245,5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1451,4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236,3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1644,7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1620,4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598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397,9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1923,7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399,2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1980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313,7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1569,6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310,4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1597,1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1842,5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20187,6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913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1874,6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20359,8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905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220,8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1402,4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217,3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1410,8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541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305,4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2124,9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300,6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2180,9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605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199,7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1464,8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190,1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1448,1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635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321,1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2058,8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313,6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2011,9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336,9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2794,6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691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332,3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2808,7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329,3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2406,9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320,9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2421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305,6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2716,4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741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301,6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2678,5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3448,6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36983,8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894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3441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37994,4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920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DD3080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3414,8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36651,9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894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3394,5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37370,6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917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188,2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2327,5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1031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191,2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2477,2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1080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234,7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2335,3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829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233,2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2326,7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832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394,6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4099,6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4053,1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4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D3080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138,8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1189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1190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Ненецкий автономный</w:t>
            </w:r>
            <w:r w:rsidRPr="00DD3080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384,9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3960,8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3923,6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365,6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3329,7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759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371,5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3369,6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187,4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1073,8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184,5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1093,4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362,4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3202,4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336,3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3012,4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746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166,8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2579,0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1288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161,1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2586,1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1338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192,8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1646,2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1587,9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696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689,4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688,9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1222,0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15369,1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1048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1238,4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16175,3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1088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3413,5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23261,1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568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3441,4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23241,9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563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pStyle w:val="4"/>
              <w:widowControl/>
              <w:spacing w:before="4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360,4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371,2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579,2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586,7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350,5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1312,2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364,8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1536,8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1152,0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9190,2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1143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9436,3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163,7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1230,2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179,9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1279,2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504,6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3004,1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487,5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3029,3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916,5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7364,4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881,1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6733,3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169,7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220,4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4B713F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2317,0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16167,0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581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2301,6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17955,6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sz w:val="14"/>
                <w:szCs w:val="14"/>
              </w:rPr>
              <w:t>650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DD3080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679,2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2134,6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687,2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4024,4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322,9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1144,9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385,1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198,0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1193,4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193,6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1159,7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154,7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1061,6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150,5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1061,4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669,1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713,8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577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229,7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2938,8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1066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225,5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3235,1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1196</w:t>
            </w:r>
          </w:p>
        </w:tc>
        <w:tc>
          <w:tcPr>
            <w:tcW w:w="2817" w:type="dxa"/>
            <w:tcBorders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515B23" w:rsidRPr="00DD3080">
        <w:trPr>
          <w:jc w:val="center"/>
        </w:trPr>
        <w:tc>
          <w:tcPr>
            <w:tcW w:w="111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626,3</w:t>
            </w:r>
          </w:p>
        </w:tc>
        <w:tc>
          <w:tcPr>
            <w:tcW w:w="111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7024,6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8144E0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935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621,8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7376,3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515B23" w:rsidRPr="00515B23" w:rsidRDefault="00515B23" w:rsidP="004D40D9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5B23">
              <w:rPr>
                <w:rFonts w:ascii="Arial" w:hAnsi="Arial" w:cs="Arial"/>
                <w:sz w:val="14"/>
                <w:szCs w:val="14"/>
              </w:rPr>
              <w:t>989</w:t>
            </w:r>
          </w:p>
        </w:tc>
        <w:tc>
          <w:tcPr>
            <w:tcW w:w="281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15B23" w:rsidRPr="00DD3080" w:rsidRDefault="00515B23" w:rsidP="00BF473D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DD3080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3605C1" w:rsidRDefault="003605C1" w:rsidP="00951D59">
      <w:pPr>
        <w:rPr>
          <w:rFonts w:ascii="Arial" w:hAnsi="Arial"/>
          <w:b/>
          <w:sz w:val="16"/>
        </w:rPr>
      </w:pPr>
    </w:p>
    <w:p w:rsidR="00951D59" w:rsidRPr="00DD3080" w:rsidRDefault="00951D59" w:rsidP="00951D59">
      <w:pPr>
        <w:pageBreakBefore/>
        <w:spacing w:after="60"/>
        <w:rPr>
          <w:rFonts w:ascii="Arial" w:hAnsi="Arial"/>
          <w:sz w:val="14"/>
          <w:lang w:val="en-US"/>
        </w:rPr>
      </w:pP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20"/>
        <w:gridCol w:w="1117"/>
        <w:gridCol w:w="1117"/>
        <w:gridCol w:w="1118"/>
        <w:gridCol w:w="1118"/>
        <w:gridCol w:w="1118"/>
        <w:gridCol w:w="1118"/>
      </w:tblGrid>
      <w:tr w:rsidR="003605C1" w:rsidRPr="00DD3080">
        <w:trPr>
          <w:cantSplit/>
          <w:jc w:val="center"/>
        </w:trPr>
        <w:tc>
          <w:tcPr>
            <w:tcW w:w="2820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</w:t>
            </w:r>
            <w:r w:rsidR="002164EF" w:rsidRPr="00DD3080">
              <w:rPr>
                <w:rFonts w:ascii="Arial" w:hAnsi="Arial"/>
                <w:sz w:val="14"/>
              </w:rPr>
              <w:t>05</w:t>
            </w:r>
          </w:p>
        </w:tc>
        <w:tc>
          <w:tcPr>
            <w:tcW w:w="33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  <w:lang w:val="en-US"/>
              </w:rPr>
              <w:t>201</w:t>
            </w:r>
            <w:r w:rsidR="002164EF" w:rsidRPr="00DD3080">
              <w:rPr>
                <w:rFonts w:ascii="Arial" w:hAnsi="Arial"/>
                <w:sz w:val="14"/>
              </w:rPr>
              <w:t>0</w:t>
            </w:r>
          </w:p>
        </w:tc>
      </w:tr>
      <w:tr w:rsidR="003605C1" w:rsidRPr="00DD3080">
        <w:trPr>
          <w:cantSplit/>
          <w:jc w:val="center"/>
        </w:trPr>
        <w:tc>
          <w:tcPr>
            <w:tcW w:w="2820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Численность граждан, польз</w:t>
            </w:r>
            <w:r w:rsidRPr="00DD3080">
              <w:rPr>
                <w:rFonts w:ascii="Arial" w:hAnsi="Arial"/>
                <w:sz w:val="12"/>
              </w:rPr>
              <w:t>у</w:t>
            </w:r>
            <w:r w:rsidRPr="00DD3080">
              <w:rPr>
                <w:rFonts w:ascii="Arial" w:hAnsi="Arial"/>
                <w:sz w:val="12"/>
              </w:rPr>
              <w:t>ющихся социал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>ной поддержкой по оплате жилого помещения и  коммунальных услуг, тыс. чел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век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pacing w:val="-2"/>
                <w:sz w:val="12"/>
              </w:rPr>
              <w:t>Объем средств</w:t>
            </w:r>
            <w:r w:rsidRPr="00DD3080">
              <w:rPr>
                <w:rFonts w:ascii="Arial" w:hAnsi="Arial"/>
                <w:sz w:val="12"/>
              </w:rPr>
              <w:t>, затраченных на предоставление гражданам соц</w:t>
            </w:r>
            <w:r w:rsidRPr="00DD3080">
              <w:rPr>
                <w:rFonts w:ascii="Arial" w:hAnsi="Arial"/>
                <w:sz w:val="12"/>
              </w:rPr>
              <w:t>и</w:t>
            </w:r>
            <w:r w:rsidRPr="00DD3080">
              <w:rPr>
                <w:rFonts w:ascii="Arial" w:hAnsi="Arial"/>
                <w:sz w:val="12"/>
              </w:rPr>
              <w:t xml:space="preserve">альной поддержки по оплате жилого помещения и коммунальных услуг, </w:t>
            </w:r>
            <w:r w:rsidR="00AC5AD7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Среднемесячный размер социал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>ной поддержки на одного пользов</w:t>
            </w:r>
            <w:r w:rsidRPr="00DD3080">
              <w:rPr>
                <w:rFonts w:ascii="Arial" w:hAnsi="Arial"/>
                <w:sz w:val="12"/>
              </w:rPr>
              <w:t>а</w:t>
            </w:r>
            <w:r w:rsidRPr="00DD3080">
              <w:rPr>
                <w:rFonts w:ascii="Arial" w:hAnsi="Arial"/>
                <w:sz w:val="12"/>
              </w:rPr>
              <w:t>теля, руб.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Численность граждан, польз</w:t>
            </w:r>
            <w:r w:rsidRPr="00DD3080">
              <w:rPr>
                <w:rFonts w:ascii="Arial" w:hAnsi="Arial"/>
                <w:sz w:val="12"/>
              </w:rPr>
              <w:t>у</w:t>
            </w:r>
            <w:r w:rsidRPr="00DD3080">
              <w:rPr>
                <w:rFonts w:ascii="Arial" w:hAnsi="Arial"/>
                <w:sz w:val="12"/>
              </w:rPr>
              <w:t>ющихся социал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>ной поддержкой по оплате жилого помещения и  коммунальных услуг, тыс. чел</w:t>
            </w:r>
            <w:r w:rsidRPr="00DD3080">
              <w:rPr>
                <w:rFonts w:ascii="Arial" w:hAnsi="Arial"/>
                <w:sz w:val="12"/>
              </w:rPr>
              <w:t>о</w:t>
            </w:r>
            <w:r w:rsidRPr="00DD3080">
              <w:rPr>
                <w:rFonts w:ascii="Arial" w:hAnsi="Arial"/>
                <w:sz w:val="12"/>
              </w:rPr>
              <w:t>век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pacing w:val="-2"/>
                <w:sz w:val="12"/>
              </w:rPr>
              <w:t>Объем средств</w:t>
            </w:r>
            <w:r w:rsidRPr="00DD3080">
              <w:rPr>
                <w:rFonts w:ascii="Arial" w:hAnsi="Arial"/>
                <w:sz w:val="12"/>
              </w:rPr>
              <w:t>, затраченных на предоставление гражданам соц</w:t>
            </w:r>
            <w:r w:rsidRPr="00DD3080">
              <w:rPr>
                <w:rFonts w:ascii="Arial" w:hAnsi="Arial"/>
                <w:sz w:val="12"/>
              </w:rPr>
              <w:t>и</w:t>
            </w:r>
            <w:r w:rsidRPr="00DD3080">
              <w:rPr>
                <w:rFonts w:ascii="Arial" w:hAnsi="Arial"/>
                <w:sz w:val="12"/>
              </w:rPr>
              <w:t xml:space="preserve">альной поддержки по оплате жилого помещения и  коммунальных услуг, </w:t>
            </w:r>
            <w:r w:rsidR="00AC5AD7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5C1" w:rsidRPr="00DD3080" w:rsidRDefault="003605C1" w:rsidP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Среднемесячный размер социал</w:t>
            </w:r>
            <w:r w:rsidRPr="00DD3080">
              <w:rPr>
                <w:rFonts w:ascii="Arial" w:hAnsi="Arial"/>
                <w:sz w:val="12"/>
              </w:rPr>
              <w:t>ь</w:t>
            </w:r>
            <w:r w:rsidRPr="00DD3080">
              <w:rPr>
                <w:rFonts w:ascii="Arial" w:hAnsi="Arial"/>
                <w:sz w:val="12"/>
              </w:rPr>
              <w:t>ной поддержки на одного пользов</w:t>
            </w:r>
            <w:r w:rsidRPr="00DD3080">
              <w:rPr>
                <w:rFonts w:ascii="Arial" w:hAnsi="Arial"/>
                <w:sz w:val="12"/>
              </w:rPr>
              <w:t>а</w:t>
            </w:r>
            <w:r w:rsidRPr="00DD3080">
              <w:rPr>
                <w:rFonts w:ascii="Arial" w:hAnsi="Arial"/>
                <w:sz w:val="12"/>
              </w:rPr>
              <w:t>теля, руб.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2164EF" w:rsidRPr="00DD3080" w:rsidRDefault="002164EF" w:rsidP="00EC315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D3080">
              <w:rPr>
                <w:rFonts w:ascii="Arial" w:hAnsi="Arial"/>
                <w:b/>
                <w:bCs/>
                <w:sz w:val="14"/>
              </w:rPr>
              <w:t>6753,2</w:t>
            </w:r>
          </w:p>
        </w:tc>
        <w:tc>
          <w:tcPr>
            <w:tcW w:w="1117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" w:hAnsi="Arial" w:cs="Arial CYR"/>
                <w:b/>
                <w:bCs/>
                <w:sz w:val="14"/>
                <w:szCs w:val="20"/>
              </w:rPr>
              <w:t>12672,9</w:t>
            </w:r>
          </w:p>
        </w:tc>
        <w:tc>
          <w:tcPr>
            <w:tcW w:w="1118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" w:hAnsi="Arial" w:cs="Arial CYR"/>
                <w:b/>
                <w:bCs/>
                <w:sz w:val="14"/>
                <w:szCs w:val="20"/>
              </w:rPr>
              <w:t>156</w:t>
            </w:r>
          </w:p>
        </w:tc>
        <w:tc>
          <w:tcPr>
            <w:tcW w:w="1118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8050,8</w:t>
            </w:r>
          </w:p>
        </w:tc>
        <w:tc>
          <w:tcPr>
            <w:tcW w:w="1118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40982,9</w:t>
            </w:r>
          </w:p>
        </w:tc>
        <w:tc>
          <w:tcPr>
            <w:tcW w:w="1118" w:type="dxa"/>
            <w:tcBorders>
              <w:top w:val="single" w:sz="6" w:space="0" w:color="auto"/>
            </w:tcBorders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424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1012,5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1553,4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128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1011,7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3885,2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346,2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256,4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62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154,8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744,8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235,8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335,4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119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205,9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974,8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0,9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250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823,1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3340,1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409,3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659,1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134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334,9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1886,4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286,5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488,9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142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287,0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1368,2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733,9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1738,0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197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735,6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4405,4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315,1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620,3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164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349,2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1612,0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842,2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1854,0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183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952,9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5602,0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487,0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1099,5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188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546,8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3135,1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286,7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419,4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122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318,2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1590,1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726,2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1859,0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213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710,2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5392,5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751,9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1193,4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132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1180,2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5008,4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319,6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595,2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155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440,2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2038,0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D3080">
              <w:rPr>
                <w:rFonts w:ascii="Arial" w:hAnsi="Arial"/>
                <w:b/>
                <w:bCs/>
                <w:sz w:val="14"/>
              </w:rPr>
              <w:t>2753,9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" w:hAnsi="Arial" w:cs="Arial CYR"/>
                <w:b/>
                <w:bCs/>
                <w:sz w:val="14"/>
                <w:szCs w:val="20"/>
              </w:rPr>
              <w:t>6776,7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DD3080">
              <w:rPr>
                <w:rFonts w:ascii="Arial" w:hAnsi="Arial" w:cs="Arial CYR"/>
                <w:b/>
                <w:bCs/>
                <w:sz w:val="14"/>
                <w:szCs w:val="20"/>
              </w:rPr>
              <w:t>205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2817,4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18386,2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544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220,3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562,8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213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192,3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1348,1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1010,2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2014,7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166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1007,7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5605,6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763,5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2316,2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253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613,2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4726,7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D3080">
              <w:rPr>
                <w:rFonts w:ascii="Arial" w:hAnsi="Arial"/>
                <w:sz w:val="14"/>
              </w:rPr>
              <w:br/>
              <w:t xml:space="preserve">округ </w:t>
            </w:r>
            <w:r w:rsidR="00F66074" w:rsidRPr="00DD3080">
              <w:rPr>
                <w:rFonts w:ascii="Arial" w:hAnsi="Arial"/>
                <w:sz w:val="14"/>
              </w:rPr>
              <w:t>–</w:t>
            </w:r>
            <w:r w:rsidRPr="00DD3080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339,2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1067,2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262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233,0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1907,8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</w:tr>
      <w:tr w:rsidR="002164EF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164EF" w:rsidRPr="00DD3080" w:rsidRDefault="002164EF" w:rsidP="00EC315E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59,3</w:t>
            </w:r>
          </w:p>
        </w:tc>
        <w:tc>
          <w:tcPr>
            <w:tcW w:w="1117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399,5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562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1188,7</w:t>
            </w:r>
          </w:p>
        </w:tc>
        <w:tc>
          <w:tcPr>
            <w:tcW w:w="1118" w:type="dxa"/>
            <w:vAlign w:val="bottom"/>
          </w:tcPr>
          <w:p w:rsidR="002164EF" w:rsidRPr="00DD3080" w:rsidRDefault="002164EF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1207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EC315E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365,0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CYR"/>
                <w:sz w:val="14"/>
                <w:szCs w:val="20"/>
              </w:rPr>
              <w:t>849,5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eastAsia="Arial Unicode MS" w:hAnsi="Arial" w:cs="Arial CYR"/>
                <w:sz w:val="14"/>
                <w:szCs w:val="20"/>
              </w:rPr>
              <w:t>194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298,2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1630,2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</w:tr>
      <w:tr w:rsidR="00F17A96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7A96" w:rsidRPr="00DD3080" w:rsidRDefault="00F17A96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759,9</w:t>
            </w:r>
          </w:p>
        </w:tc>
        <w:tc>
          <w:tcPr>
            <w:tcW w:w="1117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1883,0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206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1004,1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6705,8</w:t>
            </w:r>
          </w:p>
        </w:tc>
        <w:tc>
          <w:tcPr>
            <w:tcW w:w="1118" w:type="dxa"/>
            <w:vAlign w:val="bottom"/>
          </w:tcPr>
          <w:p w:rsidR="00F17A96" w:rsidRPr="00DD3080" w:rsidRDefault="00F17A96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515B23" w:rsidRPr="00DD3080" w:rsidRDefault="00515B23" w:rsidP="00EC315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515B23" w:rsidRPr="00515B23" w:rsidRDefault="00515B23" w:rsidP="004D40D9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515B23">
              <w:rPr>
                <w:rFonts w:ascii="Arial" w:hAnsi="Arial"/>
                <w:b/>
                <w:bCs/>
                <w:sz w:val="14"/>
              </w:rPr>
              <w:t>4367,0</w:t>
            </w:r>
          </w:p>
        </w:tc>
        <w:tc>
          <w:tcPr>
            <w:tcW w:w="1117" w:type="dxa"/>
            <w:vAlign w:val="bottom"/>
          </w:tcPr>
          <w:p w:rsidR="00515B23" w:rsidRPr="00515B23" w:rsidRDefault="00515B23" w:rsidP="004D40D9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515B23">
              <w:rPr>
                <w:rFonts w:ascii="Arial" w:hAnsi="Arial" w:cs="Arial CYR"/>
                <w:b/>
                <w:bCs/>
                <w:sz w:val="14"/>
                <w:szCs w:val="20"/>
              </w:rPr>
              <w:t>9252,7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C004A8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515B23">
              <w:rPr>
                <w:rFonts w:ascii="Arial" w:hAnsi="Arial" w:cs="Arial CYR"/>
                <w:b/>
                <w:bCs/>
                <w:sz w:val="14"/>
                <w:szCs w:val="20"/>
              </w:rPr>
              <w:t>17</w:t>
            </w:r>
            <w:r w:rsidR="00C004A8">
              <w:rPr>
                <w:rFonts w:ascii="Arial" w:hAnsi="Arial" w:cs="Arial CYR"/>
                <w:b/>
                <w:bCs/>
                <w:sz w:val="14"/>
                <w:szCs w:val="20"/>
              </w:rPr>
              <w:t>7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4291,5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23779,0</w:t>
            </w:r>
          </w:p>
        </w:tc>
        <w:tc>
          <w:tcPr>
            <w:tcW w:w="1118" w:type="dxa"/>
            <w:vAlign w:val="bottom"/>
          </w:tcPr>
          <w:p w:rsidR="00515B23" w:rsidRPr="00515B23" w:rsidRDefault="00C004A8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462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52,7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83,8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132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390,4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498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45,9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159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272,6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111,2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181,9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136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169,6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514,5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581,6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1238,6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177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602,3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2439,7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710,4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1836,2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215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637,1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5394,1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572,8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1188,8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173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539,9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2720,8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420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864,7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1549,3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149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806,1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3522,7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732,3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1541,0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175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713,6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4848,1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566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482,8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1014,5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175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463,2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2319,7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234,4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572,7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204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250,9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1356,4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515B23" w:rsidRPr="00DD3080" w:rsidRDefault="00515B23" w:rsidP="00EC315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515B23" w:rsidRPr="00515B23" w:rsidRDefault="00515B23" w:rsidP="004D40D9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515B23">
              <w:rPr>
                <w:rFonts w:ascii="Arial" w:hAnsi="Arial"/>
                <w:b/>
                <w:bCs/>
                <w:sz w:val="14"/>
              </w:rPr>
              <w:t>1903,0</w:t>
            </w:r>
          </w:p>
        </w:tc>
        <w:tc>
          <w:tcPr>
            <w:tcW w:w="1117" w:type="dxa"/>
            <w:vAlign w:val="bottom"/>
          </w:tcPr>
          <w:p w:rsidR="00515B23" w:rsidRPr="00515B23" w:rsidRDefault="00515B23" w:rsidP="004D40D9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515B23">
              <w:rPr>
                <w:rFonts w:ascii="Arial" w:hAnsi="Arial" w:cs="Arial CYR"/>
                <w:b/>
                <w:bCs/>
                <w:sz w:val="14"/>
                <w:szCs w:val="20"/>
              </w:rPr>
              <w:t>6122,9</w:t>
            </w:r>
          </w:p>
        </w:tc>
        <w:tc>
          <w:tcPr>
            <w:tcW w:w="1118" w:type="dxa"/>
            <w:vAlign w:val="bottom"/>
          </w:tcPr>
          <w:p w:rsidR="00515B23" w:rsidRPr="00515B23" w:rsidRDefault="00C004A8" w:rsidP="004D40D9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>
              <w:rPr>
                <w:rFonts w:ascii="Arial" w:hAnsi="Arial" w:cs="Arial CYR"/>
                <w:b/>
                <w:bCs/>
                <w:sz w:val="14"/>
                <w:szCs w:val="20"/>
              </w:rPr>
              <w:t>268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1881,8</w:t>
            </w:r>
          </w:p>
        </w:tc>
        <w:tc>
          <w:tcPr>
            <w:tcW w:w="1118" w:type="dxa"/>
            <w:vAlign w:val="bottom"/>
          </w:tcPr>
          <w:p w:rsidR="00515B23" w:rsidRPr="00515B23" w:rsidRDefault="00515B23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5B23">
              <w:rPr>
                <w:rFonts w:ascii="Arial" w:hAnsi="Arial" w:cs="Arial"/>
                <w:b/>
                <w:bCs/>
                <w:sz w:val="14"/>
                <w:szCs w:val="14"/>
              </w:rPr>
              <w:t>16978,8</w:t>
            </w:r>
          </w:p>
        </w:tc>
        <w:tc>
          <w:tcPr>
            <w:tcW w:w="1118" w:type="dxa"/>
            <w:vAlign w:val="bottom"/>
          </w:tcPr>
          <w:p w:rsidR="00515B23" w:rsidRPr="00515B23" w:rsidRDefault="00C004A8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752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8144E0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227,3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884,4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324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377,4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1462,8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154,8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551,7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297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199,2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2576,3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1078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8144E0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401,6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298,7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62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208,1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1379,3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552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64,1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326,2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424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1413,3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1725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366,4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1293,2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294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371,6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3318,8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344,0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1272,0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308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306,4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3298,1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897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178,7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694,0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324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191,1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1836,1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801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31,4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126,8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337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277,3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94,2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498,5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441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949,9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937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32,4</w:t>
            </w:r>
          </w:p>
        </w:tc>
        <w:tc>
          <w:tcPr>
            <w:tcW w:w="1117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142,8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367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340,6</w:t>
            </w:r>
          </w:p>
        </w:tc>
        <w:tc>
          <w:tcPr>
            <w:tcW w:w="1118" w:type="dxa"/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725</w:t>
            </w:r>
          </w:p>
        </w:tc>
      </w:tr>
      <w:tr w:rsidR="00515B23" w:rsidRPr="00DD3080">
        <w:trPr>
          <w:jc w:val="center"/>
        </w:trPr>
        <w:tc>
          <w:tcPr>
            <w:tcW w:w="282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15B23" w:rsidRPr="00DD3080" w:rsidRDefault="00515B23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1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EC315E">
            <w:pPr>
              <w:tabs>
                <w:tab w:val="left" w:pos="709"/>
                <w:tab w:val="left" w:pos="9072"/>
              </w:tabs>
              <w:spacing w:before="52" w:line="140" w:lineRule="exact"/>
              <w:ind w:right="340"/>
              <w:jc w:val="right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8,1</w:t>
            </w:r>
          </w:p>
        </w:tc>
        <w:tc>
          <w:tcPr>
            <w:tcW w:w="1117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34,6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DD3080">
              <w:rPr>
                <w:rFonts w:ascii="Arial" w:hAnsi="Arial" w:cs="Arial CYR"/>
                <w:sz w:val="14"/>
                <w:szCs w:val="20"/>
              </w:rPr>
              <w:t>357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bottom"/>
          </w:tcPr>
          <w:p w:rsidR="00515B23" w:rsidRPr="00DD3080" w:rsidRDefault="00515B23" w:rsidP="00EC315E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</w:tr>
    </w:tbl>
    <w:p w:rsidR="00055C61" w:rsidRPr="000A365A" w:rsidRDefault="005511E7" w:rsidP="003605C1">
      <w:pPr>
        <w:pageBreakBefore/>
        <w:spacing w:after="60"/>
        <w:jc w:val="right"/>
        <w:rPr>
          <w:rFonts w:ascii="Arial" w:hAnsi="Arial"/>
          <w:sz w:val="14"/>
        </w:rPr>
      </w:pPr>
      <w:r w:rsidRPr="00DD3080">
        <w:rPr>
          <w:rFonts w:ascii="Arial" w:hAnsi="Arial"/>
          <w:sz w:val="14"/>
        </w:rPr>
        <w:lastRenderedPageBreak/>
        <w:t>Продолжение</w:t>
      </w:r>
      <w:r w:rsidR="00055C61" w:rsidRPr="00DD3080">
        <w:rPr>
          <w:rFonts w:ascii="Arial" w:hAnsi="Arial"/>
          <w:sz w:val="14"/>
        </w:rPr>
        <w:t xml:space="preserve"> табл.</w:t>
      </w:r>
      <w:r w:rsidR="009056D1" w:rsidRPr="00DD3080">
        <w:rPr>
          <w:rFonts w:ascii="Arial" w:hAnsi="Arial"/>
          <w:sz w:val="14"/>
        </w:rPr>
        <w:t>4</w:t>
      </w:r>
      <w:r w:rsidR="00055C61" w:rsidRPr="00DD3080">
        <w:rPr>
          <w:rFonts w:ascii="Arial" w:hAnsi="Arial"/>
          <w:sz w:val="14"/>
        </w:rPr>
        <w:t>.</w:t>
      </w:r>
      <w:r w:rsidR="001219A2" w:rsidRPr="00DD3080">
        <w:rPr>
          <w:rFonts w:ascii="Arial" w:hAnsi="Arial"/>
          <w:sz w:val="14"/>
        </w:rPr>
        <w:t>3</w:t>
      </w:r>
      <w:r w:rsidR="00951D59">
        <w:rPr>
          <w:rFonts w:ascii="Arial" w:hAnsi="Arial"/>
          <w:sz w:val="14"/>
        </w:rPr>
        <w:t>8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3"/>
        <w:gridCol w:w="1123"/>
        <w:gridCol w:w="1123"/>
        <w:gridCol w:w="1123"/>
        <w:gridCol w:w="1123"/>
        <w:gridCol w:w="1123"/>
        <w:gridCol w:w="2802"/>
      </w:tblGrid>
      <w:tr w:rsidR="002164EF" w:rsidRPr="00DD3080">
        <w:trPr>
          <w:jc w:val="center"/>
        </w:trPr>
        <w:tc>
          <w:tcPr>
            <w:tcW w:w="33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F66074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</w:t>
            </w:r>
            <w:r w:rsidR="008144E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3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F66074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201</w:t>
            </w:r>
            <w:r w:rsidR="008144E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8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64EF" w:rsidRPr="00DD3080" w:rsidRDefault="002164EF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2164EF" w:rsidRPr="00DD3080">
        <w:trPr>
          <w:jc w:val="center"/>
        </w:trPr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Численность граждан, пользу</w:t>
            </w:r>
            <w:r w:rsidRPr="00DD3080">
              <w:rPr>
                <w:rFonts w:ascii="Arial" w:hAnsi="Arial"/>
                <w:sz w:val="12"/>
              </w:rPr>
              <w:t>ю</w:t>
            </w:r>
            <w:r w:rsidRPr="00DD3080">
              <w:rPr>
                <w:rFonts w:ascii="Arial" w:hAnsi="Arial"/>
                <w:sz w:val="12"/>
              </w:rPr>
              <w:t>щихся социальной поддержкой по оплате жилого помещения и  коммунальных услуг, тыс. человек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pacing w:val="-2"/>
                <w:sz w:val="12"/>
              </w:rPr>
              <w:t>Объем средств</w:t>
            </w:r>
            <w:r w:rsidRPr="00DD3080">
              <w:rPr>
                <w:rFonts w:ascii="Arial" w:hAnsi="Arial"/>
                <w:sz w:val="12"/>
              </w:rPr>
              <w:t>, затраченных на предоставление гражданам соц</w:t>
            </w:r>
            <w:r w:rsidRPr="00DD3080">
              <w:rPr>
                <w:rFonts w:ascii="Arial" w:hAnsi="Arial"/>
                <w:sz w:val="12"/>
              </w:rPr>
              <w:t>и</w:t>
            </w:r>
            <w:r w:rsidRPr="00DD3080">
              <w:rPr>
                <w:rFonts w:ascii="Arial" w:hAnsi="Arial"/>
                <w:sz w:val="12"/>
              </w:rPr>
              <w:t xml:space="preserve">альной поддержки по оплате жилого помещения и коммунальных услуг, </w:t>
            </w:r>
            <w:r w:rsidR="00AC5AD7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11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Среднемесячный размер социальной поддержки на одного пользов</w:t>
            </w:r>
            <w:r w:rsidRPr="00DD3080">
              <w:rPr>
                <w:rFonts w:ascii="Arial" w:hAnsi="Arial"/>
                <w:sz w:val="12"/>
              </w:rPr>
              <w:t>а</w:t>
            </w:r>
            <w:r w:rsidRPr="00DD3080">
              <w:rPr>
                <w:rFonts w:ascii="Arial" w:hAnsi="Arial"/>
                <w:sz w:val="12"/>
              </w:rPr>
              <w:t>теля, руб.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Численность граждан, пользу</w:t>
            </w:r>
            <w:r w:rsidRPr="00DD3080">
              <w:rPr>
                <w:rFonts w:ascii="Arial" w:hAnsi="Arial"/>
                <w:sz w:val="12"/>
              </w:rPr>
              <w:t>ю</w:t>
            </w:r>
            <w:r w:rsidRPr="00DD3080">
              <w:rPr>
                <w:rFonts w:ascii="Arial" w:hAnsi="Arial"/>
                <w:sz w:val="12"/>
              </w:rPr>
              <w:t>щихся социальной поддержкой по оплате жилого помещения и  коммунальных услуг, тыс. человек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pacing w:val="-2"/>
                <w:sz w:val="12"/>
              </w:rPr>
              <w:t>Объем средств</w:t>
            </w:r>
            <w:r w:rsidRPr="00DD3080">
              <w:rPr>
                <w:rFonts w:ascii="Arial" w:hAnsi="Arial"/>
                <w:sz w:val="12"/>
              </w:rPr>
              <w:t>, затраченных на предоставление гражданам соц</w:t>
            </w:r>
            <w:r w:rsidRPr="00DD3080">
              <w:rPr>
                <w:rFonts w:ascii="Arial" w:hAnsi="Arial"/>
                <w:sz w:val="12"/>
              </w:rPr>
              <w:t>и</w:t>
            </w:r>
            <w:r w:rsidRPr="00DD3080">
              <w:rPr>
                <w:rFonts w:ascii="Arial" w:hAnsi="Arial"/>
                <w:sz w:val="12"/>
              </w:rPr>
              <w:t xml:space="preserve">альной поддержки по оплате жилого помещения и  коммунальных услуг, </w:t>
            </w:r>
            <w:r w:rsidR="00AC5AD7">
              <w:rPr>
                <w:rFonts w:ascii="Arial" w:hAnsi="Arial"/>
                <w:sz w:val="12"/>
              </w:rPr>
              <w:t>млн</w:t>
            </w:r>
            <w:r w:rsidRPr="00DD3080">
              <w:rPr>
                <w:rFonts w:ascii="Arial" w:hAnsi="Arial"/>
                <w:sz w:val="12"/>
              </w:rPr>
              <w:t xml:space="preserve"> руб.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  <w:r w:rsidRPr="00DD3080">
              <w:rPr>
                <w:rFonts w:ascii="Arial" w:hAnsi="Arial"/>
                <w:sz w:val="12"/>
              </w:rPr>
              <w:t>Среднемесячный размер социальной поддержки на одного пользов</w:t>
            </w:r>
            <w:r w:rsidRPr="00DD3080">
              <w:rPr>
                <w:rFonts w:ascii="Arial" w:hAnsi="Arial"/>
                <w:sz w:val="12"/>
              </w:rPr>
              <w:t>а</w:t>
            </w:r>
            <w:r w:rsidRPr="00DD3080">
              <w:rPr>
                <w:rFonts w:ascii="Arial" w:hAnsi="Arial"/>
                <w:sz w:val="12"/>
              </w:rPr>
              <w:t>теля, руб.</w:t>
            </w:r>
          </w:p>
        </w:tc>
        <w:tc>
          <w:tcPr>
            <w:tcW w:w="28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4EF" w:rsidRPr="00DD3080" w:rsidRDefault="002164EF" w:rsidP="002164EF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E008D1" w:rsidRPr="00DD3080">
        <w:trPr>
          <w:jc w:val="center"/>
        </w:trPr>
        <w:tc>
          <w:tcPr>
            <w:tcW w:w="1123" w:type="dxa"/>
            <w:tcBorders>
              <w:top w:val="single" w:sz="6" w:space="0" w:color="auto"/>
            </w:tcBorders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6767,1</w:t>
            </w:r>
          </w:p>
        </w:tc>
        <w:tc>
          <w:tcPr>
            <w:tcW w:w="1123" w:type="dxa"/>
            <w:tcBorders>
              <w:top w:val="single" w:sz="6" w:space="0" w:color="auto"/>
            </w:tcBorders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47863,5</w:t>
            </w:r>
          </w:p>
        </w:tc>
        <w:tc>
          <w:tcPr>
            <w:tcW w:w="1123" w:type="dxa"/>
            <w:tcBorders>
              <w:top w:val="single" w:sz="6" w:space="0" w:color="auto"/>
            </w:tcBorders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589</w:t>
            </w:r>
          </w:p>
        </w:tc>
        <w:tc>
          <w:tcPr>
            <w:tcW w:w="1123" w:type="dxa"/>
            <w:tcBorders>
              <w:top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6637,8</w:t>
            </w:r>
          </w:p>
        </w:tc>
        <w:tc>
          <w:tcPr>
            <w:tcW w:w="1123" w:type="dxa"/>
            <w:tcBorders>
              <w:top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48873,4</w:t>
            </w:r>
          </w:p>
        </w:tc>
        <w:tc>
          <w:tcPr>
            <w:tcW w:w="1123" w:type="dxa"/>
            <w:tcBorders>
              <w:top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614</w:t>
            </w:r>
          </w:p>
        </w:tc>
        <w:tc>
          <w:tcPr>
            <w:tcW w:w="2802" w:type="dxa"/>
            <w:tcBorders>
              <w:top w:val="single" w:sz="6" w:space="0" w:color="auto"/>
              <w:right w:val="single" w:sz="6" w:space="0" w:color="auto"/>
            </w:tcBorders>
          </w:tcPr>
          <w:p w:rsidR="00E008D1" w:rsidRPr="00DD3080" w:rsidRDefault="00E008D1" w:rsidP="00EC315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735,9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6273,5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710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720,6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6395,1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191,8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1218,9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530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192,6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1227,9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180,6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1132,3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179,3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1184,2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808,8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4707,6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780,9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4586,5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377,5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3164,8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699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360,8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3248,4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271,9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1286,1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271,6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1350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414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567,9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4271,1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544,3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3991,3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343,0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2316,9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563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2250,1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870,1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7230,2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873,8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7566,9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531,0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2629,4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526,5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2689,1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285,3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2690,8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282,4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2745,4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581,6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4185,9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573,8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4726,2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582,5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3439,0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571,7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3526,2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439,2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3316,9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433,6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3386,3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2682,7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26087,2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810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2622,2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26214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833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207,5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1449,6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187,1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1311,5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981,3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8810,4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748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967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9074,7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782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683,4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7973,1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678,9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8338,9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39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в том числе: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300,7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3605,4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999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309,6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3935,6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1059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DD3080">
              <w:rPr>
                <w:rFonts w:ascii="Arial" w:hAnsi="Arial"/>
                <w:sz w:val="14"/>
              </w:rPr>
              <w:br/>
              <w:t>округ – Югра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1510,4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1060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1608,7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1142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264,0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2857,3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902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251,9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2794,5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925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Тюменская область </w:t>
            </w:r>
            <w:r w:rsidRPr="00DD308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810,6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7854,1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807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789,2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7488,9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791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DD3080">
                <w:rPr>
                  <w:rFonts w:ascii="Arial" w:hAnsi="Arial"/>
                  <w:sz w:val="14"/>
                </w:rPr>
                <w:t>Челябинск</w:t>
              </w:r>
            </w:smartTag>
            <w:r w:rsidRPr="00DD3080">
              <w:rPr>
                <w:rFonts w:ascii="Arial" w:hAnsi="Arial"/>
                <w:sz w:val="14"/>
              </w:rPr>
              <w:t>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4275,6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32323,5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C004A8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="00C004A8">
              <w:rPr>
                <w:rFonts w:ascii="Arial" w:hAnsi="Arial" w:cs="Arial"/>
                <w:b/>
                <w:sz w:val="14"/>
                <w:szCs w:val="14"/>
              </w:rPr>
              <w:t>30</w:t>
            </w:r>
          </w:p>
        </w:tc>
        <w:tc>
          <w:tcPr>
            <w:tcW w:w="1123" w:type="dxa"/>
            <w:vAlign w:val="bottom"/>
          </w:tcPr>
          <w:p w:rsidR="00E008D1" w:rsidRPr="00C004A8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04A8">
              <w:rPr>
                <w:rFonts w:ascii="Arial" w:hAnsi="Arial" w:cs="Arial"/>
                <w:b/>
                <w:sz w:val="14"/>
                <w:szCs w:val="14"/>
              </w:rPr>
              <w:t>4295,4</w:t>
            </w:r>
          </w:p>
        </w:tc>
        <w:tc>
          <w:tcPr>
            <w:tcW w:w="1123" w:type="dxa"/>
            <w:vAlign w:val="bottom"/>
          </w:tcPr>
          <w:p w:rsidR="00E008D1" w:rsidRPr="00C004A8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04A8">
              <w:rPr>
                <w:rFonts w:ascii="Arial" w:hAnsi="Arial" w:cs="Arial"/>
                <w:b/>
                <w:sz w:val="14"/>
                <w:szCs w:val="14"/>
              </w:rPr>
              <w:t>33080,9</w:t>
            </w:r>
          </w:p>
        </w:tc>
        <w:tc>
          <w:tcPr>
            <w:tcW w:w="1123" w:type="dxa"/>
            <w:vAlign w:val="bottom"/>
          </w:tcPr>
          <w:p w:rsidR="00E008D1" w:rsidRPr="00C004A8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004A8">
              <w:rPr>
                <w:rFonts w:ascii="Arial" w:hAnsi="Arial" w:cs="Arial"/>
                <w:b/>
                <w:sz w:val="14"/>
                <w:szCs w:val="14"/>
              </w:rPr>
              <w:t>642</w:t>
            </w:r>
          </w:p>
        </w:tc>
        <w:tc>
          <w:tcPr>
            <w:tcW w:w="2802" w:type="dxa"/>
            <w:tcBorders>
              <w:right w:val="single" w:sz="6" w:space="0" w:color="auto"/>
            </w:tcBorders>
          </w:tcPr>
          <w:p w:rsidR="00E008D1" w:rsidRPr="00DD3080" w:rsidRDefault="00E008D1" w:rsidP="00EC315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528,2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608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562,4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322,2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328,4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153,7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660,9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152,6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860,7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487,8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3965,0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486,1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3987,3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684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760,5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7681,2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842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770,7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7851,7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849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488,4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3601,7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615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3559,7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883,6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4304,6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863,6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4525,5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702,1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5229,7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719,7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5352,9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429,1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3637,7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429,5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3623,2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217,7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2392,3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916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215,8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2429,1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938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1784,7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19524,1</w:t>
            </w:r>
          </w:p>
        </w:tc>
        <w:tc>
          <w:tcPr>
            <w:tcW w:w="1123" w:type="dxa"/>
            <w:vAlign w:val="bottom"/>
          </w:tcPr>
          <w:p w:rsidR="00E008D1" w:rsidRPr="00E008D1" w:rsidRDefault="00C004A8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912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1743,8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19538,7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934</w:t>
            </w:r>
          </w:p>
        </w:tc>
        <w:tc>
          <w:tcPr>
            <w:tcW w:w="2802" w:type="dxa"/>
            <w:tcBorders>
              <w:right w:val="single" w:sz="6" w:space="0" w:color="auto"/>
            </w:tcBorders>
          </w:tcPr>
          <w:p w:rsidR="00E008D1" w:rsidRPr="00DD3080" w:rsidRDefault="00E008D1" w:rsidP="00EC315E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D308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D308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324,9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1317,4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1311,8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8144E0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202,5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3708,1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1526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198,7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3695,7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220,5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1913,0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723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211,5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1894,6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746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8144E0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1847,6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1980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1801,4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1985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316,8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2623,7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2635,2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282,8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3400,7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1002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280,2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3308,8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984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177,4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2177,6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1023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173,4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2225,8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1070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484,7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1803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517,1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1970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1474,7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1208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1569,9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1302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457,5</w:t>
            </w:r>
          </w:p>
        </w:tc>
        <w:tc>
          <w:tcPr>
            <w:tcW w:w="1123" w:type="dxa"/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456,6</w:t>
            </w:r>
          </w:p>
        </w:tc>
        <w:tc>
          <w:tcPr>
            <w:tcW w:w="1123" w:type="dxa"/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2802" w:type="dxa"/>
            <w:tcBorders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E008D1" w:rsidRPr="00DD3080">
        <w:trPr>
          <w:jc w:val="center"/>
        </w:trPr>
        <w:tc>
          <w:tcPr>
            <w:tcW w:w="1123" w:type="dxa"/>
            <w:tcBorders>
              <w:bottom w:val="single" w:sz="6" w:space="0" w:color="auto"/>
            </w:tcBorders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23" w:type="dxa"/>
            <w:tcBorders>
              <w:bottom w:val="single" w:sz="6" w:space="0" w:color="auto"/>
            </w:tcBorders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1123" w:type="dxa"/>
            <w:tcBorders>
              <w:bottom w:val="single" w:sz="6" w:space="0" w:color="auto"/>
            </w:tcBorders>
            <w:vAlign w:val="bottom"/>
          </w:tcPr>
          <w:p w:rsidR="00E008D1" w:rsidRPr="00DD3080" w:rsidRDefault="00E008D1" w:rsidP="008144E0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1064</w:t>
            </w:r>
          </w:p>
        </w:tc>
        <w:tc>
          <w:tcPr>
            <w:tcW w:w="1123" w:type="dxa"/>
            <w:tcBorders>
              <w:bottom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23" w:type="dxa"/>
            <w:tcBorders>
              <w:bottom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1123" w:type="dxa"/>
            <w:tcBorders>
              <w:bottom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5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280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008D1" w:rsidRPr="00DD3080" w:rsidRDefault="00E008D1" w:rsidP="00EC315E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DD3080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4B713F" w:rsidRPr="00D678F0" w:rsidRDefault="004B713F" w:rsidP="00EB34CA">
      <w:pPr>
        <w:pageBreakBefore/>
        <w:spacing w:after="120"/>
        <w:jc w:val="center"/>
        <w:rPr>
          <w:rFonts w:ascii="Arial" w:hAnsi="Arial"/>
          <w:sz w:val="14"/>
          <w:szCs w:val="14"/>
        </w:rPr>
      </w:pPr>
      <w:r w:rsidRPr="00DD3080">
        <w:rPr>
          <w:rFonts w:ascii="Arial" w:hAnsi="Arial"/>
          <w:b/>
          <w:sz w:val="16"/>
        </w:rPr>
        <w:lastRenderedPageBreak/>
        <w:t>4.3</w:t>
      </w:r>
      <w:r w:rsidR="00951D59">
        <w:rPr>
          <w:rFonts w:ascii="Arial" w:hAnsi="Arial"/>
          <w:b/>
          <w:sz w:val="16"/>
        </w:rPr>
        <w:t>9</w:t>
      </w:r>
      <w:r w:rsidRPr="00DD3080">
        <w:rPr>
          <w:rFonts w:ascii="Arial" w:hAnsi="Arial"/>
          <w:b/>
          <w:sz w:val="16"/>
        </w:rPr>
        <w:t>. ПРИВАТИЗАЦИЯ ЖИЛЫХ ПОМЕЩЕНИЙ</w:t>
      </w:r>
      <w:r w:rsidR="00D678F0">
        <w:rPr>
          <w:rFonts w:ascii="Arial" w:hAnsi="Arial"/>
          <w:b/>
          <w:sz w:val="16"/>
          <w:lang w:val="en-US"/>
        </w:rPr>
        <w:br/>
      </w:r>
      <w:r w:rsidR="00D678F0" w:rsidRPr="00D678F0">
        <w:rPr>
          <w:rFonts w:ascii="Arial" w:hAnsi="Arial"/>
          <w:sz w:val="14"/>
          <w:szCs w:val="14"/>
          <w:lang w:val="en-US"/>
        </w:rPr>
        <w:t>(</w:t>
      </w:r>
      <w:r w:rsidR="00D678F0" w:rsidRPr="00D678F0">
        <w:rPr>
          <w:rFonts w:ascii="Arial" w:hAnsi="Arial"/>
          <w:sz w:val="14"/>
          <w:szCs w:val="14"/>
        </w:rPr>
        <w:t>тысяч)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1"/>
        <w:gridCol w:w="663"/>
        <w:gridCol w:w="664"/>
        <w:gridCol w:w="664"/>
        <w:gridCol w:w="2753"/>
        <w:gridCol w:w="665"/>
        <w:gridCol w:w="665"/>
        <w:gridCol w:w="665"/>
      </w:tblGrid>
      <w:tr w:rsidR="00E2465F" w:rsidRPr="00EB34CA">
        <w:trPr>
          <w:cantSplit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65F" w:rsidRPr="00EB34CA" w:rsidRDefault="00E2465F" w:rsidP="00EB34CA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65F" w:rsidRPr="00EB34CA" w:rsidRDefault="00E2465F" w:rsidP="00EB34CA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 w:rsidRPr="00EB34CA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65F" w:rsidRPr="00EB34CA" w:rsidRDefault="00E2465F" w:rsidP="00EB34CA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 w:rsidRPr="00EB34CA"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2465F" w:rsidRPr="00EB34CA" w:rsidRDefault="00E2465F" w:rsidP="00EB34CA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 w:rsidRPr="00EB34CA">
              <w:rPr>
                <w:rFonts w:ascii="Arial" w:hAnsi="Arial"/>
                <w:sz w:val="14"/>
                <w:szCs w:val="14"/>
              </w:rPr>
              <w:t>2018</w:t>
            </w:r>
          </w:p>
        </w:tc>
        <w:tc>
          <w:tcPr>
            <w:tcW w:w="275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E2465F" w:rsidRPr="00EB34CA" w:rsidRDefault="00E2465F" w:rsidP="00EB34CA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65F" w:rsidRPr="00EB34CA" w:rsidRDefault="00E2465F" w:rsidP="00EB34CA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 w:rsidRPr="00EB34CA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65F" w:rsidRPr="00EB34CA" w:rsidRDefault="00E2465F" w:rsidP="00EB34CA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 w:rsidRPr="00EB34CA"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65F" w:rsidRPr="00EB34CA" w:rsidRDefault="00E2465F" w:rsidP="00EB34CA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 w:rsidRPr="00EB34CA">
              <w:rPr>
                <w:rFonts w:ascii="Arial" w:hAnsi="Arial"/>
                <w:sz w:val="14"/>
                <w:szCs w:val="14"/>
              </w:rPr>
              <w:t>2018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top w:val="single" w:sz="6" w:space="0" w:color="auto"/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663" w:type="dxa"/>
            <w:tcBorders>
              <w:top w:val="single" w:sz="6" w:space="0" w:color="auto"/>
            </w:tcBorders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b/>
                <w:color w:val="000000"/>
                <w:sz w:val="14"/>
                <w:szCs w:val="14"/>
              </w:rPr>
              <w:t>225,0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164,7</w:t>
            </w:r>
          </w:p>
        </w:tc>
        <w:tc>
          <w:tcPr>
            <w:tcW w:w="664" w:type="dxa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95,0</w:t>
            </w:r>
          </w:p>
        </w:tc>
        <w:tc>
          <w:tcPr>
            <w:tcW w:w="2753" w:type="dxa"/>
            <w:tcBorders>
              <w:top w:val="single" w:sz="6" w:space="0" w:color="auto"/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</w:p>
        </w:tc>
        <w:tc>
          <w:tcPr>
            <w:tcW w:w="665" w:type="dxa"/>
            <w:tcBorders>
              <w:top w:val="single" w:sz="6" w:space="0" w:color="auto"/>
            </w:tcBorders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65" w:type="dxa"/>
            <w:tcBorders>
              <w:top w:val="single" w:sz="6" w:space="0" w:color="auto"/>
            </w:tcBorders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6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51,5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28,2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27,8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  <w:r w:rsidRPr="00DD3080"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19,8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8,7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39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008D1">
              <w:rPr>
                <w:rFonts w:ascii="Arial" w:hAnsi="Arial" w:cs="Arial"/>
                <w:sz w:val="14"/>
                <w:szCs w:val="14"/>
                <w:lang w:val="ru-MO"/>
              </w:rPr>
              <w:t>в том числе:</w:t>
            </w:r>
          </w:p>
        </w:tc>
        <w:tc>
          <w:tcPr>
            <w:tcW w:w="665" w:type="dxa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25,6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14,3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008D1">
              <w:rPr>
                <w:rFonts w:ascii="Arial" w:hAnsi="Arial" w:cs="Arial"/>
                <w:sz w:val="14"/>
                <w:szCs w:val="14"/>
                <w:lang w:val="ru-MO"/>
              </w:rPr>
              <w:t xml:space="preserve">Ханты-Мансийский автономный </w:t>
            </w:r>
          </w:p>
        </w:tc>
        <w:tc>
          <w:tcPr>
            <w:tcW w:w="665" w:type="dxa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008D1">
              <w:rPr>
                <w:rFonts w:ascii="Arial" w:hAnsi="Arial" w:cs="Arial"/>
                <w:sz w:val="14"/>
                <w:szCs w:val="14"/>
                <w:lang w:val="ru-MO"/>
              </w:rPr>
              <w:t>округ – Югра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008D1">
              <w:rPr>
                <w:rFonts w:ascii="Arial" w:hAnsi="Arial" w:cs="Arial"/>
                <w:sz w:val="14"/>
                <w:szCs w:val="14"/>
                <w:lang w:val="ru-MO"/>
              </w:rPr>
              <w:t xml:space="preserve">Ямало-Ненецкий автономный 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008D1">
              <w:rPr>
                <w:rFonts w:ascii="Arial" w:hAnsi="Arial" w:cs="Arial"/>
                <w:sz w:val="14"/>
                <w:szCs w:val="14"/>
                <w:lang w:val="ru-MO"/>
              </w:rPr>
              <w:t>округ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в </w:t>
            </w:r>
            <w:r w:rsidRPr="00DD3080">
              <w:rPr>
                <w:rFonts w:ascii="Arial" w:hAnsi="Arial" w:cs="Arial"/>
                <w:sz w:val="14"/>
                <w:szCs w:val="14"/>
                <w:lang w:val="ru-MO"/>
              </w:rPr>
              <w:t>том</w:t>
            </w:r>
            <w:r w:rsidRPr="00DD3080">
              <w:rPr>
                <w:rFonts w:ascii="Arial" w:hAnsi="Arial" w:cs="Arial"/>
                <w:sz w:val="14"/>
                <w:szCs w:val="14"/>
              </w:rPr>
              <w:t xml:space="preserve"> числе: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округов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без автономного округа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22,8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17,4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9,8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D3080">
              <w:rPr>
                <w:rFonts w:ascii="Arial" w:hAnsi="Arial" w:cs="Arial"/>
                <w:sz w:val="14"/>
                <w:szCs w:val="14"/>
              </w:rPr>
              <w:t>Калинингpадская</w:t>
            </w:r>
            <w:proofErr w:type="spellEnd"/>
            <w:r w:rsidRPr="00DD3080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Южный федеральный округ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E008D1" w:rsidRPr="00DD3080">
        <w:trPr>
          <w:cantSplit/>
          <w:trHeight w:val="60"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22,3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10,3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Северо-</w:t>
            </w:r>
            <w:r w:rsidRPr="00DD3080">
              <w:rPr>
                <w:rFonts w:ascii="Arial" w:hAnsi="Arial" w:cs="Arial"/>
                <w:b/>
                <w:sz w:val="14"/>
                <w:szCs w:val="14"/>
              </w:rPr>
              <w:t>Кавказский</w:t>
            </w: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b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08D1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E008D1" w:rsidRPr="00DD3080">
        <w:trPr>
          <w:cantSplit/>
          <w:jc w:val="center"/>
        </w:trPr>
        <w:tc>
          <w:tcPr>
            <w:tcW w:w="2801" w:type="dxa"/>
            <w:tcBorders>
              <w:left w:val="single" w:sz="6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63" w:type="dxa"/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64" w:type="dxa"/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64" w:type="dxa"/>
            <w:tcBorders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53" w:type="dxa"/>
            <w:tcBorders>
              <w:left w:val="doub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right w:val="single" w:sz="6" w:space="0" w:color="auto"/>
            </w:tcBorders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008D1" w:rsidRPr="00DD3080">
        <w:trPr>
          <w:cantSplit/>
          <w:trHeight w:val="60"/>
          <w:jc w:val="center"/>
        </w:trPr>
        <w:tc>
          <w:tcPr>
            <w:tcW w:w="2801" w:type="dxa"/>
            <w:tcBorders>
              <w:left w:val="single" w:sz="6" w:space="0" w:color="auto"/>
              <w:bottom w:val="single" w:sz="4" w:space="0" w:color="auto"/>
            </w:tcBorders>
          </w:tcPr>
          <w:p w:rsidR="00E008D1" w:rsidRPr="00DD3080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bottom"/>
          </w:tcPr>
          <w:p w:rsidR="00E008D1" w:rsidRPr="00AA44B9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44B9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bottom"/>
          </w:tcPr>
          <w:p w:rsidR="00E008D1" w:rsidRPr="00DD3080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4" w:type="dxa"/>
            <w:tcBorders>
              <w:bottom w:val="single" w:sz="4" w:space="0" w:color="auto"/>
              <w:right w:val="double" w:sz="4" w:space="0" w:color="auto"/>
            </w:tcBorders>
            <w:vAlign w:val="bottom"/>
          </w:tcPr>
          <w:p w:rsidR="00E008D1" w:rsidRPr="00E008D1" w:rsidRDefault="00E008D1" w:rsidP="004D40D9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08D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753" w:type="dxa"/>
            <w:tcBorders>
              <w:left w:val="double" w:sz="4" w:space="0" w:color="auto"/>
              <w:bottom w:val="single" w:sz="4" w:space="0" w:color="auto"/>
            </w:tcBorders>
          </w:tcPr>
          <w:p w:rsidR="00E008D1" w:rsidRPr="00E008D1" w:rsidRDefault="00E008D1" w:rsidP="00EB34CA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bottom w:val="single" w:sz="4" w:space="0" w:color="auto"/>
            </w:tcBorders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bottom w:val="single" w:sz="4" w:space="0" w:color="auto"/>
            </w:tcBorders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5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E008D1" w:rsidRPr="00E008D1" w:rsidRDefault="00E008D1" w:rsidP="00EB34CA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055C61" w:rsidRPr="00DD3080" w:rsidRDefault="00055C61" w:rsidP="00F567C4">
      <w:pPr>
        <w:pStyle w:val="a9"/>
        <w:pageBreakBefore/>
        <w:spacing w:before="0" w:line="240" w:lineRule="auto"/>
      </w:pPr>
      <w:r w:rsidRPr="00DD3080">
        <w:lastRenderedPageBreak/>
        <w:t>МЕТОДОЛОГИЧЕСКИЕ ПОЯСНЕНИЯ</w:t>
      </w:r>
    </w:p>
    <w:p w:rsidR="00B548BA" w:rsidRPr="00DD3080" w:rsidRDefault="00B548BA" w:rsidP="008F1E88">
      <w:pPr>
        <w:ind w:right="113"/>
        <w:sectPr w:rsidR="00B548BA" w:rsidRPr="00DD3080" w:rsidSect="00951D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835" w:right="1191" w:bottom="1928" w:left="1191" w:header="2268" w:footer="1474" w:gutter="0"/>
          <w:pgNumType w:start="258"/>
          <w:cols w:space="708"/>
          <w:titlePg/>
          <w:docGrid w:linePitch="360"/>
        </w:sectPr>
      </w:pPr>
    </w:p>
    <w:p w:rsidR="0098372D" w:rsidRPr="00DD3080" w:rsidRDefault="0098372D" w:rsidP="000603F0">
      <w:pPr>
        <w:spacing w:line="180" w:lineRule="exact"/>
        <w:ind w:firstLine="284"/>
        <w:jc w:val="both"/>
        <w:rPr>
          <w:rFonts w:ascii="Arial" w:hAnsi="Arial"/>
          <w:bCs/>
          <w:spacing w:val="-2"/>
          <w:sz w:val="16"/>
        </w:rPr>
      </w:pPr>
      <w:r w:rsidRPr="00DD3080">
        <w:rPr>
          <w:rFonts w:ascii="Arial" w:hAnsi="Arial"/>
          <w:b/>
          <w:sz w:val="16"/>
        </w:rPr>
        <w:lastRenderedPageBreak/>
        <w:t>Номинальный размер денежных доходов населения/ начисленной заработной платы работников организ</w:t>
      </w:r>
      <w:r w:rsidRPr="00DD3080">
        <w:rPr>
          <w:rFonts w:ascii="Arial" w:hAnsi="Arial"/>
          <w:b/>
          <w:sz w:val="16"/>
        </w:rPr>
        <w:t>а</w:t>
      </w:r>
      <w:r w:rsidRPr="00DD3080">
        <w:rPr>
          <w:rFonts w:ascii="Arial" w:hAnsi="Arial"/>
          <w:b/>
          <w:sz w:val="16"/>
        </w:rPr>
        <w:t>ций/назначенных пенсий</w:t>
      </w:r>
      <w:r w:rsidRPr="00DD3080">
        <w:rPr>
          <w:rFonts w:ascii="Arial" w:hAnsi="Arial"/>
          <w:bCs/>
          <w:sz w:val="16"/>
        </w:rPr>
        <w:t xml:space="preserve"> – </w:t>
      </w:r>
      <w:r w:rsidRPr="00DD3080">
        <w:rPr>
          <w:rFonts w:ascii="Arial" w:hAnsi="Arial"/>
          <w:bCs/>
          <w:spacing w:val="-2"/>
          <w:sz w:val="16"/>
        </w:rPr>
        <w:t>абсолютный показатель, отр</w:t>
      </w:r>
      <w:r w:rsidRPr="00DD3080">
        <w:rPr>
          <w:rFonts w:ascii="Arial" w:hAnsi="Arial"/>
          <w:bCs/>
          <w:spacing w:val="-2"/>
          <w:sz w:val="16"/>
        </w:rPr>
        <w:t>а</w:t>
      </w:r>
      <w:r w:rsidRPr="00DD3080">
        <w:rPr>
          <w:rFonts w:ascii="Arial" w:hAnsi="Arial"/>
          <w:bCs/>
          <w:spacing w:val="-2"/>
          <w:sz w:val="16"/>
        </w:rPr>
        <w:t>жающий фактически сложившийся в отчетном периоде размер денежных доходов/заработной платы/назначенных пенсий.</w:t>
      </w:r>
    </w:p>
    <w:p w:rsidR="0098372D" w:rsidRPr="00DD3080" w:rsidRDefault="0098372D" w:rsidP="000603F0">
      <w:pPr>
        <w:spacing w:line="180" w:lineRule="exact"/>
        <w:ind w:firstLine="284"/>
        <w:jc w:val="both"/>
        <w:rPr>
          <w:rFonts w:ascii="Arial" w:hAnsi="Arial"/>
          <w:bCs/>
          <w:sz w:val="16"/>
        </w:rPr>
      </w:pPr>
      <w:r w:rsidRPr="00DD3080">
        <w:rPr>
          <w:rFonts w:ascii="Arial" w:hAnsi="Arial"/>
          <w:b/>
          <w:spacing w:val="-4"/>
          <w:sz w:val="16"/>
        </w:rPr>
        <w:t xml:space="preserve">Реальный размер денежных доходов населения/ </w:t>
      </w:r>
      <w:r w:rsidRPr="00DD3080">
        <w:rPr>
          <w:rFonts w:ascii="Arial" w:hAnsi="Arial"/>
          <w:b/>
          <w:spacing w:val="-4"/>
          <w:sz w:val="16"/>
        </w:rPr>
        <w:br/>
        <w:t>начисленной заработной платы</w:t>
      </w:r>
      <w:r w:rsidRPr="00DD3080">
        <w:t xml:space="preserve"> </w:t>
      </w:r>
      <w:r w:rsidRPr="00DD3080">
        <w:rPr>
          <w:rFonts w:ascii="Arial" w:hAnsi="Arial"/>
          <w:b/>
          <w:spacing w:val="-4"/>
          <w:sz w:val="16"/>
        </w:rPr>
        <w:t>работников организ</w:t>
      </w:r>
      <w:r w:rsidRPr="00DD3080">
        <w:rPr>
          <w:rFonts w:ascii="Arial" w:hAnsi="Arial"/>
          <w:b/>
          <w:spacing w:val="-4"/>
          <w:sz w:val="16"/>
        </w:rPr>
        <w:t>а</w:t>
      </w:r>
      <w:r w:rsidRPr="00DD3080">
        <w:rPr>
          <w:rFonts w:ascii="Arial" w:hAnsi="Arial"/>
          <w:b/>
          <w:spacing w:val="-4"/>
          <w:sz w:val="16"/>
        </w:rPr>
        <w:t xml:space="preserve">ций/назначенных пенсий </w:t>
      </w:r>
      <w:r w:rsidRPr="00DD3080">
        <w:rPr>
          <w:rFonts w:ascii="Arial" w:hAnsi="Arial"/>
          <w:spacing w:val="-4"/>
          <w:sz w:val="16"/>
        </w:rPr>
        <w:t xml:space="preserve">(в процентах к соответствующему временному периоду) </w:t>
      </w:r>
      <w:r w:rsidR="0011211B">
        <w:rPr>
          <w:rFonts w:ascii="Arial" w:hAnsi="Arial"/>
          <w:spacing w:val="-4"/>
          <w:sz w:val="16"/>
        </w:rPr>
        <w:t>–</w:t>
      </w:r>
      <w:r w:rsidRPr="00DD3080">
        <w:rPr>
          <w:rFonts w:ascii="Arial" w:hAnsi="Arial"/>
          <w:spacing w:val="-4"/>
          <w:sz w:val="16"/>
        </w:rPr>
        <w:t xml:space="preserve"> относительный показатель, исчисле</w:t>
      </w:r>
      <w:r w:rsidRPr="00DD3080">
        <w:rPr>
          <w:rFonts w:ascii="Arial" w:hAnsi="Arial"/>
          <w:spacing w:val="-4"/>
          <w:sz w:val="16"/>
        </w:rPr>
        <w:t>н</w:t>
      </w:r>
      <w:r w:rsidRPr="00DD3080">
        <w:rPr>
          <w:rFonts w:ascii="Arial" w:hAnsi="Arial"/>
          <w:spacing w:val="-4"/>
          <w:sz w:val="16"/>
        </w:rPr>
        <w:t>ный путем деления индекса номинального размера денежных доходов населения/начисленной заработной платы</w:t>
      </w:r>
      <w:r w:rsidRPr="00DD3080">
        <w:rPr>
          <w:rFonts w:ascii="Arial" w:hAnsi="Arial"/>
          <w:sz w:val="16"/>
        </w:rPr>
        <w:t xml:space="preserve"> работников организаций</w:t>
      </w:r>
      <w:r w:rsidRPr="00DD3080">
        <w:rPr>
          <w:rFonts w:ascii="Arial" w:hAnsi="Arial"/>
          <w:spacing w:val="-4"/>
          <w:sz w:val="16"/>
        </w:rPr>
        <w:t>/назначенных пенсий на индекс потребительских цен за соответствующий временной период</w:t>
      </w:r>
      <w:r w:rsidRPr="00DD3080">
        <w:rPr>
          <w:rFonts w:ascii="Arial" w:hAnsi="Arial"/>
          <w:bCs/>
          <w:sz w:val="16"/>
        </w:rPr>
        <w:t>.</w:t>
      </w:r>
    </w:p>
    <w:p w:rsidR="0098372D" w:rsidRPr="004729AC" w:rsidRDefault="0098372D" w:rsidP="000603F0">
      <w:pPr>
        <w:pStyle w:val="BodyText21"/>
        <w:rPr>
          <w:rFonts w:cs="Arial"/>
          <w:bCs/>
          <w:spacing w:val="-2"/>
        </w:rPr>
      </w:pPr>
      <w:r w:rsidRPr="004729AC">
        <w:rPr>
          <w:rFonts w:cs="Arial"/>
          <w:b/>
          <w:bCs/>
          <w:spacing w:val="-2"/>
        </w:rPr>
        <w:t xml:space="preserve">Денежные доходы населения </w:t>
      </w:r>
      <w:r w:rsidRPr="004729AC">
        <w:rPr>
          <w:rFonts w:cs="Arial"/>
          <w:bCs/>
          <w:spacing w:val="-2"/>
        </w:rPr>
        <w:t>включают оплату труда наемных работников; доходы от предпринимательской де</w:t>
      </w:r>
      <w:r w:rsidRPr="004729AC">
        <w:rPr>
          <w:rFonts w:cs="Arial"/>
          <w:bCs/>
          <w:spacing w:val="-2"/>
        </w:rPr>
        <w:t>я</w:t>
      </w:r>
      <w:r w:rsidRPr="004729AC">
        <w:rPr>
          <w:rFonts w:cs="Arial"/>
          <w:bCs/>
          <w:spacing w:val="-2"/>
        </w:rPr>
        <w:t>тельности и другой производственной деятельности; социал</w:t>
      </w:r>
      <w:r w:rsidRPr="004729AC">
        <w:rPr>
          <w:rFonts w:cs="Arial"/>
          <w:bCs/>
          <w:spacing w:val="-2"/>
        </w:rPr>
        <w:t>ь</w:t>
      </w:r>
      <w:r w:rsidRPr="004729AC">
        <w:rPr>
          <w:rFonts w:cs="Arial"/>
          <w:bCs/>
          <w:spacing w:val="-2"/>
        </w:rPr>
        <w:t>ные выплаты (пенсии, пособия, стипендии и другие выплаты); доходы от собственности (дивиденды, проценты, начисленные по денежным средствам на банковских счетах физических лиц в кредитных организациях; выплата доходов по государстве</w:t>
      </w:r>
      <w:r w:rsidRPr="004729AC">
        <w:rPr>
          <w:rFonts w:cs="Arial"/>
          <w:bCs/>
          <w:spacing w:val="-2"/>
        </w:rPr>
        <w:t>н</w:t>
      </w:r>
      <w:r w:rsidRPr="004729AC">
        <w:rPr>
          <w:rFonts w:cs="Arial"/>
          <w:bCs/>
          <w:spacing w:val="-2"/>
        </w:rPr>
        <w:t>ным и другим ценным бумагам; инвестиционный доход (доход от собственности держателей полисов);</w:t>
      </w:r>
      <w:r w:rsidRPr="004729AC">
        <w:rPr>
          <w:rFonts w:cs="Arial"/>
          <w:b/>
          <w:bCs/>
          <w:spacing w:val="-2"/>
        </w:rPr>
        <w:t xml:space="preserve"> </w:t>
      </w:r>
      <w:r w:rsidRPr="004729AC">
        <w:rPr>
          <w:rFonts w:cs="Arial"/>
          <w:bCs/>
          <w:spacing w:val="-2"/>
        </w:rPr>
        <w:t>прочие денежные поступления.</w:t>
      </w:r>
    </w:p>
    <w:p w:rsidR="0098372D" w:rsidRPr="005A2225" w:rsidRDefault="0098372D" w:rsidP="000603F0">
      <w:pPr>
        <w:spacing w:line="180" w:lineRule="exact"/>
        <w:ind w:firstLine="284"/>
        <w:jc w:val="both"/>
        <w:rPr>
          <w:rFonts w:ascii="Arial" w:hAnsi="Arial" w:cs="Arial"/>
          <w:sz w:val="16"/>
        </w:rPr>
      </w:pPr>
      <w:r w:rsidRPr="005A2225">
        <w:rPr>
          <w:rFonts w:ascii="Arial" w:hAnsi="Arial" w:cs="Arial"/>
          <w:b/>
          <w:sz w:val="16"/>
        </w:rPr>
        <w:t>Денежные расходы населения</w:t>
      </w:r>
      <w:r w:rsidRPr="004729AC">
        <w:rPr>
          <w:rFonts w:ascii="Arial" w:hAnsi="Arial" w:cs="Arial"/>
          <w:sz w:val="16"/>
          <w:szCs w:val="16"/>
        </w:rPr>
        <w:t xml:space="preserve"> </w:t>
      </w:r>
      <w:r w:rsidRPr="004729AC">
        <w:rPr>
          <w:rFonts w:ascii="Arial" w:hAnsi="Arial" w:cs="Arial"/>
          <w:sz w:val="16"/>
        </w:rPr>
        <w:t xml:space="preserve">включают расходы </w:t>
      </w:r>
      <w:r>
        <w:rPr>
          <w:rFonts w:ascii="Arial" w:hAnsi="Arial" w:cs="Arial"/>
          <w:sz w:val="16"/>
        </w:rPr>
        <w:br/>
      </w:r>
      <w:r w:rsidRPr="004729AC">
        <w:rPr>
          <w:rFonts w:ascii="Arial" w:hAnsi="Arial" w:cs="Arial"/>
          <w:sz w:val="16"/>
        </w:rPr>
        <w:t>на покупку товаров и оплату услуг, платежи за товары (раб</w:t>
      </w:r>
      <w:r w:rsidRPr="004729AC">
        <w:rPr>
          <w:rFonts w:ascii="Arial" w:hAnsi="Arial" w:cs="Arial"/>
          <w:sz w:val="16"/>
        </w:rPr>
        <w:t>о</w:t>
      </w:r>
      <w:r w:rsidRPr="004729AC">
        <w:rPr>
          <w:rFonts w:ascii="Arial" w:hAnsi="Arial" w:cs="Arial"/>
          <w:sz w:val="16"/>
        </w:rPr>
        <w:t xml:space="preserve">ты, услуги) зарубежным поставщикам за безналичный </w:t>
      </w:r>
      <w:r w:rsidR="008F3A72">
        <w:rPr>
          <w:rFonts w:ascii="Arial" w:hAnsi="Arial" w:cs="Arial"/>
          <w:sz w:val="16"/>
        </w:rPr>
        <w:br/>
      </w:r>
      <w:r w:rsidRPr="004729AC">
        <w:rPr>
          <w:rFonts w:ascii="Arial" w:hAnsi="Arial" w:cs="Arial"/>
          <w:sz w:val="16"/>
        </w:rPr>
        <w:t>и наличный расчет, включая сальдо трансграничной Инте</w:t>
      </w:r>
      <w:r w:rsidRPr="004729AC">
        <w:rPr>
          <w:rFonts w:ascii="Arial" w:hAnsi="Arial" w:cs="Arial"/>
          <w:sz w:val="16"/>
        </w:rPr>
        <w:t>р</w:t>
      </w:r>
      <w:r w:rsidRPr="004729AC">
        <w:rPr>
          <w:rFonts w:ascii="Arial" w:hAnsi="Arial" w:cs="Arial"/>
          <w:sz w:val="16"/>
        </w:rPr>
        <w:t xml:space="preserve">нет-торговли; расходы на оплату обязательных платежей </w:t>
      </w:r>
      <w:r w:rsidR="008F3A72">
        <w:rPr>
          <w:rFonts w:ascii="Arial" w:hAnsi="Arial" w:cs="Arial"/>
          <w:sz w:val="16"/>
        </w:rPr>
        <w:br/>
      </w:r>
      <w:r w:rsidRPr="004729AC">
        <w:rPr>
          <w:rFonts w:ascii="Arial" w:hAnsi="Arial" w:cs="Arial"/>
          <w:sz w:val="16"/>
        </w:rPr>
        <w:t>и разнообразных взносов; прочие расходы населения.</w:t>
      </w:r>
      <w:r>
        <w:rPr>
          <w:rFonts w:ascii="Arial" w:hAnsi="Arial" w:cs="Arial"/>
          <w:sz w:val="16"/>
        </w:rPr>
        <w:t xml:space="preserve"> </w:t>
      </w:r>
      <w:r w:rsidR="008F3A72">
        <w:rPr>
          <w:rFonts w:ascii="Arial" w:hAnsi="Arial" w:cs="Arial"/>
          <w:sz w:val="16"/>
        </w:rPr>
        <w:br/>
      </w:r>
      <w:r w:rsidRPr="00E8404D">
        <w:rPr>
          <w:rFonts w:ascii="Arial" w:hAnsi="Arial" w:cs="Arial"/>
          <w:b/>
          <w:sz w:val="16"/>
          <w:szCs w:val="16"/>
        </w:rPr>
        <w:t>К сбережениям населения</w:t>
      </w:r>
      <w:r w:rsidRPr="00E8404D">
        <w:rPr>
          <w:rFonts w:ascii="Arial" w:hAnsi="Arial" w:cs="Arial"/>
          <w:sz w:val="16"/>
          <w:szCs w:val="16"/>
        </w:rPr>
        <w:t xml:space="preserve"> относятся: прирост (уменьш</w:t>
      </w:r>
      <w:r w:rsidRPr="00E8404D">
        <w:rPr>
          <w:rFonts w:ascii="Arial" w:hAnsi="Arial" w:cs="Arial"/>
          <w:sz w:val="16"/>
          <w:szCs w:val="16"/>
        </w:rPr>
        <w:t>е</w:t>
      </w:r>
      <w:r w:rsidRPr="00E8404D">
        <w:rPr>
          <w:rFonts w:ascii="Arial" w:hAnsi="Arial" w:cs="Arial"/>
          <w:sz w:val="16"/>
          <w:szCs w:val="16"/>
        </w:rPr>
        <w:t>ние) сбережений на рублевых и валютных счетах в банках Российской Федерации и за рубежом; прирост (уменьшение) средств в форме кредитов и займов от иностранных конт</w:t>
      </w:r>
      <w:r w:rsidRPr="00E8404D">
        <w:rPr>
          <w:rFonts w:ascii="Arial" w:hAnsi="Arial" w:cs="Arial"/>
          <w:sz w:val="16"/>
          <w:szCs w:val="16"/>
        </w:rPr>
        <w:t>р</w:t>
      </w:r>
      <w:r w:rsidRPr="00E8404D">
        <w:rPr>
          <w:rFonts w:ascii="Arial" w:hAnsi="Arial" w:cs="Arial"/>
          <w:sz w:val="16"/>
          <w:szCs w:val="16"/>
        </w:rPr>
        <w:t>агентов; прирост (уменьшение) сбережений в ценных бум</w:t>
      </w:r>
      <w:r w:rsidRPr="00E8404D">
        <w:rPr>
          <w:rFonts w:ascii="Arial" w:hAnsi="Arial" w:cs="Arial"/>
          <w:sz w:val="16"/>
          <w:szCs w:val="16"/>
        </w:rPr>
        <w:t>а</w:t>
      </w:r>
      <w:r w:rsidRPr="00E8404D">
        <w:rPr>
          <w:rFonts w:ascii="Arial" w:hAnsi="Arial" w:cs="Arial"/>
          <w:sz w:val="16"/>
          <w:szCs w:val="16"/>
        </w:rPr>
        <w:t xml:space="preserve">гах (включая векселя и долговые ценные бумаги); расходы на покупку недвижимости (включая сальдо операций </w:t>
      </w:r>
      <w:r w:rsidR="008F3A72">
        <w:rPr>
          <w:rFonts w:ascii="Arial" w:hAnsi="Arial"/>
          <w:color w:val="000000"/>
          <w:sz w:val="16"/>
        </w:rPr>
        <w:br/>
      </w:r>
      <w:r w:rsidRPr="00E8404D">
        <w:rPr>
          <w:rFonts w:ascii="Arial" w:hAnsi="Arial" w:cs="Arial"/>
          <w:sz w:val="16"/>
          <w:szCs w:val="16"/>
        </w:rPr>
        <w:t xml:space="preserve">с инструментами участия в капитале и недвижимостью </w:t>
      </w:r>
      <w:r w:rsidR="008F3A72">
        <w:rPr>
          <w:rFonts w:ascii="Arial" w:hAnsi="Arial"/>
          <w:color w:val="000000"/>
          <w:sz w:val="16"/>
        </w:rPr>
        <w:br/>
      </w:r>
      <w:r w:rsidRPr="00E8404D">
        <w:rPr>
          <w:rFonts w:ascii="Arial" w:hAnsi="Arial" w:cs="Arial"/>
          <w:sz w:val="16"/>
          <w:szCs w:val="16"/>
        </w:rPr>
        <w:t xml:space="preserve">за рубежом); прирост (уменьшение) наличных денег на руках </w:t>
      </w:r>
      <w:r w:rsidR="008F3A72">
        <w:rPr>
          <w:rFonts w:ascii="Arial" w:hAnsi="Arial" w:cs="Arial"/>
          <w:sz w:val="16"/>
          <w:szCs w:val="16"/>
        </w:rPr>
        <w:br/>
      </w:r>
      <w:r w:rsidRPr="00E8404D">
        <w:rPr>
          <w:rFonts w:ascii="Arial" w:hAnsi="Arial" w:cs="Arial"/>
          <w:sz w:val="16"/>
          <w:szCs w:val="16"/>
        </w:rPr>
        <w:t xml:space="preserve">у населения в рублях и в иностранной валюте в рублевом эквиваленте; прирост (уменьшение) прочих сбережений. Общий объем сбережений населения корректируется </w:t>
      </w:r>
      <w:r w:rsidR="008F3A72">
        <w:rPr>
          <w:rFonts w:ascii="Arial" w:hAnsi="Arial" w:cs="Arial"/>
          <w:sz w:val="16"/>
          <w:szCs w:val="16"/>
        </w:rPr>
        <w:br/>
      </w:r>
      <w:r w:rsidRPr="00E8404D">
        <w:rPr>
          <w:rFonts w:ascii="Arial" w:hAnsi="Arial" w:cs="Arial"/>
          <w:sz w:val="16"/>
          <w:szCs w:val="16"/>
        </w:rPr>
        <w:t xml:space="preserve">на величину финансовых обязательств (кредиты, ссуды) </w:t>
      </w:r>
      <w:r w:rsidR="008F3A72">
        <w:rPr>
          <w:rFonts w:ascii="Arial" w:hAnsi="Arial" w:cs="Arial"/>
          <w:sz w:val="16"/>
          <w:szCs w:val="16"/>
        </w:rPr>
        <w:br/>
      </w:r>
      <w:r w:rsidRPr="00E8404D">
        <w:rPr>
          <w:rFonts w:ascii="Arial" w:hAnsi="Arial" w:cs="Arial"/>
          <w:sz w:val="16"/>
          <w:szCs w:val="16"/>
        </w:rPr>
        <w:t xml:space="preserve">и на величину реализации финансовых активов (средств </w:t>
      </w:r>
      <w:r w:rsidR="008F3A72">
        <w:rPr>
          <w:rFonts w:ascii="Arial" w:hAnsi="Arial" w:cs="Arial"/>
          <w:sz w:val="16"/>
          <w:szCs w:val="16"/>
        </w:rPr>
        <w:br/>
      </w:r>
      <w:r w:rsidRPr="00E8404D">
        <w:rPr>
          <w:rFonts w:ascii="Arial" w:hAnsi="Arial" w:cs="Arial"/>
          <w:sz w:val="16"/>
          <w:szCs w:val="16"/>
        </w:rPr>
        <w:t>от продажи и погашения инвестиционных паев, от реализ</w:t>
      </w:r>
      <w:r w:rsidRPr="00E8404D">
        <w:rPr>
          <w:rFonts w:ascii="Arial" w:hAnsi="Arial" w:cs="Arial"/>
          <w:sz w:val="16"/>
          <w:szCs w:val="16"/>
        </w:rPr>
        <w:t>а</w:t>
      </w:r>
      <w:r w:rsidRPr="00E8404D">
        <w:rPr>
          <w:rFonts w:ascii="Arial" w:hAnsi="Arial" w:cs="Arial"/>
          <w:sz w:val="16"/>
          <w:szCs w:val="16"/>
        </w:rPr>
        <w:t>ции долей участия в уставном капитале организаций и др.).</w:t>
      </w:r>
    </w:p>
    <w:p w:rsidR="0098372D" w:rsidRPr="0039707D" w:rsidRDefault="0098372D" w:rsidP="000603F0">
      <w:pPr>
        <w:spacing w:line="180" w:lineRule="exact"/>
        <w:ind w:firstLine="284"/>
        <w:jc w:val="both"/>
        <w:rPr>
          <w:rFonts w:ascii="Arial" w:hAnsi="Arial"/>
          <w:color w:val="000000"/>
          <w:sz w:val="16"/>
        </w:rPr>
      </w:pPr>
      <w:r w:rsidRPr="0039707D">
        <w:rPr>
          <w:rFonts w:ascii="Arial" w:hAnsi="Arial"/>
          <w:b/>
          <w:color w:val="000000"/>
          <w:sz w:val="16"/>
        </w:rPr>
        <w:t>Потребительские расходы населения</w:t>
      </w:r>
      <w:r w:rsidRPr="0039707D">
        <w:rPr>
          <w:rFonts w:ascii="Arial" w:hAnsi="Arial"/>
          <w:color w:val="000000"/>
          <w:sz w:val="16"/>
        </w:rPr>
        <w:t xml:space="preserve"> включают </w:t>
      </w:r>
      <w:r w:rsidR="008F3A72">
        <w:rPr>
          <w:rFonts w:ascii="Arial" w:hAnsi="Arial" w:cs="Arial"/>
          <w:sz w:val="16"/>
          <w:szCs w:val="16"/>
        </w:rPr>
        <w:br/>
      </w:r>
      <w:r w:rsidRPr="0039707D">
        <w:rPr>
          <w:rFonts w:ascii="Arial" w:hAnsi="Arial"/>
          <w:color w:val="000000"/>
          <w:sz w:val="16"/>
        </w:rPr>
        <w:t xml:space="preserve">расходы на покупку товаров и оплату услуг, платежи </w:t>
      </w:r>
      <w:r w:rsidR="008F3A72">
        <w:rPr>
          <w:rFonts w:ascii="Arial" w:hAnsi="Arial" w:cs="Arial"/>
          <w:sz w:val="16"/>
          <w:szCs w:val="16"/>
        </w:rPr>
        <w:br/>
      </w:r>
      <w:r w:rsidR="008F3A72">
        <w:rPr>
          <w:rFonts w:ascii="Arial" w:hAnsi="Arial"/>
          <w:color w:val="000000"/>
          <w:sz w:val="16"/>
        </w:rPr>
        <w:t>з</w:t>
      </w:r>
      <w:r w:rsidRPr="0039707D">
        <w:rPr>
          <w:rFonts w:ascii="Arial" w:hAnsi="Arial"/>
          <w:color w:val="000000"/>
          <w:sz w:val="16"/>
        </w:rPr>
        <w:t xml:space="preserve">а товары (работы, услуги) зарубежным поставщикам </w:t>
      </w:r>
      <w:r w:rsidR="008F3A72">
        <w:rPr>
          <w:rFonts w:ascii="Arial" w:hAnsi="Arial"/>
          <w:color w:val="000000"/>
          <w:sz w:val="16"/>
        </w:rPr>
        <w:br/>
      </w:r>
      <w:r w:rsidRPr="0039707D">
        <w:rPr>
          <w:rFonts w:ascii="Arial" w:hAnsi="Arial"/>
          <w:color w:val="000000"/>
          <w:sz w:val="16"/>
        </w:rPr>
        <w:t xml:space="preserve">за безналичный и наличный расчет, включая сальдо </w:t>
      </w:r>
      <w:r w:rsidR="008F3A72">
        <w:rPr>
          <w:rFonts w:ascii="Arial" w:hAnsi="Arial"/>
          <w:color w:val="000000"/>
          <w:sz w:val="16"/>
        </w:rPr>
        <w:br/>
      </w:r>
      <w:r w:rsidRPr="0039707D">
        <w:rPr>
          <w:rFonts w:ascii="Arial" w:hAnsi="Arial"/>
          <w:color w:val="000000"/>
          <w:sz w:val="16"/>
        </w:rPr>
        <w:t>трансграничной Интернет-торговли.</w:t>
      </w:r>
    </w:p>
    <w:p w:rsidR="0098372D" w:rsidRPr="00DD3080" w:rsidRDefault="0098372D" w:rsidP="000603F0">
      <w:pPr>
        <w:spacing w:line="180" w:lineRule="exact"/>
        <w:ind w:firstLine="284"/>
        <w:jc w:val="both"/>
        <w:rPr>
          <w:rFonts w:ascii="Arial" w:hAnsi="Arial"/>
          <w:sz w:val="16"/>
        </w:rPr>
      </w:pPr>
      <w:r w:rsidRPr="0039707D">
        <w:rPr>
          <w:rFonts w:ascii="Arial" w:hAnsi="Arial"/>
          <w:b/>
          <w:color w:val="000000"/>
          <w:sz w:val="16"/>
        </w:rPr>
        <w:t>Среднедушевые д</w:t>
      </w:r>
      <w:r w:rsidRPr="00DD3080">
        <w:rPr>
          <w:rFonts w:ascii="Arial" w:hAnsi="Arial"/>
          <w:b/>
          <w:sz w:val="16"/>
        </w:rPr>
        <w:t>енежные доходы/потребительские расходы на душу населения (в месяц)</w:t>
      </w:r>
      <w:r w:rsidRPr="00DD3080">
        <w:rPr>
          <w:rFonts w:ascii="Arial" w:hAnsi="Arial"/>
          <w:sz w:val="16"/>
        </w:rPr>
        <w:t xml:space="preserve"> исчисляются дел</w:t>
      </w:r>
      <w:r w:rsidRPr="00DD3080">
        <w:rPr>
          <w:rFonts w:ascii="Arial" w:hAnsi="Arial"/>
          <w:sz w:val="16"/>
        </w:rPr>
        <w:t>е</w:t>
      </w:r>
      <w:r w:rsidRPr="00DD3080">
        <w:rPr>
          <w:rFonts w:ascii="Arial" w:hAnsi="Arial"/>
          <w:sz w:val="16"/>
        </w:rPr>
        <w:t>нием годового объема денежных доходов/потребительских расходов на 12 и на среднегодовую численность населения.</w:t>
      </w:r>
    </w:p>
    <w:p w:rsidR="0098372D" w:rsidRPr="00157404" w:rsidRDefault="0098372D" w:rsidP="000603F0">
      <w:pPr>
        <w:spacing w:line="180" w:lineRule="exact"/>
        <w:ind w:firstLine="284"/>
        <w:jc w:val="both"/>
        <w:rPr>
          <w:rFonts w:ascii="Arial" w:hAnsi="Arial"/>
          <w:spacing w:val="-2"/>
          <w:sz w:val="16"/>
        </w:rPr>
      </w:pPr>
      <w:r w:rsidRPr="00157404">
        <w:rPr>
          <w:rFonts w:ascii="Arial" w:hAnsi="Arial"/>
          <w:b/>
          <w:sz w:val="16"/>
        </w:rPr>
        <w:t>Среднемесячная номинальная начисленная зарабо</w:t>
      </w:r>
      <w:r w:rsidRPr="00157404">
        <w:rPr>
          <w:rFonts w:ascii="Arial" w:hAnsi="Arial"/>
          <w:b/>
          <w:sz w:val="16"/>
        </w:rPr>
        <w:t>т</w:t>
      </w:r>
      <w:r w:rsidRPr="00157404">
        <w:rPr>
          <w:rFonts w:ascii="Arial" w:hAnsi="Arial"/>
          <w:b/>
          <w:sz w:val="16"/>
        </w:rPr>
        <w:t xml:space="preserve">ная плата работников организаций </w:t>
      </w:r>
      <w:r w:rsidRPr="00157404">
        <w:rPr>
          <w:rFonts w:ascii="Arial" w:hAnsi="Arial"/>
          <w:bCs/>
          <w:sz w:val="16"/>
        </w:rPr>
        <w:t>за год</w:t>
      </w:r>
      <w:r w:rsidRPr="00157404">
        <w:rPr>
          <w:rFonts w:ascii="Arial" w:hAnsi="Arial"/>
          <w:b/>
          <w:sz w:val="16"/>
        </w:rPr>
        <w:t xml:space="preserve"> </w:t>
      </w:r>
      <w:r w:rsidRPr="00157404">
        <w:rPr>
          <w:rFonts w:ascii="Arial" w:hAnsi="Arial"/>
          <w:sz w:val="16"/>
        </w:rPr>
        <w:t xml:space="preserve">определяется </w:t>
      </w:r>
      <w:r w:rsidRPr="00157404">
        <w:rPr>
          <w:rFonts w:ascii="Arial" w:hAnsi="Arial"/>
          <w:spacing w:val="-2"/>
          <w:sz w:val="16"/>
        </w:rPr>
        <w:t>делением фонда начисленной заработной платы работников на среднесписочную численность работников и на 12.</w:t>
      </w:r>
    </w:p>
    <w:p w:rsidR="0098372D" w:rsidRPr="00157404" w:rsidRDefault="0098372D" w:rsidP="000603F0">
      <w:pPr>
        <w:spacing w:line="180" w:lineRule="exact"/>
        <w:ind w:firstLine="284"/>
        <w:jc w:val="both"/>
        <w:rPr>
          <w:rFonts w:ascii="Arial" w:hAnsi="Arial"/>
          <w:sz w:val="16"/>
          <w:szCs w:val="16"/>
        </w:rPr>
      </w:pPr>
      <w:r w:rsidRPr="00157404">
        <w:rPr>
          <w:rFonts w:ascii="Arial" w:hAnsi="Arial"/>
          <w:sz w:val="16"/>
          <w:szCs w:val="16"/>
        </w:rPr>
        <w:t xml:space="preserve">В фонд заработной платы включаются начисленные </w:t>
      </w:r>
      <w:r w:rsidR="008F3A72">
        <w:rPr>
          <w:rFonts w:ascii="Arial" w:hAnsi="Arial"/>
          <w:color w:val="000000"/>
          <w:sz w:val="16"/>
        </w:rPr>
        <w:br/>
      </w:r>
      <w:r w:rsidRPr="00157404">
        <w:rPr>
          <w:rFonts w:ascii="Arial" w:hAnsi="Arial"/>
          <w:sz w:val="16"/>
          <w:szCs w:val="16"/>
        </w:rPr>
        <w:t xml:space="preserve">работникам организаций суммы оплаты труда в денежной </w:t>
      </w:r>
      <w:r w:rsidR="008F3A72">
        <w:rPr>
          <w:rFonts w:ascii="Arial" w:hAnsi="Arial"/>
          <w:color w:val="000000"/>
          <w:sz w:val="16"/>
        </w:rPr>
        <w:br/>
      </w:r>
      <w:r w:rsidRPr="00157404">
        <w:rPr>
          <w:rFonts w:ascii="Arial" w:hAnsi="Arial"/>
          <w:sz w:val="16"/>
          <w:szCs w:val="16"/>
        </w:rPr>
        <w:t xml:space="preserve">и </w:t>
      </w:r>
      <w:proofErr w:type="spellStart"/>
      <w:r w:rsidRPr="00157404">
        <w:rPr>
          <w:rFonts w:ascii="Arial" w:hAnsi="Arial"/>
          <w:sz w:val="16"/>
          <w:szCs w:val="16"/>
        </w:rPr>
        <w:t>неденежной</w:t>
      </w:r>
      <w:proofErr w:type="spellEnd"/>
      <w:r w:rsidRPr="00157404">
        <w:rPr>
          <w:rFonts w:ascii="Arial" w:hAnsi="Arial"/>
          <w:sz w:val="16"/>
          <w:szCs w:val="16"/>
        </w:rPr>
        <w:t xml:space="preserve"> формах (с учетом налога на доходы </w:t>
      </w:r>
      <w:r w:rsidR="008F3A72">
        <w:rPr>
          <w:rFonts w:ascii="Arial" w:hAnsi="Arial"/>
          <w:color w:val="000000"/>
          <w:sz w:val="16"/>
        </w:rPr>
        <w:br/>
      </w:r>
      <w:r w:rsidRPr="00157404">
        <w:rPr>
          <w:rFonts w:ascii="Arial" w:hAnsi="Arial"/>
          <w:sz w:val="16"/>
          <w:szCs w:val="16"/>
        </w:rPr>
        <w:t>физических</w:t>
      </w:r>
      <w:r w:rsidRPr="00DD3080">
        <w:rPr>
          <w:rFonts w:ascii="Arial" w:hAnsi="Arial"/>
          <w:sz w:val="16"/>
          <w:szCs w:val="16"/>
        </w:rPr>
        <w:t xml:space="preserve"> </w:t>
      </w:r>
      <w:r w:rsidRPr="00157404">
        <w:rPr>
          <w:rFonts w:ascii="Arial" w:hAnsi="Arial"/>
          <w:sz w:val="16"/>
          <w:szCs w:val="16"/>
        </w:rPr>
        <w:t xml:space="preserve">лиц и других удержаний в соответствии </w:t>
      </w:r>
      <w:r w:rsidR="008F3A72">
        <w:rPr>
          <w:rFonts w:ascii="Arial" w:hAnsi="Arial"/>
          <w:color w:val="000000"/>
          <w:sz w:val="16"/>
        </w:rPr>
        <w:br/>
      </w:r>
      <w:r w:rsidRPr="008F3A72">
        <w:rPr>
          <w:rFonts w:ascii="Arial" w:hAnsi="Arial"/>
          <w:spacing w:val="-2"/>
          <w:sz w:val="16"/>
          <w:szCs w:val="16"/>
        </w:rPr>
        <w:t xml:space="preserve">с законодательством </w:t>
      </w:r>
      <w:r w:rsidRPr="008F3A72">
        <w:rPr>
          <w:rFonts w:ascii="Arial" w:hAnsi="Arial" w:cs="Arial"/>
          <w:spacing w:val="-2"/>
          <w:sz w:val="16"/>
          <w:szCs w:val="16"/>
        </w:rPr>
        <w:t>Российской Федерации</w:t>
      </w:r>
      <w:r w:rsidRPr="008F3A72">
        <w:rPr>
          <w:rFonts w:ascii="Arial" w:hAnsi="Arial"/>
          <w:spacing w:val="-2"/>
          <w:sz w:val="16"/>
          <w:szCs w:val="16"/>
        </w:rPr>
        <w:t>) за отработанное</w:t>
      </w:r>
      <w:r w:rsidRPr="00157404">
        <w:rPr>
          <w:rFonts w:ascii="Arial" w:hAnsi="Arial"/>
          <w:sz w:val="16"/>
          <w:szCs w:val="16"/>
        </w:rPr>
        <w:t xml:space="preserve"> </w:t>
      </w:r>
      <w:r w:rsidR="008F3A72">
        <w:rPr>
          <w:rFonts w:ascii="Arial" w:hAnsi="Arial"/>
          <w:sz w:val="16"/>
          <w:szCs w:val="16"/>
        </w:rPr>
        <w:br/>
      </w:r>
      <w:r w:rsidR="008F3A72">
        <w:rPr>
          <w:rFonts w:ascii="Arial" w:hAnsi="Arial"/>
          <w:sz w:val="16"/>
          <w:szCs w:val="16"/>
        </w:rPr>
        <w:br/>
      </w:r>
      <w:r w:rsidRPr="00157404">
        <w:rPr>
          <w:rFonts w:ascii="Arial" w:hAnsi="Arial"/>
          <w:sz w:val="16"/>
          <w:szCs w:val="16"/>
        </w:rPr>
        <w:lastRenderedPageBreak/>
        <w:t xml:space="preserve">и неотработанное время, компенсационные выплаты, </w:t>
      </w:r>
      <w:r w:rsidR="008F3A72">
        <w:rPr>
          <w:rFonts w:ascii="Arial" w:hAnsi="Arial"/>
          <w:sz w:val="16"/>
          <w:szCs w:val="16"/>
        </w:rPr>
        <w:br/>
      </w:r>
      <w:r w:rsidRPr="00157404">
        <w:rPr>
          <w:rFonts w:ascii="Arial" w:hAnsi="Arial"/>
          <w:sz w:val="16"/>
          <w:szCs w:val="16"/>
        </w:rPr>
        <w:t xml:space="preserve">связанные с режимом работы и условиями труда, доплаты </w:t>
      </w:r>
      <w:r w:rsidR="008F3A72">
        <w:rPr>
          <w:rFonts w:ascii="Arial" w:hAnsi="Arial"/>
          <w:sz w:val="16"/>
          <w:szCs w:val="16"/>
        </w:rPr>
        <w:br/>
      </w:r>
      <w:r w:rsidRPr="00157404">
        <w:rPr>
          <w:rFonts w:ascii="Arial" w:hAnsi="Arial"/>
          <w:sz w:val="16"/>
          <w:szCs w:val="16"/>
        </w:rPr>
        <w:t xml:space="preserve">и надбавки, премии, единовременные поощрительные </w:t>
      </w:r>
      <w:r w:rsidR="008F3A72">
        <w:rPr>
          <w:rFonts w:ascii="Arial" w:hAnsi="Arial"/>
          <w:sz w:val="16"/>
          <w:szCs w:val="16"/>
        </w:rPr>
        <w:br/>
      </w:r>
      <w:r w:rsidRPr="00157404">
        <w:rPr>
          <w:rFonts w:ascii="Arial" w:hAnsi="Arial"/>
          <w:sz w:val="16"/>
          <w:szCs w:val="16"/>
        </w:rPr>
        <w:t xml:space="preserve">выплаты, а также оплата питания и проживания, имеющая </w:t>
      </w:r>
      <w:r w:rsidRPr="008F3A72">
        <w:rPr>
          <w:rFonts w:ascii="Arial" w:hAnsi="Arial"/>
          <w:spacing w:val="-4"/>
          <w:sz w:val="16"/>
          <w:szCs w:val="16"/>
        </w:rPr>
        <w:t>систематический характер. Пособия, получаемые работниками</w:t>
      </w:r>
      <w:r w:rsidRPr="00157404">
        <w:rPr>
          <w:rFonts w:ascii="Arial" w:hAnsi="Arial"/>
          <w:sz w:val="16"/>
          <w:szCs w:val="16"/>
        </w:rPr>
        <w:t xml:space="preserve"> из государственных внебюджетных фондов, не включаются </w:t>
      </w:r>
      <w:r w:rsidR="008F3A72">
        <w:rPr>
          <w:rFonts w:ascii="Arial" w:hAnsi="Arial"/>
          <w:sz w:val="16"/>
          <w:szCs w:val="16"/>
        </w:rPr>
        <w:br/>
      </w:r>
      <w:r w:rsidRPr="00157404">
        <w:rPr>
          <w:rFonts w:ascii="Arial" w:hAnsi="Arial"/>
          <w:sz w:val="16"/>
          <w:szCs w:val="16"/>
        </w:rPr>
        <w:t xml:space="preserve">в фонд заработной платы и, соответственно, </w:t>
      </w:r>
      <w:r w:rsidR="008F3A72">
        <w:rPr>
          <w:rFonts w:ascii="Arial" w:hAnsi="Arial"/>
          <w:sz w:val="16"/>
          <w:szCs w:val="16"/>
        </w:rPr>
        <w:br/>
      </w:r>
      <w:r w:rsidRPr="00157404">
        <w:rPr>
          <w:rFonts w:ascii="Arial" w:hAnsi="Arial"/>
          <w:sz w:val="16"/>
          <w:szCs w:val="16"/>
        </w:rPr>
        <w:t>в среднемесячную заработную плату работников.</w:t>
      </w:r>
    </w:p>
    <w:p w:rsidR="00157404" w:rsidRPr="00157404" w:rsidRDefault="00157404" w:rsidP="000603F0">
      <w:pPr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157404">
        <w:rPr>
          <w:rFonts w:ascii="Arial" w:hAnsi="Arial" w:cs="Arial"/>
          <w:sz w:val="16"/>
          <w:szCs w:val="16"/>
        </w:rPr>
        <w:t xml:space="preserve">Во исполнение поручения Президента Российской </w:t>
      </w:r>
      <w:r w:rsidR="008F3A72">
        <w:rPr>
          <w:rFonts w:ascii="Arial" w:hAnsi="Arial"/>
          <w:sz w:val="16"/>
          <w:szCs w:val="16"/>
        </w:rPr>
        <w:br/>
      </w:r>
      <w:r w:rsidRPr="00157404">
        <w:rPr>
          <w:rFonts w:ascii="Arial" w:hAnsi="Arial" w:cs="Arial"/>
          <w:sz w:val="16"/>
          <w:szCs w:val="16"/>
        </w:rPr>
        <w:t xml:space="preserve">Федерации от 17 июля </w:t>
      </w:r>
      <w:smartTag w:uri="urn:schemas-microsoft-com:office:smarttags" w:element="metricconverter">
        <w:smartTagPr>
          <w:attr w:name="ProductID" w:val="2012 г"/>
        </w:smartTagPr>
        <w:r w:rsidRPr="00157404">
          <w:rPr>
            <w:rFonts w:ascii="Arial" w:hAnsi="Arial" w:cs="Arial"/>
            <w:sz w:val="16"/>
            <w:szCs w:val="16"/>
          </w:rPr>
          <w:t>2012 г</w:t>
        </w:r>
      </w:smartTag>
      <w:r w:rsidRPr="00157404">
        <w:rPr>
          <w:rFonts w:ascii="Arial" w:hAnsi="Arial" w:cs="Arial"/>
          <w:sz w:val="16"/>
          <w:szCs w:val="16"/>
        </w:rPr>
        <w:t xml:space="preserve">. № ПР-1798 и поручения </w:t>
      </w:r>
      <w:r w:rsidR="008F3A72">
        <w:rPr>
          <w:rFonts w:ascii="Arial" w:hAnsi="Arial"/>
          <w:sz w:val="16"/>
          <w:szCs w:val="16"/>
        </w:rPr>
        <w:br/>
      </w:r>
      <w:r w:rsidRPr="00157404">
        <w:rPr>
          <w:rFonts w:ascii="Arial" w:hAnsi="Arial" w:cs="Arial"/>
          <w:sz w:val="16"/>
          <w:szCs w:val="16"/>
        </w:rPr>
        <w:t xml:space="preserve">Правительства Российской Федерации от 19 сентября </w:t>
      </w:r>
      <w:smartTag w:uri="urn:schemas-microsoft-com:office:smarttags" w:element="metricconverter">
        <w:smartTagPr>
          <w:attr w:name="ProductID" w:val="2012 г"/>
        </w:smartTagPr>
        <w:r w:rsidRPr="00157404">
          <w:rPr>
            <w:rFonts w:ascii="Arial" w:hAnsi="Arial" w:cs="Arial"/>
            <w:sz w:val="16"/>
            <w:szCs w:val="16"/>
          </w:rPr>
          <w:t>2012 г</w:t>
        </w:r>
      </w:smartTag>
      <w:r w:rsidRPr="00157404">
        <w:rPr>
          <w:rFonts w:ascii="Arial" w:hAnsi="Arial" w:cs="Arial"/>
          <w:sz w:val="16"/>
          <w:szCs w:val="16"/>
        </w:rPr>
        <w:t xml:space="preserve">. № ОГ-П12-5559 ежеквартально проводится </w:t>
      </w:r>
      <w:r w:rsidR="00A34745">
        <w:rPr>
          <w:rFonts w:ascii="Arial" w:hAnsi="Arial" w:cs="Arial"/>
          <w:sz w:val="16"/>
          <w:szCs w:val="16"/>
        </w:rPr>
        <w:br/>
      </w:r>
      <w:r w:rsidRPr="00157404">
        <w:rPr>
          <w:rFonts w:ascii="Arial" w:hAnsi="Arial" w:cs="Arial"/>
          <w:sz w:val="16"/>
          <w:szCs w:val="16"/>
        </w:rPr>
        <w:t xml:space="preserve">федеральное статистическое наблюдение численности </w:t>
      </w:r>
      <w:r w:rsidR="00A34745">
        <w:rPr>
          <w:rFonts w:ascii="Arial" w:hAnsi="Arial" w:cs="Arial"/>
          <w:sz w:val="16"/>
          <w:szCs w:val="16"/>
        </w:rPr>
        <w:br/>
      </w:r>
      <w:r w:rsidRPr="00157404">
        <w:rPr>
          <w:rFonts w:ascii="Arial" w:hAnsi="Arial" w:cs="Arial"/>
          <w:sz w:val="16"/>
          <w:szCs w:val="16"/>
        </w:rPr>
        <w:t>и заработной платы работников по категориям в организац</w:t>
      </w:r>
      <w:r w:rsidRPr="00157404">
        <w:rPr>
          <w:rFonts w:ascii="Arial" w:hAnsi="Arial" w:cs="Arial"/>
          <w:sz w:val="16"/>
          <w:szCs w:val="16"/>
        </w:rPr>
        <w:t>и</w:t>
      </w:r>
      <w:r w:rsidRPr="00157404">
        <w:rPr>
          <w:rFonts w:ascii="Arial" w:hAnsi="Arial" w:cs="Arial"/>
          <w:sz w:val="16"/>
          <w:szCs w:val="16"/>
        </w:rPr>
        <w:t>ях социальной сферы и науки.</w:t>
      </w:r>
    </w:p>
    <w:p w:rsidR="00157404" w:rsidRPr="00157404" w:rsidRDefault="00157404" w:rsidP="000603F0">
      <w:pPr>
        <w:spacing w:line="180" w:lineRule="exact"/>
        <w:ind w:firstLine="284"/>
        <w:jc w:val="both"/>
        <w:rPr>
          <w:rFonts w:ascii="Arial" w:hAnsi="Arial"/>
          <w:sz w:val="16"/>
          <w:szCs w:val="16"/>
        </w:rPr>
      </w:pPr>
      <w:r w:rsidRPr="00A34745">
        <w:rPr>
          <w:rFonts w:ascii="Arial" w:hAnsi="Arial" w:cs="Arial"/>
          <w:spacing w:val="-2"/>
          <w:sz w:val="16"/>
          <w:szCs w:val="16"/>
        </w:rPr>
        <w:t xml:space="preserve">В </w:t>
      </w:r>
      <w:r w:rsidRPr="00A34745">
        <w:rPr>
          <w:rFonts w:ascii="Arial" w:hAnsi="Arial" w:cs="Arial"/>
          <w:b/>
          <w:spacing w:val="-2"/>
          <w:sz w:val="16"/>
          <w:szCs w:val="16"/>
        </w:rPr>
        <w:t>табл. 4.7</w:t>
      </w:r>
      <w:r w:rsidRPr="00A34745">
        <w:rPr>
          <w:rFonts w:ascii="Arial" w:hAnsi="Arial" w:cs="Arial"/>
          <w:spacing w:val="-2"/>
          <w:sz w:val="16"/>
          <w:szCs w:val="16"/>
        </w:rPr>
        <w:t xml:space="preserve"> </w:t>
      </w:r>
      <w:r w:rsidRPr="00A34745">
        <w:rPr>
          <w:rFonts w:ascii="Arial" w:hAnsi="Arial"/>
          <w:spacing w:val="-2"/>
          <w:sz w:val="16"/>
          <w:szCs w:val="16"/>
        </w:rPr>
        <w:t>представлена информация о среднемесячной</w:t>
      </w:r>
      <w:r w:rsidRPr="00157404">
        <w:rPr>
          <w:rFonts w:ascii="Arial" w:hAnsi="Arial"/>
          <w:sz w:val="16"/>
          <w:szCs w:val="16"/>
        </w:rPr>
        <w:t xml:space="preserve"> заработной плате отдельных категорий работников </w:t>
      </w:r>
      <w:r w:rsidR="008F3A72">
        <w:rPr>
          <w:rFonts w:ascii="Arial" w:hAnsi="Arial"/>
          <w:color w:val="000000"/>
          <w:sz w:val="16"/>
        </w:rPr>
        <w:br/>
      </w:r>
      <w:r w:rsidRPr="00A34745">
        <w:rPr>
          <w:rFonts w:ascii="Arial" w:hAnsi="Arial"/>
          <w:spacing w:val="-2"/>
          <w:sz w:val="16"/>
          <w:szCs w:val="16"/>
        </w:rPr>
        <w:t>социальной сферы и науки государственной и муниципальной</w:t>
      </w:r>
      <w:r w:rsidRPr="00157404">
        <w:rPr>
          <w:rFonts w:ascii="Arial" w:hAnsi="Arial"/>
          <w:sz w:val="16"/>
          <w:szCs w:val="16"/>
        </w:rPr>
        <w:t xml:space="preserve"> форм собственности исчисленной в отношении работников списочного состава по основной работе делением фонда начисленной заработной платы работников списочного </w:t>
      </w:r>
      <w:r w:rsidR="008F3A72">
        <w:rPr>
          <w:rFonts w:ascii="Arial" w:hAnsi="Arial"/>
          <w:color w:val="000000"/>
          <w:sz w:val="16"/>
        </w:rPr>
        <w:br/>
      </w:r>
      <w:r w:rsidRPr="00A34745">
        <w:rPr>
          <w:rFonts w:ascii="Arial" w:hAnsi="Arial"/>
          <w:spacing w:val="-4"/>
          <w:sz w:val="16"/>
          <w:szCs w:val="16"/>
        </w:rPr>
        <w:t>состава (без фонда заработной платы внешних совместителей</w:t>
      </w:r>
      <w:r w:rsidRPr="00157404">
        <w:rPr>
          <w:rFonts w:ascii="Arial" w:hAnsi="Arial"/>
          <w:sz w:val="16"/>
          <w:szCs w:val="16"/>
        </w:rPr>
        <w:t xml:space="preserve"> и фонда заработной платы по договорам гражданско-</w:t>
      </w:r>
      <w:r w:rsidRPr="00A34745">
        <w:rPr>
          <w:rFonts w:ascii="Arial" w:hAnsi="Arial"/>
          <w:spacing w:val="-2"/>
          <w:sz w:val="16"/>
          <w:szCs w:val="16"/>
        </w:rPr>
        <w:t>правового характера с лицами не являющимися работниками</w:t>
      </w:r>
      <w:r w:rsidRPr="00157404">
        <w:rPr>
          <w:rFonts w:ascii="Arial" w:hAnsi="Arial"/>
          <w:sz w:val="16"/>
          <w:szCs w:val="16"/>
        </w:rPr>
        <w:t xml:space="preserve"> данной организации) на среднесписочную численность </w:t>
      </w:r>
      <w:r w:rsidR="00A34745">
        <w:rPr>
          <w:rFonts w:ascii="Arial" w:hAnsi="Arial"/>
          <w:sz w:val="16"/>
          <w:szCs w:val="16"/>
        </w:rPr>
        <w:br/>
      </w:r>
      <w:r w:rsidRPr="00157404">
        <w:rPr>
          <w:rFonts w:ascii="Arial" w:hAnsi="Arial"/>
          <w:sz w:val="16"/>
          <w:szCs w:val="16"/>
        </w:rPr>
        <w:t>работников списочного состава и на 12 (количество месяцев в периоде).</w:t>
      </w:r>
    </w:p>
    <w:p w:rsidR="00157404" w:rsidRPr="00157404" w:rsidRDefault="00157404" w:rsidP="000603F0">
      <w:pPr>
        <w:spacing w:line="180" w:lineRule="exact"/>
        <w:ind w:firstLine="284"/>
        <w:jc w:val="both"/>
        <w:rPr>
          <w:rFonts w:ascii="Arial" w:hAnsi="Arial" w:cs="Arial"/>
          <w:sz w:val="16"/>
          <w:szCs w:val="28"/>
        </w:rPr>
      </w:pPr>
      <w:r w:rsidRPr="00157404">
        <w:rPr>
          <w:rFonts w:ascii="Arial" w:hAnsi="Arial" w:cs="Arial"/>
          <w:sz w:val="16"/>
          <w:szCs w:val="28"/>
        </w:rPr>
        <w:t xml:space="preserve">В </w:t>
      </w:r>
      <w:r w:rsidRPr="00157404">
        <w:rPr>
          <w:rFonts w:ascii="Arial" w:hAnsi="Arial" w:cs="Arial"/>
          <w:b/>
          <w:sz w:val="16"/>
          <w:szCs w:val="28"/>
        </w:rPr>
        <w:t>табл.</w:t>
      </w:r>
      <w:r w:rsidRPr="00157404">
        <w:rPr>
          <w:rFonts w:ascii="Arial" w:hAnsi="Arial" w:cs="Arial"/>
          <w:b/>
          <w:sz w:val="16"/>
          <w:szCs w:val="16"/>
        </w:rPr>
        <w:t> </w:t>
      </w:r>
      <w:r w:rsidRPr="00157404">
        <w:rPr>
          <w:rFonts w:ascii="Arial" w:hAnsi="Arial" w:cs="Arial"/>
          <w:b/>
          <w:sz w:val="16"/>
          <w:szCs w:val="28"/>
        </w:rPr>
        <w:t>4.8</w:t>
      </w:r>
      <w:r w:rsidRPr="00157404">
        <w:rPr>
          <w:rFonts w:ascii="Arial" w:hAnsi="Arial" w:cs="Arial"/>
          <w:sz w:val="16"/>
          <w:szCs w:val="28"/>
        </w:rPr>
        <w:t xml:space="preserve"> </w:t>
      </w:r>
      <w:r w:rsidRPr="00157404">
        <w:rPr>
          <w:rFonts w:ascii="Arial" w:hAnsi="Arial" w:cs="Arial"/>
          <w:sz w:val="16"/>
          <w:szCs w:val="16"/>
        </w:rPr>
        <w:t>представлена</w:t>
      </w:r>
      <w:r w:rsidRPr="00157404">
        <w:rPr>
          <w:rFonts w:ascii="Arial" w:hAnsi="Arial" w:cs="Arial"/>
          <w:sz w:val="16"/>
          <w:szCs w:val="28"/>
        </w:rPr>
        <w:t xml:space="preserve"> информация о соотношении </w:t>
      </w:r>
      <w:r w:rsidRPr="00157404">
        <w:rPr>
          <w:rFonts w:ascii="Arial" w:hAnsi="Arial" w:cs="Arial"/>
          <w:sz w:val="16"/>
          <w:szCs w:val="16"/>
        </w:rPr>
        <w:t>среднемесячной</w:t>
      </w:r>
      <w:r w:rsidRPr="00157404">
        <w:rPr>
          <w:rFonts w:ascii="Arial" w:hAnsi="Arial" w:cs="Arial"/>
          <w:sz w:val="16"/>
          <w:szCs w:val="28"/>
        </w:rPr>
        <w:t xml:space="preserve">  заработной платы отдельных категорий работников социальной сферы и науки </w:t>
      </w:r>
      <w:r w:rsidRPr="00157404">
        <w:rPr>
          <w:rFonts w:ascii="Arial" w:hAnsi="Arial"/>
          <w:spacing w:val="-2"/>
          <w:sz w:val="16"/>
        </w:rPr>
        <w:t xml:space="preserve">государственной </w:t>
      </w:r>
      <w:r w:rsidR="00A34745">
        <w:rPr>
          <w:rFonts w:ascii="Arial" w:hAnsi="Arial"/>
          <w:sz w:val="16"/>
          <w:szCs w:val="16"/>
        </w:rPr>
        <w:br/>
      </w:r>
      <w:r w:rsidRPr="00157404">
        <w:rPr>
          <w:rFonts w:ascii="Arial" w:hAnsi="Arial"/>
          <w:spacing w:val="-2"/>
          <w:sz w:val="16"/>
        </w:rPr>
        <w:t>и муниципальной форм собственности</w:t>
      </w:r>
      <w:r w:rsidRPr="00157404">
        <w:rPr>
          <w:rFonts w:ascii="Arial" w:hAnsi="Arial" w:cs="Arial"/>
          <w:sz w:val="16"/>
          <w:szCs w:val="28"/>
        </w:rPr>
        <w:t xml:space="preserve"> к </w:t>
      </w:r>
      <w:r w:rsidRPr="00157404">
        <w:rPr>
          <w:rFonts w:ascii="Arial" w:hAnsi="Arial" w:cs="Arial"/>
          <w:spacing w:val="-2"/>
          <w:sz w:val="12"/>
        </w:rPr>
        <w:t xml:space="preserve"> </w:t>
      </w:r>
      <w:r w:rsidRPr="00157404">
        <w:rPr>
          <w:rFonts w:ascii="Arial" w:hAnsi="Arial" w:cs="Arial"/>
          <w:spacing w:val="-2"/>
          <w:sz w:val="16"/>
          <w:szCs w:val="16"/>
        </w:rPr>
        <w:t>среднемесячной начисленной заработной плате наемных работников в орган</w:t>
      </w:r>
      <w:r w:rsidRPr="00157404">
        <w:rPr>
          <w:rFonts w:ascii="Arial" w:hAnsi="Arial" w:cs="Arial"/>
          <w:spacing w:val="-2"/>
          <w:sz w:val="16"/>
          <w:szCs w:val="16"/>
        </w:rPr>
        <w:t>и</w:t>
      </w:r>
      <w:r w:rsidRPr="00157404">
        <w:rPr>
          <w:rFonts w:ascii="Arial" w:hAnsi="Arial" w:cs="Arial"/>
          <w:spacing w:val="-2"/>
          <w:sz w:val="16"/>
          <w:szCs w:val="16"/>
        </w:rPr>
        <w:t xml:space="preserve">зациях, у индивидуальных предпринимателей и физических лиц (среднемесячному доходу от трудовой деятельности), начиная с итогов за 2015 год, в соответствии с принятым </w:t>
      </w:r>
      <w:r w:rsidR="008F3A72">
        <w:rPr>
          <w:rFonts w:ascii="Arial" w:hAnsi="Arial"/>
          <w:color w:val="000000"/>
          <w:sz w:val="16"/>
        </w:rPr>
        <w:br/>
      </w:r>
      <w:r w:rsidRPr="00157404">
        <w:rPr>
          <w:rFonts w:ascii="Arial" w:hAnsi="Arial" w:cs="Arial"/>
          <w:spacing w:val="-2"/>
          <w:sz w:val="16"/>
          <w:szCs w:val="16"/>
        </w:rPr>
        <w:t xml:space="preserve">Правительством Российской Федерации постановлением </w:t>
      </w:r>
      <w:r w:rsidR="008F3A72">
        <w:rPr>
          <w:rFonts w:ascii="Arial" w:hAnsi="Arial"/>
          <w:color w:val="000000"/>
          <w:sz w:val="16"/>
        </w:rPr>
        <w:br/>
      </w:r>
      <w:r w:rsidRPr="00157404">
        <w:rPr>
          <w:rFonts w:ascii="Arial" w:hAnsi="Arial" w:cs="Arial"/>
          <w:spacing w:val="-2"/>
          <w:sz w:val="16"/>
          <w:szCs w:val="16"/>
        </w:rPr>
        <w:t xml:space="preserve">от 14 сентября </w:t>
      </w:r>
      <w:smartTag w:uri="urn:schemas-microsoft-com:office:smarttags" w:element="metricconverter">
        <w:smartTagPr>
          <w:attr w:name="ProductID" w:val="2015 г"/>
        </w:smartTagPr>
        <w:r w:rsidRPr="00157404">
          <w:rPr>
            <w:rFonts w:ascii="Arial" w:hAnsi="Arial" w:cs="Arial"/>
            <w:spacing w:val="-2"/>
            <w:sz w:val="16"/>
            <w:szCs w:val="16"/>
          </w:rPr>
          <w:t>2015 г</w:t>
        </w:r>
      </w:smartTag>
      <w:r w:rsidRPr="00157404">
        <w:rPr>
          <w:rFonts w:ascii="Arial" w:hAnsi="Arial" w:cs="Arial"/>
          <w:spacing w:val="-2"/>
          <w:sz w:val="16"/>
          <w:szCs w:val="16"/>
        </w:rPr>
        <w:t xml:space="preserve">. № 973 «О совершенствовании </w:t>
      </w:r>
      <w:r w:rsidR="00A34745">
        <w:rPr>
          <w:rFonts w:ascii="Arial" w:hAnsi="Arial"/>
          <w:sz w:val="16"/>
          <w:szCs w:val="16"/>
        </w:rPr>
        <w:br/>
      </w:r>
      <w:r w:rsidRPr="00157404">
        <w:rPr>
          <w:rFonts w:ascii="Arial" w:hAnsi="Arial" w:cs="Arial"/>
          <w:spacing w:val="-2"/>
          <w:sz w:val="16"/>
          <w:szCs w:val="16"/>
        </w:rPr>
        <w:t xml:space="preserve">статистического учета в связи с включением в официальную статистическую информацию показателя среднемесячной начисленной заработной платы наемных работников </w:t>
      </w:r>
      <w:r w:rsidR="00A34745">
        <w:rPr>
          <w:rFonts w:ascii="Arial" w:hAnsi="Arial"/>
          <w:sz w:val="16"/>
          <w:szCs w:val="16"/>
        </w:rPr>
        <w:br/>
      </w:r>
      <w:r w:rsidRPr="00157404">
        <w:rPr>
          <w:rFonts w:ascii="Arial" w:hAnsi="Arial" w:cs="Arial"/>
          <w:spacing w:val="-2"/>
          <w:sz w:val="16"/>
          <w:szCs w:val="16"/>
        </w:rPr>
        <w:t xml:space="preserve">в организациях, у индивидуальных предпринимателей </w:t>
      </w:r>
      <w:r w:rsidR="00A34745">
        <w:rPr>
          <w:rFonts w:ascii="Arial" w:hAnsi="Arial"/>
          <w:sz w:val="16"/>
          <w:szCs w:val="16"/>
        </w:rPr>
        <w:br/>
      </w:r>
      <w:r w:rsidRPr="00157404">
        <w:rPr>
          <w:rFonts w:ascii="Arial" w:hAnsi="Arial" w:cs="Arial"/>
          <w:spacing w:val="-2"/>
          <w:sz w:val="16"/>
          <w:szCs w:val="16"/>
        </w:rPr>
        <w:t xml:space="preserve">и физических лиц (среднемесячного дохода от трудовой </w:t>
      </w:r>
      <w:r w:rsidR="00A34745">
        <w:rPr>
          <w:rFonts w:ascii="Arial" w:hAnsi="Arial"/>
          <w:sz w:val="16"/>
          <w:szCs w:val="16"/>
        </w:rPr>
        <w:br/>
      </w:r>
      <w:r w:rsidRPr="00157404">
        <w:rPr>
          <w:rFonts w:ascii="Arial" w:hAnsi="Arial" w:cs="Arial"/>
          <w:spacing w:val="-2"/>
          <w:sz w:val="16"/>
          <w:szCs w:val="16"/>
        </w:rPr>
        <w:t>деятельности)»</w:t>
      </w:r>
      <w:r w:rsidRPr="00157404">
        <w:rPr>
          <w:rFonts w:ascii="Arial" w:hAnsi="Arial" w:cs="Arial"/>
          <w:sz w:val="16"/>
          <w:szCs w:val="28"/>
        </w:rPr>
        <w:t>.</w:t>
      </w:r>
    </w:p>
    <w:p w:rsidR="00157404" w:rsidRDefault="00157404" w:rsidP="000603F0">
      <w:pPr>
        <w:spacing w:line="180" w:lineRule="exact"/>
        <w:ind w:firstLine="284"/>
        <w:jc w:val="both"/>
        <w:rPr>
          <w:rFonts w:ascii="Arial" w:hAnsi="Arial" w:cs="Arial"/>
          <w:spacing w:val="4"/>
          <w:sz w:val="16"/>
          <w:szCs w:val="28"/>
        </w:rPr>
      </w:pPr>
      <w:r w:rsidRPr="00157404">
        <w:rPr>
          <w:rFonts w:ascii="Arial" w:hAnsi="Arial" w:cs="Arial"/>
          <w:sz w:val="16"/>
          <w:szCs w:val="28"/>
        </w:rPr>
        <w:t>С более подробной информацией по этой теме можно ознакомиться на официальном Интернет-сайте Росстата</w:t>
      </w:r>
      <w:r w:rsidR="004F5116" w:rsidRPr="00DD3080">
        <w:rPr>
          <w:rFonts w:ascii="Arial" w:hAnsi="Arial" w:cs="Arial"/>
          <w:sz w:val="16"/>
          <w:szCs w:val="28"/>
        </w:rPr>
        <w:br/>
      </w:r>
      <w:r w:rsidRPr="00A34745">
        <w:rPr>
          <w:rFonts w:ascii="Arial" w:hAnsi="Arial" w:cs="Arial"/>
          <w:spacing w:val="-4"/>
          <w:sz w:val="16"/>
          <w:szCs w:val="28"/>
        </w:rPr>
        <w:t>в рубрике «Заработная плата отдельных категорий работников</w:t>
      </w:r>
      <w:r w:rsidRPr="00157404">
        <w:rPr>
          <w:rFonts w:ascii="Arial" w:hAnsi="Arial" w:cs="Arial"/>
          <w:sz w:val="16"/>
          <w:szCs w:val="28"/>
        </w:rPr>
        <w:t xml:space="preserve"> социальной сферы и науки»</w:t>
      </w:r>
      <w:r w:rsidRPr="00157404">
        <w:rPr>
          <w:rFonts w:ascii="Arial" w:hAnsi="Arial" w:cs="Arial"/>
          <w:spacing w:val="4"/>
          <w:sz w:val="16"/>
          <w:szCs w:val="28"/>
        </w:rPr>
        <w:t>.</w:t>
      </w:r>
    </w:p>
    <w:p w:rsidR="000603F0" w:rsidRPr="000603F0" w:rsidRDefault="00C004A8" w:rsidP="000603F0">
      <w:pPr>
        <w:spacing w:line="180" w:lineRule="exact"/>
        <w:ind w:firstLine="284"/>
        <w:jc w:val="both"/>
        <w:rPr>
          <w:rFonts w:ascii="Arial" w:hAnsi="Arial" w:cs="Arial"/>
          <w:color w:val="000000" w:themeColor="text1"/>
          <w:sz w:val="16"/>
          <w:szCs w:val="28"/>
        </w:rPr>
      </w:pPr>
      <w:r w:rsidRPr="00A34745">
        <w:rPr>
          <w:rFonts w:ascii="Arial" w:hAnsi="Arial" w:cs="Arial"/>
          <w:spacing w:val="-4"/>
          <w:sz w:val="16"/>
          <w:szCs w:val="28"/>
        </w:rPr>
        <w:t xml:space="preserve">В </w:t>
      </w:r>
      <w:r w:rsidRPr="00A34745">
        <w:rPr>
          <w:rFonts w:ascii="Arial" w:hAnsi="Arial" w:cs="Arial"/>
          <w:b/>
          <w:spacing w:val="-4"/>
          <w:sz w:val="16"/>
          <w:szCs w:val="28"/>
        </w:rPr>
        <w:t>табл. 4,9</w:t>
      </w:r>
      <w:r w:rsidRPr="00A34745">
        <w:rPr>
          <w:rFonts w:ascii="Arial" w:hAnsi="Arial" w:cs="Arial"/>
          <w:spacing w:val="-4"/>
          <w:sz w:val="16"/>
          <w:szCs w:val="28"/>
        </w:rPr>
        <w:t xml:space="preserve"> и</w:t>
      </w:r>
      <w:r w:rsidR="000603F0" w:rsidRPr="00A34745">
        <w:rPr>
          <w:rFonts w:ascii="Arial" w:hAnsi="Arial" w:cs="Arial"/>
          <w:spacing w:val="-4"/>
          <w:sz w:val="16"/>
          <w:szCs w:val="28"/>
        </w:rPr>
        <w:t>нформация о значении медианной заработной</w:t>
      </w:r>
      <w:r w:rsidR="000603F0" w:rsidRPr="000603F0">
        <w:rPr>
          <w:rFonts w:ascii="Arial" w:hAnsi="Arial" w:cs="Arial"/>
          <w:color w:val="000000" w:themeColor="text1"/>
          <w:sz w:val="16"/>
          <w:szCs w:val="28"/>
        </w:rPr>
        <w:t xml:space="preserve"> платы </w:t>
      </w:r>
      <w:r>
        <w:rPr>
          <w:rFonts w:ascii="Arial" w:hAnsi="Arial" w:cs="Arial"/>
          <w:color w:val="000000" w:themeColor="text1"/>
          <w:sz w:val="16"/>
          <w:szCs w:val="28"/>
        </w:rPr>
        <w:t xml:space="preserve">работников организаций </w:t>
      </w:r>
      <w:r w:rsidR="000603F0" w:rsidRPr="000603F0">
        <w:rPr>
          <w:rFonts w:ascii="Arial" w:hAnsi="Arial" w:cs="Arial"/>
          <w:color w:val="000000" w:themeColor="text1"/>
          <w:sz w:val="16"/>
          <w:szCs w:val="28"/>
        </w:rPr>
        <w:t xml:space="preserve">подготовлена по данным обследований организаций всех видов экономической </w:t>
      </w:r>
      <w:r w:rsidR="00A34745">
        <w:rPr>
          <w:rFonts w:ascii="Arial" w:hAnsi="Arial" w:cs="Arial"/>
          <w:color w:val="000000" w:themeColor="text1"/>
          <w:sz w:val="16"/>
          <w:szCs w:val="28"/>
        </w:rPr>
        <w:br/>
      </w:r>
      <w:r w:rsidR="000603F0" w:rsidRPr="000603F0">
        <w:rPr>
          <w:rFonts w:ascii="Arial" w:hAnsi="Arial" w:cs="Arial"/>
          <w:color w:val="000000" w:themeColor="text1"/>
          <w:sz w:val="16"/>
          <w:szCs w:val="28"/>
        </w:rPr>
        <w:t xml:space="preserve">деятельности (без субъектов малого предпринимательства). Обследование проводится на выборочной основе с </w:t>
      </w:r>
      <w:r w:rsidR="000603F0" w:rsidRPr="00A34745">
        <w:rPr>
          <w:rFonts w:ascii="Arial" w:hAnsi="Arial" w:cs="Arial"/>
          <w:color w:val="000000" w:themeColor="text1"/>
          <w:spacing w:val="-4"/>
          <w:sz w:val="16"/>
          <w:szCs w:val="28"/>
        </w:rPr>
        <w:t>распр</w:t>
      </w:r>
      <w:r w:rsidR="000603F0" w:rsidRPr="00A34745">
        <w:rPr>
          <w:rFonts w:ascii="Arial" w:hAnsi="Arial" w:cs="Arial"/>
          <w:color w:val="000000" w:themeColor="text1"/>
          <w:spacing w:val="-4"/>
          <w:sz w:val="16"/>
          <w:szCs w:val="28"/>
        </w:rPr>
        <w:t>о</w:t>
      </w:r>
      <w:r w:rsidR="000603F0" w:rsidRPr="00A34745">
        <w:rPr>
          <w:rFonts w:ascii="Arial" w:hAnsi="Arial" w:cs="Arial"/>
          <w:color w:val="000000" w:themeColor="text1"/>
          <w:spacing w:val="-4"/>
          <w:sz w:val="16"/>
          <w:szCs w:val="28"/>
        </w:rPr>
        <w:t>странением данных на генеральную совокупность организаций</w:t>
      </w:r>
      <w:r w:rsidR="000603F0" w:rsidRPr="000603F0">
        <w:rPr>
          <w:rFonts w:ascii="Arial" w:hAnsi="Arial" w:cs="Arial"/>
          <w:color w:val="000000" w:themeColor="text1"/>
          <w:sz w:val="16"/>
          <w:szCs w:val="28"/>
        </w:rPr>
        <w:t>.</w:t>
      </w:r>
    </w:p>
    <w:p w:rsidR="000603F0" w:rsidRPr="000603F0" w:rsidRDefault="000603F0" w:rsidP="000603F0">
      <w:pPr>
        <w:spacing w:line="180" w:lineRule="exact"/>
        <w:ind w:firstLine="284"/>
        <w:jc w:val="both"/>
        <w:rPr>
          <w:rFonts w:ascii="Arial" w:hAnsi="Arial" w:cs="Arial"/>
          <w:color w:val="000000" w:themeColor="text1"/>
          <w:sz w:val="16"/>
          <w:szCs w:val="28"/>
        </w:rPr>
      </w:pPr>
      <w:r w:rsidRPr="000603F0">
        <w:rPr>
          <w:rFonts w:ascii="Arial" w:hAnsi="Arial" w:cs="Arial"/>
          <w:color w:val="000000" w:themeColor="text1"/>
          <w:sz w:val="16"/>
          <w:szCs w:val="28"/>
        </w:rPr>
        <w:t xml:space="preserve">Не учитывались работники, принятые и выбывшие </w:t>
      </w:r>
      <w:r w:rsidR="008F3A72">
        <w:rPr>
          <w:rFonts w:ascii="Arial" w:hAnsi="Arial"/>
          <w:color w:val="000000"/>
          <w:sz w:val="16"/>
        </w:rPr>
        <w:br/>
      </w:r>
      <w:r w:rsidRPr="000603F0">
        <w:rPr>
          <w:rFonts w:ascii="Arial" w:hAnsi="Arial" w:cs="Arial"/>
          <w:color w:val="000000" w:themeColor="text1"/>
          <w:sz w:val="16"/>
          <w:szCs w:val="28"/>
        </w:rPr>
        <w:t xml:space="preserve">в отчетном месяце, отсутствовавшие по болезни или уходу </w:t>
      </w:r>
      <w:r>
        <w:rPr>
          <w:rFonts w:ascii="Arial" w:hAnsi="Arial" w:cs="Arial"/>
          <w:color w:val="000000" w:themeColor="text1"/>
          <w:sz w:val="16"/>
          <w:szCs w:val="28"/>
        </w:rPr>
        <w:br/>
      </w:r>
      <w:r w:rsidRPr="000603F0">
        <w:rPr>
          <w:rFonts w:ascii="Arial" w:hAnsi="Arial" w:cs="Arial"/>
          <w:color w:val="000000" w:themeColor="text1"/>
          <w:sz w:val="16"/>
          <w:szCs w:val="28"/>
        </w:rPr>
        <w:t>за больными, находившиеся в от</w:t>
      </w:r>
      <w:r w:rsidRPr="000603F0">
        <w:rPr>
          <w:rFonts w:ascii="Arial" w:hAnsi="Arial" w:cs="Arial"/>
          <w:color w:val="000000" w:themeColor="text1"/>
          <w:sz w:val="16"/>
          <w:szCs w:val="28"/>
        </w:rPr>
        <w:softHyphen/>
        <w:t xml:space="preserve">пусках без сохранения </w:t>
      </w:r>
      <w:r w:rsidRPr="000603F0">
        <w:rPr>
          <w:rFonts w:ascii="Arial" w:hAnsi="Arial" w:cs="Arial"/>
          <w:color w:val="000000" w:themeColor="text1"/>
          <w:sz w:val="16"/>
          <w:szCs w:val="28"/>
        </w:rPr>
        <w:br/>
        <w:t xml:space="preserve">заработной платы, внешние совместители и работники </w:t>
      </w:r>
      <w:r w:rsidR="00A34745">
        <w:rPr>
          <w:rFonts w:ascii="Arial" w:hAnsi="Arial" w:cs="Arial"/>
          <w:color w:val="000000" w:themeColor="text1"/>
          <w:sz w:val="16"/>
          <w:szCs w:val="28"/>
        </w:rPr>
        <w:br/>
      </w:r>
      <w:proofErr w:type="spellStart"/>
      <w:r w:rsidRPr="000603F0">
        <w:rPr>
          <w:rFonts w:ascii="Arial" w:hAnsi="Arial" w:cs="Arial"/>
          <w:color w:val="000000" w:themeColor="text1"/>
          <w:sz w:val="16"/>
          <w:szCs w:val="28"/>
        </w:rPr>
        <w:t>несписочного</w:t>
      </w:r>
      <w:proofErr w:type="spellEnd"/>
      <w:r w:rsidRPr="000603F0">
        <w:rPr>
          <w:rFonts w:ascii="Arial" w:hAnsi="Arial" w:cs="Arial"/>
          <w:color w:val="000000" w:themeColor="text1"/>
          <w:sz w:val="16"/>
          <w:szCs w:val="28"/>
        </w:rPr>
        <w:t xml:space="preserve"> состава. В заработную плату работников </w:t>
      </w:r>
      <w:r>
        <w:rPr>
          <w:rFonts w:ascii="Arial" w:hAnsi="Arial" w:cs="Arial"/>
          <w:color w:val="000000" w:themeColor="text1"/>
          <w:sz w:val="16"/>
          <w:szCs w:val="28"/>
        </w:rPr>
        <w:br/>
      </w:r>
      <w:r w:rsidRPr="000603F0">
        <w:rPr>
          <w:rFonts w:ascii="Arial" w:hAnsi="Arial" w:cs="Arial"/>
          <w:color w:val="000000" w:themeColor="text1"/>
          <w:sz w:val="16"/>
          <w:szCs w:val="28"/>
        </w:rPr>
        <w:t xml:space="preserve">не включались вознаграждения за год и другие выплаты, </w:t>
      </w:r>
      <w:r w:rsidRPr="000603F0">
        <w:rPr>
          <w:rFonts w:ascii="Arial" w:hAnsi="Arial" w:cs="Arial"/>
          <w:color w:val="000000" w:themeColor="text1"/>
          <w:sz w:val="16"/>
          <w:szCs w:val="28"/>
        </w:rPr>
        <w:br/>
        <w:t>не носящие регулярный характер. Квартальные премии включались в размере, приходящемся на один месяц.</w:t>
      </w:r>
    </w:p>
    <w:p w:rsidR="000603F0" w:rsidRPr="000603F0" w:rsidRDefault="000603F0" w:rsidP="000603F0">
      <w:pPr>
        <w:spacing w:line="180" w:lineRule="exact"/>
        <w:ind w:firstLine="284"/>
        <w:jc w:val="both"/>
        <w:rPr>
          <w:rFonts w:ascii="Arial" w:hAnsi="Arial" w:cs="Arial"/>
          <w:color w:val="000000" w:themeColor="text1"/>
          <w:sz w:val="16"/>
          <w:szCs w:val="28"/>
        </w:rPr>
      </w:pPr>
      <w:r w:rsidRPr="000603F0">
        <w:rPr>
          <w:rFonts w:ascii="Arial" w:hAnsi="Arial" w:cs="Arial"/>
          <w:color w:val="000000" w:themeColor="text1"/>
          <w:sz w:val="16"/>
          <w:szCs w:val="28"/>
        </w:rPr>
        <w:t xml:space="preserve">Начиная с </w:t>
      </w:r>
      <w:smartTag w:uri="urn:schemas-microsoft-com:office:smarttags" w:element="metricconverter">
        <w:smartTagPr>
          <w:attr w:name="ProductID" w:val="2007 г"/>
        </w:smartTagPr>
        <w:r w:rsidRPr="000603F0">
          <w:rPr>
            <w:rFonts w:ascii="Arial" w:hAnsi="Arial" w:cs="Arial"/>
            <w:color w:val="000000" w:themeColor="text1"/>
            <w:sz w:val="16"/>
            <w:szCs w:val="28"/>
          </w:rPr>
          <w:t>2007 г</w:t>
        </w:r>
      </w:smartTag>
      <w:r w:rsidRPr="000603F0">
        <w:rPr>
          <w:rFonts w:ascii="Arial" w:hAnsi="Arial" w:cs="Arial"/>
          <w:color w:val="000000" w:themeColor="text1"/>
          <w:sz w:val="16"/>
          <w:szCs w:val="28"/>
        </w:rPr>
        <w:t xml:space="preserve">. обследование проводится один раз </w:t>
      </w:r>
      <w:r>
        <w:rPr>
          <w:rFonts w:ascii="Arial" w:hAnsi="Arial" w:cs="Arial"/>
          <w:color w:val="000000" w:themeColor="text1"/>
          <w:sz w:val="16"/>
          <w:szCs w:val="28"/>
        </w:rPr>
        <w:br/>
      </w:r>
      <w:r w:rsidRPr="000603F0">
        <w:rPr>
          <w:rFonts w:ascii="Arial" w:hAnsi="Arial" w:cs="Arial"/>
          <w:color w:val="000000" w:themeColor="text1"/>
          <w:sz w:val="16"/>
          <w:szCs w:val="28"/>
        </w:rPr>
        <w:t>в два года.</w:t>
      </w:r>
    </w:p>
    <w:p w:rsidR="001934FA" w:rsidRPr="00DD3080" w:rsidRDefault="001934FA" w:rsidP="000603F0">
      <w:pPr>
        <w:spacing w:line="180" w:lineRule="exact"/>
        <w:ind w:firstLine="284"/>
        <w:jc w:val="both"/>
        <w:rPr>
          <w:spacing w:val="-2"/>
        </w:rPr>
      </w:pPr>
      <w:r w:rsidRPr="00A34745">
        <w:rPr>
          <w:rFonts w:ascii="Arial" w:hAnsi="Arial" w:cs="Arial"/>
          <w:color w:val="000000" w:themeColor="text1"/>
          <w:spacing w:val="-4"/>
          <w:sz w:val="16"/>
          <w:szCs w:val="16"/>
        </w:rPr>
        <w:lastRenderedPageBreak/>
        <w:t xml:space="preserve">Сведения о численности </w:t>
      </w:r>
      <w:r w:rsidRPr="00A34745">
        <w:rPr>
          <w:rFonts w:ascii="Arial" w:hAnsi="Arial" w:cs="Arial"/>
          <w:spacing w:val="-4"/>
          <w:sz w:val="16"/>
          <w:szCs w:val="16"/>
        </w:rPr>
        <w:t>пенсионеров, среднем и реальном</w:t>
      </w:r>
      <w:r w:rsidRPr="00157404">
        <w:rPr>
          <w:rFonts w:ascii="Arial" w:hAnsi="Arial" w:cs="Arial"/>
          <w:sz w:val="16"/>
          <w:szCs w:val="16"/>
        </w:rPr>
        <w:t xml:space="preserve"> размере назначенных пенсий приводятся</w:t>
      </w:r>
      <w:r w:rsidR="00110A14" w:rsidRPr="00157404">
        <w:rPr>
          <w:rFonts w:ascii="Arial" w:hAnsi="Arial" w:cs="Arial"/>
          <w:sz w:val="16"/>
          <w:szCs w:val="16"/>
        </w:rPr>
        <w:t xml:space="preserve"> </w:t>
      </w:r>
      <w:r w:rsidRPr="00157404">
        <w:rPr>
          <w:rFonts w:ascii="Arial" w:hAnsi="Arial" w:cs="Arial"/>
          <w:sz w:val="16"/>
          <w:szCs w:val="16"/>
        </w:rPr>
        <w:t xml:space="preserve">по состоянию </w:t>
      </w:r>
      <w:r w:rsidR="00A34745">
        <w:rPr>
          <w:rFonts w:ascii="Arial" w:hAnsi="Arial" w:cs="Arial"/>
          <w:sz w:val="16"/>
          <w:szCs w:val="16"/>
        </w:rPr>
        <w:br/>
      </w:r>
      <w:r w:rsidRPr="00157404">
        <w:rPr>
          <w:rFonts w:ascii="Arial" w:hAnsi="Arial" w:cs="Arial"/>
          <w:sz w:val="16"/>
          <w:szCs w:val="16"/>
        </w:rPr>
        <w:t xml:space="preserve">на 1 </w:t>
      </w:r>
      <w:r w:rsidR="008F3A72">
        <w:rPr>
          <w:rFonts w:ascii="Arial" w:hAnsi="Arial" w:cs="Arial"/>
          <w:sz w:val="16"/>
          <w:szCs w:val="16"/>
        </w:rPr>
        <w:t>января</w:t>
      </w:r>
      <w:r w:rsidRPr="00157404">
        <w:rPr>
          <w:rFonts w:ascii="Arial" w:hAnsi="Arial" w:cs="Arial"/>
          <w:sz w:val="16"/>
          <w:szCs w:val="16"/>
        </w:rPr>
        <w:t xml:space="preserve"> отчетн</w:t>
      </w:r>
      <w:r w:rsidR="008F3A72">
        <w:rPr>
          <w:rFonts w:ascii="Arial" w:hAnsi="Arial" w:cs="Arial"/>
          <w:sz w:val="16"/>
          <w:szCs w:val="16"/>
        </w:rPr>
        <w:t>ого года</w:t>
      </w:r>
      <w:r w:rsidRPr="00DD3080">
        <w:t>.</w:t>
      </w:r>
    </w:p>
    <w:p w:rsidR="00055C61" w:rsidRPr="00DD3080" w:rsidRDefault="00055C61" w:rsidP="000603F0">
      <w:pPr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sz w:val="16"/>
        </w:rPr>
        <w:t xml:space="preserve">К </w:t>
      </w:r>
      <w:r w:rsidRPr="00DD3080">
        <w:rPr>
          <w:rFonts w:ascii="Arial" w:hAnsi="Arial"/>
          <w:b/>
          <w:sz w:val="16"/>
        </w:rPr>
        <w:t>пенсионерам</w:t>
      </w:r>
      <w:r w:rsidRPr="00DD3080">
        <w:rPr>
          <w:rFonts w:ascii="Arial" w:hAnsi="Arial"/>
          <w:sz w:val="16"/>
        </w:rPr>
        <w:t xml:space="preserve"> относятся лица, реализовавшие право на получение пенсии в соответствии с законодательством </w:t>
      </w:r>
      <w:r w:rsidRPr="00A34745">
        <w:rPr>
          <w:rFonts w:ascii="Arial" w:hAnsi="Arial"/>
          <w:spacing w:val="-4"/>
          <w:sz w:val="16"/>
        </w:rPr>
        <w:t>Российской Федерации и межгосударственными соглашениями,</w:t>
      </w:r>
      <w:r w:rsidRPr="00DD3080">
        <w:rPr>
          <w:rFonts w:ascii="Arial" w:hAnsi="Arial"/>
          <w:sz w:val="16"/>
        </w:rPr>
        <w:t xml:space="preserve"> постоянно проживающие в Российской Федерации. </w:t>
      </w:r>
      <w:r w:rsidR="00A34745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Приводятся данные о пенсионерах, состоящих на учете </w:t>
      </w:r>
      <w:r w:rsidR="00EB0CC3" w:rsidRPr="00DD3080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в системе Пенсионного фонда Российской Федерации</w:t>
      </w:r>
      <w:r w:rsidR="00905F95" w:rsidRPr="00DD3080">
        <w:rPr>
          <w:rFonts w:ascii="Arial" w:hAnsi="Arial"/>
          <w:sz w:val="16"/>
        </w:rPr>
        <w:t>.</w:t>
      </w:r>
      <w:r w:rsidRPr="00DD3080">
        <w:rPr>
          <w:rFonts w:ascii="Arial" w:hAnsi="Arial"/>
          <w:sz w:val="16"/>
        </w:rPr>
        <w:t xml:space="preserve"> </w:t>
      </w:r>
    </w:p>
    <w:p w:rsidR="00055C61" w:rsidRPr="00DD3080" w:rsidRDefault="00055C61" w:rsidP="000603F0">
      <w:pPr>
        <w:spacing w:line="180" w:lineRule="exact"/>
        <w:ind w:firstLine="284"/>
        <w:jc w:val="both"/>
        <w:rPr>
          <w:rFonts w:ascii="Arial" w:hAnsi="Arial"/>
          <w:spacing w:val="-4"/>
          <w:sz w:val="16"/>
        </w:rPr>
      </w:pPr>
      <w:r w:rsidRPr="00DD3080">
        <w:rPr>
          <w:rFonts w:ascii="Arial" w:hAnsi="Arial"/>
          <w:b/>
          <w:spacing w:val="-4"/>
          <w:sz w:val="16"/>
        </w:rPr>
        <w:t>Средний размер назначенных пенсий</w:t>
      </w:r>
      <w:r w:rsidRPr="00DD3080">
        <w:rPr>
          <w:rFonts w:ascii="Arial" w:hAnsi="Arial"/>
          <w:spacing w:val="-4"/>
          <w:sz w:val="16"/>
        </w:rPr>
        <w:t xml:space="preserve"> определяется </w:t>
      </w:r>
      <w:r w:rsidR="00A34745">
        <w:rPr>
          <w:rFonts w:ascii="Arial" w:hAnsi="Arial"/>
          <w:spacing w:val="-4"/>
          <w:sz w:val="16"/>
        </w:rPr>
        <w:br/>
      </w:r>
      <w:r w:rsidRPr="00DD3080">
        <w:rPr>
          <w:rFonts w:ascii="Arial" w:hAnsi="Arial"/>
          <w:spacing w:val="-4"/>
          <w:sz w:val="16"/>
        </w:rPr>
        <w:t>путем деления общей суммы назначенных пенсий на числе</w:t>
      </w:r>
      <w:r w:rsidRPr="00DD3080">
        <w:rPr>
          <w:rFonts w:ascii="Arial" w:hAnsi="Arial"/>
          <w:spacing w:val="-4"/>
          <w:sz w:val="16"/>
        </w:rPr>
        <w:t>н</w:t>
      </w:r>
      <w:r w:rsidRPr="00DD3080">
        <w:rPr>
          <w:rFonts w:ascii="Arial" w:hAnsi="Arial"/>
          <w:spacing w:val="-4"/>
          <w:sz w:val="16"/>
        </w:rPr>
        <w:t>ность пенсионеров</w:t>
      </w:r>
      <w:r w:rsidR="00905F95" w:rsidRPr="00DD3080">
        <w:rPr>
          <w:rFonts w:ascii="Arial" w:hAnsi="Arial"/>
          <w:spacing w:val="-4"/>
          <w:sz w:val="16"/>
        </w:rPr>
        <w:t>.</w:t>
      </w:r>
    </w:p>
    <w:p w:rsidR="00055C61" w:rsidRPr="00DD3080" w:rsidRDefault="00055C61" w:rsidP="000603F0">
      <w:pPr>
        <w:tabs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bCs/>
          <w:sz w:val="16"/>
        </w:rPr>
        <w:t xml:space="preserve">Распределение общего объема денежных доходов по группам населения </w:t>
      </w:r>
      <w:r w:rsidRPr="00DD3080">
        <w:rPr>
          <w:rFonts w:ascii="Arial" w:hAnsi="Arial"/>
          <w:sz w:val="16"/>
        </w:rPr>
        <w:t>выражается через долю общего объема денежных доходов, которая приходится на каждую из 20-процентных групп населения, ранжированного по мере возрастания среднедушевых денежных доходов.</w:t>
      </w:r>
    </w:p>
    <w:p w:rsidR="00055C61" w:rsidRPr="00DD3080" w:rsidRDefault="00055C61" w:rsidP="000603F0">
      <w:pPr>
        <w:tabs>
          <w:tab w:val="center" w:pos="6634"/>
        </w:tabs>
        <w:spacing w:line="180" w:lineRule="exact"/>
        <w:ind w:firstLine="284"/>
        <w:jc w:val="both"/>
        <w:rPr>
          <w:rFonts w:ascii="Arial" w:hAnsi="Arial"/>
          <w:spacing w:val="-4"/>
          <w:sz w:val="16"/>
        </w:rPr>
      </w:pPr>
      <w:r w:rsidRPr="00DD3080">
        <w:rPr>
          <w:rFonts w:ascii="Arial" w:hAnsi="Arial"/>
          <w:b/>
          <w:bCs/>
          <w:spacing w:val="-4"/>
          <w:sz w:val="16"/>
        </w:rPr>
        <w:t>Коэффициент фондов (коэффициент дифференциации доходов)</w:t>
      </w:r>
      <w:r w:rsidRPr="00DD3080">
        <w:rPr>
          <w:rFonts w:ascii="Arial" w:hAnsi="Arial"/>
          <w:spacing w:val="-4"/>
          <w:sz w:val="16"/>
        </w:rPr>
        <w:t xml:space="preserve"> характеризует степень социального расслоения </w:t>
      </w:r>
      <w:r w:rsidR="00A34745">
        <w:rPr>
          <w:rFonts w:ascii="Arial" w:hAnsi="Arial"/>
          <w:spacing w:val="-4"/>
          <w:sz w:val="16"/>
        </w:rPr>
        <w:br/>
      </w:r>
      <w:r w:rsidRPr="00DD3080">
        <w:rPr>
          <w:rFonts w:ascii="Arial" w:hAnsi="Arial"/>
          <w:spacing w:val="-4"/>
          <w:sz w:val="16"/>
        </w:rPr>
        <w:t xml:space="preserve">и определяется как соотношение между средними уровнями </w:t>
      </w:r>
      <w:r w:rsidRPr="00A34745">
        <w:rPr>
          <w:rFonts w:ascii="Arial" w:hAnsi="Arial"/>
          <w:sz w:val="16"/>
        </w:rPr>
        <w:t xml:space="preserve">денежных доходов 10% населения с самыми высокими </w:t>
      </w:r>
      <w:r w:rsidR="00A34745">
        <w:rPr>
          <w:rFonts w:ascii="Arial" w:hAnsi="Arial"/>
          <w:sz w:val="16"/>
        </w:rPr>
        <w:br/>
      </w:r>
      <w:r w:rsidRPr="00A34745">
        <w:rPr>
          <w:rFonts w:ascii="Arial" w:hAnsi="Arial"/>
          <w:sz w:val="16"/>
        </w:rPr>
        <w:t>доходами</w:t>
      </w:r>
      <w:r w:rsidRPr="00DD3080">
        <w:rPr>
          <w:rFonts w:ascii="Arial" w:hAnsi="Arial"/>
          <w:spacing w:val="-4"/>
          <w:sz w:val="16"/>
        </w:rPr>
        <w:t xml:space="preserve"> и 10% населения с самыми низкими доходами.</w:t>
      </w:r>
    </w:p>
    <w:p w:rsidR="00055C61" w:rsidRPr="00DD3080" w:rsidRDefault="00055C61" w:rsidP="000603F0">
      <w:pPr>
        <w:tabs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bCs/>
          <w:sz w:val="16"/>
        </w:rPr>
        <w:t xml:space="preserve">Коэффициент Джини (индекс концентрации доходов) </w:t>
      </w:r>
      <w:r w:rsidRPr="00DD3080">
        <w:rPr>
          <w:rFonts w:ascii="Arial" w:hAnsi="Arial"/>
          <w:sz w:val="16"/>
        </w:rPr>
        <w:t xml:space="preserve">характеризует степень отклонения линии фактического </w:t>
      </w:r>
      <w:r w:rsidR="00A34745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распределения общего объема доходов от линии их равн</w:t>
      </w:r>
      <w:r w:rsidRPr="00DD3080">
        <w:rPr>
          <w:rFonts w:ascii="Arial" w:hAnsi="Arial"/>
          <w:sz w:val="16"/>
        </w:rPr>
        <w:t>о</w:t>
      </w:r>
      <w:r w:rsidRPr="00DD3080">
        <w:rPr>
          <w:rFonts w:ascii="Arial" w:hAnsi="Arial"/>
          <w:sz w:val="16"/>
        </w:rPr>
        <w:t xml:space="preserve">мерного распределения. Величина коэффициента может варьироваться от 0 до 1, при этом, чем выше значение </w:t>
      </w:r>
      <w:r w:rsidR="00A34745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показателя, тем более неравномерно распределены доходы</w:t>
      </w:r>
      <w:r w:rsidR="003C4332" w:rsidRPr="003C4332">
        <w:rPr>
          <w:rFonts w:ascii="Arial" w:hAnsi="Arial"/>
          <w:sz w:val="16"/>
        </w:rPr>
        <w:t xml:space="preserve"> </w:t>
      </w:r>
      <w:r w:rsidR="003C4332">
        <w:rPr>
          <w:rFonts w:ascii="Arial" w:hAnsi="Arial"/>
          <w:sz w:val="16"/>
        </w:rPr>
        <w:t>в обществе</w:t>
      </w:r>
      <w:r w:rsidRPr="00DD3080">
        <w:rPr>
          <w:rFonts w:ascii="Arial" w:hAnsi="Arial"/>
          <w:sz w:val="16"/>
        </w:rPr>
        <w:t>.</w:t>
      </w:r>
    </w:p>
    <w:p w:rsidR="00055C61" w:rsidRPr="00DD3080" w:rsidRDefault="00055C61" w:rsidP="000603F0">
      <w:pPr>
        <w:tabs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bCs/>
          <w:sz w:val="16"/>
        </w:rPr>
        <w:t>Распределение населения по величине среднедуш</w:t>
      </w:r>
      <w:r w:rsidRPr="00DD3080">
        <w:rPr>
          <w:rFonts w:ascii="Arial" w:hAnsi="Arial"/>
          <w:b/>
          <w:bCs/>
          <w:sz w:val="16"/>
        </w:rPr>
        <w:t>е</w:t>
      </w:r>
      <w:r w:rsidRPr="00DD3080">
        <w:rPr>
          <w:rFonts w:ascii="Arial" w:hAnsi="Arial"/>
          <w:b/>
          <w:bCs/>
          <w:sz w:val="16"/>
        </w:rPr>
        <w:t xml:space="preserve">вых денежных доходов </w:t>
      </w:r>
      <w:r w:rsidRPr="00DD3080">
        <w:rPr>
          <w:rFonts w:ascii="Arial" w:hAnsi="Arial"/>
          <w:sz w:val="16"/>
        </w:rPr>
        <w:t xml:space="preserve">характеризует дифференциацию </w:t>
      </w:r>
      <w:r w:rsidRPr="00A34745">
        <w:rPr>
          <w:rFonts w:ascii="Arial" w:hAnsi="Arial"/>
          <w:spacing w:val="-2"/>
          <w:sz w:val="16"/>
        </w:rPr>
        <w:t>населения по уровню материального достатка и представляет</w:t>
      </w:r>
      <w:r w:rsidRPr="00DD3080">
        <w:rPr>
          <w:rFonts w:ascii="Arial" w:hAnsi="Arial"/>
          <w:sz w:val="16"/>
        </w:rPr>
        <w:t xml:space="preserve"> собой показатели численности (или долей) постоянного </w:t>
      </w:r>
      <w:r w:rsidRPr="00DD3080">
        <w:rPr>
          <w:rFonts w:ascii="Arial" w:hAnsi="Arial"/>
          <w:spacing w:val="-2"/>
          <w:sz w:val="16"/>
        </w:rPr>
        <w:t xml:space="preserve">населения, сгруппированные в заданных интервалах </w:t>
      </w:r>
      <w:r w:rsidR="00A34745">
        <w:rPr>
          <w:rFonts w:ascii="Arial" w:hAnsi="Arial"/>
          <w:spacing w:val="-2"/>
          <w:sz w:val="16"/>
        </w:rPr>
        <w:br/>
      </w:r>
      <w:r w:rsidRPr="00DD3080">
        <w:rPr>
          <w:rFonts w:ascii="Arial" w:hAnsi="Arial"/>
          <w:spacing w:val="-2"/>
          <w:sz w:val="16"/>
        </w:rPr>
        <w:t>по уров</w:t>
      </w:r>
      <w:r w:rsidRPr="00DD3080">
        <w:rPr>
          <w:rFonts w:ascii="Arial" w:hAnsi="Arial"/>
          <w:sz w:val="16"/>
        </w:rPr>
        <w:t>ню среднедушевых денежных доходов.</w:t>
      </w:r>
    </w:p>
    <w:p w:rsidR="00055C61" w:rsidRPr="00DD3080" w:rsidRDefault="00055C61" w:rsidP="000603F0">
      <w:pPr>
        <w:tabs>
          <w:tab w:val="center" w:pos="6634"/>
        </w:tabs>
        <w:spacing w:line="180" w:lineRule="exact"/>
        <w:ind w:firstLine="284"/>
        <w:jc w:val="both"/>
        <w:rPr>
          <w:rFonts w:ascii="Arial" w:hAnsi="Arial" w:cs="Arial"/>
          <w:sz w:val="16"/>
        </w:rPr>
      </w:pPr>
      <w:proofErr w:type="gramStart"/>
      <w:r w:rsidRPr="00DD3080">
        <w:rPr>
          <w:rFonts w:ascii="Arial" w:hAnsi="Arial"/>
          <w:sz w:val="16"/>
        </w:rPr>
        <w:t xml:space="preserve">Ряды распределения строятся с применением метода имитационного моделирования путем преобразования </w:t>
      </w:r>
      <w:r w:rsidR="00A34745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эмпирического распределения, полученного на основе </w:t>
      </w:r>
      <w:r w:rsidR="00A34745">
        <w:rPr>
          <w:rFonts w:ascii="Arial" w:hAnsi="Arial"/>
          <w:sz w:val="16"/>
        </w:rPr>
        <w:br/>
        <w:t>д</w:t>
      </w:r>
      <w:r w:rsidRPr="00DD3080">
        <w:rPr>
          <w:rFonts w:ascii="Arial" w:hAnsi="Arial"/>
          <w:sz w:val="16"/>
        </w:rPr>
        <w:t>анных</w:t>
      </w:r>
      <w:r w:rsidR="008F3A72">
        <w:rPr>
          <w:rFonts w:ascii="Arial" w:hAnsi="Arial"/>
          <w:sz w:val="16"/>
        </w:rPr>
        <w:t xml:space="preserve"> выборочных обследований</w:t>
      </w:r>
      <w:r w:rsidRPr="00DD3080">
        <w:rPr>
          <w:rFonts w:ascii="Arial" w:hAnsi="Arial"/>
          <w:sz w:val="16"/>
        </w:rPr>
        <w:t xml:space="preserve"> домашних хозяйств, </w:t>
      </w:r>
      <w:r w:rsidR="00A34745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в ряд распределения, соответствующий значению </w:t>
      </w:r>
      <w:proofErr w:type="spellStart"/>
      <w:r w:rsidRPr="00DD3080">
        <w:rPr>
          <w:rFonts w:ascii="Arial" w:hAnsi="Arial"/>
          <w:sz w:val="16"/>
        </w:rPr>
        <w:t>группир</w:t>
      </w:r>
      <w:r w:rsidRPr="00DD3080">
        <w:rPr>
          <w:rFonts w:ascii="Arial" w:hAnsi="Arial"/>
          <w:sz w:val="16"/>
        </w:rPr>
        <w:t>о</w:t>
      </w:r>
      <w:r w:rsidRPr="00DD3080">
        <w:rPr>
          <w:rFonts w:ascii="Arial" w:hAnsi="Arial"/>
          <w:sz w:val="16"/>
        </w:rPr>
        <w:t>вочного</w:t>
      </w:r>
      <w:proofErr w:type="spellEnd"/>
      <w:r w:rsidRPr="00DD3080">
        <w:rPr>
          <w:rFonts w:ascii="Arial" w:hAnsi="Arial"/>
          <w:sz w:val="16"/>
        </w:rPr>
        <w:t xml:space="preserve"> признака в генеральной совокупности (среднедуш</w:t>
      </w:r>
      <w:r w:rsidRPr="00DD3080">
        <w:rPr>
          <w:rFonts w:ascii="Arial" w:hAnsi="Arial"/>
          <w:sz w:val="16"/>
        </w:rPr>
        <w:t>е</w:t>
      </w:r>
      <w:r w:rsidRPr="00DD3080">
        <w:rPr>
          <w:rFonts w:ascii="Arial" w:hAnsi="Arial"/>
          <w:sz w:val="16"/>
        </w:rPr>
        <w:t xml:space="preserve">вому денежному доходу, полученному по данным </w:t>
      </w:r>
      <w:r w:rsidR="003C4332">
        <w:rPr>
          <w:rFonts w:ascii="Arial" w:hAnsi="Arial"/>
          <w:sz w:val="16"/>
        </w:rPr>
        <w:t>го</w:t>
      </w:r>
      <w:r w:rsidR="00C90E88">
        <w:rPr>
          <w:rFonts w:ascii="Arial" w:hAnsi="Arial"/>
          <w:sz w:val="16"/>
        </w:rPr>
        <w:t>д</w:t>
      </w:r>
      <w:r w:rsidR="003C4332">
        <w:rPr>
          <w:rFonts w:ascii="Arial" w:hAnsi="Arial"/>
          <w:sz w:val="16"/>
        </w:rPr>
        <w:t>овых расчетов</w:t>
      </w:r>
      <w:r w:rsidRPr="00DD3080">
        <w:rPr>
          <w:rFonts w:ascii="Arial" w:hAnsi="Arial"/>
          <w:sz w:val="16"/>
        </w:rPr>
        <w:t xml:space="preserve"> денежных доходов и </w:t>
      </w:r>
      <w:r w:rsidRPr="00DD3080">
        <w:rPr>
          <w:rFonts w:ascii="Arial" w:hAnsi="Arial" w:cs="Arial"/>
          <w:sz w:val="16"/>
        </w:rPr>
        <w:t>расходов населения).</w:t>
      </w:r>
      <w:proofErr w:type="gramEnd"/>
    </w:p>
    <w:p w:rsidR="009E6A8A" w:rsidRPr="00DD3080" w:rsidRDefault="009E6A8A" w:rsidP="000603F0">
      <w:pPr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DD3080">
        <w:rPr>
          <w:rFonts w:ascii="Arial" w:hAnsi="Arial" w:cs="Arial"/>
          <w:b/>
          <w:sz w:val="16"/>
        </w:rPr>
        <w:t xml:space="preserve">Величина прожиточного минимума </w:t>
      </w:r>
      <w:r w:rsidRPr="00DD3080">
        <w:rPr>
          <w:rFonts w:ascii="Arial" w:hAnsi="Arial" w:cs="Arial"/>
          <w:sz w:val="16"/>
          <w:szCs w:val="16"/>
        </w:rPr>
        <w:t xml:space="preserve">в соответствии </w:t>
      </w:r>
      <w:r w:rsidR="00EB0CC3" w:rsidRPr="00DD3080">
        <w:rPr>
          <w:rFonts w:ascii="Arial" w:hAnsi="Arial" w:cs="Arial"/>
          <w:sz w:val="16"/>
          <w:szCs w:val="16"/>
        </w:rPr>
        <w:br/>
      </w:r>
      <w:r w:rsidRPr="00DD3080">
        <w:rPr>
          <w:rFonts w:ascii="Arial" w:hAnsi="Arial" w:cs="Arial"/>
          <w:sz w:val="16"/>
          <w:szCs w:val="16"/>
        </w:rPr>
        <w:t xml:space="preserve">с Федеральным законом от 24 октября </w:t>
      </w:r>
      <w:smartTag w:uri="urn:schemas-microsoft-com:office:smarttags" w:element="metricconverter">
        <w:smartTagPr>
          <w:attr w:name="ProductID" w:val="1997 г"/>
        </w:smartTagPr>
        <w:r w:rsidRPr="00DD3080">
          <w:rPr>
            <w:rFonts w:ascii="Arial" w:hAnsi="Arial" w:cs="Arial"/>
            <w:sz w:val="16"/>
            <w:szCs w:val="16"/>
          </w:rPr>
          <w:t>1997</w:t>
        </w:r>
        <w:r w:rsidR="007010A1">
          <w:rPr>
            <w:rFonts w:ascii="Arial" w:hAnsi="Arial" w:cs="Arial"/>
            <w:sz w:val="16"/>
            <w:szCs w:val="16"/>
          </w:rPr>
          <w:t> </w:t>
        </w:r>
        <w:r w:rsidRPr="00DD3080">
          <w:rPr>
            <w:rFonts w:ascii="Arial" w:hAnsi="Arial" w:cs="Arial"/>
            <w:sz w:val="16"/>
            <w:szCs w:val="16"/>
          </w:rPr>
          <w:t>г</w:t>
        </w:r>
      </w:smartTag>
      <w:r w:rsidRPr="00DD3080">
        <w:rPr>
          <w:rFonts w:ascii="Arial" w:hAnsi="Arial" w:cs="Arial"/>
          <w:sz w:val="16"/>
          <w:szCs w:val="16"/>
        </w:rPr>
        <w:t>. №</w:t>
      </w:r>
      <w:r w:rsidR="007010A1">
        <w:rPr>
          <w:rFonts w:ascii="Arial" w:hAnsi="Arial" w:cs="Arial"/>
          <w:sz w:val="16"/>
          <w:szCs w:val="16"/>
        </w:rPr>
        <w:t> </w:t>
      </w:r>
      <w:r w:rsidRPr="00DD3080">
        <w:rPr>
          <w:rFonts w:ascii="Arial" w:hAnsi="Arial" w:cs="Arial"/>
          <w:sz w:val="16"/>
          <w:szCs w:val="16"/>
        </w:rPr>
        <w:t xml:space="preserve">134-ФЗ </w:t>
      </w:r>
      <w:r w:rsidR="00E940AC" w:rsidRPr="00DD3080">
        <w:rPr>
          <w:rFonts w:ascii="Arial" w:hAnsi="Arial" w:cs="Arial"/>
          <w:sz w:val="16"/>
          <w:szCs w:val="16"/>
        </w:rPr>
        <w:br/>
      </w:r>
      <w:r w:rsidRPr="00DD3080">
        <w:rPr>
          <w:rFonts w:ascii="Arial" w:hAnsi="Arial" w:cs="Arial"/>
          <w:sz w:val="16"/>
          <w:szCs w:val="16"/>
        </w:rPr>
        <w:t>«О прожиточном минимуме</w:t>
      </w:r>
      <w:r w:rsidRPr="00DD3080">
        <w:rPr>
          <w:rFonts w:ascii="Arial" w:hAnsi="Arial" w:cs="Arial"/>
          <w:b/>
          <w:sz w:val="16"/>
          <w:szCs w:val="16"/>
        </w:rPr>
        <w:t xml:space="preserve"> </w:t>
      </w:r>
      <w:r w:rsidRPr="00DD3080">
        <w:rPr>
          <w:rFonts w:ascii="Arial" w:hAnsi="Arial" w:cs="Arial"/>
          <w:sz w:val="16"/>
          <w:szCs w:val="16"/>
        </w:rPr>
        <w:t xml:space="preserve">в Российской Федерации» </w:t>
      </w:r>
      <w:r w:rsidR="00A34745">
        <w:rPr>
          <w:rFonts w:ascii="Arial" w:hAnsi="Arial" w:cs="Arial"/>
          <w:sz w:val="16"/>
          <w:szCs w:val="16"/>
        </w:rPr>
        <w:br/>
      </w:r>
      <w:r w:rsidRPr="00DD3080">
        <w:rPr>
          <w:rFonts w:ascii="Arial" w:hAnsi="Arial" w:cs="Arial"/>
          <w:sz w:val="16"/>
          <w:szCs w:val="16"/>
        </w:rPr>
        <w:t xml:space="preserve">представляет собой стоимостную оценку потребительской корзины, а также обязательные платежи и сборы. </w:t>
      </w:r>
    </w:p>
    <w:p w:rsidR="00905F95" w:rsidRPr="00DD3080" w:rsidRDefault="00905F95" w:rsidP="000603F0">
      <w:pPr>
        <w:spacing w:line="180" w:lineRule="exact"/>
        <w:ind w:firstLine="284"/>
        <w:jc w:val="both"/>
        <w:rPr>
          <w:rFonts w:ascii="Arial" w:hAnsi="Arial" w:cs="Arial"/>
          <w:sz w:val="16"/>
        </w:rPr>
      </w:pPr>
      <w:r w:rsidRPr="00DD3080">
        <w:rPr>
          <w:rFonts w:ascii="Arial" w:hAnsi="Arial" w:cs="Arial"/>
          <w:sz w:val="16"/>
        </w:rPr>
        <w:t xml:space="preserve">C </w:t>
      </w:r>
      <w:smartTag w:uri="urn:schemas-microsoft-com:office:smarttags" w:element="metricconverter">
        <w:smartTagPr>
          <w:attr w:name="ProductID" w:val="2013 г"/>
        </w:smartTagPr>
        <w:r w:rsidRPr="00DD3080">
          <w:rPr>
            <w:rFonts w:ascii="Arial" w:hAnsi="Arial" w:cs="Arial"/>
            <w:sz w:val="16"/>
          </w:rPr>
          <w:t>2013 г</w:t>
        </w:r>
      </w:smartTag>
      <w:r w:rsidRPr="00DD3080">
        <w:rPr>
          <w:rFonts w:ascii="Arial" w:hAnsi="Arial" w:cs="Arial"/>
          <w:sz w:val="16"/>
        </w:rPr>
        <w:t>. Федера</w:t>
      </w:r>
      <w:r w:rsidR="002C10E2">
        <w:rPr>
          <w:rFonts w:ascii="Arial" w:hAnsi="Arial" w:cs="Arial"/>
          <w:sz w:val="16"/>
        </w:rPr>
        <w:t xml:space="preserve">льным законом от 3 декабря </w:t>
      </w:r>
      <w:smartTag w:uri="urn:schemas-microsoft-com:office:smarttags" w:element="metricconverter">
        <w:smartTagPr>
          <w:attr w:name="ProductID" w:val="2012 г"/>
        </w:smartTagPr>
        <w:r w:rsidR="002C10E2">
          <w:rPr>
            <w:rFonts w:ascii="Arial" w:hAnsi="Arial" w:cs="Arial"/>
            <w:sz w:val="16"/>
          </w:rPr>
          <w:t>2012</w:t>
        </w:r>
        <w:r w:rsidR="002C10E2">
          <w:rPr>
            <w:rFonts w:ascii="Arial" w:hAnsi="Arial" w:cs="Arial"/>
            <w:b/>
            <w:sz w:val="16"/>
            <w:szCs w:val="16"/>
          </w:rPr>
          <w:t> </w:t>
        </w:r>
        <w:r w:rsidRPr="00DD3080">
          <w:rPr>
            <w:rFonts w:ascii="Arial" w:hAnsi="Arial" w:cs="Arial"/>
            <w:sz w:val="16"/>
          </w:rPr>
          <w:t>г</w:t>
        </w:r>
      </w:smartTag>
      <w:r w:rsidRPr="00DD3080">
        <w:rPr>
          <w:rFonts w:ascii="Arial" w:hAnsi="Arial" w:cs="Arial"/>
          <w:sz w:val="16"/>
        </w:rPr>
        <w:t xml:space="preserve">. </w:t>
      </w:r>
      <w:r w:rsidR="00E940AC" w:rsidRPr="00DD3080">
        <w:rPr>
          <w:rFonts w:ascii="Arial" w:hAnsi="Arial" w:cs="Arial"/>
          <w:sz w:val="16"/>
        </w:rPr>
        <w:br/>
      </w:r>
      <w:r w:rsidR="002C10E2">
        <w:rPr>
          <w:rFonts w:ascii="Arial" w:hAnsi="Arial" w:cs="Arial"/>
          <w:sz w:val="16"/>
        </w:rPr>
        <w:t>№</w:t>
      </w:r>
      <w:r w:rsidR="002C10E2">
        <w:rPr>
          <w:rFonts w:ascii="Arial" w:hAnsi="Arial" w:cs="Arial"/>
          <w:b/>
          <w:sz w:val="16"/>
          <w:szCs w:val="16"/>
        </w:rPr>
        <w:t> </w:t>
      </w:r>
      <w:r w:rsidR="002C10E2">
        <w:rPr>
          <w:rFonts w:ascii="Arial" w:hAnsi="Arial" w:cs="Arial"/>
          <w:sz w:val="16"/>
        </w:rPr>
        <w:t>233-ФЗ «</w:t>
      </w:r>
      <w:r w:rsidRPr="00DD3080">
        <w:rPr>
          <w:rFonts w:ascii="Arial" w:hAnsi="Arial" w:cs="Arial"/>
          <w:sz w:val="16"/>
        </w:rPr>
        <w:t>О внесении изменений в Федеральный закон</w:t>
      </w:r>
      <w:r w:rsidRPr="00DD3080">
        <w:rPr>
          <w:rFonts w:ascii="Arial" w:hAnsi="Arial" w:cs="Arial"/>
          <w:sz w:val="16"/>
        </w:rPr>
        <w:br/>
        <w:t xml:space="preserve">"О прожиточном </w:t>
      </w:r>
      <w:r w:rsidR="002C10E2">
        <w:rPr>
          <w:rFonts w:ascii="Arial" w:hAnsi="Arial" w:cs="Arial"/>
          <w:sz w:val="16"/>
        </w:rPr>
        <w:t>минимуме в Российской Федерации»</w:t>
      </w:r>
      <w:r w:rsidRPr="00DD3080">
        <w:rPr>
          <w:rFonts w:ascii="Arial" w:hAnsi="Arial" w:cs="Arial"/>
          <w:sz w:val="16"/>
        </w:rPr>
        <w:t xml:space="preserve"> </w:t>
      </w:r>
      <w:r w:rsidR="00A34745">
        <w:rPr>
          <w:rFonts w:ascii="Arial" w:hAnsi="Arial" w:cs="Arial"/>
          <w:sz w:val="16"/>
          <w:szCs w:val="16"/>
        </w:rPr>
        <w:br/>
      </w:r>
      <w:r w:rsidRPr="00DD3080">
        <w:rPr>
          <w:rFonts w:ascii="Arial" w:hAnsi="Arial" w:cs="Arial"/>
          <w:sz w:val="16"/>
        </w:rPr>
        <w:t xml:space="preserve">изменен порядок определения потребительской корзины </w:t>
      </w:r>
      <w:r w:rsidR="00A34745">
        <w:rPr>
          <w:rFonts w:ascii="Arial" w:hAnsi="Arial" w:cs="Arial"/>
          <w:sz w:val="16"/>
          <w:szCs w:val="16"/>
        </w:rPr>
        <w:br/>
      </w:r>
      <w:r w:rsidRPr="00DD3080">
        <w:rPr>
          <w:rFonts w:ascii="Arial" w:hAnsi="Arial" w:cs="Arial"/>
          <w:sz w:val="16"/>
        </w:rPr>
        <w:t xml:space="preserve">и прожиточного минимума в целом по Российской </w:t>
      </w:r>
      <w:r w:rsidR="00A34745">
        <w:rPr>
          <w:rFonts w:ascii="Arial" w:hAnsi="Arial" w:cs="Arial"/>
          <w:sz w:val="16"/>
          <w:szCs w:val="16"/>
        </w:rPr>
        <w:br/>
      </w:r>
      <w:r w:rsidRPr="00DD3080">
        <w:rPr>
          <w:rFonts w:ascii="Arial" w:hAnsi="Arial" w:cs="Arial"/>
          <w:sz w:val="16"/>
        </w:rPr>
        <w:t xml:space="preserve">Федерации и по субъектам Российской Федерации. </w:t>
      </w:r>
    </w:p>
    <w:p w:rsidR="00905F95" w:rsidRPr="00DD3080" w:rsidRDefault="00905F95" w:rsidP="000603F0">
      <w:pPr>
        <w:spacing w:line="180" w:lineRule="exact"/>
        <w:ind w:firstLine="284"/>
        <w:jc w:val="both"/>
        <w:rPr>
          <w:rFonts w:ascii="Arial" w:hAnsi="Arial" w:cs="Arial"/>
          <w:sz w:val="16"/>
        </w:rPr>
      </w:pPr>
      <w:r w:rsidRPr="00DD3080">
        <w:rPr>
          <w:rFonts w:ascii="Arial" w:hAnsi="Arial" w:cs="Arial"/>
          <w:sz w:val="16"/>
        </w:rPr>
        <w:t xml:space="preserve">Потребительская корзина включает минимальный набор продуктов питания (в натуральных показателях), а также непродовольственные товары и услуги, стоимость которых определяется в соотношении со стоимостью минимального набора продуктов питания (в объеме по 50% от стоимости продуктов питания), необходимого для сохранения здоровья человека и обеспечения его жизнедеятельности </w:t>
      </w:r>
      <w:r w:rsidR="00A34745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>и устанавливается Федераль</w:t>
      </w:r>
      <w:r w:rsidR="006D0D16">
        <w:rPr>
          <w:rFonts w:ascii="Arial" w:hAnsi="Arial" w:cs="Arial"/>
          <w:sz w:val="16"/>
        </w:rPr>
        <w:t>ным законом –</w:t>
      </w:r>
      <w:r w:rsidRPr="00DD3080">
        <w:rPr>
          <w:rFonts w:ascii="Arial" w:hAnsi="Arial" w:cs="Arial"/>
          <w:sz w:val="16"/>
        </w:rPr>
        <w:t xml:space="preserve"> в целом </w:t>
      </w:r>
      <w:r w:rsidR="00A34745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>по Российской Федерации, законодательными (представ</w:t>
      </w:r>
      <w:r w:rsidRPr="00DD3080">
        <w:rPr>
          <w:rFonts w:ascii="Arial" w:hAnsi="Arial" w:cs="Arial"/>
          <w:sz w:val="16"/>
        </w:rPr>
        <w:t>и</w:t>
      </w:r>
      <w:r w:rsidRPr="00DD3080">
        <w:rPr>
          <w:rFonts w:ascii="Arial" w:hAnsi="Arial" w:cs="Arial"/>
          <w:sz w:val="16"/>
        </w:rPr>
        <w:t xml:space="preserve">тельными) органами субъектов Российской Федерации </w:t>
      </w:r>
      <w:r w:rsidR="006D0D16">
        <w:rPr>
          <w:rFonts w:ascii="Arial" w:hAnsi="Arial" w:cs="Arial"/>
          <w:sz w:val="16"/>
        </w:rPr>
        <w:t>–</w:t>
      </w:r>
      <w:r w:rsidRPr="00DD3080">
        <w:rPr>
          <w:rFonts w:ascii="Arial" w:hAnsi="Arial" w:cs="Arial"/>
          <w:sz w:val="16"/>
        </w:rPr>
        <w:t xml:space="preserve"> </w:t>
      </w:r>
      <w:r w:rsidR="00A34745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>в субъектах Российской Федерации.</w:t>
      </w:r>
    </w:p>
    <w:p w:rsidR="0011211B" w:rsidRDefault="0011211B" w:rsidP="000603F0">
      <w:pPr>
        <w:spacing w:line="180" w:lineRule="exact"/>
        <w:ind w:firstLine="284"/>
        <w:jc w:val="both"/>
        <w:rPr>
          <w:rFonts w:ascii="Arial" w:hAnsi="Arial" w:cs="Arial"/>
          <w:sz w:val="16"/>
        </w:rPr>
      </w:pPr>
    </w:p>
    <w:p w:rsidR="00905F95" w:rsidRPr="00DD3080" w:rsidRDefault="00905F95" w:rsidP="000603F0">
      <w:pPr>
        <w:spacing w:line="180" w:lineRule="exact"/>
        <w:ind w:firstLine="284"/>
        <w:jc w:val="both"/>
        <w:rPr>
          <w:rFonts w:ascii="Arial" w:hAnsi="Arial" w:cs="Arial"/>
          <w:sz w:val="16"/>
        </w:rPr>
      </w:pPr>
      <w:r w:rsidRPr="00DD3080">
        <w:rPr>
          <w:rFonts w:ascii="Arial" w:hAnsi="Arial" w:cs="Arial"/>
          <w:sz w:val="16"/>
        </w:rPr>
        <w:lastRenderedPageBreak/>
        <w:t xml:space="preserve">Стоимостная оценка потребительской корзины в целом по Российской Федерации осуществляется на основании Федерального закона от 3 декабря </w:t>
      </w:r>
      <w:smartTag w:uri="urn:schemas-microsoft-com:office:smarttags" w:element="metricconverter">
        <w:smartTagPr>
          <w:attr w:name="ProductID" w:val="2012 г"/>
        </w:smartTagPr>
        <w:r w:rsidR="006D0D16">
          <w:rPr>
            <w:rFonts w:ascii="Arial" w:hAnsi="Arial" w:cs="Arial"/>
            <w:sz w:val="16"/>
          </w:rPr>
          <w:t>2012 </w:t>
        </w:r>
        <w:r w:rsidRPr="00DD3080">
          <w:rPr>
            <w:rFonts w:ascii="Arial" w:hAnsi="Arial" w:cs="Arial"/>
            <w:sz w:val="16"/>
          </w:rPr>
          <w:t>г</w:t>
        </w:r>
      </w:smartTag>
      <w:r w:rsidR="006D0D16">
        <w:rPr>
          <w:rFonts w:ascii="Arial" w:hAnsi="Arial" w:cs="Arial"/>
          <w:sz w:val="16"/>
        </w:rPr>
        <w:t>. № </w:t>
      </w:r>
      <w:r w:rsidRPr="00DD3080">
        <w:rPr>
          <w:rFonts w:ascii="Arial" w:hAnsi="Arial" w:cs="Arial"/>
          <w:sz w:val="16"/>
        </w:rPr>
        <w:t xml:space="preserve">227-ФЗ </w:t>
      </w:r>
      <w:r w:rsidR="00A34745">
        <w:rPr>
          <w:rFonts w:ascii="Arial" w:hAnsi="Arial" w:cs="Arial"/>
          <w:sz w:val="16"/>
        </w:rPr>
        <w:br/>
      </w:r>
      <w:r w:rsidR="006D0D16">
        <w:rPr>
          <w:rFonts w:ascii="Arial" w:hAnsi="Arial" w:cs="Arial"/>
          <w:sz w:val="16"/>
        </w:rPr>
        <w:t>«</w:t>
      </w:r>
      <w:r w:rsidRPr="00DD3080">
        <w:rPr>
          <w:rFonts w:ascii="Arial" w:hAnsi="Arial" w:cs="Arial"/>
          <w:sz w:val="16"/>
        </w:rPr>
        <w:t xml:space="preserve">О потребительской корзине в целом по Российской </w:t>
      </w:r>
      <w:r w:rsidR="00A34745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>Федера</w:t>
      </w:r>
      <w:r w:rsidR="006D0D16">
        <w:rPr>
          <w:rFonts w:ascii="Arial" w:hAnsi="Arial" w:cs="Arial"/>
          <w:sz w:val="16"/>
        </w:rPr>
        <w:t xml:space="preserve">ции» </w:t>
      </w:r>
      <w:r w:rsidRPr="00DD3080">
        <w:rPr>
          <w:rFonts w:ascii="Arial" w:hAnsi="Arial" w:cs="Arial"/>
          <w:sz w:val="16"/>
        </w:rPr>
        <w:t xml:space="preserve">и данных Росстата об уровне потребительских цен на продукты питания и индексах потребительских цен </w:t>
      </w:r>
      <w:r w:rsidR="00A34745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 xml:space="preserve">на продукты питания, непродовольственные товары </w:t>
      </w:r>
      <w:r w:rsidR="00A34745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 xml:space="preserve">и услуги. Наблюдение за уровнем потребительских цен </w:t>
      </w:r>
      <w:r w:rsidR="00A34745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 xml:space="preserve">на продукты питания и индексах потребительских цен </w:t>
      </w:r>
      <w:r w:rsidR="00A34745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 xml:space="preserve">на продукты питания, непродовольственные товары и услуги для исчисления величины прожиточного минимума в целом по Российской Федерации осуществляется органами </w:t>
      </w:r>
      <w:r w:rsidR="00A34745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>государственной статистики во всех субъектах Российской Федерации по Перечню продуктов питания-представителей, включающему 42 наименования.</w:t>
      </w:r>
    </w:p>
    <w:p w:rsidR="009E6A8A" w:rsidRPr="00DD3080" w:rsidRDefault="009E6A8A" w:rsidP="000603F0">
      <w:pPr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DD3080">
        <w:rPr>
          <w:rFonts w:ascii="Arial" w:hAnsi="Arial" w:cs="Arial"/>
          <w:sz w:val="16"/>
          <w:szCs w:val="16"/>
        </w:rPr>
        <w:t xml:space="preserve">Величина прожиточного минимума определяется </w:t>
      </w:r>
      <w:r w:rsidR="00A34745">
        <w:rPr>
          <w:rFonts w:ascii="Arial" w:hAnsi="Arial" w:cs="Arial"/>
          <w:sz w:val="16"/>
          <w:szCs w:val="16"/>
        </w:rPr>
        <w:br/>
      </w:r>
      <w:r w:rsidRPr="00DD3080">
        <w:rPr>
          <w:rFonts w:ascii="Arial" w:hAnsi="Arial" w:cs="Arial"/>
          <w:sz w:val="16"/>
          <w:szCs w:val="16"/>
        </w:rPr>
        <w:t xml:space="preserve">ежеквартально в среднем на душу населения, а также </w:t>
      </w:r>
      <w:r w:rsidR="00A34745">
        <w:rPr>
          <w:rFonts w:ascii="Arial" w:hAnsi="Arial" w:cs="Arial"/>
          <w:sz w:val="16"/>
          <w:szCs w:val="16"/>
        </w:rPr>
        <w:br/>
      </w:r>
      <w:r w:rsidRPr="00DD3080">
        <w:rPr>
          <w:rFonts w:ascii="Arial" w:hAnsi="Arial" w:cs="Arial"/>
          <w:sz w:val="16"/>
          <w:szCs w:val="16"/>
        </w:rPr>
        <w:t xml:space="preserve">для трех социально-демографических групп населения </w:t>
      </w:r>
      <w:r w:rsidR="00A34745">
        <w:rPr>
          <w:rFonts w:ascii="Arial" w:hAnsi="Arial" w:cs="Arial"/>
          <w:sz w:val="16"/>
          <w:szCs w:val="16"/>
        </w:rPr>
        <w:br/>
      </w:r>
      <w:r w:rsidRPr="00DD3080">
        <w:rPr>
          <w:rFonts w:ascii="Arial" w:hAnsi="Arial" w:cs="Arial"/>
          <w:sz w:val="16"/>
          <w:szCs w:val="16"/>
        </w:rPr>
        <w:t>(трудоспособное население, пенс</w:t>
      </w:r>
      <w:r w:rsidR="000E5578" w:rsidRPr="00DD3080">
        <w:rPr>
          <w:rFonts w:ascii="Arial" w:hAnsi="Arial" w:cs="Arial"/>
          <w:sz w:val="16"/>
          <w:szCs w:val="16"/>
        </w:rPr>
        <w:t>ионеры, дети) и устанавл</w:t>
      </w:r>
      <w:r w:rsidR="000E5578" w:rsidRPr="00DD3080">
        <w:rPr>
          <w:rFonts w:ascii="Arial" w:hAnsi="Arial" w:cs="Arial"/>
          <w:sz w:val="16"/>
          <w:szCs w:val="16"/>
        </w:rPr>
        <w:t>и</w:t>
      </w:r>
      <w:r w:rsidR="000E5578" w:rsidRPr="00DD3080">
        <w:rPr>
          <w:rFonts w:ascii="Arial" w:hAnsi="Arial" w:cs="Arial"/>
          <w:sz w:val="16"/>
          <w:szCs w:val="16"/>
        </w:rPr>
        <w:t>вается</w:t>
      </w:r>
      <w:r w:rsidRPr="00DD3080">
        <w:rPr>
          <w:rFonts w:ascii="Arial" w:hAnsi="Arial" w:cs="Arial"/>
          <w:sz w:val="16"/>
          <w:szCs w:val="16"/>
        </w:rPr>
        <w:t xml:space="preserve"> в целом по Российской Федерации</w:t>
      </w:r>
      <w:r w:rsidR="000E5578" w:rsidRPr="00DD3080">
        <w:rPr>
          <w:rFonts w:ascii="Arial" w:hAnsi="Arial" w:cs="Arial"/>
          <w:sz w:val="16"/>
          <w:szCs w:val="16"/>
        </w:rPr>
        <w:t>:</w:t>
      </w:r>
      <w:r w:rsidRPr="00DD3080">
        <w:rPr>
          <w:rFonts w:ascii="Arial" w:hAnsi="Arial" w:cs="Arial"/>
          <w:sz w:val="16"/>
          <w:szCs w:val="16"/>
        </w:rPr>
        <w:t xml:space="preserve"> Правительством Российской Федерации</w:t>
      </w:r>
      <w:r w:rsidR="00423043" w:rsidRPr="00DD3080">
        <w:rPr>
          <w:rFonts w:ascii="Arial" w:hAnsi="Arial" w:cs="Arial"/>
          <w:sz w:val="16"/>
          <w:szCs w:val="16"/>
        </w:rPr>
        <w:t xml:space="preserve">; </w:t>
      </w:r>
      <w:r w:rsidR="000E5578" w:rsidRPr="00DD3080">
        <w:rPr>
          <w:rFonts w:ascii="Arial" w:hAnsi="Arial" w:cs="Arial"/>
          <w:sz w:val="16"/>
          <w:szCs w:val="16"/>
        </w:rPr>
        <w:t xml:space="preserve">начиная с </w:t>
      </w:r>
      <w:r w:rsidR="003D6721" w:rsidRPr="00DD3080">
        <w:rPr>
          <w:rFonts w:ascii="Arial" w:hAnsi="Arial" w:cs="Arial"/>
          <w:sz w:val="16"/>
          <w:szCs w:val="16"/>
          <w:lang w:val="en-US"/>
        </w:rPr>
        <w:t>IV</w:t>
      </w:r>
      <w:r w:rsidR="000E5578" w:rsidRPr="00DD3080">
        <w:rPr>
          <w:rFonts w:ascii="Arial" w:hAnsi="Arial" w:cs="Arial"/>
          <w:sz w:val="16"/>
          <w:szCs w:val="16"/>
        </w:rPr>
        <w:t xml:space="preserve"> квартала </w:t>
      </w:r>
      <w:smartTag w:uri="urn:schemas-microsoft-com:office:smarttags" w:element="metricconverter">
        <w:smartTagPr>
          <w:attr w:name="ProductID" w:val="2017 г"/>
        </w:smartTagPr>
        <w:r w:rsidR="000E5578" w:rsidRPr="00DD3080">
          <w:rPr>
            <w:rFonts w:ascii="Arial" w:hAnsi="Arial" w:cs="Arial"/>
            <w:sz w:val="16"/>
            <w:szCs w:val="16"/>
          </w:rPr>
          <w:t>2017 г</w:t>
        </w:r>
      </w:smartTag>
      <w:r w:rsidR="000E5578" w:rsidRPr="00DD3080">
        <w:rPr>
          <w:rFonts w:ascii="Arial" w:hAnsi="Arial" w:cs="Arial"/>
          <w:sz w:val="16"/>
          <w:szCs w:val="16"/>
        </w:rPr>
        <w:t xml:space="preserve">. – </w:t>
      </w:r>
      <w:r w:rsidR="00A34745">
        <w:rPr>
          <w:rFonts w:ascii="Arial" w:hAnsi="Arial" w:cs="Arial"/>
          <w:sz w:val="16"/>
          <w:szCs w:val="16"/>
        </w:rPr>
        <w:br/>
      </w:r>
      <w:r w:rsidR="000E5578" w:rsidRPr="00DD3080">
        <w:rPr>
          <w:rFonts w:ascii="Arial" w:hAnsi="Arial" w:cs="Arial"/>
          <w:sz w:val="16"/>
          <w:szCs w:val="16"/>
        </w:rPr>
        <w:t>Минтрудом России;</w:t>
      </w:r>
      <w:r w:rsidRPr="00DD3080">
        <w:rPr>
          <w:rFonts w:ascii="Arial" w:hAnsi="Arial" w:cs="Arial"/>
          <w:sz w:val="16"/>
          <w:szCs w:val="16"/>
        </w:rPr>
        <w:t xml:space="preserve"> и по субъектам Российской Федерации – органами исполнительной власти субъектов Российской Федерации. </w:t>
      </w:r>
    </w:p>
    <w:p w:rsidR="00D47D3E" w:rsidRPr="00DD3080" w:rsidRDefault="00D47D3E" w:rsidP="000603F0">
      <w:pPr>
        <w:spacing w:line="180" w:lineRule="exact"/>
        <w:ind w:firstLine="284"/>
        <w:jc w:val="both"/>
        <w:rPr>
          <w:rFonts w:ascii="Arial" w:hAnsi="Arial"/>
          <w:spacing w:val="-4"/>
          <w:sz w:val="16"/>
        </w:rPr>
      </w:pPr>
      <w:r w:rsidRPr="00DD3080">
        <w:rPr>
          <w:rFonts w:ascii="Arial" w:hAnsi="Arial"/>
          <w:spacing w:val="-4"/>
          <w:sz w:val="16"/>
        </w:rPr>
        <w:t xml:space="preserve">На основании Федерального закона от 24 июля </w:t>
      </w:r>
      <w:smartTag w:uri="urn:schemas-microsoft-com:office:smarttags" w:element="metricconverter">
        <w:smartTagPr>
          <w:attr w:name="ProductID" w:val="2009 г"/>
        </w:smartTagPr>
        <w:r w:rsidRPr="00DD3080">
          <w:rPr>
            <w:rFonts w:ascii="Arial" w:hAnsi="Arial"/>
            <w:spacing w:val="-4"/>
            <w:sz w:val="16"/>
          </w:rPr>
          <w:t>2009 г</w:t>
        </w:r>
      </w:smartTag>
      <w:r w:rsidRPr="00DD3080">
        <w:rPr>
          <w:rFonts w:ascii="Arial" w:hAnsi="Arial"/>
          <w:spacing w:val="-4"/>
          <w:sz w:val="16"/>
        </w:rPr>
        <w:t xml:space="preserve">. </w:t>
      </w:r>
      <w:r w:rsidR="006D0D16">
        <w:rPr>
          <w:rFonts w:ascii="Arial" w:hAnsi="Arial"/>
          <w:spacing w:val="-4"/>
          <w:sz w:val="16"/>
        </w:rPr>
        <w:br/>
        <w:t>№ </w:t>
      </w:r>
      <w:r w:rsidRPr="00DD3080">
        <w:rPr>
          <w:rFonts w:ascii="Arial" w:hAnsi="Arial"/>
          <w:spacing w:val="-4"/>
          <w:sz w:val="16"/>
        </w:rPr>
        <w:t xml:space="preserve">213-ФЗ внесено дополнение к Федеральному закону </w:t>
      </w:r>
      <w:r w:rsidR="00A34745">
        <w:rPr>
          <w:rFonts w:ascii="Arial" w:hAnsi="Arial"/>
          <w:spacing w:val="-4"/>
          <w:sz w:val="16"/>
        </w:rPr>
        <w:br/>
      </w:r>
      <w:r w:rsidRPr="00DD3080">
        <w:rPr>
          <w:rFonts w:ascii="Arial" w:hAnsi="Arial"/>
          <w:spacing w:val="-4"/>
          <w:sz w:val="16"/>
        </w:rPr>
        <w:t xml:space="preserve">от 24 октября </w:t>
      </w:r>
      <w:smartTag w:uri="urn:schemas-microsoft-com:office:smarttags" w:element="metricconverter">
        <w:smartTagPr>
          <w:attr w:name="ProductID" w:val="1997 г"/>
        </w:smartTagPr>
        <w:r w:rsidRPr="00DD3080">
          <w:rPr>
            <w:rFonts w:ascii="Arial" w:hAnsi="Arial"/>
            <w:spacing w:val="-4"/>
            <w:sz w:val="16"/>
          </w:rPr>
          <w:t>1997 г</w:t>
        </w:r>
      </w:smartTag>
      <w:r w:rsidRPr="00DD3080">
        <w:rPr>
          <w:rFonts w:ascii="Arial" w:hAnsi="Arial"/>
          <w:spacing w:val="-4"/>
          <w:sz w:val="16"/>
        </w:rPr>
        <w:t xml:space="preserve">. № 134-ФЗ, в соответствии с которым </w:t>
      </w:r>
      <w:r w:rsidR="00A34745">
        <w:rPr>
          <w:rFonts w:ascii="Arial" w:hAnsi="Arial"/>
          <w:spacing w:val="-4"/>
          <w:sz w:val="16"/>
        </w:rPr>
        <w:br/>
      </w:r>
      <w:r w:rsidRPr="00DD3080">
        <w:rPr>
          <w:rFonts w:ascii="Arial" w:hAnsi="Arial"/>
          <w:spacing w:val="-4"/>
          <w:sz w:val="16"/>
        </w:rPr>
        <w:t xml:space="preserve">ежегодно устанавливается величина прожиточного минимума </w:t>
      </w:r>
      <w:r w:rsidRPr="00A34745">
        <w:rPr>
          <w:rFonts w:ascii="Arial" w:hAnsi="Arial"/>
          <w:sz w:val="16"/>
        </w:rPr>
        <w:t>пенсионера в целом по Российской Федерации для опред</w:t>
      </w:r>
      <w:r w:rsidRPr="00A34745">
        <w:rPr>
          <w:rFonts w:ascii="Arial" w:hAnsi="Arial"/>
          <w:sz w:val="16"/>
        </w:rPr>
        <w:t>е</w:t>
      </w:r>
      <w:r w:rsidRPr="00A34745">
        <w:rPr>
          <w:rFonts w:ascii="Arial" w:hAnsi="Arial"/>
          <w:sz w:val="16"/>
        </w:rPr>
        <w:t>ления</w:t>
      </w:r>
      <w:r w:rsidRPr="00DD3080">
        <w:rPr>
          <w:rFonts w:ascii="Arial" w:hAnsi="Arial"/>
          <w:spacing w:val="-4"/>
          <w:sz w:val="16"/>
        </w:rPr>
        <w:t xml:space="preserve"> размера федеральной социальной доплаты к пенсии, предусмотренной</w:t>
      </w:r>
      <w:r w:rsidR="006D0D16">
        <w:rPr>
          <w:rFonts w:ascii="Arial" w:hAnsi="Arial"/>
          <w:spacing w:val="-4"/>
          <w:sz w:val="16"/>
        </w:rPr>
        <w:t xml:space="preserve"> </w:t>
      </w:r>
      <w:r w:rsidRPr="00DD3080">
        <w:rPr>
          <w:rFonts w:ascii="Arial" w:hAnsi="Arial"/>
          <w:spacing w:val="-4"/>
          <w:sz w:val="16"/>
        </w:rPr>
        <w:t xml:space="preserve"> Федеральным </w:t>
      </w:r>
      <w:hyperlink r:id="rId15" w:history="1">
        <w:r w:rsidRPr="00DD3080">
          <w:rPr>
            <w:rFonts w:ascii="Arial" w:hAnsi="Arial"/>
            <w:spacing w:val="-4"/>
            <w:sz w:val="16"/>
          </w:rPr>
          <w:t>законом</w:t>
        </w:r>
      </w:hyperlink>
      <w:r w:rsidRPr="00DD3080">
        <w:rPr>
          <w:rFonts w:ascii="Arial" w:hAnsi="Arial"/>
          <w:spacing w:val="-4"/>
          <w:sz w:val="16"/>
        </w:rPr>
        <w:t xml:space="preserve"> от 17 июля 1999 года № 178-ФЗ </w:t>
      </w:r>
      <w:r w:rsidR="006D0D16">
        <w:rPr>
          <w:rFonts w:ascii="Arial" w:hAnsi="Arial" w:cs="Arial"/>
          <w:spacing w:val="-4"/>
          <w:sz w:val="16"/>
        </w:rPr>
        <w:t>«</w:t>
      </w:r>
      <w:r w:rsidRPr="00DD3080">
        <w:rPr>
          <w:rFonts w:ascii="Arial" w:hAnsi="Arial"/>
          <w:spacing w:val="-4"/>
          <w:sz w:val="16"/>
        </w:rPr>
        <w:t>О го</w:t>
      </w:r>
      <w:r w:rsidR="006D0D16">
        <w:rPr>
          <w:rFonts w:ascii="Arial" w:hAnsi="Arial"/>
          <w:spacing w:val="-4"/>
          <w:sz w:val="16"/>
        </w:rPr>
        <w:t>сударственной социальной помощи»</w:t>
      </w:r>
      <w:r w:rsidRPr="00DD3080">
        <w:rPr>
          <w:rFonts w:ascii="Arial" w:hAnsi="Arial"/>
          <w:spacing w:val="-4"/>
          <w:sz w:val="16"/>
        </w:rPr>
        <w:t xml:space="preserve">. Данная величина устанавливается федеральным законом </w:t>
      </w:r>
      <w:r w:rsidR="00A34745">
        <w:rPr>
          <w:rFonts w:ascii="Arial" w:hAnsi="Arial"/>
          <w:spacing w:val="-4"/>
          <w:sz w:val="16"/>
        </w:rPr>
        <w:br/>
      </w:r>
      <w:r w:rsidRPr="00DD3080">
        <w:rPr>
          <w:rFonts w:ascii="Arial" w:hAnsi="Arial"/>
          <w:spacing w:val="-4"/>
          <w:sz w:val="16"/>
        </w:rPr>
        <w:t xml:space="preserve">о федеральном бюджете на соответствующий финансовый год, по субъектам Российской Федерации для определения </w:t>
      </w:r>
      <w:r w:rsidR="00A34745">
        <w:rPr>
          <w:rFonts w:ascii="Arial" w:hAnsi="Arial"/>
          <w:spacing w:val="-4"/>
          <w:sz w:val="16"/>
        </w:rPr>
        <w:br/>
      </w:r>
      <w:r w:rsidRPr="00DD3080">
        <w:rPr>
          <w:rFonts w:ascii="Arial" w:hAnsi="Arial"/>
          <w:spacing w:val="-4"/>
          <w:sz w:val="16"/>
        </w:rPr>
        <w:t>социальной доплаты к п</w:t>
      </w:r>
      <w:r w:rsidR="00292154">
        <w:rPr>
          <w:rFonts w:ascii="Arial" w:hAnsi="Arial"/>
          <w:spacing w:val="-4"/>
          <w:sz w:val="16"/>
        </w:rPr>
        <w:t>енсии –</w:t>
      </w:r>
      <w:r w:rsidRPr="00DD3080">
        <w:rPr>
          <w:rFonts w:ascii="Arial" w:hAnsi="Arial"/>
          <w:spacing w:val="-4"/>
          <w:sz w:val="16"/>
        </w:rPr>
        <w:t xml:space="preserve"> законом субъекта Российской Федерации.</w:t>
      </w:r>
    </w:p>
    <w:p w:rsidR="00055C61" w:rsidRPr="00DD3080" w:rsidRDefault="00055C61" w:rsidP="000603F0">
      <w:pPr>
        <w:spacing w:line="180" w:lineRule="exact"/>
        <w:ind w:firstLine="284"/>
        <w:jc w:val="both"/>
        <w:rPr>
          <w:rFonts w:ascii="Arial" w:hAnsi="Arial"/>
          <w:bCs/>
          <w:sz w:val="16"/>
        </w:rPr>
      </w:pPr>
      <w:r w:rsidRPr="00DD3080">
        <w:rPr>
          <w:rFonts w:ascii="Arial" w:hAnsi="Arial"/>
          <w:b/>
          <w:sz w:val="16"/>
        </w:rPr>
        <w:t xml:space="preserve">Численность населения с денежными доходами ниже величины прожиточного минимума </w:t>
      </w:r>
      <w:r w:rsidRPr="00DD3080">
        <w:rPr>
          <w:rFonts w:ascii="Arial" w:hAnsi="Arial"/>
          <w:bCs/>
          <w:sz w:val="16"/>
        </w:rPr>
        <w:t xml:space="preserve">определяется </w:t>
      </w:r>
      <w:r w:rsidR="00A34745">
        <w:rPr>
          <w:rFonts w:ascii="Arial" w:hAnsi="Arial"/>
          <w:bCs/>
          <w:sz w:val="16"/>
        </w:rPr>
        <w:br/>
      </w:r>
      <w:r w:rsidRPr="00DD3080">
        <w:rPr>
          <w:rFonts w:ascii="Arial" w:hAnsi="Arial"/>
          <w:bCs/>
          <w:sz w:val="16"/>
        </w:rPr>
        <w:t>на основе данных о распределении населения по величине среднедушевых денежных доходов и является результатом их соизмерения с величиной прожиточного минимума.</w:t>
      </w:r>
    </w:p>
    <w:p w:rsidR="00055C61" w:rsidRPr="00DD3080" w:rsidRDefault="00055C61" w:rsidP="000603F0">
      <w:pPr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sz w:val="16"/>
        </w:rPr>
        <w:t xml:space="preserve">Выборочное обследование бюджетов домашних </w:t>
      </w:r>
      <w:r w:rsidR="00A34745">
        <w:rPr>
          <w:rFonts w:ascii="Arial" w:hAnsi="Arial"/>
          <w:b/>
          <w:sz w:val="16"/>
        </w:rPr>
        <w:br/>
      </w:r>
      <w:r w:rsidRPr="00DD3080">
        <w:rPr>
          <w:rFonts w:ascii="Arial" w:hAnsi="Arial"/>
          <w:b/>
          <w:sz w:val="16"/>
        </w:rPr>
        <w:t xml:space="preserve">хозяйств </w:t>
      </w:r>
      <w:r w:rsidRPr="00DD3080">
        <w:rPr>
          <w:rFonts w:ascii="Arial" w:hAnsi="Arial"/>
          <w:sz w:val="16"/>
        </w:rPr>
        <w:t>является методом государствен</w:t>
      </w:r>
      <w:r w:rsidRPr="00DD3080">
        <w:rPr>
          <w:rFonts w:ascii="Arial" w:hAnsi="Arial"/>
          <w:sz w:val="16"/>
        </w:rPr>
        <w:softHyphen/>
        <w:t>ного статистич</w:t>
      </w:r>
      <w:r w:rsidRPr="00DD3080">
        <w:rPr>
          <w:rFonts w:ascii="Arial" w:hAnsi="Arial"/>
          <w:sz w:val="16"/>
        </w:rPr>
        <w:t>е</w:t>
      </w:r>
      <w:r w:rsidRPr="00DD3080">
        <w:rPr>
          <w:rFonts w:ascii="Arial" w:hAnsi="Arial"/>
          <w:sz w:val="16"/>
        </w:rPr>
        <w:t>ского наблюдения за уровнем жизни населения и прово</w:t>
      </w:r>
      <w:r w:rsidRPr="00DD3080">
        <w:rPr>
          <w:rFonts w:ascii="Arial" w:hAnsi="Arial"/>
          <w:sz w:val="16"/>
        </w:rPr>
        <w:softHyphen/>
        <w:t xml:space="preserve">дится </w:t>
      </w:r>
      <w:r w:rsidR="009E2D76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органами государственной статистики во всех субъектах Российской Федерации. Объем выборочной совокупности </w:t>
      </w:r>
      <w:r w:rsidR="009E2D76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в целом по России составляет</w:t>
      </w:r>
      <w:r w:rsidR="001934FA" w:rsidRPr="00DD3080">
        <w:rPr>
          <w:rFonts w:ascii="Arial" w:hAnsi="Arial"/>
          <w:sz w:val="16"/>
        </w:rPr>
        <w:t xml:space="preserve"> около</w:t>
      </w:r>
      <w:r w:rsidRPr="00DD3080">
        <w:rPr>
          <w:rFonts w:ascii="Arial" w:hAnsi="Arial"/>
          <w:sz w:val="16"/>
        </w:rPr>
        <w:t xml:space="preserve"> 4</w:t>
      </w:r>
      <w:r w:rsidR="00CF436C" w:rsidRPr="00DD3080">
        <w:rPr>
          <w:rFonts w:ascii="Arial" w:hAnsi="Arial"/>
          <w:sz w:val="16"/>
        </w:rPr>
        <w:t>8</w:t>
      </w:r>
      <w:r w:rsidR="001934FA" w:rsidRPr="00DD3080">
        <w:rPr>
          <w:rFonts w:ascii="Arial" w:hAnsi="Arial"/>
          <w:sz w:val="16"/>
        </w:rPr>
        <w:t>,</w:t>
      </w:r>
      <w:r w:rsidR="008F3A72">
        <w:rPr>
          <w:rFonts w:ascii="Arial" w:hAnsi="Arial"/>
          <w:sz w:val="16"/>
        </w:rPr>
        <w:t xml:space="preserve">0 </w:t>
      </w:r>
      <w:r w:rsidRPr="00DD3080">
        <w:rPr>
          <w:rFonts w:ascii="Arial" w:hAnsi="Arial"/>
          <w:sz w:val="16"/>
        </w:rPr>
        <w:t>тыс. домашних хозяйств.</w:t>
      </w:r>
    </w:p>
    <w:p w:rsidR="00055C61" w:rsidRPr="00DD3080" w:rsidRDefault="00055C61" w:rsidP="000603F0">
      <w:pPr>
        <w:pStyle w:val="aa"/>
        <w:tabs>
          <w:tab w:val="center" w:pos="6634"/>
        </w:tabs>
        <w:spacing w:line="180" w:lineRule="exact"/>
        <w:rPr>
          <w:spacing w:val="0"/>
        </w:rPr>
      </w:pPr>
      <w:r w:rsidRPr="00DD3080">
        <w:rPr>
          <w:spacing w:val="0"/>
        </w:rPr>
        <w:t>Обследование основывается на непосредственном опросе (интервьюировании) и дневниковых записях о прои</w:t>
      </w:r>
      <w:r w:rsidRPr="00DD3080">
        <w:rPr>
          <w:spacing w:val="0"/>
        </w:rPr>
        <w:t>з</w:t>
      </w:r>
      <w:r w:rsidRPr="00DD3080">
        <w:rPr>
          <w:spacing w:val="0"/>
        </w:rPr>
        <w:t xml:space="preserve">веденных расходах, которые ведутся членами обследуемых домашних хозяйств. Для формирования выборочной </w:t>
      </w:r>
      <w:r w:rsidR="00A34745">
        <w:rPr>
          <w:spacing w:val="0"/>
        </w:rPr>
        <w:br/>
      </w:r>
      <w:r w:rsidRPr="00DD3080">
        <w:rPr>
          <w:spacing w:val="0"/>
        </w:rPr>
        <w:t xml:space="preserve">совокупности домашних хозяйств, начиная с </w:t>
      </w:r>
      <w:smartTag w:uri="urn:schemas-microsoft-com:office:smarttags" w:element="metricconverter">
        <w:smartTagPr>
          <w:attr w:name="ProductID" w:val="1997 г"/>
        </w:smartTagPr>
        <w:r w:rsidRPr="00DD3080">
          <w:rPr>
            <w:spacing w:val="0"/>
          </w:rPr>
          <w:t>1997 г</w:t>
        </w:r>
      </w:smartTag>
      <w:r w:rsidRPr="00DD3080">
        <w:rPr>
          <w:spacing w:val="0"/>
        </w:rPr>
        <w:t xml:space="preserve">., </w:t>
      </w:r>
      <w:r w:rsidR="00A34745">
        <w:rPr>
          <w:spacing w:val="0"/>
        </w:rPr>
        <w:br/>
      </w:r>
      <w:r w:rsidRPr="00DD3080">
        <w:rPr>
          <w:spacing w:val="0"/>
        </w:rPr>
        <w:t xml:space="preserve">применяется двухступенчатая случайная выборка, </w:t>
      </w:r>
      <w:r w:rsidR="00A34745">
        <w:rPr>
          <w:spacing w:val="0"/>
        </w:rPr>
        <w:br/>
      </w:r>
      <w:r w:rsidRPr="00DD3080">
        <w:rPr>
          <w:spacing w:val="0"/>
        </w:rPr>
        <w:t xml:space="preserve">построенная по территориальному принципу. Единицами </w:t>
      </w:r>
      <w:r w:rsidRPr="00A34745">
        <w:t>обследования выступают домашние хозяйства и их отдельные</w:t>
      </w:r>
      <w:r w:rsidRPr="00DD3080">
        <w:rPr>
          <w:spacing w:val="0"/>
        </w:rPr>
        <w:t xml:space="preserve"> члены. Выборка обеспечивает получение репрезентативных данных обследования на федеральном и региональном уровнях (субъектов Российской Федерации).</w:t>
      </w:r>
    </w:p>
    <w:p w:rsidR="0011211B" w:rsidRDefault="00055C61" w:rsidP="000603F0">
      <w:pPr>
        <w:tabs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sz w:val="16"/>
        </w:rPr>
        <w:t xml:space="preserve">Потребительские расходы домашних хозяйств </w:t>
      </w:r>
      <w:r w:rsidR="00A34745">
        <w:rPr>
          <w:rFonts w:ascii="Arial" w:hAnsi="Arial"/>
          <w:b/>
          <w:sz w:val="16"/>
        </w:rPr>
        <w:br/>
      </w:r>
      <w:r w:rsidRPr="00DD3080">
        <w:rPr>
          <w:rFonts w:ascii="Arial" w:hAnsi="Arial"/>
          <w:sz w:val="16"/>
        </w:rPr>
        <w:t xml:space="preserve">являются частью денежных расходов, направленных </w:t>
      </w:r>
      <w:r w:rsidR="00A34745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на приобретение потребительских товаров и услуг. В их </w:t>
      </w:r>
      <w:r w:rsidR="00A34745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составе не учитываются расходы на покупку  произведений </w:t>
      </w:r>
      <w:r w:rsidR="0011211B">
        <w:rPr>
          <w:rFonts w:ascii="Arial" w:hAnsi="Arial"/>
          <w:sz w:val="16"/>
        </w:rPr>
        <w:br/>
      </w:r>
    </w:p>
    <w:p w:rsidR="00055C61" w:rsidRPr="00DD3080" w:rsidRDefault="00055C61" w:rsidP="0011211B">
      <w:pPr>
        <w:tabs>
          <w:tab w:val="center" w:pos="6634"/>
        </w:tabs>
        <w:spacing w:line="184" w:lineRule="exact"/>
        <w:jc w:val="both"/>
        <w:rPr>
          <w:rFonts w:ascii="Arial" w:hAnsi="Arial"/>
          <w:sz w:val="16"/>
        </w:rPr>
      </w:pPr>
      <w:r w:rsidRPr="00A34745">
        <w:rPr>
          <w:rFonts w:ascii="Arial" w:hAnsi="Arial"/>
          <w:spacing w:val="-4"/>
          <w:sz w:val="16"/>
        </w:rPr>
        <w:lastRenderedPageBreak/>
        <w:t>искусства, антиквариата и ювелирных изделий, приобретенных</w:t>
      </w:r>
      <w:r w:rsidRPr="00DD3080">
        <w:rPr>
          <w:rFonts w:ascii="Arial" w:hAnsi="Arial"/>
          <w:sz w:val="16"/>
        </w:rPr>
        <w:t xml:space="preserve"> в качестве капиталовложений, оплату материалов и работ </w:t>
      </w:r>
      <w:r w:rsidR="00A34745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по строительству и капитальному ремонту жилых или </w:t>
      </w:r>
      <w:r w:rsidR="00A34745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подсобных помещений, являющиеся инвестициями.</w:t>
      </w:r>
    </w:p>
    <w:p w:rsidR="00055C61" w:rsidRPr="00DD3080" w:rsidRDefault="00055C61" w:rsidP="0011211B">
      <w:pPr>
        <w:tabs>
          <w:tab w:val="center" w:pos="6634"/>
        </w:tabs>
        <w:spacing w:line="184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sz w:val="16"/>
        </w:rPr>
        <w:t xml:space="preserve">С </w:t>
      </w:r>
      <w:smartTag w:uri="urn:schemas-microsoft-com:office:smarttags" w:element="metricconverter">
        <w:smartTagPr>
          <w:attr w:name="ProductID" w:val="2001 г"/>
        </w:smartTagPr>
        <w:r w:rsidRPr="00DD3080">
          <w:rPr>
            <w:rFonts w:ascii="Arial" w:hAnsi="Arial"/>
            <w:sz w:val="16"/>
          </w:rPr>
          <w:t>2001 г</w:t>
        </w:r>
      </w:smartTag>
      <w:r w:rsidRPr="00DD3080">
        <w:rPr>
          <w:rFonts w:ascii="Arial" w:hAnsi="Arial"/>
          <w:sz w:val="16"/>
        </w:rPr>
        <w:t xml:space="preserve">. сбор и обработка статистической информации, характеризующей уровень и структуру потребительских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расходов населения при проведении бюджетного </w:t>
      </w:r>
      <w:r w:rsidR="0011211B">
        <w:rPr>
          <w:rFonts w:ascii="Arial" w:hAnsi="Arial"/>
          <w:sz w:val="16"/>
        </w:rPr>
        <w:br/>
      </w:r>
      <w:r w:rsidRPr="0011211B">
        <w:rPr>
          <w:rFonts w:ascii="Arial" w:hAnsi="Arial"/>
          <w:sz w:val="16"/>
        </w:rPr>
        <w:t xml:space="preserve">обследования, производится с использованием </w:t>
      </w:r>
      <w:proofErr w:type="spellStart"/>
      <w:r w:rsidRPr="0011211B">
        <w:rPr>
          <w:rFonts w:ascii="Arial" w:hAnsi="Arial"/>
          <w:sz w:val="16"/>
        </w:rPr>
        <w:t>Классифи</w:t>
      </w:r>
      <w:proofErr w:type="spellEnd"/>
      <w:r w:rsidR="0011211B">
        <w:rPr>
          <w:rFonts w:ascii="Arial" w:hAnsi="Arial"/>
          <w:sz w:val="16"/>
        </w:rPr>
        <w:t>-</w:t>
      </w:r>
      <w:r w:rsidR="0011211B">
        <w:rPr>
          <w:rFonts w:ascii="Arial" w:hAnsi="Arial"/>
          <w:sz w:val="16"/>
        </w:rPr>
        <w:br/>
      </w:r>
      <w:proofErr w:type="spellStart"/>
      <w:r w:rsidRPr="0011211B">
        <w:rPr>
          <w:rFonts w:ascii="Arial" w:hAnsi="Arial"/>
          <w:sz w:val="16"/>
        </w:rPr>
        <w:t>катора</w:t>
      </w:r>
      <w:proofErr w:type="spellEnd"/>
      <w:r w:rsidRPr="00DD3080">
        <w:rPr>
          <w:rFonts w:ascii="Arial" w:hAnsi="Arial"/>
          <w:sz w:val="16"/>
        </w:rPr>
        <w:t xml:space="preserve"> индивидуального потребления по целям (КИПЦ-ДХ). Классификатор разработан Федеральной службой госуда</w:t>
      </w:r>
      <w:r w:rsidRPr="00DD3080">
        <w:rPr>
          <w:rFonts w:ascii="Arial" w:hAnsi="Arial"/>
          <w:sz w:val="16"/>
        </w:rPr>
        <w:t>р</w:t>
      </w:r>
      <w:r w:rsidRPr="00DD3080">
        <w:rPr>
          <w:rFonts w:ascii="Arial" w:hAnsi="Arial"/>
          <w:sz w:val="16"/>
        </w:rPr>
        <w:t>ственной статистики на основе Международной статистич</w:t>
      </w:r>
      <w:r w:rsidRPr="00DD3080">
        <w:rPr>
          <w:rFonts w:ascii="Arial" w:hAnsi="Arial"/>
          <w:sz w:val="16"/>
        </w:rPr>
        <w:t>е</w:t>
      </w:r>
      <w:r w:rsidRPr="00DD3080">
        <w:rPr>
          <w:rFonts w:ascii="Arial" w:hAnsi="Arial"/>
          <w:sz w:val="16"/>
        </w:rPr>
        <w:t xml:space="preserve">ской классификации индивидуального потребления по целям – </w:t>
      </w:r>
      <w:r w:rsidRPr="00DD3080">
        <w:rPr>
          <w:rFonts w:ascii="Arial" w:hAnsi="Arial"/>
          <w:sz w:val="16"/>
          <w:lang w:val="en-US"/>
        </w:rPr>
        <w:t>Classification</w:t>
      </w:r>
      <w:r w:rsidRPr="00DD3080">
        <w:rPr>
          <w:rFonts w:ascii="Arial" w:hAnsi="Arial"/>
          <w:sz w:val="16"/>
        </w:rPr>
        <w:t xml:space="preserve"> </w:t>
      </w:r>
      <w:r w:rsidRPr="00DD3080">
        <w:rPr>
          <w:rFonts w:ascii="Arial" w:hAnsi="Arial"/>
          <w:sz w:val="16"/>
          <w:lang w:val="en-US"/>
        </w:rPr>
        <w:t>Of</w:t>
      </w:r>
      <w:r w:rsidRPr="00DD3080">
        <w:rPr>
          <w:rFonts w:ascii="Arial" w:hAnsi="Arial"/>
          <w:sz w:val="16"/>
        </w:rPr>
        <w:t xml:space="preserve"> </w:t>
      </w:r>
      <w:r w:rsidRPr="00DD3080">
        <w:rPr>
          <w:rFonts w:ascii="Arial" w:hAnsi="Arial"/>
          <w:sz w:val="16"/>
          <w:lang w:val="en-US"/>
        </w:rPr>
        <w:t>Individual</w:t>
      </w:r>
      <w:r w:rsidRPr="00DD3080">
        <w:rPr>
          <w:rFonts w:ascii="Arial" w:hAnsi="Arial"/>
          <w:sz w:val="16"/>
        </w:rPr>
        <w:t xml:space="preserve"> </w:t>
      </w:r>
      <w:r w:rsidRPr="00DD3080">
        <w:rPr>
          <w:rFonts w:ascii="Arial" w:hAnsi="Arial"/>
          <w:sz w:val="16"/>
          <w:lang w:val="en-US"/>
        </w:rPr>
        <w:t>Consumption</w:t>
      </w:r>
      <w:r w:rsidRPr="00DD3080">
        <w:rPr>
          <w:rFonts w:ascii="Arial" w:hAnsi="Arial"/>
          <w:sz w:val="16"/>
        </w:rPr>
        <w:t xml:space="preserve"> </w:t>
      </w:r>
      <w:r w:rsidRPr="00DD3080">
        <w:rPr>
          <w:rFonts w:ascii="Arial" w:hAnsi="Arial"/>
          <w:sz w:val="16"/>
          <w:lang w:val="en-US"/>
        </w:rPr>
        <w:t>By</w:t>
      </w:r>
      <w:r w:rsidRPr="00DD3080">
        <w:rPr>
          <w:rFonts w:ascii="Arial" w:hAnsi="Arial"/>
          <w:sz w:val="16"/>
        </w:rPr>
        <w:t xml:space="preserve"> </w:t>
      </w:r>
      <w:r w:rsidRPr="00DD3080">
        <w:rPr>
          <w:rFonts w:ascii="Arial" w:hAnsi="Arial"/>
          <w:sz w:val="16"/>
          <w:lang w:val="en-US"/>
        </w:rPr>
        <w:t>Purpose</w:t>
      </w:r>
      <w:r w:rsidRPr="00DD3080">
        <w:rPr>
          <w:rFonts w:ascii="Arial" w:hAnsi="Arial"/>
          <w:sz w:val="16"/>
        </w:rPr>
        <w:t xml:space="preserve"> (</w:t>
      </w:r>
      <w:r w:rsidRPr="00DD3080">
        <w:rPr>
          <w:rFonts w:ascii="Arial" w:hAnsi="Arial"/>
          <w:sz w:val="16"/>
          <w:lang w:val="en-US"/>
        </w:rPr>
        <w:t>COICOP</w:t>
      </w:r>
      <w:r w:rsidRPr="00DD3080">
        <w:rPr>
          <w:rFonts w:ascii="Arial" w:hAnsi="Arial"/>
          <w:sz w:val="16"/>
        </w:rPr>
        <w:t xml:space="preserve">), которая является одной из функциональных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классификаций СНС и служит средством стандартного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группирования затрат домашних хозяйств на личное потре</w:t>
      </w:r>
      <w:r w:rsidRPr="00DD3080">
        <w:rPr>
          <w:rFonts w:ascii="Arial" w:hAnsi="Arial"/>
          <w:sz w:val="16"/>
        </w:rPr>
        <w:t>б</w:t>
      </w:r>
      <w:r w:rsidRPr="00DD3080">
        <w:rPr>
          <w:rFonts w:ascii="Arial" w:hAnsi="Arial"/>
          <w:sz w:val="16"/>
        </w:rPr>
        <w:t>ление. В сборнике приводятся данные о составе потреб</w:t>
      </w:r>
      <w:r w:rsidRPr="00DD3080">
        <w:rPr>
          <w:rFonts w:ascii="Arial" w:hAnsi="Arial"/>
          <w:sz w:val="16"/>
        </w:rPr>
        <w:t>и</w:t>
      </w:r>
      <w:r w:rsidRPr="00DD3080">
        <w:rPr>
          <w:rFonts w:ascii="Arial" w:hAnsi="Arial"/>
          <w:sz w:val="16"/>
        </w:rPr>
        <w:t xml:space="preserve">тельских расходов населения в группировках по разделам КИПЦ-ДХ. </w:t>
      </w:r>
    </w:p>
    <w:p w:rsidR="00055C61" w:rsidRPr="00DD3080" w:rsidRDefault="00055C61" w:rsidP="0011211B">
      <w:pPr>
        <w:spacing w:line="184" w:lineRule="exact"/>
        <w:ind w:firstLine="284"/>
        <w:jc w:val="both"/>
        <w:rPr>
          <w:rFonts w:ascii="Arial" w:hAnsi="Arial" w:cs="Arial"/>
          <w:sz w:val="16"/>
        </w:rPr>
      </w:pPr>
      <w:r w:rsidRPr="00DD3080">
        <w:rPr>
          <w:rFonts w:ascii="Arial" w:hAnsi="Arial" w:cs="Arial"/>
          <w:b/>
          <w:bCs/>
          <w:sz w:val="16"/>
        </w:rPr>
        <w:t xml:space="preserve">Наличие потребительских товаров длительного пользования в домашних хозяйствах </w:t>
      </w:r>
      <w:r w:rsidRPr="00DD3080">
        <w:rPr>
          <w:rFonts w:ascii="Arial" w:hAnsi="Arial" w:cs="Arial"/>
          <w:sz w:val="16"/>
        </w:rPr>
        <w:t xml:space="preserve">регистрируется </w:t>
      </w:r>
      <w:r w:rsidR="00A93963">
        <w:rPr>
          <w:rFonts w:ascii="Arial" w:hAnsi="Arial" w:cs="Arial"/>
          <w:sz w:val="16"/>
        </w:rPr>
        <w:br/>
      </w:r>
      <w:r w:rsidRPr="00DD3080">
        <w:rPr>
          <w:rFonts w:ascii="Arial" w:hAnsi="Arial" w:cs="Arial"/>
          <w:sz w:val="16"/>
        </w:rPr>
        <w:t xml:space="preserve">по опросу по состоянию на конец года. Учитываются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 w:cs="Arial"/>
          <w:sz w:val="16"/>
        </w:rPr>
        <w:t xml:space="preserve">предметы, имеющиеся в домохозяйстве, независимо от того, куплены они, изготовлены непосредственно членами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 w:cs="Arial"/>
          <w:sz w:val="16"/>
        </w:rPr>
        <w:t xml:space="preserve">домохозяйства или получены бесплатно. Не считаются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 w:cs="Arial"/>
          <w:sz w:val="16"/>
        </w:rPr>
        <w:t xml:space="preserve">принадлежащими домохозяйству предметы, взятые напрокат или во временное пользование, а также неисправные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 w:cs="Arial"/>
          <w:sz w:val="16"/>
        </w:rPr>
        <w:t>предметы, не подлежащие ремонту.</w:t>
      </w:r>
    </w:p>
    <w:p w:rsidR="00055C61" w:rsidRPr="00DD3080" w:rsidRDefault="00055C61" w:rsidP="0011211B">
      <w:pPr>
        <w:spacing w:line="184" w:lineRule="exact"/>
        <w:ind w:firstLine="284"/>
        <w:jc w:val="both"/>
        <w:rPr>
          <w:rFonts w:ascii="Arial" w:hAnsi="Arial" w:cs="Arial"/>
          <w:sz w:val="16"/>
        </w:rPr>
      </w:pPr>
      <w:r w:rsidRPr="00DD3080">
        <w:rPr>
          <w:rFonts w:ascii="Arial" w:hAnsi="Arial" w:cs="Arial"/>
          <w:b/>
          <w:bCs/>
          <w:sz w:val="16"/>
        </w:rPr>
        <w:t xml:space="preserve">Число собственных легковых автомобилей </w:t>
      </w:r>
      <w:r w:rsidR="00A93963">
        <w:rPr>
          <w:rFonts w:ascii="Arial" w:hAnsi="Arial" w:cs="Arial"/>
          <w:b/>
          <w:bCs/>
          <w:sz w:val="16"/>
        </w:rPr>
        <w:br/>
      </w:r>
      <w:r w:rsidRPr="00DD3080">
        <w:rPr>
          <w:rFonts w:ascii="Arial" w:hAnsi="Arial" w:cs="Arial"/>
          <w:b/>
          <w:bCs/>
          <w:sz w:val="16"/>
        </w:rPr>
        <w:t xml:space="preserve">на 1000 человек населения </w:t>
      </w:r>
      <w:r w:rsidRPr="00DD3080">
        <w:rPr>
          <w:rFonts w:ascii="Arial" w:hAnsi="Arial" w:cs="Arial"/>
          <w:sz w:val="16"/>
        </w:rPr>
        <w:t>исчисляется как отношение числа легковых автомобилей, находящихся в собственности граж</w:t>
      </w:r>
      <w:r w:rsidR="009F1286" w:rsidRPr="00DD3080">
        <w:rPr>
          <w:rFonts w:ascii="Arial" w:hAnsi="Arial" w:cs="Arial"/>
          <w:sz w:val="16"/>
        </w:rPr>
        <w:t>дан, к</w:t>
      </w:r>
      <w:r w:rsidRPr="00DD3080">
        <w:rPr>
          <w:rFonts w:ascii="Arial" w:hAnsi="Arial" w:cs="Arial"/>
          <w:sz w:val="16"/>
        </w:rPr>
        <w:t xml:space="preserve"> численности </w:t>
      </w:r>
      <w:r w:rsidR="009F1286" w:rsidRPr="00DD3080">
        <w:rPr>
          <w:rFonts w:ascii="Arial" w:hAnsi="Arial" w:cs="Arial"/>
          <w:sz w:val="16"/>
        </w:rPr>
        <w:t xml:space="preserve">постоянного </w:t>
      </w:r>
      <w:r w:rsidRPr="00DD3080">
        <w:rPr>
          <w:rFonts w:ascii="Arial" w:hAnsi="Arial" w:cs="Arial"/>
          <w:sz w:val="16"/>
        </w:rPr>
        <w:t>населения на конец соответствующего года.</w:t>
      </w:r>
    </w:p>
    <w:p w:rsidR="00055C61" w:rsidRPr="00DD3080" w:rsidRDefault="00055C61" w:rsidP="0011211B">
      <w:pPr>
        <w:spacing w:line="184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 w:cs="Arial"/>
          <w:sz w:val="16"/>
        </w:rPr>
        <w:t xml:space="preserve">В объеме </w:t>
      </w:r>
      <w:r w:rsidRPr="00DD3080">
        <w:rPr>
          <w:rFonts w:ascii="Arial" w:hAnsi="Arial" w:cs="Arial"/>
          <w:b/>
          <w:sz w:val="16"/>
        </w:rPr>
        <w:t>потребления населением</w:t>
      </w:r>
      <w:r w:rsidRPr="00DD3080">
        <w:rPr>
          <w:rFonts w:ascii="Arial" w:hAnsi="Arial"/>
          <w:b/>
          <w:sz w:val="16"/>
        </w:rPr>
        <w:t xml:space="preserve"> основных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/>
          <w:b/>
          <w:sz w:val="16"/>
        </w:rPr>
        <w:t>продуктов питания</w:t>
      </w:r>
      <w:r w:rsidRPr="00DD3080">
        <w:rPr>
          <w:rFonts w:ascii="Arial" w:hAnsi="Arial"/>
          <w:sz w:val="16"/>
        </w:rPr>
        <w:t xml:space="preserve"> учитываются:</w:t>
      </w:r>
    </w:p>
    <w:p w:rsidR="00055C61" w:rsidRPr="00DD3080" w:rsidRDefault="00055C61" w:rsidP="0011211B">
      <w:pPr>
        <w:spacing w:line="184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sz w:val="16"/>
        </w:rPr>
        <w:t xml:space="preserve">мясо различных видов животных, субпродукты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 xml:space="preserve">I и II категорий в натуре, мясопродукты (колбаса, </w:t>
      </w:r>
      <w:proofErr w:type="spellStart"/>
      <w:r w:rsidRPr="00DD3080">
        <w:rPr>
          <w:rFonts w:ascii="Arial" w:hAnsi="Arial"/>
          <w:sz w:val="16"/>
        </w:rPr>
        <w:t>мясокопч</w:t>
      </w:r>
      <w:r w:rsidRPr="00DD3080">
        <w:rPr>
          <w:rFonts w:ascii="Arial" w:hAnsi="Arial"/>
          <w:sz w:val="16"/>
        </w:rPr>
        <w:t>е</w:t>
      </w:r>
      <w:r w:rsidRPr="00DD3080">
        <w:rPr>
          <w:rFonts w:ascii="Arial" w:hAnsi="Arial"/>
          <w:sz w:val="16"/>
        </w:rPr>
        <w:t>ности</w:t>
      </w:r>
      <w:proofErr w:type="spellEnd"/>
      <w:r w:rsidRPr="00DD3080">
        <w:rPr>
          <w:rFonts w:ascii="Arial" w:hAnsi="Arial"/>
          <w:sz w:val="16"/>
        </w:rPr>
        <w:t xml:space="preserve">, мясные и мясорастительные консервы, котлеты и т.п.) в пересчете на мясо, жиры животные пищевые в пересчете </w:t>
      </w:r>
      <w:r w:rsidR="007A018C" w:rsidRPr="00DD3080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на жир-сырец;</w:t>
      </w:r>
    </w:p>
    <w:p w:rsidR="00055C61" w:rsidRPr="00DD3080" w:rsidRDefault="00055C61" w:rsidP="0011211B">
      <w:pPr>
        <w:spacing w:line="184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sz w:val="16"/>
        </w:rPr>
        <w:t xml:space="preserve">молоко и молочные продукты (масло животное, сыр, брынза, сливки, сметана, творог, мороженое, молочные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консервы, сухое молоко и т.п.) в пересчете на молоко;</w:t>
      </w:r>
    </w:p>
    <w:p w:rsidR="00055C61" w:rsidRPr="00DD3080" w:rsidRDefault="00055C61" w:rsidP="0011211B">
      <w:pPr>
        <w:spacing w:line="184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sz w:val="16"/>
        </w:rPr>
        <w:t xml:space="preserve">яйца домашней птицы, яичный порошок и меланж </w:t>
      </w:r>
      <w:r w:rsidR="00614D48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в пересчете на яйца;</w:t>
      </w:r>
    </w:p>
    <w:p w:rsidR="00055C61" w:rsidRPr="00DD3080" w:rsidRDefault="00055C61" w:rsidP="0011211B">
      <w:pPr>
        <w:spacing w:line="184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sz w:val="16"/>
        </w:rPr>
        <w:t>сахар;</w:t>
      </w:r>
    </w:p>
    <w:p w:rsidR="00055C61" w:rsidRPr="00DD3080" w:rsidRDefault="00055C61" w:rsidP="0011211B">
      <w:pPr>
        <w:spacing w:line="184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sz w:val="16"/>
        </w:rPr>
        <w:t>растительное масло;</w:t>
      </w:r>
    </w:p>
    <w:p w:rsidR="00B90EEB" w:rsidRPr="00DD3080" w:rsidRDefault="00055C61" w:rsidP="0011211B">
      <w:pPr>
        <w:spacing w:line="184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sz w:val="16"/>
        </w:rPr>
        <w:t>мука, крупа, зерно в натуре, хлеб печеный и макаронные изделия в пересчете на муку</w:t>
      </w:r>
      <w:r w:rsidR="00673E98" w:rsidRPr="00DD3080">
        <w:rPr>
          <w:rFonts w:ascii="Arial" w:hAnsi="Arial"/>
          <w:sz w:val="16"/>
        </w:rPr>
        <w:t xml:space="preserve">; </w:t>
      </w:r>
    </w:p>
    <w:p w:rsidR="00055C61" w:rsidRPr="00DD3080" w:rsidRDefault="00055C61" w:rsidP="0011211B">
      <w:pPr>
        <w:spacing w:line="184" w:lineRule="exact"/>
        <w:ind w:firstLine="284"/>
        <w:jc w:val="both"/>
        <w:rPr>
          <w:rFonts w:ascii="Arial" w:hAnsi="Arial"/>
          <w:sz w:val="16"/>
        </w:rPr>
      </w:pPr>
      <w:r w:rsidRPr="0011211B">
        <w:rPr>
          <w:rFonts w:ascii="Arial" w:hAnsi="Arial"/>
          <w:b/>
          <w:spacing w:val="-2"/>
          <w:sz w:val="16"/>
        </w:rPr>
        <w:t>Жилищный фонд</w:t>
      </w:r>
      <w:r w:rsidR="00A93963" w:rsidRPr="0011211B">
        <w:rPr>
          <w:rFonts w:ascii="Arial" w:hAnsi="Arial"/>
          <w:spacing w:val="-2"/>
          <w:sz w:val="16"/>
        </w:rPr>
        <w:t xml:space="preserve"> –</w:t>
      </w:r>
      <w:r w:rsidRPr="0011211B">
        <w:rPr>
          <w:rFonts w:ascii="Arial" w:hAnsi="Arial"/>
          <w:spacing w:val="-2"/>
          <w:sz w:val="16"/>
        </w:rPr>
        <w:t xml:space="preserve"> совокупность всех жилых помещений,</w:t>
      </w:r>
      <w:r w:rsidRPr="00DD3080">
        <w:rPr>
          <w:rFonts w:ascii="Arial" w:hAnsi="Arial"/>
          <w:sz w:val="16"/>
        </w:rPr>
        <w:t xml:space="preserve"> находящихся на территории Российской Федерации. </w:t>
      </w:r>
    </w:p>
    <w:p w:rsidR="00055C61" w:rsidRDefault="00055C61" w:rsidP="0011211B">
      <w:pPr>
        <w:pStyle w:val="aa"/>
        <w:widowControl w:val="0"/>
        <w:tabs>
          <w:tab w:val="left" w:pos="568"/>
          <w:tab w:val="center" w:pos="6634"/>
        </w:tabs>
        <w:spacing w:line="184" w:lineRule="exact"/>
        <w:rPr>
          <w:spacing w:val="0"/>
        </w:rPr>
      </w:pPr>
      <w:r w:rsidRPr="00DD3080">
        <w:rPr>
          <w:spacing w:val="0"/>
        </w:rPr>
        <w:t xml:space="preserve">Учет жилищного фонда ведется по основным формам собственности: </w:t>
      </w:r>
    </w:p>
    <w:p w:rsidR="0011211B" w:rsidRDefault="0011211B" w:rsidP="0011211B">
      <w:pPr>
        <w:pStyle w:val="aa"/>
        <w:widowControl w:val="0"/>
        <w:tabs>
          <w:tab w:val="left" w:pos="568"/>
          <w:tab w:val="center" w:pos="6634"/>
        </w:tabs>
        <w:spacing w:line="184" w:lineRule="exact"/>
      </w:pPr>
      <w:r w:rsidRPr="00DD3080">
        <w:rPr>
          <w:b/>
        </w:rPr>
        <w:t>частный</w:t>
      </w:r>
      <w:r w:rsidRPr="00DD3080">
        <w:t xml:space="preserve"> </w:t>
      </w:r>
      <w:r>
        <w:rPr>
          <w:rFonts w:cs="Arial"/>
        </w:rPr>
        <w:t>–</w:t>
      </w:r>
      <w:r w:rsidRPr="00DD3080">
        <w:t xml:space="preserve"> совокупность жилых помещений, находящихся в собственности граждан и в собственности юридических лиц;</w:t>
      </w:r>
    </w:p>
    <w:p w:rsidR="0011211B" w:rsidRPr="00DD3080" w:rsidRDefault="000603F0" w:rsidP="0011211B">
      <w:pPr>
        <w:tabs>
          <w:tab w:val="left" w:pos="568"/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>
        <w:br w:type="column"/>
      </w:r>
      <w:r w:rsidR="0011211B" w:rsidRPr="00DD3080">
        <w:rPr>
          <w:rFonts w:ascii="Arial" w:hAnsi="Arial"/>
          <w:b/>
          <w:sz w:val="16"/>
        </w:rPr>
        <w:lastRenderedPageBreak/>
        <w:t>государственный</w:t>
      </w:r>
      <w:r w:rsidR="0011211B" w:rsidRPr="00DD3080">
        <w:rPr>
          <w:rFonts w:ascii="Arial" w:hAnsi="Arial"/>
          <w:sz w:val="16"/>
        </w:rPr>
        <w:t xml:space="preserve"> </w:t>
      </w:r>
      <w:r w:rsidR="0011211B">
        <w:rPr>
          <w:rFonts w:ascii="Arial" w:hAnsi="Arial" w:cs="Arial"/>
          <w:sz w:val="16"/>
        </w:rPr>
        <w:t>–</w:t>
      </w:r>
      <w:r w:rsidR="0011211B" w:rsidRPr="00DD3080">
        <w:rPr>
          <w:rFonts w:ascii="Arial" w:hAnsi="Arial"/>
          <w:sz w:val="16"/>
        </w:rPr>
        <w:t xml:space="preserve"> совокупность жилых помещений, принадлежащих на праве собственности Российской </w:t>
      </w:r>
      <w:r w:rsidR="0011211B">
        <w:rPr>
          <w:rFonts w:ascii="Arial" w:hAnsi="Arial"/>
          <w:sz w:val="16"/>
        </w:rPr>
        <w:br/>
      </w:r>
      <w:r w:rsidR="0011211B" w:rsidRPr="00DD3080">
        <w:rPr>
          <w:rFonts w:ascii="Arial" w:hAnsi="Arial"/>
          <w:sz w:val="16"/>
        </w:rPr>
        <w:t xml:space="preserve">Федерации (жилищный фонд Российской Федерации), </w:t>
      </w:r>
      <w:r w:rsidR="0011211B">
        <w:rPr>
          <w:rFonts w:ascii="Arial" w:hAnsi="Arial"/>
          <w:sz w:val="16"/>
        </w:rPr>
        <w:br/>
      </w:r>
      <w:r w:rsidR="0011211B" w:rsidRPr="0011211B">
        <w:rPr>
          <w:rFonts w:ascii="Arial" w:hAnsi="Arial"/>
          <w:spacing w:val="-2"/>
          <w:sz w:val="16"/>
        </w:rPr>
        <w:t>и жилых помещений, принадлежащих на праве собственности</w:t>
      </w:r>
      <w:r w:rsidR="0011211B" w:rsidRPr="00DD3080">
        <w:rPr>
          <w:rFonts w:ascii="Arial" w:hAnsi="Arial"/>
          <w:sz w:val="16"/>
        </w:rPr>
        <w:t xml:space="preserve"> субъектам Российской Федерации (жилищный фонд </w:t>
      </w:r>
      <w:r w:rsidR="0011211B">
        <w:rPr>
          <w:rFonts w:ascii="Arial" w:hAnsi="Arial"/>
          <w:sz w:val="16"/>
        </w:rPr>
        <w:br/>
      </w:r>
      <w:r w:rsidR="0011211B" w:rsidRPr="00DD3080">
        <w:rPr>
          <w:rFonts w:ascii="Arial" w:hAnsi="Arial"/>
          <w:sz w:val="16"/>
        </w:rPr>
        <w:t>субъектов Российской Федерации);</w:t>
      </w:r>
    </w:p>
    <w:p w:rsidR="00055C61" w:rsidRPr="00DD3080" w:rsidRDefault="00055C61" w:rsidP="0011211B">
      <w:pPr>
        <w:pStyle w:val="aa"/>
        <w:widowControl w:val="0"/>
        <w:tabs>
          <w:tab w:val="left" w:pos="568"/>
          <w:tab w:val="center" w:pos="6634"/>
        </w:tabs>
        <w:spacing w:line="180" w:lineRule="exact"/>
      </w:pPr>
      <w:r w:rsidRPr="00DD3080">
        <w:rPr>
          <w:b/>
        </w:rPr>
        <w:t>муниципальный</w:t>
      </w:r>
      <w:r w:rsidRPr="00DD3080">
        <w:t xml:space="preserve"> </w:t>
      </w:r>
      <w:r w:rsidR="00A93963">
        <w:rPr>
          <w:rFonts w:cs="Arial"/>
        </w:rPr>
        <w:t>–</w:t>
      </w:r>
      <w:r w:rsidRPr="00DD3080">
        <w:t xml:space="preserve"> совокупность жилых помещений, </w:t>
      </w:r>
      <w:r w:rsidR="0011211B">
        <w:br/>
      </w:r>
      <w:r w:rsidRPr="00DD3080">
        <w:t xml:space="preserve">принадлежащих на праве собственности муниципальным </w:t>
      </w:r>
      <w:r w:rsidR="0011211B">
        <w:br/>
      </w:r>
      <w:r w:rsidRPr="00DD3080">
        <w:t>образованиям.</w:t>
      </w:r>
    </w:p>
    <w:p w:rsidR="00055C61" w:rsidRPr="00DD3080" w:rsidRDefault="00055C61" w:rsidP="000603F0">
      <w:pPr>
        <w:tabs>
          <w:tab w:val="left" w:pos="568"/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sz w:val="16"/>
        </w:rPr>
        <w:t>Общая площадь жилого помещения</w:t>
      </w:r>
      <w:r w:rsidRPr="00DD3080">
        <w:rPr>
          <w:rFonts w:ascii="Arial" w:hAnsi="Arial"/>
          <w:sz w:val="16"/>
        </w:rPr>
        <w:t xml:space="preserve"> состоит из суммы площад</w:t>
      </w:r>
      <w:r w:rsidR="00D427D7" w:rsidRPr="00DD3080">
        <w:rPr>
          <w:rFonts w:ascii="Arial" w:hAnsi="Arial"/>
          <w:sz w:val="16"/>
        </w:rPr>
        <w:t>ей</w:t>
      </w:r>
      <w:r w:rsidRPr="00DD3080">
        <w:rPr>
          <w:rFonts w:ascii="Arial" w:hAnsi="Arial"/>
          <w:sz w:val="16"/>
        </w:rPr>
        <w:t xml:space="preserve"> всех частей такого помещения, включая площадь </w:t>
      </w:r>
      <w:r w:rsidRPr="0011211B">
        <w:rPr>
          <w:rFonts w:ascii="Arial" w:hAnsi="Arial"/>
          <w:sz w:val="16"/>
        </w:rPr>
        <w:t xml:space="preserve">помещений вспомогательного использования, </w:t>
      </w:r>
      <w:proofErr w:type="spellStart"/>
      <w:r w:rsidRPr="0011211B">
        <w:rPr>
          <w:rFonts w:ascii="Arial" w:hAnsi="Arial"/>
          <w:sz w:val="16"/>
        </w:rPr>
        <w:t>предназна</w:t>
      </w:r>
      <w:r w:rsidR="0011211B">
        <w:rPr>
          <w:rFonts w:ascii="Arial" w:hAnsi="Arial"/>
          <w:sz w:val="16"/>
        </w:rPr>
        <w:t>-</w:t>
      </w:r>
      <w:r w:rsidRPr="0011211B">
        <w:rPr>
          <w:rFonts w:ascii="Arial" w:hAnsi="Arial"/>
          <w:sz w:val="16"/>
        </w:rPr>
        <w:t>ченных</w:t>
      </w:r>
      <w:proofErr w:type="spellEnd"/>
      <w:r w:rsidRPr="00DD3080">
        <w:rPr>
          <w:rFonts w:ascii="Arial" w:hAnsi="Arial"/>
          <w:sz w:val="16"/>
        </w:rPr>
        <w:t xml:space="preserve"> для удовлетворения гражданами бытовых и иных нужд, связанных с их проживанием в жилом помещении,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за исключением балконов, лоджий, веранд и  террас.</w:t>
      </w:r>
    </w:p>
    <w:p w:rsidR="00055C61" w:rsidRPr="00DD3080" w:rsidRDefault="00055C61" w:rsidP="000603F0">
      <w:pPr>
        <w:tabs>
          <w:tab w:val="left" w:pos="568"/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bCs/>
          <w:sz w:val="16"/>
        </w:rPr>
        <w:t xml:space="preserve">Общая площадь жилых помещений, приходящаяся </w:t>
      </w:r>
      <w:r w:rsidR="00D040E9" w:rsidRPr="00DD3080">
        <w:rPr>
          <w:rFonts w:ascii="Arial" w:hAnsi="Arial"/>
          <w:b/>
          <w:bCs/>
          <w:sz w:val="16"/>
        </w:rPr>
        <w:br/>
      </w:r>
      <w:r w:rsidRPr="00DD3080">
        <w:rPr>
          <w:rFonts w:ascii="Arial" w:hAnsi="Arial"/>
          <w:b/>
          <w:bCs/>
          <w:sz w:val="16"/>
        </w:rPr>
        <w:t>в среднем на одного жителя</w:t>
      </w:r>
      <w:r w:rsidRPr="00DD3080">
        <w:rPr>
          <w:rFonts w:ascii="Arial" w:hAnsi="Arial"/>
          <w:sz w:val="16"/>
        </w:rPr>
        <w:t xml:space="preserve">, рассчитывается делением </w:t>
      </w:r>
      <w:r w:rsidR="00D427D7" w:rsidRPr="00DD3080">
        <w:rPr>
          <w:rFonts w:ascii="Arial" w:hAnsi="Arial"/>
          <w:sz w:val="16"/>
        </w:rPr>
        <w:t>общей площади</w:t>
      </w:r>
      <w:r w:rsidRPr="00DD3080">
        <w:rPr>
          <w:rFonts w:ascii="Arial" w:hAnsi="Arial"/>
          <w:sz w:val="16"/>
        </w:rPr>
        <w:t xml:space="preserve"> всего жилищного фонда на конец года </w:t>
      </w:r>
      <w:r w:rsidR="00D040E9" w:rsidRPr="00DD3080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на численность постоянного населения на эту же дату.</w:t>
      </w:r>
    </w:p>
    <w:p w:rsidR="0039085E" w:rsidRPr="00DD3080" w:rsidRDefault="00A25A97" w:rsidP="000603F0">
      <w:pPr>
        <w:tabs>
          <w:tab w:val="left" w:pos="568"/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sz w:val="16"/>
        </w:rPr>
        <w:t>В ряде случаев, в связи с отсутствием нормативно-</w:t>
      </w:r>
      <w:r w:rsidRPr="0011211B">
        <w:rPr>
          <w:rFonts w:ascii="Arial" w:hAnsi="Arial"/>
          <w:spacing w:val="-2"/>
          <w:sz w:val="16"/>
        </w:rPr>
        <w:t>правового акта, устанавливающего порядок государственно</w:t>
      </w:r>
      <w:r w:rsidR="0039085E" w:rsidRPr="0011211B">
        <w:rPr>
          <w:rFonts w:ascii="Arial" w:hAnsi="Arial"/>
          <w:spacing w:val="-2"/>
          <w:sz w:val="16"/>
        </w:rPr>
        <w:t>го</w:t>
      </w:r>
      <w:r w:rsidR="0039085E" w:rsidRPr="00DD3080">
        <w:rPr>
          <w:rFonts w:ascii="Arial" w:hAnsi="Arial"/>
          <w:sz w:val="16"/>
        </w:rPr>
        <w:t xml:space="preserve"> учета жилищного фонда в Российской Федерации, в том числе его государственного технического учета (включая техническую инвентаризацию), официальная статистическая информация о жилищном фонде с 2013 года формируется не по полному кругу единиц учета.</w:t>
      </w:r>
    </w:p>
    <w:p w:rsidR="003A6BA0" w:rsidRPr="00DD3080" w:rsidRDefault="0039085E" w:rsidP="000603F0">
      <w:pPr>
        <w:tabs>
          <w:tab w:val="left" w:pos="568"/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sz w:val="16"/>
        </w:rPr>
        <w:t>Семьи, состоящие на учете в качестве нуждающихся в жилых помещениях</w:t>
      </w:r>
      <w:r w:rsidRPr="00DD3080">
        <w:rPr>
          <w:rFonts w:ascii="Arial" w:hAnsi="Arial"/>
          <w:sz w:val="16"/>
        </w:rPr>
        <w:t xml:space="preserve"> в муниципальных образованиях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для получения жилых помещений и улучшения жилищных условий, учитываются в соответствии с Жилищным кодексом Российской Федерации</w:t>
      </w:r>
    </w:p>
    <w:p w:rsidR="0001476B" w:rsidRPr="00DD3080" w:rsidRDefault="003A6BA0" w:rsidP="000603F0">
      <w:pPr>
        <w:tabs>
          <w:tab w:val="left" w:pos="568"/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bCs/>
          <w:sz w:val="16"/>
        </w:rPr>
        <w:t>Субсидия</w:t>
      </w:r>
      <w:r w:rsidRPr="00DD3080">
        <w:rPr>
          <w:rFonts w:ascii="Arial" w:hAnsi="Arial"/>
          <w:sz w:val="16"/>
        </w:rPr>
        <w:t xml:space="preserve"> </w:t>
      </w:r>
      <w:r w:rsidR="00A93963">
        <w:rPr>
          <w:rFonts w:ascii="Arial" w:hAnsi="Arial" w:cs="Arial"/>
          <w:sz w:val="16"/>
        </w:rPr>
        <w:t>–</w:t>
      </w:r>
      <w:r w:rsidRPr="00DD3080">
        <w:rPr>
          <w:rFonts w:ascii="Arial" w:hAnsi="Arial"/>
          <w:sz w:val="16"/>
        </w:rPr>
        <w:t xml:space="preserve"> это имеющая целевое назначение оплата предоставляемых гражданам материальных благ или </w:t>
      </w:r>
      <w:r w:rsidR="0011211B">
        <w:rPr>
          <w:rFonts w:ascii="Arial" w:hAnsi="Arial"/>
          <w:sz w:val="16"/>
        </w:rPr>
        <w:br/>
      </w:r>
      <w:r w:rsidRPr="00DD3080">
        <w:rPr>
          <w:rFonts w:ascii="Arial" w:hAnsi="Arial"/>
          <w:sz w:val="16"/>
        </w:rPr>
        <w:t>оказываемых услуг.</w:t>
      </w:r>
    </w:p>
    <w:p w:rsidR="00055C61" w:rsidRPr="00DD3080" w:rsidRDefault="00C5713F" w:rsidP="000603F0">
      <w:pPr>
        <w:tabs>
          <w:tab w:val="left" w:pos="568"/>
          <w:tab w:val="center" w:pos="6634"/>
        </w:tabs>
        <w:spacing w:line="180" w:lineRule="exact"/>
        <w:ind w:firstLine="284"/>
        <w:jc w:val="both"/>
        <w:rPr>
          <w:rFonts w:ascii="Arial" w:hAnsi="Arial"/>
          <w:sz w:val="16"/>
        </w:rPr>
      </w:pPr>
      <w:r w:rsidRPr="00DD3080">
        <w:rPr>
          <w:rFonts w:ascii="Arial" w:hAnsi="Arial"/>
          <w:b/>
          <w:bCs/>
          <w:sz w:val="16"/>
        </w:rPr>
        <w:t xml:space="preserve">Субсидии на оплату </w:t>
      </w:r>
      <w:r w:rsidRPr="00DD3080">
        <w:rPr>
          <w:rFonts w:ascii="Arial" w:hAnsi="Arial"/>
          <w:b/>
          <w:sz w:val="16"/>
        </w:rPr>
        <w:t>жилого помещения</w:t>
      </w:r>
      <w:r w:rsidRPr="00DD3080">
        <w:rPr>
          <w:rFonts w:ascii="Arial" w:hAnsi="Arial"/>
          <w:b/>
          <w:bCs/>
          <w:sz w:val="16"/>
        </w:rPr>
        <w:t xml:space="preserve"> и комм</w:t>
      </w:r>
      <w:r w:rsidRPr="00DD3080">
        <w:rPr>
          <w:rFonts w:ascii="Arial" w:hAnsi="Arial"/>
          <w:b/>
          <w:bCs/>
          <w:sz w:val="16"/>
        </w:rPr>
        <w:t>у</w:t>
      </w:r>
      <w:r w:rsidRPr="00DD3080">
        <w:rPr>
          <w:rFonts w:ascii="Arial" w:hAnsi="Arial"/>
          <w:b/>
          <w:bCs/>
          <w:sz w:val="16"/>
        </w:rPr>
        <w:t xml:space="preserve">нальных услуг </w:t>
      </w:r>
      <w:r w:rsidRPr="00DD3080">
        <w:rPr>
          <w:rFonts w:ascii="Arial" w:hAnsi="Arial"/>
          <w:sz w:val="16"/>
        </w:rPr>
        <w:t xml:space="preserve">являются адресным видом социальной </w:t>
      </w:r>
      <w:r w:rsidR="001215AB">
        <w:rPr>
          <w:rFonts w:ascii="Arial" w:hAnsi="Arial"/>
          <w:sz w:val="16"/>
        </w:rPr>
        <w:br/>
      </w:r>
      <w:r w:rsidR="001215AB" w:rsidRPr="00DD3080">
        <w:rPr>
          <w:rFonts w:ascii="Arial" w:hAnsi="Arial"/>
          <w:sz w:val="16"/>
        </w:rPr>
        <w:t>по</w:t>
      </w:r>
      <w:r w:rsidRPr="00DD3080">
        <w:rPr>
          <w:rFonts w:ascii="Arial" w:hAnsi="Arial"/>
          <w:sz w:val="16"/>
        </w:rPr>
        <w:t xml:space="preserve">мощи и предоставляются гражданам органами </w:t>
      </w:r>
      <w:r w:rsidRPr="0011211B">
        <w:rPr>
          <w:rFonts w:ascii="Arial" w:hAnsi="Arial"/>
          <w:spacing w:val="-2"/>
          <w:sz w:val="16"/>
        </w:rPr>
        <w:t>исполн</w:t>
      </w:r>
      <w:r w:rsidRPr="0011211B">
        <w:rPr>
          <w:rFonts w:ascii="Arial" w:hAnsi="Arial"/>
          <w:spacing w:val="-2"/>
          <w:sz w:val="16"/>
        </w:rPr>
        <w:t>и</w:t>
      </w:r>
      <w:r w:rsidRPr="0011211B">
        <w:rPr>
          <w:rFonts w:ascii="Arial" w:hAnsi="Arial"/>
          <w:spacing w:val="-2"/>
          <w:sz w:val="16"/>
        </w:rPr>
        <w:t>тельной власти субъектов Российской Федерации и органами</w:t>
      </w:r>
      <w:r w:rsidR="00875AAD">
        <w:rPr>
          <w:rFonts w:ascii="Arial" w:hAnsi="Arial"/>
          <w:sz w:val="16"/>
        </w:rPr>
        <w:t xml:space="preserve"> </w:t>
      </w:r>
      <w:r w:rsidR="00FB0C04" w:rsidRPr="00DD3080">
        <w:rPr>
          <w:rFonts w:ascii="Arial" w:hAnsi="Arial"/>
          <w:sz w:val="16"/>
        </w:rPr>
        <w:t xml:space="preserve">местного самоуправления в случае, если их расходы </w:t>
      </w:r>
      <w:r w:rsidR="0011211B">
        <w:rPr>
          <w:rFonts w:ascii="Arial" w:hAnsi="Arial"/>
          <w:sz w:val="16"/>
        </w:rPr>
        <w:br/>
      </w:r>
      <w:r w:rsidR="00FB0C04" w:rsidRPr="00DD3080">
        <w:rPr>
          <w:rFonts w:ascii="Arial" w:hAnsi="Arial"/>
          <w:sz w:val="16"/>
        </w:rPr>
        <w:t>на оплату жилого помещения и коммунальных услуг, рассч</w:t>
      </w:r>
      <w:r w:rsidR="00FB0C04" w:rsidRPr="00DD3080">
        <w:rPr>
          <w:rFonts w:ascii="Arial" w:hAnsi="Arial"/>
          <w:sz w:val="16"/>
        </w:rPr>
        <w:t>и</w:t>
      </w:r>
      <w:r w:rsidR="00FB0C04" w:rsidRPr="00DD3080">
        <w:rPr>
          <w:rFonts w:ascii="Arial" w:hAnsi="Arial"/>
          <w:sz w:val="16"/>
        </w:rPr>
        <w:t>танные исходя из размера регионального стандарта норм</w:t>
      </w:r>
      <w:r w:rsidR="00FB0C04" w:rsidRPr="00DD3080">
        <w:rPr>
          <w:rFonts w:ascii="Arial" w:hAnsi="Arial"/>
          <w:sz w:val="16"/>
        </w:rPr>
        <w:t>а</w:t>
      </w:r>
      <w:r w:rsidR="00FB0C04" w:rsidRPr="00DD3080">
        <w:rPr>
          <w:rFonts w:ascii="Arial" w:hAnsi="Arial"/>
          <w:sz w:val="16"/>
        </w:rPr>
        <w:t>тив</w:t>
      </w:r>
      <w:r w:rsidR="005E4B74" w:rsidRPr="00DD3080">
        <w:rPr>
          <w:rFonts w:ascii="Arial" w:hAnsi="Arial"/>
          <w:sz w:val="16"/>
        </w:rPr>
        <w:t xml:space="preserve">ной площади жилого помещения, используемой </w:t>
      </w:r>
      <w:r w:rsidR="0011211B">
        <w:rPr>
          <w:rFonts w:ascii="Arial" w:hAnsi="Arial"/>
          <w:sz w:val="16"/>
        </w:rPr>
        <w:br/>
      </w:r>
      <w:r w:rsidR="005E4B74" w:rsidRPr="00DD3080">
        <w:rPr>
          <w:rFonts w:ascii="Arial" w:hAnsi="Arial"/>
          <w:sz w:val="16"/>
        </w:rPr>
        <w:t>для расчета</w:t>
      </w:r>
      <w:r w:rsidR="00875AAD">
        <w:rPr>
          <w:rFonts w:ascii="Arial" w:hAnsi="Arial"/>
          <w:sz w:val="16"/>
        </w:rPr>
        <w:t xml:space="preserve"> </w:t>
      </w:r>
      <w:r w:rsidR="00055C61" w:rsidRPr="00DD3080">
        <w:rPr>
          <w:rFonts w:ascii="Arial" w:hAnsi="Arial"/>
          <w:sz w:val="16"/>
        </w:rPr>
        <w:t xml:space="preserve">субсидий, и размера регионального стандарта стоимости жилищно-коммунальных услуг, превышают </w:t>
      </w:r>
      <w:r w:rsidR="0011211B">
        <w:rPr>
          <w:rFonts w:ascii="Arial" w:hAnsi="Arial"/>
          <w:sz w:val="16"/>
        </w:rPr>
        <w:br/>
      </w:r>
      <w:r w:rsidR="00055C61" w:rsidRPr="00DD3080">
        <w:rPr>
          <w:rFonts w:ascii="Arial" w:hAnsi="Arial"/>
          <w:sz w:val="16"/>
        </w:rPr>
        <w:t xml:space="preserve">величину, соответствующую максимально допустимой доле расходов граждан на оплату жилого помещения </w:t>
      </w:r>
      <w:r w:rsidR="0011211B">
        <w:rPr>
          <w:rFonts w:ascii="Arial" w:hAnsi="Arial"/>
          <w:sz w:val="16"/>
        </w:rPr>
        <w:br/>
      </w:r>
      <w:r w:rsidR="00055C61" w:rsidRPr="00DD3080">
        <w:rPr>
          <w:rFonts w:ascii="Arial" w:hAnsi="Arial"/>
          <w:sz w:val="16"/>
        </w:rPr>
        <w:t>и коммунальных услуг в совокупном доходе семьи.</w:t>
      </w:r>
    </w:p>
    <w:p w:rsidR="00055C61" w:rsidRPr="0085071A" w:rsidRDefault="00055C61" w:rsidP="000603F0">
      <w:pPr>
        <w:tabs>
          <w:tab w:val="center" w:pos="6634"/>
        </w:tabs>
        <w:spacing w:line="180" w:lineRule="exact"/>
        <w:ind w:firstLine="284"/>
        <w:jc w:val="both"/>
        <w:rPr>
          <w:rFonts w:ascii="Arial" w:hAnsi="Arial"/>
          <w:bCs/>
          <w:sz w:val="16"/>
          <w:szCs w:val="16"/>
        </w:rPr>
      </w:pPr>
      <w:r w:rsidRPr="0085071A">
        <w:rPr>
          <w:rFonts w:ascii="Arial" w:hAnsi="Arial"/>
          <w:b/>
          <w:sz w:val="16"/>
          <w:szCs w:val="16"/>
        </w:rPr>
        <w:t xml:space="preserve">Социальная поддержка по оплате </w:t>
      </w:r>
      <w:r w:rsidRPr="0085071A">
        <w:rPr>
          <w:rFonts w:ascii="Arial" w:hAnsi="Arial"/>
          <w:b/>
          <w:bCs/>
          <w:sz w:val="16"/>
          <w:szCs w:val="16"/>
        </w:rPr>
        <w:t>жилого помещения</w:t>
      </w:r>
      <w:r w:rsidRPr="0085071A">
        <w:rPr>
          <w:rFonts w:ascii="Arial" w:hAnsi="Arial"/>
          <w:b/>
          <w:sz w:val="16"/>
          <w:szCs w:val="16"/>
        </w:rPr>
        <w:t xml:space="preserve"> и коммунальных услуг</w:t>
      </w:r>
      <w:r w:rsidRPr="0085071A">
        <w:rPr>
          <w:rFonts w:ascii="Arial" w:hAnsi="Arial"/>
          <w:bCs/>
          <w:sz w:val="16"/>
          <w:szCs w:val="16"/>
        </w:rPr>
        <w:t xml:space="preserve"> предоставляе</w:t>
      </w:r>
      <w:r w:rsidR="00CF436C" w:rsidRPr="0085071A">
        <w:rPr>
          <w:rFonts w:ascii="Arial" w:hAnsi="Arial"/>
          <w:bCs/>
          <w:sz w:val="16"/>
          <w:szCs w:val="16"/>
        </w:rPr>
        <w:t>тся</w:t>
      </w:r>
      <w:r w:rsidRPr="0085071A">
        <w:rPr>
          <w:rFonts w:ascii="Arial" w:hAnsi="Arial"/>
          <w:bCs/>
          <w:sz w:val="16"/>
          <w:szCs w:val="16"/>
        </w:rPr>
        <w:t xml:space="preserve"> в соответствии </w:t>
      </w:r>
      <w:r w:rsidR="00D040E9" w:rsidRPr="0085071A">
        <w:rPr>
          <w:rFonts w:ascii="Arial" w:hAnsi="Arial"/>
          <w:bCs/>
          <w:sz w:val="16"/>
          <w:szCs w:val="16"/>
        </w:rPr>
        <w:br/>
      </w:r>
      <w:r w:rsidRPr="00C81F20">
        <w:rPr>
          <w:rFonts w:ascii="Arial" w:hAnsi="Arial"/>
          <w:bCs/>
          <w:spacing w:val="-2"/>
          <w:sz w:val="16"/>
          <w:szCs w:val="16"/>
        </w:rPr>
        <w:t xml:space="preserve">с действующим законодательством определенным категориям граждан, в том числе совместно с ними проживающим членам их семей (если это предусмотрено </w:t>
      </w:r>
      <w:r w:rsidR="002F0645" w:rsidRPr="00C81F20">
        <w:rPr>
          <w:rFonts w:ascii="Arial" w:hAnsi="Arial"/>
          <w:bCs/>
          <w:spacing w:val="-2"/>
          <w:sz w:val="16"/>
          <w:szCs w:val="16"/>
        </w:rPr>
        <w:t xml:space="preserve">соответствующим данной категории граждан </w:t>
      </w:r>
      <w:r w:rsidR="00AA32A3" w:rsidRPr="00C81F20">
        <w:rPr>
          <w:rFonts w:ascii="Arial" w:hAnsi="Arial"/>
          <w:bCs/>
          <w:spacing w:val="-2"/>
          <w:sz w:val="16"/>
          <w:szCs w:val="16"/>
        </w:rPr>
        <w:t xml:space="preserve">законодательством) </w:t>
      </w:r>
      <w:r w:rsidR="00CF436C" w:rsidRPr="00C81F20">
        <w:rPr>
          <w:rFonts w:ascii="Arial" w:hAnsi="Arial"/>
          <w:bCs/>
          <w:spacing w:val="-2"/>
          <w:sz w:val="16"/>
          <w:szCs w:val="16"/>
        </w:rPr>
        <w:t>в виде скидки к начи</w:t>
      </w:r>
      <w:r w:rsidR="00CF436C" w:rsidRPr="00C81F20">
        <w:rPr>
          <w:rFonts w:ascii="Arial" w:hAnsi="Arial"/>
          <w:bCs/>
          <w:spacing w:val="-2"/>
          <w:sz w:val="16"/>
          <w:szCs w:val="16"/>
        </w:rPr>
        <w:t>с</w:t>
      </w:r>
      <w:r w:rsidR="00CF436C" w:rsidRPr="00C81F20">
        <w:rPr>
          <w:rFonts w:ascii="Arial" w:hAnsi="Arial"/>
          <w:bCs/>
          <w:spacing w:val="-2"/>
          <w:sz w:val="16"/>
          <w:szCs w:val="16"/>
        </w:rPr>
        <w:t>ленной сумм</w:t>
      </w:r>
      <w:r w:rsidR="00DF094B" w:rsidRPr="00C81F20">
        <w:rPr>
          <w:rFonts w:ascii="Arial" w:hAnsi="Arial"/>
          <w:bCs/>
          <w:spacing w:val="-2"/>
          <w:sz w:val="16"/>
          <w:szCs w:val="16"/>
        </w:rPr>
        <w:t>е</w:t>
      </w:r>
      <w:r w:rsidR="00CF436C" w:rsidRPr="00C81F20">
        <w:rPr>
          <w:rFonts w:ascii="Arial" w:hAnsi="Arial"/>
          <w:bCs/>
          <w:spacing w:val="-2"/>
          <w:sz w:val="16"/>
          <w:szCs w:val="16"/>
        </w:rPr>
        <w:t xml:space="preserve"> платежа за жилое помещение и коммунальные услуги или в виде денежной</w:t>
      </w:r>
      <w:r w:rsidR="004A2569" w:rsidRPr="00C81F20">
        <w:rPr>
          <w:rFonts w:ascii="Arial" w:hAnsi="Arial"/>
          <w:bCs/>
          <w:spacing w:val="-2"/>
          <w:sz w:val="16"/>
          <w:szCs w:val="16"/>
        </w:rPr>
        <w:t xml:space="preserve"> выплаты гражданину через </w:t>
      </w:r>
      <w:r w:rsidR="0011211B">
        <w:rPr>
          <w:rFonts w:ascii="Arial" w:hAnsi="Arial"/>
          <w:bCs/>
          <w:spacing w:val="-2"/>
          <w:sz w:val="16"/>
          <w:szCs w:val="16"/>
        </w:rPr>
        <w:br/>
      </w:r>
      <w:r w:rsidR="004A2569" w:rsidRPr="00C81F20">
        <w:rPr>
          <w:rFonts w:ascii="Arial" w:hAnsi="Arial"/>
          <w:bCs/>
          <w:spacing w:val="-2"/>
          <w:sz w:val="16"/>
          <w:szCs w:val="16"/>
        </w:rPr>
        <w:t>банков</w:t>
      </w:r>
      <w:r w:rsidR="00CF436C" w:rsidRPr="00C81F20">
        <w:rPr>
          <w:rFonts w:ascii="Arial" w:hAnsi="Arial"/>
          <w:bCs/>
          <w:spacing w:val="-2"/>
          <w:sz w:val="16"/>
          <w:szCs w:val="16"/>
        </w:rPr>
        <w:t>ские счета, организации связи или иным способом</w:t>
      </w:r>
      <w:r w:rsidRPr="00C81F20">
        <w:rPr>
          <w:rFonts w:ascii="Arial" w:hAnsi="Arial"/>
          <w:bCs/>
          <w:spacing w:val="-2"/>
          <w:sz w:val="16"/>
          <w:szCs w:val="16"/>
        </w:rPr>
        <w:t>.</w:t>
      </w:r>
    </w:p>
    <w:sectPr w:rsidR="00055C61" w:rsidRPr="0085071A" w:rsidSect="007D6843">
      <w:footerReference w:type="even" r:id="rId16"/>
      <w:type w:val="continuous"/>
      <w:pgSz w:w="11906" w:h="16838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11B" w:rsidRDefault="0011211B">
      <w:r>
        <w:separator/>
      </w:r>
    </w:p>
  </w:endnote>
  <w:endnote w:type="continuationSeparator" w:id="0">
    <w:p w:rsidR="0011211B" w:rsidRDefault="0011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11211B">
      <w:trPr>
        <w:cantSplit/>
      </w:trPr>
      <w:tc>
        <w:tcPr>
          <w:tcW w:w="565" w:type="dxa"/>
        </w:tcPr>
        <w:p w:rsidR="0011211B" w:rsidRDefault="0011211B" w:rsidP="007E527C">
          <w:pPr>
            <w:pStyle w:val="a5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905623">
            <w:rPr>
              <w:rStyle w:val="a6"/>
              <w:noProof/>
              <w:sz w:val="20"/>
            </w:rPr>
            <w:t>280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11211B" w:rsidRDefault="0011211B" w:rsidP="007E527C">
          <w:pPr>
            <w:pStyle w:val="a5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11211B" w:rsidRPr="00FD6490" w:rsidRDefault="0011211B">
    <w:pPr>
      <w:pStyle w:val="a5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11211B">
      <w:trPr>
        <w:cantSplit/>
      </w:trPr>
      <w:tc>
        <w:tcPr>
          <w:tcW w:w="8961" w:type="dxa"/>
        </w:tcPr>
        <w:p w:rsidR="0011211B" w:rsidRPr="007C7843" w:rsidRDefault="0011211B" w:rsidP="007E527C">
          <w:pPr>
            <w:pStyle w:val="a5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11211B" w:rsidRDefault="0011211B" w:rsidP="007E527C">
          <w:pPr>
            <w:pStyle w:val="a5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905623">
            <w:rPr>
              <w:rStyle w:val="a6"/>
              <w:noProof/>
              <w:sz w:val="20"/>
            </w:rPr>
            <w:t>279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11211B" w:rsidRDefault="0011211B">
    <w:pPr>
      <w:pStyle w:val="a5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11211B">
      <w:trPr>
        <w:cantSplit/>
      </w:trPr>
      <w:tc>
        <w:tcPr>
          <w:tcW w:w="565" w:type="dxa"/>
        </w:tcPr>
        <w:p w:rsidR="0011211B" w:rsidRDefault="0011211B" w:rsidP="007E527C">
          <w:pPr>
            <w:pStyle w:val="a5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905623">
            <w:rPr>
              <w:rStyle w:val="a6"/>
              <w:noProof/>
              <w:sz w:val="20"/>
            </w:rPr>
            <w:t>258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11211B" w:rsidRDefault="0011211B" w:rsidP="007E527C">
          <w:pPr>
            <w:pStyle w:val="a5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11211B" w:rsidRPr="00FD6490" w:rsidRDefault="0011211B">
    <w:pPr>
      <w:pStyle w:val="a5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11211B">
      <w:trPr>
        <w:cantSplit/>
      </w:trPr>
      <w:tc>
        <w:tcPr>
          <w:tcW w:w="565" w:type="dxa"/>
        </w:tcPr>
        <w:p w:rsidR="0011211B" w:rsidRDefault="0011211B" w:rsidP="002D0124">
          <w:pPr>
            <w:pStyle w:val="a5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905623">
            <w:rPr>
              <w:rStyle w:val="a6"/>
              <w:noProof/>
              <w:sz w:val="20"/>
            </w:rPr>
            <w:t>296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11211B" w:rsidRDefault="0011211B" w:rsidP="002D0124">
          <w:pPr>
            <w:pStyle w:val="a5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11211B" w:rsidRPr="00F62EA1" w:rsidRDefault="0011211B">
    <w:pPr>
      <w:pStyle w:val="a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11B" w:rsidRDefault="0011211B">
      <w:r>
        <w:separator/>
      </w:r>
    </w:p>
  </w:footnote>
  <w:footnote w:type="continuationSeparator" w:id="0">
    <w:p w:rsidR="0011211B" w:rsidRDefault="00112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3369"/>
      <w:gridCol w:w="3118"/>
      <w:gridCol w:w="3254"/>
    </w:tblGrid>
    <w:tr w:rsidR="0011211B">
      <w:tc>
        <w:tcPr>
          <w:tcW w:w="3369" w:type="dxa"/>
        </w:tcPr>
        <w:p w:rsidR="0011211B" w:rsidRDefault="0011211B" w:rsidP="00114AC5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118" w:type="dxa"/>
        </w:tcPr>
        <w:p w:rsidR="0011211B" w:rsidRDefault="0011211B" w:rsidP="00114AC5">
          <w:pPr>
            <w:pStyle w:val="a4"/>
            <w:spacing w:before="180"/>
            <w:jc w:val="center"/>
            <w:rPr>
              <w:b/>
              <w:i/>
              <w:sz w:val="14"/>
            </w:rPr>
          </w:pPr>
          <w:r>
            <w:rPr>
              <w:rFonts w:ascii="Arial" w:hAnsi="Arial"/>
              <w:b/>
              <w:i/>
              <w:sz w:val="14"/>
            </w:rPr>
            <w:t>4. УРОВЕНЬ ЖИЗНИ НАСЕЛЕНИЯ</w:t>
          </w:r>
        </w:p>
      </w:tc>
      <w:tc>
        <w:tcPr>
          <w:tcW w:w="3254" w:type="dxa"/>
          <w:tcBorders>
            <w:left w:val="nil"/>
          </w:tcBorders>
        </w:tcPr>
        <w:p w:rsidR="0011211B" w:rsidRDefault="0011211B" w:rsidP="00114AC5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1211B" w:rsidRDefault="0011211B">
    <w:pPr>
      <w:pStyle w:val="a4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3369"/>
      <w:gridCol w:w="3118"/>
      <w:gridCol w:w="3254"/>
    </w:tblGrid>
    <w:tr w:rsidR="0011211B">
      <w:tc>
        <w:tcPr>
          <w:tcW w:w="3369" w:type="dxa"/>
        </w:tcPr>
        <w:p w:rsidR="0011211B" w:rsidRDefault="0011211B" w:rsidP="00525F64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118" w:type="dxa"/>
        </w:tcPr>
        <w:p w:rsidR="0011211B" w:rsidRDefault="0011211B" w:rsidP="00525F64">
          <w:pPr>
            <w:pStyle w:val="a4"/>
            <w:spacing w:before="180"/>
            <w:jc w:val="center"/>
            <w:rPr>
              <w:b/>
              <w:i/>
              <w:sz w:val="14"/>
            </w:rPr>
          </w:pPr>
          <w:r>
            <w:rPr>
              <w:rFonts w:ascii="Arial" w:hAnsi="Arial"/>
              <w:b/>
              <w:i/>
              <w:sz w:val="14"/>
            </w:rPr>
            <w:t>4. УРОВЕНЬ ЖИЗНИ НАСЕЛЕНИЯ</w:t>
          </w:r>
        </w:p>
      </w:tc>
      <w:tc>
        <w:tcPr>
          <w:tcW w:w="3254" w:type="dxa"/>
          <w:tcBorders>
            <w:left w:val="nil"/>
          </w:tcBorders>
        </w:tcPr>
        <w:p w:rsidR="0011211B" w:rsidRDefault="0011211B" w:rsidP="00525F64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1211B" w:rsidRDefault="0011211B">
    <w:pPr>
      <w:pStyle w:val="a4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3369"/>
      <w:gridCol w:w="3118"/>
      <w:gridCol w:w="3254"/>
    </w:tblGrid>
    <w:tr w:rsidR="0011211B">
      <w:tc>
        <w:tcPr>
          <w:tcW w:w="3369" w:type="dxa"/>
        </w:tcPr>
        <w:p w:rsidR="0011211B" w:rsidRDefault="0011211B" w:rsidP="00525F64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118" w:type="dxa"/>
        </w:tcPr>
        <w:p w:rsidR="0011211B" w:rsidRDefault="0011211B" w:rsidP="00525F64">
          <w:pPr>
            <w:pStyle w:val="a4"/>
            <w:spacing w:before="180"/>
            <w:jc w:val="center"/>
            <w:rPr>
              <w:b/>
              <w:i/>
              <w:sz w:val="14"/>
            </w:rPr>
          </w:pPr>
          <w:r>
            <w:rPr>
              <w:rFonts w:ascii="Arial" w:hAnsi="Arial"/>
              <w:b/>
              <w:i/>
              <w:sz w:val="14"/>
            </w:rPr>
            <w:t>4. УРОВЕНЬ ЖИЗНИ НАСЕЛЕНИЯ</w:t>
          </w:r>
        </w:p>
      </w:tc>
      <w:tc>
        <w:tcPr>
          <w:tcW w:w="3254" w:type="dxa"/>
          <w:tcBorders>
            <w:left w:val="nil"/>
          </w:tcBorders>
        </w:tcPr>
        <w:p w:rsidR="0011211B" w:rsidRDefault="0011211B" w:rsidP="00525F64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1211B" w:rsidRDefault="0011211B">
    <w:pPr>
      <w:pStyle w:val="a4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5E66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9D201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F16BC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FC0D60"/>
    <w:multiLevelType w:val="singleLevel"/>
    <w:tmpl w:val="BB960024"/>
    <w:lvl w:ilvl="0">
      <w:start w:val="3"/>
      <w:numFmt w:val="decimal"/>
      <w:lvlText w:val="13.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abstractNum w:abstractNumId="4">
    <w:nsid w:val="12951685"/>
    <w:multiLevelType w:val="multilevel"/>
    <w:tmpl w:val="42EE0994"/>
    <w:lvl w:ilvl="0">
      <w:start w:val="199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 w:val="0"/>
        <w:sz w:val="14"/>
      </w:rPr>
    </w:lvl>
    <w:lvl w:ilvl="1">
      <w:start w:val="3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  <w:sz w:val="14"/>
      </w:rPr>
    </w:lvl>
    <w:lvl w:ilvl="2">
      <w:start w:val="1"/>
      <w:numFmt w:val="decimal"/>
      <w:lvlText w:val="%1.%2.%3."/>
      <w:lvlJc w:val="left"/>
      <w:pPr>
        <w:tabs>
          <w:tab w:val="num" w:pos="540"/>
        </w:tabs>
        <w:ind w:left="540" w:hanging="540"/>
      </w:pPr>
      <w:rPr>
        <w:rFonts w:hint="default"/>
        <w:b w:val="0"/>
        <w:sz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14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14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  <w:b w:val="0"/>
        <w:sz w:val="14"/>
      </w:rPr>
    </w:lvl>
  </w:abstractNum>
  <w:abstractNum w:abstractNumId="5">
    <w:nsid w:val="223C7FC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B1175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0130559"/>
    <w:multiLevelType w:val="multilevel"/>
    <w:tmpl w:val="DF0683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F525E6"/>
    <w:multiLevelType w:val="singleLevel"/>
    <w:tmpl w:val="5A2245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8"/>
      </w:rPr>
    </w:lvl>
  </w:abstractNum>
  <w:abstractNum w:abstractNumId="9">
    <w:nsid w:val="5C9D38B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3C0019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8E4388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0E8511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713A21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725F0062"/>
    <w:multiLevelType w:val="singleLevel"/>
    <w:tmpl w:val="04190011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A7106C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5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4"/>
  </w:num>
  <w:num w:numId="14">
    <w:abstractNumId w:val="1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61"/>
    <w:rsid w:val="00003A11"/>
    <w:rsid w:val="000046A8"/>
    <w:rsid w:val="00006050"/>
    <w:rsid w:val="0001476B"/>
    <w:rsid w:val="00017E60"/>
    <w:rsid w:val="0002662C"/>
    <w:rsid w:val="00030DD7"/>
    <w:rsid w:val="000314DC"/>
    <w:rsid w:val="00033D02"/>
    <w:rsid w:val="00034D60"/>
    <w:rsid w:val="00041C7F"/>
    <w:rsid w:val="000429F2"/>
    <w:rsid w:val="00042E2D"/>
    <w:rsid w:val="0004686F"/>
    <w:rsid w:val="00053B74"/>
    <w:rsid w:val="000545DC"/>
    <w:rsid w:val="000557F6"/>
    <w:rsid w:val="00055C61"/>
    <w:rsid w:val="00055F2D"/>
    <w:rsid w:val="000603F0"/>
    <w:rsid w:val="00060D91"/>
    <w:rsid w:val="00063DBF"/>
    <w:rsid w:val="00071F80"/>
    <w:rsid w:val="00076292"/>
    <w:rsid w:val="00076AD3"/>
    <w:rsid w:val="0007737E"/>
    <w:rsid w:val="00080295"/>
    <w:rsid w:val="00084595"/>
    <w:rsid w:val="000850EA"/>
    <w:rsid w:val="000871FA"/>
    <w:rsid w:val="00090171"/>
    <w:rsid w:val="00090E00"/>
    <w:rsid w:val="000945AA"/>
    <w:rsid w:val="000A2058"/>
    <w:rsid w:val="000A282B"/>
    <w:rsid w:val="000A365A"/>
    <w:rsid w:val="000A67E3"/>
    <w:rsid w:val="000A6911"/>
    <w:rsid w:val="000C1163"/>
    <w:rsid w:val="000C1BA7"/>
    <w:rsid w:val="000C321A"/>
    <w:rsid w:val="000C32B7"/>
    <w:rsid w:val="000C5F0F"/>
    <w:rsid w:val="000C7A02"/>
    <w:rsid w:val="000D014F"/>
    <w:rsid w:val="000D116C"/>
    <w:rsid w:val="000D3508"/>
    <w:rsid w:val="000D42BE"/>
    <w:rsid w:val="000D52A4"/>
    <w:rsid w:val="000E3AAA"/>
    <w:rsid w:val="000E5578"/>
    <w:rsid w:val="000F1DCE"/>
    <w:rsid w:val="000F60FC"/>
    <w:rsid w:val="000F7C03"/>
    <w:rsid w:val="00100AFB"/>
    <w:rsid w:val="001020B5"/>
    <w:rsid w:val="001053DD"/>
    <w:rsid w:val="00105A27"/>
    <w:rsid w:val="00110A14"/>
    <w:rsid w:val="00110DB3"/>
    <w:rsid w:val="00111C09"/>
    <w:rsid w:val="0011211B"/>
    <w:rsid w:val="00113EC0"/>
    <w:rsid w:val="00114AC5"/>
    <w:rsid w:val="001215AB"/>
    <w:rsid w:val="001219A2"/>
    <w:rsid w:val="00121ED0"/>
    <w:rsid w:val="00131361"/>
    <w:rsid w:val="00133527"/>
    <w:rsid w:val="00141605"/>
    <w:rsid w:val="00145CC3"/>
    <w:rsid w:val="001507BD"/>
    <w:rsid w:val="00150C8F"/>
    <w:rsid w:val="0015447C"/>
    <w:rsid w:val="001570DB"/>
    <w:rsid w:val="00157404"/>
    <w:rsid w:val="001600C3"/>
    <w:rsid w:val="00160ACB"/>
    <w:rsid w:val="001612E1"/>
    <w:rsid w:val="0016144F"/>
    <w:rsid w:val="00173707"/>
    <w:rsid w:val="00174095"/>
    <w:rsid w:val="00174FA8"/>
    <w:rsid w:val="00177B73"/>
    <w:rsid w:val="0018139D"/>
    <w:rsid w:val="0018262D"/>
    <w:rsid w:val="00186B8D"/>
    <w:rsid w:val="00187D18"/>
    <w:rsid w:val="0019088A"/>
    <w:rsid w:val="00191E3B"/>
    <w:rsid w:val="001934FA"/>
    <w:rsid w:val="00194445"/>
    <w:rsid w:val="0019452B"/>
    <w:rsid w:val="00194AB7"/>
    <w:rsid w:val="001961F4"/>
    <w:rsid w:val="001A04E9"/>
    <w:rsid w:val="001A25C8"/>
    <w:rsid w:val="001A46CD"/>
    <w:rsid w:val="001A5FC5"/>
    <w:rsid w:val="001A6973"/>
    <w:rsid w:val="001B1570"/>
    <w:rsid w:val="001B6FAE"/>
    <w:rsid w:val="001C4ED5"/>
    <w:rsid w:val="001C5470"/>
    <w:rsid w:val="001C63E3"/>
    <w:rsid w:val="001C7C46"/>
    <w:rsid w:val="001D1335"/>
    <w:rsid w:val="001D20C7"/>
    <w:rsid w:val="001E345B"/>
    <w:rsid w:val="001E45A7"/>
    <w:rsid w:val="001F04BB"/>
    <w:rsid w:val="001F23C1"/>
    <w:rsid w:val="001F6C20"/>
    <w:rsid w:val="0020477C"/>
    <w:rsid w:val="002127E9"/>
    <w:rsid w:val="002164EF"/>
    <w:rsid w:val="00220E6B"/>
    <w:rsid w:val="002230DE"/>
    <w:rsid w:val="0022482C"/>
    <w:rsid w:val="00226C44"/>
    <w:rsid w:val="00231A19"/>
    <w:rsid w:val="00233229"/>
    <w:rsid w:val="002332E3"/>
    <w:rsid w:val="00234172"/>
    <w:rsid w:val="00234B2D"/>
    <w:rsid w:val="0024146F"/>
    <w:rsid w:val="0024326F"/>
    <w:rsid w:val="0024447B"/>
    <w:rsid w:val="00246425"/>
    <w:rsid w:val="002500DF"/>
    <w:rsid w:val="002522D7"/>
    <w:rsid w:val="0026117C"/>
    <w:rsid w:val="00266EE3"/>
    <w:rsid w:val="00267E27"/>
    <w:rsid w:val="002719B5"/>
    <w:rsid w:val="00281715"/>
    <w:rsid w:val="002869B9"/>
    <w:rsid w:val="00292154"/>
    <w:rsid w:val="00293948"/>
    <w:rsid w:val="002953AF"/>
    <w:rsid w:val="00295BA9"/>
    <w:rsid w:val="00297361"/>
    <w:rsid w:val="002A2C23"/>
    <w:rsid w:val="002B0530"/>
    <w:rsid w:val="002B06F2"/>
    <w:rsid w:val="002B127B"/>
    <w:rsid w:val="002B1C90"/>
    <w:rsid w:val="002B3C4E"/>
    <w:rsid w:val="002C10E2"/>
    <w:rsid w:val="002C1F67"/>
    <w:rsid w:val="002C3765"/>
    <w:rsid w:val="002C4021"/>
    <w:rsid w:val="002C44F0"/>
    <w:rsid w:val="002C4AC5"/>
    <w:rsid w:val="002C5272"/>
    <w:rsid w:val="002C5DE6"/>
    <w:rsid w:val="002D0124"/>
    <w:rsid w:val="002D3D8F"/>
    <w:rsid w:val="002D4579"/>
    <w:rsid w:val="002D49F0"/>
    <w:rsid w:val="002D75B3"/>
    <w:rsid w:val="002E286F"/>
    <w:rsid w:val="002E54B7"/>
    <w:rsid w:val="002F0645"/>
    <w:rsid w:val="002F5452"/>
    <w:rsid w:val="002F54FA"/>
    <w:rsid w:val="002F737A"/>
    <w:rsid w:val="002F7C00"/>
    <w:rsid w:val="003017EB"/>
    <w:rsid w:val="003051EF"/>
    <w:rsid w:val="003052AB"/>
    <w:rsid w:val="00305D2B"/>
    <w:rsid w:val="00306470"/>
    <w:rsid w:val="00315DF1"/>
    <w:rsid w:val="00316390"/>
    <w:rsid w:val="003173B1"/>
    <w:rsid w:val="003207D9"/>
    <w:rsid w:val="00332DD7"/>
    <w:rsid w:val="003362A7"/>
    <w:rsid w:val="0035009A"/>
    <w:rsid w:val="0035013B"/>
    <w:rsid w:val="00351E15"/>
    <w:rsid w:val="003536F2"/>
    <w:rsid w:val="0036011A"/>
    <w:rsid w:val="003605C1"/>
    <w:rsid w:val="00361251"/>
    <w:rsid w:val="00361918"/>
    <w:rsid w:val="00363EE9"/>
    <w:rsid w:val="003644C7"/>
    <w:rsid w:val="00366E1E"/>
    <w:rsid w:val="00367F5A"/>
    <w:rsid w:val="0037005F"/>
    <w:rsid w:val="00370356"/>
    <w:rsid w:val="00373AD8"/>
    <w:rsid w:val="00377B4A"/>
    <w:rsid w:val="00387013"/>
    <w:rsid w:val="0039085E"/>
    <w:rsid w:val="00392421"/>
    <w:rsid w:val="003936D0"/>
    <w:rsid w:val="00395B62"/>
    <w:rsid w:val="00396A5D"/>
    <w:rsid w:val="0039707D"/>
    <w:rsid w:val="003A102F"/>
    <w:rsid w:val="003A2D79"/>
    <w:rsid w:val="003A392D"/>
    <w:rsid w:val="003A4210"/>
    <w:rsid w:val="003A6BA0"/>
    <w:rsid w:val="003B23BD"/>
    <w:rsid w:val="003B263B"/>
    <w:rsid w:val="003B3475"/>
    <w:rsid w:val="003B4AC0"/>
    <w:rsid w:val="003B69A8"/>
    <w:rsid w:val="003C22D9"/>
    <w:rsid w:val="003C263B"/>
    <w:rsid w:val="003C2CCD"/>
    <w:rsid w:val="003C4332"/>
    <w:rsid w:val="003C63AD"/>
    <w:rsid w:val="003D4309"/>
    <w:rsid w:val="003D6721"/>
    <w:rsid w:val="003E20AF"/>
    <w:rsid w:val="003E3A4D"/>
    <w:rsid w:val="003E4A0D"/>
    <w:rsid w:val="003E5CFC"/>
    <w:rsid w:val="003E6027"/>
    <w:rsid w:val="003E6A87"/>
    <w:rsid w:val="003F0D45"/>
    <w:rsid w:val="003F185F"/>
    <w:rsid w:val="0040510E"/>
    <w:rsid w:val="00411785"/>
    <w:rsid w:val="00411F09"/>
    <w:rsid w:val="00421446"/>
    <w:rsid w:val="00422398"/>
    <w:rsid w:val="00423043"/>
    <w:rsid w:val="0042571F"/>
    <w:rsid w:val="00425863"/>
    <w:rsid w:val="00425A11"/>
    <w:rsid w:val="00425EC6"/>
    <w:rsid w:val="00427A54"/>
    <w:rsid w:val="004342A4"/>
    <w:rsid w:val="00435511"/>
    <w:rsid w:val="00437620"/>
    <w:rsid w:val="00444385"/>
    <w:rsid w:val="00446CCC"/>
    <w:rsid w:val="004559E6"/>
    <w:rsid w:val="00455F3E"/>
    <w:rsid w:val="004573E6"/>
    <w:rsid w:val="00457E8C"/>
    <w:rsid w:val="00464550"/>
    <w:rsid w:val="00465501"/>
    <w:rsid w:val="00474707"/>
    <w:rsid w:val="00474E26"/>
    <w:rsid w:val="00480DE1"/>
    <w:rsid w:val="00481BC2"/>
    <w:rsid w:val="00486013"/>
    <w:rsid w:val="00487D21"/>
    <w:rsid w:val="00494D08"/>
    <w:rsid w:val="004956C0"/>
    <w:rsid w:val="00497D64"/>
    <w:rsid w:val="004A15B2"/>
    <w:rsid w:val="004A2569"/>
    <w:rsid w:val="004A386F"/>
    <w:rsid w:val="004A7729"/>
    <w:rsid w:val="004B2E58"/>
    <w:rsid w:val="004B474A"/>
    <w:rsid w:val="004B50EB"/>
    <w:rsid w:val="004B713F"/>
    <w:rsid w:val="004B7F92"/>
    <w:rsid w:val="004C0946"/>
    <w:rsid w:val="004C69F2"/>
    <w:rsid w:val="004D226C"/>
    <w:rsid w:val="004D2EDC"/>
    <w:rsid w:val="004D3D63"/>
    <w:rsid w:val="004D3E9B"/>
    <w:rsid w:val="004D40D9"/>
    <w:rsid w:val="004D53B2"/>
    <w:rsid w:val="004D5FF0"/>
    <w:rsid w:val="004E3C22"/>
    <w:rsid w:val="004E7B86"/>
    <w:rsid w:val="004F0EC3"/>
    <w:rsid w:val="004F49BE"/>
    <w:rsid w:val="004F5116"/>
    <w:rsid w:val="004F56DE"/>
    <w:rsid w:val="004F5AB9"/>
    <w:rsid w:val="004F63B5"/>
    <w:rsid w:val="00501FDA"/>
    <w:rsid w:val="00503D3C"/>
    <w:rsid w:val="00515B23"/>
    <w:rsid w:val="00520D27"/>
    <w:rsid w:val="00522954"/>
    <w:rsid w:val="00525F64"/>
    <w:rsid w:val="00527534"/>
    <w:rsid w:val="0053108A"/>
    <w:rsid w:val="00531DA7"/>
    <w:rsid w:val="00533D2D"/>
    <w:rsid w:val="00533FFA"/>
    <w:rsid w:val="00546492"/>
    <w:rsid w:val="005467E8"/>
    <w:rsid w:val="00547EA1"/>
    <w:rsid w:val="00550003"/>
    <w:rsid w:val="00550A49"/>
    <w:rsid w:val="005511E7"/>
    <w:rsid w:val="00555A71"/>
    <w:rsid w:val="00555C8F"/>
    <w:rsid w:val="005623AE"/>
    <w:rsid w:val="00564917"/>
    <w:rsid w:val="005678F6"/>
    <w:rsid w:val="00571A83"/>
    <w:rsid w:val="00572C60"/>
    <w:rsid w:val="0057645D"/>
    <w:rsid w:val="00576510"/>
    <w:rsid w:val="005817F1"/>
    <w:rsid w:val="00586432"/>
    <w:rsid w:val="0059174D"/>
    <w:rsid w:val="005A0388"/>
    <w:rsid w:val="005A478E"/>
    <w:rsid w:val="005A4CB1"/>
    <w:rsid w:val="005B01A0"/>
    <w:rsid w:val="005B37B7"/>
    <w:rsid w:val="005B5E23"/>
    <w:rsid w:val="005B691D"/>
    <w:rsid w:val="005D0778"/>
    <w:rsid w:val="005D0F14"/>
    <w:rsid w:val="005D12EE"/>
    <w:rsid w:val="005D56B9"/>
    <w:rsid w:val="005E1FAC"/>
    <w:rsid w:val="005E4B74"/>
    <w:rsid w:val="005E72DA"/>
    <w:rsid w:val="005F1E98"/>
    <w:rsid w:val="005F39EF"/>
    <w:rsid w:val="00601601"/>
    <w:rsid w:val="00603B2B"/>
    <w:rsid w:val="00604268"/>
    <w:rsid w:val="0060734F"/>
    <w:rsid w:val="00612419"/>
    <w:rsid w:val="00614D48"/>
    <w:rsid w:val="0061538F"/>
    <w:rsid w:val="006177D0"/>
    <w:rsid w:val="0062373F"/>
    <w:rsid w:val="00626532"/>
    <w:rsid w:val="00631CAF"/>
    <w:rsid w:val="006346BD"/>
    <w:rsid w:val="006378E0"/>
    <w:rsid w:val="00637CFA"/>
    <w:rsid w:val="006436F5"/>
    <w:rsid w:val="00647CA9"/>
    <w:rsid w:val="00652CE2"/>
    <w:rsid w:val="00654F07"/>
    <w:rsid w:val="00654F6C"/>
    <w:rsid w:val="006570D6"/>
    <w:rsid w:val="00660435"/>
    <w:rsid w:val="00661892"/>
    <w:rsid w:val="00662AEE"/>
    <w:rsid w:val="00662D5A"/>
    <w:rsid w:val="006670A5"/>
    <w:rsid w:val="00673E98"/>
    <w:rsid w:val="006772DF"/>
    <w:rsid w:val="0068123E"/>
    <w:rsid w:val="00681B0D"/>
    <w:rsid w:val="00681F72"/>
    <w:rsid w:val="00682710"/>
    <w:rsid w:val="00683A8A"/>
    <w:rsid w:val="006856EE"/>
    <w:rsid w:val="00685756"/>
    <w:rsid w:val="00685A59"/>
    <w:rsid w:val="006868B4"/>
    <w:rsid w:val="006871A2"/>
    <w:rsid w:val="006927B0"/>
    <w:rsid w:val="0069389E"/>
    <w:rsid w:val="006972EB"/>
    <w:rsid w:val="00697961"/>
    <w:rsid w:val="006A1E2A"/>
    <w:rsid w:val="006A1FE1"/>
    <w:rsid w:val="006A3404"/>
    <w:rsid w:val="006A637A"/>
    <w:rsid w:val="006A7D6D"/>
    <w:rsid w:val="006B253A"/>
    <w:rsid w:val="006B731C"/>
    <w:rsid w:val="006C566D"/>
    <w:rsid w:val="006C5E8A"/>
    <w:rsid w:val="006C7302"/>
    <w:rsid w:val="006D0D16"/>
    <w:rsid w:val="006D45BA"/>
    <w:rsid w:val="006D49C4"/>
    <w:rsid w:val="006D530D"/>
    <w:rsid w:val="006D7DA9"/>
    <w:rsid w:val="006E077E"/>
    <w:rsid w:val="006E1796"/>
    <w:rsid w:val="006E1FB1"/>
    <w:rsid w:val="006E416D"/>
    <w:rsid w:val="006E69D2"/>
    <w:rsid w:val="006F0D7F"/>
    <w:rsid w:val="006F2DC6"/>
    <w:rsid w:val="006F44EA"/>
    <w:rsid w:val="006F5CB5"/>
    <w:rsid w:val="007010A1"/>
    <w:rsid w:val="007010FD"/>
    <w:rsid w:val="0070155B"/>
    <w:rsid w:val="00702A8A"/>
    <w:rsid w:val="00703E42"/>
    <w:rsid w:val="007066A8"/>
    <w:rsid w:val="0070730B"/>
    <w:rsid w:val="00710FF3"/>
    <w:rsid w:val="00712EB8"/>
    <w:rsid w:val="007165E7"/>
    <w:rsid w:val="0071688F"/>
    <w:rsid w:val="00717EC0"/>
    <w:rsid w:val="007206D9"/>
    <w:rsid w:val="00723B1C"/>
    <w:rsid w:val="00723F2B"/>
    <w:rsid w:val="00731454"/>
    <w:rsid w:val="00731C71"/>
    <w:rsid w:val="007347D1"/>
    <w:rsid w:val="007352DD"/>
    <w:rsid w:val="00736280"/>
    <w:rsid w:val="00742AA6"/>
    <w:rsid w:val="00742EA1"/>
    <w:rsid w:val="007430E7"/>
    <w:rsid w:val="00747B15"/>
    <w:rsid w:val="00753771"/>
    <w:rsid w:val="00757586"/>
    <w:rsid w:val="007617CF"/>
    <w:rsid w:val="00761A28"/>
    <w:rsid w:val="007652FA"/>
    <w:rsid w:val="00766255"/>
    <w:rsid w:val="00766409"/>
    <w:rsid w:val="0077073C"/>
    <w:rsid w:val="00772623"/>
    <w:rsid w:val="0077288A"/>
    <w:rsid w:val="007761AB"/>
    <w:rsid w:val="00776282"/>
    <w:rsid w:val="00782BD6"/>
    <w:rsid w:val="00784B52"/>
    <w:rsid w:val="007877C1"/>
    <w:rsid w:val="00790618"/>
    <w:rsid w:val="00791DBA"/>
    <w:rsid w:val="0079243C"/>
    <w:rsid w:val="00792607"/>
    <w:rsid w:val="00794589"/>
    <w:rsid w:val="00794A28"/>
    <w:rsid w:val="00795064"/>
    <w:rsid w:val="00795B93"/>
    <w:rsid w:val="00796964"/>
    <w:rsid w:val="007A018C"/>
    <w:rsid w:val="007A138B"/>
    <w:rsid w:val="007A375E"/>
    <w:rsid w:val="007A3836"/>
    <w:rsid w:val="007A68EC"/>
    <w:rsid w:val="007A6E64"/>
    <w:rsid w:val="007B05A1"/>
    <w:rsid w:val="007B1F61"/>
    <w:rsid w:val="007B57CD"/>
    <w:rsid w:val="007B5BFC"/>
    <w:rsid w:val="007B6C7F"/>
    <w:rsid w:val="007C403B"/>
    <w:rsid w:val="007C591B"/>
    <w:rsid w:val="007C6520"/>
    <w:rsid w:val="007C67D1"/>
    <w:rsid w:val="007C6874"/>
    <w:rsid w:val="007C731A"/>
    <w:rsid w:val="007D1068"/>
    <w:rsid w:val="007D60C7"/>
    <w:rsid w:val="007D6843"/>
    <w:rsid w:val="007E0070"/>
    <w:rsid w:val="007E527C"/>
    <w:rsid w:val="007E7061"/>
    <w:rsid w:val="007F2918"/>
    <w:rsid w:val="007F4A66"/>
    <w:rsid w:val="008063C6"/>
    <w:rsid w:val="0081003A"/>
    <w:rsid w:val="00810D85"/>
    <w:rsid w:val="00811D48"/>
    <w:rsid w:val="0081367D"/>
    <w:rsid w:val="008143E2"/>
    <w:rsid w:val="008144E0"/>
    <w:rsid w:val="00815E2A"/>
    <w:rsid w:val="00816031"/>
    <w:rsid w:val="00820C25"/>
    <w:rsid w:val="0082162A"/>
    <w:rsid w:val="00826BE0"/>
    <w:rsid w:val="00827197"/>
    <w:rsid w:val="00831929"/>
    <w:rsid w:val="00831CCD"/>
    <w:rsid w:val="00837663"/>
    <w:rsid w:val="008402BE"/>
    <w:rsid w:val="00841C0B"/>
    <w:rsid w:val="00844FF9"/>
    <w:rsid w:val="0085071A"/>
    <w:rsid w:val="00850839"/>
    <w:rsid w:val="00852C2D"/>
    <w:rsid w:val="00852CE9"/>
    <w:rsid w:val="00854D00"/>
    <w:rsid w:val="00855F33"/>
    <w:rsid w:val="0086052A"/>
    <w:rsid w:val="0086466B"/>
    <w:rsid w:val="00864AEB"/>
    <w:rsid w:val="00865768"/>
    <w:rsid w:val="008662DF"/>
    <w:rsid w:val="00866525"/>
    <w:rsid w:val="00866CC3"/>
    <w:rsid w:val="00871FB2"/>
    <w:rsid w:val="00875AAD"/>
    <w:rsid w:val="00876BC7"/>
    <w:rsid w:val="00877959"/>
    <w:rsid w:val="00881D21"/>
    <w:rsid w:val="00883F28"/>
    <w:rsid w:val="00884333"/>
    <w:rsid w:val="0089218F"/>
    <w:rsid w:val="00894596"/>
    <w:rsid w:val="00896C38"/>
    <w:rsid w:val="008A119B"/>
    <w:rsid w:val="008A2BED"/>
    <w:rsid w:val="008A2C54"/>
    <w:rsid w:val="008A2D0F"/>
    <w:rsid w:val="008A703C"/>
    <w:rsid w:val="008B0958"/>
    <w:rsid w:val="008B0B92"/>
    <w:rsid w:val="008B23E8"/>
    <w:rsid w:val="008B6300"/>
    <w:rsid w:val="008E03FA"/>
    <w:rsid w:val="008E353E"/>
    <w:rsid w:val="008E6E67"/>
    <w:rsid w:val="008F117D"/>
    <w:rsid w:val="008F1E88"/>
    <w:rsid w:val="008F234A"/>
    <w:rsid w:val="008F3A72"/>
    <w:rsid w:val="008F5CA4"/>
    <w:rsid w:val="008F6640"/>
    <w:rsid w:val="008F758A"/>
    <w:rsid w:val="00900580"/>
    <w:rsid w:val="00905623"/>
    <w:rsid w:val="009056D1"/>
    <w:rsid w:val="00905EB1"/>
    <w:rsid w:val="00905F95"/>
    <w:rsid w:val="00907177"/>
    <w:rsid w:val="00910BEE"/>
    <w:rsid w:val="00911E19"/>
    <w:rsid w:val="00912848"/>
    <w:rsid w:val="00913F50"/>
    <w:rsid w:val="00927ADA"/>
    <w:rsid w:val="00927CE1"/>
    <w:rsid w:val="00932773"/>
    <w:rsid w:val="009413FA"/>
    <w:rsid w:val="00941722"/>
    <w:rsid w:val="009431D6"/>
    <w:rsid w:val="0094595A"/>
    <w:rsid w:val="00945DE3"/>
    <w:rsid w:val="00951D59"/>
    <w:rsid w:val="00952B88"/>
    <w:rsid w:val="009617C7"/>
    <w:rsid w:val="0096491C"/>
    <w:rsid w:val="00970D0C"/>
    <w:rsid w:val="00971515"/>
    <w:rsid w:val="00971EF0"/>
    <w:rsid w:val="009739AF"/>
    <w:rsid w:val="00973B48"/>
    <w:rsid w:val="0097464C"/>
    <w:rsid w:val="00975437"/>
    <w:rsid w:val="00975459"/>
    <w:rsid w:val="0098372D"/>
    <w:rsid w:val="009839D0"/>
    <w:rsid w:val="00985C91"/>
    <w:rsid w:val="00993E62"/>
    <w:rsid w:val="00994573"/>
    <w:rsid w:val="00995C85"/>
    <w:rsid w:val="009A0BA5"/>
    <w:rsid w:val="009B561D"/>
    <w:rsid w:val="009B65FE"/>
    <w:rsid w:val="009B6AC9"/>
    <w:rsid w:val="009D1607"/>
    <w:rsid w:val="009D58F7"/>
    <w:rsid w:val="009D6058"/>
    <w:rsid w:val="009E08B0"/>
    <w:rsid w:val="009E2D76"/>
    <w:rsid w:val="009E414C"/>
    <w:rsid w:val="009E5571"/>
    <w:rsid w:val="009E5666"/>
    <w:rsid w:val="009E691A"/>
    <w:rsid w:val="009E6A8A"/>
    <w:rsid w:val="009E6AE6"/>
    <w:rsid w:val="009F1286"/>
    <w:rsid w:val="009F21C9"/>
    <w:rsid w:val="009F4176"/>
    <w:rsid w:val="009F6940"/>
    <w:rsid w:val="009F6E93"/>
    <w:rsid w:val="009F780B"/>
    <w:rsid w:val="00A03D81"/>
    <w:rsid w:val="00A16955"/>
    <w:rsid w:val="00A2007D"/>
    <w:rsid w:val="00A21866"/>
    <w:rsid w:val="00A23410"/>
    <w:rsid w:val="00A25A97"/>
    <w:rsid w:val="00A26765"/>
    <w:rsid w:val="00A31BCC"/>
    <w:rsid w:val="00A32DDB"/>
    <w:rsid w:val="00A339FB"/>
    <w:rsid w:val="00A34745"/>
    <w:rsid w:val="00A3710C"/>
    <w:rsid w:val="00A407AF"/>
    <w:rsid w:val="00A42202"/>
    <w:rsid w:val="00A42A88"/>
    <w:rsid w:val="00A43DE7"/>
    <w:rsid w:val="00A43FA3"/>
    <w:rsid w:val="00A45C27"/>
    <w:rsid w:val="00A46B5F"/>
    <w:rsid w:val="00A51567"/>
    <w:rsid w:val="00A52CFD"/>
    <w:rsid w:val="00A54335"/>
    <w:rsid w:val="00A6193F"/>
    <w:rsid w:val="00A63204"/>
    <w:rsid w:val="00A64BEC"/>
    <w:rsid w:val="00A65A75"/>
    <w:rsid w:val="00A70535"/>
    <w:rsid w:val="00A70818"/>
    <w:rsid w:val="00A70EF2"/>
    <w:rsid w:val="00A74A44"/>
    <w:rsid w:val="00A75C40"/>
    <w:rsid w:val="00A76FD0"/>
    <w:rsid w:val="00A777E0"/>
    <w:rsid w:val="00A77EF5"/>
    <w:rsid w:val="00A84767"/>
    <w:rsid w:val="00A85D38"/>
    <w:rsid w:val="00A85E5A"/>
    <w:rsid w:val="00A90DC8"/>
    <w:rsid w:val="00A935C5"/>
    <w:rsid w:val="00A93963"/>
    <w:rsid w:val="00A94A09"/>
    <w:rsid w:val="00A96A56"/>
    <w:rsid w:val="00AA09D6"/>
    <w:rsid w:val="00AA32A3"/>
    <w:rsid w:val="00AA44B9"/>
    <w:rsid w:val="00AA6AE0"/>
    <w:rsid w:val="00AA7DE4"/>
    <w:rsid w:val="00AB06F4"/>
    <w:rsid w:val="00AB73FA"/>
    <w:rsid w:val="00AC0A0D"/>
    <w:rsid w:val="00AC18A9"/>
    <w:rsid w:val="00AC1A0C"/>
    <w:rsid w:val="00AC1CC5"/>
    <w:rsid w:val="00AC2D62"/>
    <w:rsid w:val="00AC5AD7"/>
    <w:rsid w:val="00AC71C4"/>
    <w:rsid w:val="00AC798B"/>
    <w:rsid w:val="00AD22B5"/>
    <w:rsid w:val="00AF1566"/>
    <w:rsid w:val="00AF1FFA"/>
    <w:rsid w:val="00AF41FB"/>
    <w:rsid w:val="00AF6602"/>
    <w:rsid w:val="00AF7A5D"/>
    <w:rsid w:val="00AF7E84"/>
    <w:rsid w:val="00B010FC"/>
    <w:rsid w:val="00B03099"/>
    <w:rsid w:val="00B0541B"/>
    <w:rsid w:val="00B10733"/>
    <w:rsid w:val="00B1142E"/>
    <w:rsid w:val="00B13567"/>
    <w:rsid w:val="00B13C6A"/>
    <w:rsid w:val="00B17034"/>
    <w:rsid w:val="00B21570"/>
    <w:rsid w:val="00B220AA"/>
    <w:rsid w:val="00B343A7"/>
    <w:rsid w:val="00B42A62"/>
    <w:rsid w:val="00B43F6B"/>
    <w:rsid w:val="00B46A05"/>
    <w:rsid w:val="00B4736E"/>
    <w:rsid w:val="00B53DBE"/>
    <w:rsid w:val="00B53E76"/>
    <w:rsid w:val="00B548BA"/>
    <w:rsid w:val="00B6070A"/>
    <w:rsid w:val="00B6352F"/>
    <w:rsid w:val="00B73B21"/>
    <w:rsid w:val="00B752A0"/>
    <w:rsid w:val="00B768CB"/>
    <w:rsid w:val="00B76E32"/>
    <w:rsid w:val="00B80370"/>
    <w:rsid w:val="00B817D9"/>
    <w:rsid w:val="00B857F8"/>
    <w:rsid w:val="00B860BC"/>
    <w:rsid w:val="00B90EEB"/>
    <w:rsid w:val="00B92AC0"/>
    <w:rsid w:val="00B96167"/>
    <w:rsid w:val="00BA0C1E"/>
    <w:rsid w:val="00BA2AD9"/>
    <w:rsid w:val="00BA535C"/>
    <w:rsid w:val="00BA713A"/>
    <w:rsid w:val="00BB103A"/>
    <w:rsid w:val="00BB2EC3"/>
    <w:rsid w:val="00BB4DF7"/>
    <w:rsid w:val="00BC4BA0"/>
    <w:rsid w:val="00BC5664"/>
    <w:rsid w:val="00BD09FC"/>
    <w:rsid w:val="00BD5814"/>
    <w:rsid w:val="00BD5C04"/>
    <w:rsid w:val="00BE41AA"/>
    <w:rsid w:val="00BF1324"/>
    <w:rsid w:val="00BF198B"/>
    <w:rsid w:val="00BF473D"/>
    <w:rsid w:val="00C004A8"/>
    <w:rsid w:val="00C1172C"/>
    <w:rsid w:val="00C1287C"/>
    <w:rsid w:val="00C128F9"/>
    <w:rsid w:val="00C134BA"/>
    <w:rsid w:val="00C16E86"/>
    <w:rsid w:val="00C22FE3"/>
    <w:rsid w:val="00C23C56"/>
    <w:rsid w:val="00C301C5"/>
    <w:rsid w:val="00C33867"/>
    <w:rsid w:val="00C34696"/>
    <w:rsid w:val="00C34D19"/>
    <w:rsid w:val="00C35303"/>
    <w:rsid w:val="00C36230"/>
    <w:rsid w:val="00C3667A"/>
    <w:rsid w:val="00C40891"/>
    <w:rsid w:val="00C40AFB"/>
    <w:rsid w:val="00C43F0B"/>
    <w:rsid w:val="00C44478"/>
    <w:rsid w:val="00C530EC"/>
    <w:rsid w:val="00C559AB"/>
    <w:rsid w:val="00C5713F"/>
    <w:rsid w:val="00C6513E"/>
    <w:rsid w:val="00C658EC"/>
    <w:rsid w:val="00C66AEA"/>
    <w:rsid w:val="00C70B3E"/>
    <w:rsid w:val="00C70CFD"/>
    <w:rsid w:val="00C713DB"/>
    <w:rsid w:val="00C81F20"/>
    <w:rsid w:val="00C871ED"/>
    <w:rsid w:val="00C90E88"/>
    <w:rsid w:val="00C9294E"/>
    <w:rsid w:val="00C94071"/>
    <w:rsid w:val="00C957BA"/>
    <w:rsid w:val="00C964CB"/>
    <w:rsid w:val="00C97451"/>
    <w:rsid w:val="00CA14FA"/>
    <w:rsid w:val="00CA46A3"/>
    <w:rsid w:val="00CB10E3"/>
    <w:rsid w:val="00CC12AB"/>
    <w:rsid w:val="00CC1C44"/>
    <w:rsid w:val="00CC6BCF"/>
    <w:rsid w:val="00CD1864"/>
    <w:rsid w:val="00CD3BC6"/>
    <w:rsid w:val="00CD5873"/>
    <w:rsid w:val="00CD6C81"/>
    <w:rsid w:val="00CE099C"/>
    <w:rsid w:val="00CE759D"/>
    <w:rsid w:val="00CF06BD"/>
    <w:rsid w:val="00CF220D"/>
    <w:rsid w:val="00CF409C"/>
    <w:rsid w:val="00CF436C"/>
    <w:rsid w:val="00CF47EB"/>
    <w:rsid w:val="00D01C34"/>
    <w:rsid w:val="00D04083"/>
    <w:rsid w:val="00D040E9"/>
    <w:rsid w:val="00D04187"/>
    <w:rsid w:val="00D05841"/>
    <w:rsid w:val="00D105B0"/>
    <w:rsid w:val="00D121C1"/>
    <w:rsid w:val="00D14D52"/>
    <w:rsid w:val="00D1641C"/>
    <w:rsid w:val="00D16E1E"/>
    <w:rsid w:val="00D17AC3"/>
    <w:rsid w:val="00D20009"/>
    <w:rsid w:val="00D22304"/>
    <w:rsid w:val="00D237AE"/>
    <w:rsid w:val="00D23DAD"/>
    <w:rsid w:val="00D249B6"/>
    <w:rsid w:val="00D26C2A"/>
    <w:rsid w:val="00D27E8F"/>
    <w:rsid w:val="00D30D1A"/>
    <w:rsid w:val="00D34281"/>
    <w:rsid w:val="00D354B2"/>
    <w:rsid w:val="00D3574C"/>
    <w:rsid w:val="00D364B4"/>
    <w:rsid w:val="00D36DC9"/>
    <w:rsid w:val="00D40FE1"/>
    <w:rsid w:val="00D427D7"/>
    <w:rsid w:val="00D44778"/>
    <w:rsid w:val="00D45C1B"/>
    <w:rsid w:val="00D47D3E"/>
    <w:rsid w:val="00D5010A"/>
    <w:rsid w:val="00D50A69"/>
    <w:rsid w:val="00D60BD6"/>
    <w:rsid w:val="00D6510C"/>
    <w:rsid w:val="00D664FF"/>
    <w:rsid w:val="00D67100"/>
    <w:rsid w:val="00D678F0"/>
    <w:rsid w:val="00D67BCB"/>
    <w:rsid w:val="00D7270F"/>
    <w:rsid w:val="00D729A1"/>
    <w:rsid w:val="00D76B0E"/>
    <w:rsid w:val="00D85326"/>
    <w:rsid w:val="00D8668E"/>
    <w:rsid w:val="00D8762A"/>
    <w:rsid w:val="00D9077D"/>
    <w:rsid w:val="00D9228B"/>
    <w:rsid w:val="00D94BAA"/>
    <w:rsid w:val="00D95115"/>
    <w:rsid w:val="00D953EB"/>
    <w:rsid w:val="00D95E98"/>
    <w:rsid w:val="00D96968"/>
    <w:rsid w:val="00D96D0E"/>
    <w:rsid w:val="00D971C5"/>
    <w:rsid w:val="00D97887"/>
    <w:rsid w:val="00DA0A0B"/>
    <w:rsid w:val="00DA3C3E"/>
    <w:rsid w:val="00DB49A0"/>
    <w:rsid w:val="00DB5392"/>
    <w:rsid w:val="00DC011D"/>
    <w:rsid w:val="00DC0441"/>
    <w:rsid w:val="00DC103A"/>
    <w:rsid w:val="00DC2953"/>
    <w:rsid w:val="00DC3B13"/>
    <w:rsid w:val="00DC71AC"/>
    <w:rsid w:val="00DD065E"/>
    <w:rsid w:val="00DD0853"/>
    <w:rsid w:val="00DD2D07"/>
    <w:rsid w:val="00DD3080"/>
    <w:rsid w:val="00DD3C69"/>
    <w:rsid w:val="00DD578A"/>
    <w:rsid w:val="00DD5B54"/>
    <w:rsid w:val="00DD66D7"/>
    <w:rsid w:val="00DD6BB0"/>
    <w:rsid w:val="00DD7BCA"/>
    <w:rsid w:val="00DE431F"/>
    <w:rsid w:val="00DE7D5F"/>
    <w:rsid w:val="00DF055F"/>
    <w:rsid w:val="00DF094B"/>
    <w:rsid w:val="00DF2C5D"/>
    <w:rsid w:val="00DF37F9"/>
    <w:rsid w:val="00DF5AC2"/>
    <w:rsid w:val="00E008D1"/>
    <w:rsid w:val="00E06A1B"/>
    <w:rsid w:val="00E0782C"/>
    <w:rsid w:val="00E07F14"/>
    <w:rsid w:val="00E11E91"/>
    <w:rsid w:val="00E15F8A"/>
    <w:rsid w:val="00E22080"/>
    <w:rsid w:val="00E2465F"/>
    <w:rsid w:val="00E24B74"/>
    <w:rsid w:val="00E31EDD"/>
    <w:rsid w:val="00E42139"/>
    <w:rsid w:val="00E422F1"/>
    <w:rsid w:val="00E43467"/>
    <w:rsid w:val="00E5087A"/>
    <w:rsid w:val="00E54151"/>
    <w:rsid w:val="00E54E9E"/>
    <w:rsid w:val="00E577A2"/>
    <w:rsid w:val="00E64937"/>
    <w:rsid w:val="00E678A1"/>
    <w:rsid w:val="00E73204"/>
    <w:rsid w:val="00E83E00"/>
    <w:rsid w:val="00E8433B"/>
    <w:rsid w:val="00E8519B"/>
    <w:rsid w:val="00E91BED"/>
    <w:rsid w:val="00E93167"/>
    <w:rsid w:val="00E93DC6"/>
    <w:rsid w:val="00E940AC"/>
    <w:rsid w:val="00E95299"/>
    <w:rsid w:val="00EA4DA5"/>
    <w:rsid w:val="00EA71D9"/>
    <w:rsid w:val="00EA7AF5"/>
    <w:rsid w:val="00EB0CC3"/>
    <w:rsid w:val="00EB11CF"/>
    <w:rsid w:val="00EB1D93"/>
    <w:rsid w:val="00EB34CA"/>
    <w:rsid w:val="00EB3549"/>
    <w:rsid w:val="00EB6CA0"/>
    <w:rsid w:val="00EC315E"/>
    <w:rsid w:val="00EC33EF"/>
    <w:rsid w:val="00EC3C39"/>
    <w:rsid w:val="00EC511A"/>
    <w:rsid w:val="00EC5338"/>
    <w:rsid w:val="00EC5584"/>
    <w:rsid w:val="00EC6B49"/>
    <w:rsid w:val="00ED2688"/>
    <w:rsid w:val="00ED3C1D"/>
    <w:rsid w:val="00ED4F4B"/>
    <w:rsid w:val="00ED6999"/>
    <w:rsid w:val="00EE08EF"/>
    <w:rsid w:val="00EE33C8"/>
    <w:rsid w:val="00EE5197"/>
    <w:rsid w:val="00EF2116"/>
    <w:rsid w:val="00EF26B0"/>
    <w:rsid w:val="00F02D51"/>
    <w:rsid w:val="00F11EDC"/>
    <w:rsid w:val="00F16008"/>
    <w:rsid w:val="00F17A96"/>
    <w:rsid w:val="00F2003D"/>
    <w:rsid w:val="00F2103B"/>
    <w:rsid w:val="00F23865"/>
    <w:rsid w:val="00F25BED"/>
    <w:rsid w:val="00F3539B"/>
    <w:rsid w:val="00F36442"/>
    <w:rsid w:val="00F36473"/>
    <w:rsid w:val="00F40978"/>
    <w:rsid w:val="00F41032"/>
    <w:rsid w:val="00F44FE4"/>
    <w:rsid w:val="00F459BB"/>
    <w:rsid w:val="00F567C4"/>
    <w:rsid w:val="00F56987"/>
    <w:rsid w:val="00F603DB"/>
    <w:rsid w:val="00F60797"/>
    <w:rsid w:val="00F62EA1"/>
    <w:rsid w:val="00F655ED"/>
    <w:rsid w:val="00F66074"/>
    <w:rsid w:val="00F671AB"/>
    <w:rsid w:val="00F8358E"/>
    <w:rsid w:val="00F84F83"/>
    <w:rsid w:val="00F85CA7"/>
    <w:rsid w:val="00F87546"/>
    <w:rsid w:val="00F945A1"/>
    <w:rsid w:val="00F96476"/>
    <w:rsid w:val="00FA01B9"/>
    <w:rsid w:val="00FA139E"/>
    <w:rsid w:val="00FA1EDC"/>
    <w:rsid w:val="00FA2339"/>
    <w:rsid w:val="00FA3D51"/>
    <w:rsid w:val="00FB0C04"/>
    <w:rsid w:val="00FB48F7"/>
    <w:rsid w:val="00FB4973"/>
    <w:rsid w:val="00FB7FC3"/>
    <w:rsid w:val="00FC01FD"/>
    <w:rsid w:val="00FC0495"/>
    <w:rsid w:val="00FC04F4"/>
    <w:rsid w:val="00FD110C"/>
    <w:rsid w:val="00FD2221"/>
    <w:rsid w:val="00FD3CED"/>
    <w:rsid w:val="00FD4191"/>
    <w:rsid w:val="00FD6490"/>
    <w:rsid w:val="00FD6E92"/>
    <w:rsid w:val="00FD7DB6"/>
    <w:rsid w:val="00FE1674"/>
    <w:rsid w:val="00FE37DC"/>
    <w:rsid w:val="00FE5920"/>
    <w:rsid w:val="00FE6599"/>
    <w:rsid w:val="00FE6696"/>
    <w:rsid w:val="00FE693B"/>
    <w:rsid w:val="00FF014B"/>
    <w:rsid w:val="00FF791F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50" w:line="140" w:lineRule="exact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spacing w:before="40" w:line="160" w:lineRule="exact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before="42" w:line="160" w:lineRule="exact"/>
      <w:outlineLvl w:val="2"/>
    </w:pPr>
    <w:rPr>
      <w:rFonts w:ascii="Arial" w:hAnsi="Arial"/>
      <w:b/>
      <w:color w:val="000000"/>
      <w:sz w:val="14"/>
    </w:rPr>
  </w:style>
  <w:style w:type="paragraph" w:styleId="7">
    <w:name w:val="heading 7"/>
    <w:basedOn w:val="a"/>
    <w:next w:val="a0"/>
    <w:link w:val="70"/>
    <w:qFormat/>
    <w:pPr>
      <w:widowControl w:val="0"/>
      <w:ind w:left="720"/>
      <w:outlineLvl w:val="6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Title"/>
    <w:basedOn w:val="a"/>
    <w:qFormat/>
    <w:pPr>
      <w:widowControl w:val="0"/>
      <w:spacing w:after="120"/>
      <w:jc w:val="center"/>
    </w:pPr>
    <w:rPr>
      <w:rFonts w:ascii="Arial" w:hAnsi="Arial"/>
      <w:b/>
      <w:sz w:val="22"/>
      <w:szCs w:val="20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a8">
    <w:name w:val="Body Text"/>
    <w:basedOn w:val="a"/>
    <w:pPr>
      <w:widowControl w:val="0"/>
      <w:spacing w:after="48"/>
      <w:jc w:val="right"/>
    </w:pPr>
    <w:rPr>
      <w:rFonts w:ascii="Arial" w:hAnsi="Arial"/>
      <w:sz w:val="16"/>
      <w:szCs w:val="20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31">
    <w:name w:val="Body Text 3"/>
    <w:basedOn w:val="a"/>
    <w:link w:val="32"/>
    <w:pPr>
      <w:widowControl w:val="0"/>
      <w:spacing w:after="60"/>
      <w:jc w:val="center"/>
    </w:pPr>
    <w:rPr>
      <w:rFonts w:ascii="Arial" w:hAnsi="Arial"/>
      <w:b/>
      <w:sz w:val="16"/>
      <w:szCs w:val="20"/>
    </w:rPr>
  </w:style>
  <w:style w:type="paragraph" w:styleId="a9">
    <w:name w:val="caption"/>
    <w:basedOn w:val="a"/>
    <w:next w:val="a"/>
    <w:qFormat/>
    <w:pPr>
      <w:tabs>
        <w:tab w:val="left" w:pos="568"/>
        <w:tab w:val="center" w:pos="6634"/>
      </w:tabs>
      <w:spacing w:before="120" w:after="120" w:line="180" w:lineRule="exact"/>
      <w:jc w:val="center"/>
    </w:pPr>
    <w:rPr>
      <w:rFonts w:ascii="Arial" w:hAnsi="Arial"/>
      <w:b/>
      <w:sz w:val="16"/>
      <w:szCs w:val="20"/>
    </w:rPr>
  </w:style>
  <w:style w:type="paragraph" w:styleId="aa">
    <w:name w:val="Body Text Indent"/>
    <w:basedOn w:val="a"/>
    <w:pPr>
      <w:spacing w:line="208" w:lineRule="exact"/>
      <w:ind w:firstLine="284"/>
      <w:jc w:val="both"/>
    </w:pPr>
    <w:rPr>
      <w:rFonts w:ascii="Arial" w:hAnsi="Arial"/>
      <w:spacing w:val="-2"/>
      <w:sz w:val="16"/>
      <w:szCs w:val="20"/>
    </w:rPr>
  </w:style>
  <w:style w:type="paragraph" w:customStyle="1" w:styleId="xl25">
    <w:name w:val="xl25"/>
    <w:basedOn w:val="a"/>
    <w:pPr>
      <w:pBdr>
        <w:left w:val="single" w:sz="4" w:space="0" w:color="auto"/>
      </w:pBdr>
      <w:spacing w:before="100" w:after="100"/>
    </w:pPr>
    <w:rPr>
      <w:rFonts w:ascii="Arial Unicode MS" w:eastAsia="Arial Unicode MS" w:hAnsi="Arial Unicode MS"/>
    </w:rPr>
  </w:style>
  <w:style w:type="paragraph" w:customStyle="1" w:styleId="21">
    <w:name w:val="Основной текст 21"/>
    <w:basedOn w:val="a"/>
    <w:pPr>
      <w:tabs>
        <w:tab w:val="center" w:pos="6634"/>
      </w:tabs>
      <w:overflowPunct w:val="0"/>
      <w:autoSpaceDE w:val="0"/>
      <w:autoSpaceDN w:val="0"/>
      <w:adjustRightInd w:val="0"/>
      <w:spacing w:before="48" w:line="120" w:lineRule="exact"/>
      <w:textAlignment w:val="baseline"/>
    </w:pPr>
    <w:rPr>
      <w:rFonts w:ascii="Arial" w:hAnsi="Arial"/>
      <w:sz w:val="14"/>
    </w:rPr>
  </w:style>
  <w:style w:type="paragraph" w:customStyle="1" w:styleId="xl28">
    <w:name w:val="xl28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20">
    <w:name w:val="Body Text Indent 2"/>
    <w:basedOn w:val="a"/>
    <w:pPr>
      <w:spacing w:line="178" w:lineRule="exact"/>
      <w:ind w:firstLine="284"/>
      <w:jc w:val="both"/>
    </w:pPr>
    <w:rPr>
      <w:rFonts w:ascii="Arial" w:hAnsi="Arial"/>
      <w:color w:val="000000"/>
      <w:sz w:val="16"/>
    </w:rPr>
  </w:style>
  <w:style w:type="character" w:customStyle="1" w:styleId="70">
    <w:name w:val="Заголовок 7 Знак"/>
    <w:link w:val="7"/>
    <w:locked/>
    <w:rsid w:val="003A4210"/>
    <w:rPr>
      <w:i/>
      <w:lang w:val="ru-RU" w:eastAsia="ru-RU" w:bidi="ar-SA"/>
    </w:rPr>
  </w:style>
  <w:style w:type="character" w:customStyle="1" w:styleId="32">
    <w:name w:val="Основной текст 3 Знак"/>
    <w:link w:val="31"/>
    <w:locked/>
    <w:rsid w:val="003A4210"/>
    <w:rPr>
      <w:rFonts w:ascii="Arial" w:hAnsi="Arial"/>
      <w:b/>
      <w:sz w:val="16"/>
      <w:lang w:val="ru-RU" w:eastAsia="ru-RU" w:bidi="ar-SA"/>
    </w:rPr>
  </w:style>
  <w:style w:type="character" w:customStyle="1" w:styleId="ab">
    <w:name w:val="Знак Знак"/>
    <w:locked/>
    <w:rsid w:val="006D530D"/>
    <w:rPr>
      <w:rFonts w:ascii="Arial" w:hAnsi="Arial"/>
      <w:b/>
      <w:sz w:val="16"/>
      <w:lang w:val="ru-RU" w:eastAsia="ru-RU" w:bidi="ar-SA"/>
    </w:rPr>
  </w:style>
  <w:style w:type="character" w:customStyle="1" w:styleId="33">
    <w:name w:val="Знак Знак3"/>
    <w:locked/>
    <w:rsid w:val="00795064"/>
    <w:rPr>
      <w:i/>
      <w:lang w:val="ru-RU" w:eastAsia="ru-RU" w:bidi="ar-SA"/>
    </w:rPr>
  </w:style>
  <w:style w:type="character" w:customStyle="1" w:styleId="22">
    <w:name w:val="Знак Знак2"/>
    <w:locked/>
    <w:rsid w:val="00795064"/>
    <w:rPr>
      <w:rFonts w:ascii="Arial" w:hAnsi="Arial"/>
      <w:b/>
      <w:sz w:val="16"/>
      <w:lang w:val="ru-RU" w:eastAsia="ru-RU" w:bidi="ar-SA"/>
    </w:rPr>
  </w:style>
  <w:style w:type="character" w:customStyle="1" w:styleId="40">
    <w:name w:val="Знак Знак4"/>
    <w:locked/>
    <w:rsid w:val="006B731C"/>
    <w:rPr>
      <w:i/>
      <w:lang w:val="ru-RU" w:eastAsia="ru-RU" w:bidi="ar-SA"/>
    </w:rPr>
  </w:style>
  <w:style w:type="character" w:styleId="ac">
    <w:name w:val="Hyperlink"/>
    <w:rsid w:val="004F5116"/>
    <w:rPr>
      <w:color w:val="0000FF"/>
      <w:u w:val="single"/>
    </w:rPr>
  </w:style>
  <w:style w:type="character" w:customStyle="1" w:styleId="6">
    <w:name w:val="Знак Знак6"/>
    <w:locked/>
    <w:rsid w:val="00B010FC"/>
    <w:rPr>
      <w:i/>
      <w:lang w:val="ru-RU" w:eastAsia="ru-RU" w:bidi="ar-SA"/>
    </w:rPr>
  </w:style>
  <w:style w:type="character" w:customStyle="1" w:styleId="Heading7Char">
    <w:name w:val="Heading 7 Char"/>
    <w:locked/>
    <w:rsid w:val="007E527C"/>
    <w:rPr>
      <w:i/>
      <w:lang w:val="ru-RU" w:eastAsia="ru-RU" w:bidi="ar-SA"/>
    </w:rPr>
  </w:style>
  <w:style w:type="character" w:customStyle="1" w:styleId="BodyText3Char">
    <w:name w:val="Body Text 3 Char"/>
    <w:locked/>
    <w:rsid w:val="007E527C"/>
    <w:rPr>
      <w:rFonts w:ascii="Arial" w:hAnsi="Arial"/>
      <w:b/>
      <w:sz w:val="16"/>
      <w:lang w:val="ru-RU" w:eastAsia="ru-RU" w:bidi="ar-SA"/>
    </w:rPr>
  </w:style>
  <w:style w:type="paragraph" w:customStyle="1" w:styleId="BodyText21">
    <w:name w:val="Body Text 21"/>
    <w:basedOn w:val="a"/>
    <w:rsid w:val="005467E8"/>
    <w:pPr>
      <w:widowControl w:val="0"/>
      <w:overflowPunct w:val="0"/>
      <w:autoSpaceDE w:val="0"/>
      <w:autoSpaceDN w:val="0"/>
      <w:adjustRightInd w:val="0"/>
      <w:spacing w:line="180" w:lineRule="exact"/>
      <w:ind w:firstLine="284"/>
      <w:jc w:val="both"/>
      <w:textAlignment w:val="baseline"/>
    </w:pPr>
    <w:rPr>
      <w:rFonts w:ascii="Arial" w:hAnsi="Arial"/>
      <w:sz w:val="16"/>
      <w:szCs w:val="20"/>
    </w:rPr>
  </w:style>
  <w:style w:type="paragraph" w:styleId="ad">
    <w:name w:val="Balloon Text"/>
    <w:basedOn w:val="a"/>
    <w:link w:val="ae"/>
    <w:rsid w:val="00C3469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C34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50" w:line="140" w:lineRule="exact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spacing w:before="40" w:line="160" w:lineRule="exact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before="42" w:line="160" w:lineRule="exact"/>
      <w:outlineLvl w:val="2"/>
    </w:pPr>
    <w:rPr>
      <w:rFonts w:ascii="Arial" w:hAnsi="Arial"/>
      <w:b/>
      <w:color w:val="000000"/>
      <w:sz w:val="14"/>
    </w:rPr>
  </w:style>
  <w:style w:type="paragraph" w:styleId="7">
    <w:name w:val="heading 7"/>
    <w:basedOn w:val="a"/>
    <w:next w:val="a0"/>
    <w:link w:val="70"/>
    <w:qFormat/>
    <w:pPr>
      <w:widowControl w:val="0"/>
      <w:ind w:left="720"/>
      <w:outlineLvl w:val="6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Title"/>
    <w:basedOn w:val="a"/>
    <w:qFormat/>
    <w:pPr>
      <w:widowControl w:val="0"/>
      <w:spacing w:after="120"/>
      <w:jc w:val="center"/>
    </w:pPr>
    <w:rPr>
      <w:rFonts w:ascii="Arial" w:hAnsi="Arial"/>
      <w:b/>
      <w:sz w:val="22"/>
      <w:szCs w:val="20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a8">
    <w:name w:val="Body Text"/>
    <w:basedOn w:val="a"/>
    <w:pPr>
      <w:widowControl w:val="0"/>
      <w:spacing w:after="48"/>
      <w:jc w:val="right"/>
    </w:pPr>
    <w:rPr>
      <w:rFonts w:ascii="Arial" w:hAnsi="Arial"/>
      <w:sz w:val="16"/>
      <w:szCs w:val="20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31">
    <w:name w:val="Body Text 3"/>
    <w:basedOn w:val="a"/>
    <w:link w:val="32"/>
    <w:pPr>
      <w:widowControl w:val="0"/>
      <w:spacing w:after="60"/>
      <w:jc w:val="center"/>
    </w:pPr>
    <w:rPr>
      <w:rFonts w:ascii="Arial" w:hAnsi="Arial"/>
      <w:b/>
      <w:sz w:val="16"/>
      <w:szCs w:val="20"/>
    </w:rPr>
  </w:style>
  <w:style w:type="paragraph" w:styleId="a9">
    <w:name w:val="caption"/>
    <w:basedOn w:val="a"/>
    <w:next w:val="a"/>
    <w:qFormat/>
    <w:pPr>
      <w:tabs>
        <w:tab w:val="left" w:pos="568"/>
        <w:tab w:val="center" w:pos="6634"/>
      </w:tabs>
      <w:spacing w:before="120" w:after="120" w:line="180" w:lineRule="exact"/>
      <w:jc w:val="center"/>
    </w:pPr>
    <w:rPr>
      <w:rFonts w:ascii="Arial" w:hAnsi="Arial"/>
      <w:b/>
      <w:sz w:val="16"/>
      <w:szCs w:val="20"/>
    </w:rPr>
  </w:style>
  <w:style w:type="paragraph" w:styleId="aa">
    <w:name w:val="Body Text Indent"/>
    <w:basedOn w:val="a"/>
    <w:pPr>
      <w:spacing w:line="208" w:lineRule="exact"/>
      <w:ind w:firstLine="284"/>
      <w:jc w:val="both"/>
    </w:pPr>
    <w:rPr>
      <w:rFonts w:ascii="Arial" w:hAnsi="Arial"/>
      <w:spacing w:val="-2"/>
      <w:sz w:val="16"/>
      <w:szCs w:val="20"/>
    </w:rPr>
  </w:style>
  <w:style w:type="paragraph" w:customStyle="1" w:styleId="xl25">
    <w:name w:val="xl25"/>
    <w:basedOn w:val="a"/>
    <w:pPr>
      <w:pBdr>
        <w:left w:val="single" w:sz="4" w:space="0" w:color="auto"/>
      </w:pBdr>
      <w:spacing w:before="100" w:after="100"/>
    </w:pPr>
    <w:rPr>
      <w:rFonts w:ascii="Arial Unicode MS" w:eastAsia="Arial Unicode MS" w:hAnsi="Arial Unicode MS"/>
    </w:rPr>
  </w:style>
  <w:style w:type="paragraph" w:customStyle="1" w:styleId="21">
    <w:name w:val="Основной текст 21"/>
    <w:basedOn w:val="a"/>
    <w:pPr>
      <w:tabs>
        <w:tab w:val="center" w:pos="6634"/>
      </w:tabs>
      <w:overflowPunct w:val="0"/>
      <w:autoSpaceDE w:val="0"/>
      <w:autoSpaceDN w:val="0"/>
      <w:adjustRightInd w:val="0"/>
      <w:spacing w:before="48" w:line="120" w:lineRule="exact"/>
      <w:textAlignment w:val="baseline"/>
    </w:pPr>
    <w:rPr>
      <w:rFonts w:ascii="Arial" w:hAnsi="Arial"/>
      <w:sz w:val="14"/>
    </w:rPr>
  </w:style>
  <w:style w:type="paragraph" w:customStyle="1" w:styleId="xl28">
    <w:name w:val="xl28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20">
    <w:name w:val="Body Text Indent 2"/>
    <w:basedOn w:val="a"/>
    <w:pPr>
      <w:spacing w:line="178" w:lineRule="exact"/>
      <w:ind w:firstLine="284"/>
      <w:jc w:val="both"/>
    </w:pPr>
    <w:rPr>
      <w:rFonts w:ascii="Arial" w:hAnsi="Arial"/>
      <w:color w:val="000000"/>
      <w:sz w:val="16"/>
    </w:rPr>
  </w:style>
  <w:style w:type="character" w:customStyle="1" w:styleId="70">
    <w:name w:val="Заголовок 7 Знак"/>
    <w:link w:val="7"/>
    <w:locked/>
    <w:rsid w:val="003A4210"/>
    <w:rPr>
      <w:i/>
      <w:lang w:val="ru-RU" w:eastAsia="ru-RU" w:bidi="ar-SA"/>
    </w:rPr>
  </w:style>
  <w:style w:type="character" w:customStyle="1" w:styleId="32">
    <w:name w:val="Основной текст 3 Знак"/>
    <w:link w:val="31"/>
    <w:locked/>
    <w:rsid w:val="003A4210"/>
    <w:rPr>
      <w:rFonts w:ascii="Arial" w:hAnsi="Arial"/>
      <w:b/>
      <w:sz w:val="16"/>
      <w:lang w:val="ru-RU" w:eastAsia="ru-RU" w:bidi="ar-SA"/>
    </w:rPr>
  </w:style>
  <w:style w:type="character" w:customStyle="1" w:styleId="ab">
    <w:name w:val="Знак Знак"/>
    <w:locked/>
    <w:rsid w:val="006D530D"/>
    <w:rPr>
      <w:rFonts w:ascii="Arial" w:hAnsi="Arial"/>
      <w:b/>
      <w:sz w:val="16"/>
      <w:lang w:val="ru-RU" w:eastAsia="ru-RU" w:bidi="ar-SA"/>
    </w:rPr>
  </w:style>
  <w:style w:type="character" w:customStyle="1" w:styleId="33">
    <w:name w:val="Знак Знак3"/>
    <w:locked/>
    <w:rsid w:val="00795064"/>
    <w:rPr>
      <w:i/>
      <w:lang w:val="ru-RU" w:eastAsia="ru-RU" w:bidi="ar-SA"/>
    </w:rPr>
  </w:style>
  <w:style w:type="character" w:customStyle="1" w:styleId="22">
    <w:name w:val="Знак Знак2"/>
    <w:locked/>
    <w:rsid w:val="00795064"/>
    <w:rPr>
      <w:rFonts w:ascii="Arial" w:hAnsi="Arial"/>
      <w:b/>
      <w:sz w:val="16"/>
      <w:lang w:val="ru-RU" w:eastAsia="ru-RU" w:bidi="ar-SA"/>
    </w:rPr>
  </w:style>
  <w:style w:type="character" w:customStyle="1" w:styleId="40">
    <w:name w:val="Знак Знак4"/>
    <w:locked/>
    <w:rsid w:val="006B731C"/>
    <w:rPr>
      <w:i/>
      <w:lang w:val="ru-RU" w:eastAsia="ru-RU" w:bidi="ar-SA"/>
    </w:rPr>
  </w:style>
  <w:style w:type="character" w:styleId="ac">
    <w:name w:val="Hyperlink"/>
    <w:rsid w:val="004F5116"/>
    <w:rPr>
      <w:color w:val="0000FF"/>
      <w:u w:val="single"/>
    </w:rPr>
  </w:style>
  <w:style w:type="character" w:customStyle="1" w:styleId="6">
    <w:name w:val="Знак Знак6"/>
    <w:locked/>
    <w:rsid w:val="00B010FC"/>
    <w:rPr>
      <w:i/>
      <w:lang w:val="ru-RU" w:eastAsia="ru-RU" w:bidi="ar-SA"/>
    </w:rPr>
  </w:style>
  <w:style w:type="character" w:customStyle="1" w:styleId="Heading7Char">
    <w:name w:val="Heading 7 Char"/>
    <w:locked/>
    <w:rsid w:val="007E527C"/>
    <w:rPr>
      <w:i/>
      <w:lang w:val="ru-RU" w:eastAsia="ru-RU" w:bidi="ar-SA"/>
    </w:rPr>
  </w:style>
  <w:style w:type="character" w:customStyle="1" w:styleId="BodyText3Char">
    <w:name w:val="Body Text 3 Char"/>
    <w:locked/>
    <w:rsid w:val="007E527C"/>
    <w:rPr>
      <w:rFonts w:ascii="Arial" w:hAnsi="Arial"/>
      <w:b/>
      <w:sz w:val="16"/>
      <w:lang w:val="ru-RU" w:eastAsia="ru-RU" w:bidi="ar-SA"/>
    </w:rPr>
  </w:style>
  <w:style w:type="paragraph" w:customStyle="1" w:styleId="BodyText21">
    <w:name w:val="Body Text 21"/>
    <w:basedOn w:val="a"/>
    <w:rsid w:val="005467E8"/>
    <w:pPr>
      <w:widowControl w:val="0"/>
      <w:overflowPunct w:val="0"/>
      <w:autoSpaceDE w:val="0"/>
      <w:autoSpaceDN w:val="0"/>
      <w:adjustRightInd w:val="0"/>
      <w:spacing w:line="180" w:lineRule="exact"/>
      <w:ind w:firstLine="284"/>
      <w:jc w:val="both"/>
      <w:textAlignment w:val="baseline"/>
    </w:pPr>
    <w:rPr>
      <w:rFonts w:ascii="Arial" w:hAnsi="Arial"/>
      <w:sz w:val="16"/>
      <w:szCs w:val="20"/>
    </w:rPr>
  </w:style>
  <w:style w:type="paragraph" w:styleId="ad">
    <w:name w:val="Balloon Text"/>
    <w:basedOn w:val="a"/>
    <w:link w:val="ae"/>
    <w:rsid w:val="00C3469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C34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consultantplus://offline/ref=90336C0B3781F4E52CF1F7B0544E2CABC3FC8208A109F5F57F98B40906402BA5DAD7E7484DKBEAG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756CD-639F-4206-93F0-EAC91BE8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40</Pages>
  <Words>22023</Words>
  <Characters>125532</Characters>
  <Application>Microsoft Office Word</Application>
  <DocSecurity>0</DocSecurity>
  <Lines>1046</Lines>
  <Paragraphs>294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147261</CharactersWithSpaces>
  <SharedDoc>false</SharedDoc>
  <HLinks>
    <vt:vector size="6" baseType="variant"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consultantplus://offline/ref=90336C0B3781F4E52CF1F7B0544E2CABC3FC8208A109F5F57F98B40906402BA5DAD7E7484DKBEAG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16</cp:revision>
  <cp:lastPrinted>2020-01-21T11:13:00Z</cp:lastPrinted>
  <dcterms:created xsi:type="dcterms:W3CDTF">2019-11-19T10:36:00Z</dcterms:created>
  <dcterms:modified xsi:type="dcterms:W3CDTF">2020-01-22T11:49:00Z</dcterms:modified>
</cp:coreProperties>
</file>