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1E" w:rsidRDefault="00CF0495" w:rsidP="00537285">
      <w:pPr>
        <w:pStyle w:val="a3"/>
        <w:spacing w:line="160" w:lineRule="exact"/>
        <w:ind w:firstLine="284"/>
        <w:jc w:val="both"/>
        <w:rPr>
          <w:rFonts w:ascii="Arial" w:hAnsi="Arial"/>
          <w:sz w:val="16"/>
        </w:rPr>
      </w:pPr>
      <w:r w:rsidRPr="00947C1E">
        <w:rPr>
          <w:rFonts w:ascii="Arial" w:hAnsi="Arial"/>
          <w:sz w:val="16"/>
        </w:rPr>
        <w:t xml:space="preserve">Раздел содержит информацию об инвестициях в основной капитал, данные об </w:t>
      </w:r>
      <w:r w:rsidR="006312F7" w:rsidRPr="00947C1E">
        <w:rPr>
          <w:rFonts w:ascii="Arial" w:hAnsi="Arial"/>
          <w:sz w:val="16"/>
        </w:rPr>
        <w:t>их структуре по формам собствен</w:t>
      </w:r>
      <w:r w:rsidRPr="00947C1E">
        <w:rPr>
          <w:rFonts w:ascii="Arial" w:hAnsi="Arial"/>
          <w:sz w:val="16"/>
        </w:rPr>
        <w:t>ности, источникам финансирования</w:t>
      </w:r>
      <w:r w:rsidR="00CC541E">
        <w:rPr>
          <w:rFonts w:ascii="Arial" w:hAnsi="Arial"/>
          <w:sz w:val="16"/>
        </w:rPr>
        <w:t>.</w:t>
      </w:r>
      <w:r w:rsidRPr="00947C1E">
        <w:rPr>
          <w:rFonts w:ascii="Arial" w:hAnsi="Arial"/>
          <w:sz w:val="16"/>
        </w:rPr>
        <w:t xml:space="preserve"> </w:t>
      </w:r>
    </w:p>
    <w:p w:rsidR="00CF0495" w:rsidRDefault="00CC541E" w:rsidP="00537285">
      <w:pPr>
        <w:pStyle w:val="a3"/>
        <w:spacing w:line="160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С</w:t>
      </w:r>
      <w:r w:rsidR="00CF0495" w:rsidRPr="00947C1E">
        <w:rPr>
          <w:rFonts w:ascii="Arial" w:hAnsi="Arial"/>
          <w:sz w:val="16"/>
        </w:rPr>
        <w:t xml:space="preserve">ведения о </w:t>
      </w:r>
      <w:r w:rsidR="003408D4" w:rsidRPr="00947C1E">
        <w:rPr>
          <w:rFonts w:ascii="Arial" w:hAnsi="Arial"/>
          <w:sz w:val="16"/>
        </w:rPr>
        <w:t xml:space="preserve">прямых </w:t>
      </w:r>
      <w:r>
        <w:rPr>
          <w:rFonts w:ascii="Arial" w:hAnsi="Arial"/>
          <w:sz w:val="16"/>
        </w:rPr>
        <w:t xml:space="preserve">иностранных </w:t>
      </w:r>
      <w:r w:rsidR="003408D4" w:rsidRPr="00947C1E">
        <w:rPr>
          <w:rFonts w:ascii="Arial" w:hAnsi="Arial"/>
          <w:sz w:val="16"/>
        </w:rPr>
        <w:t xml:space="preserve">инвестициях </w:t>
      </w:r>
      <w:r w:rsidR="00CF0495" w:rsidRPr="00947C1E">
        <w:rPr>
          <w:rFonts w:ascii="Arial" w:hAnsi="Arial"/>
          <w:sz w:val="16"/>
        </w:rPr>
        <w:t>в экономику России</w:t>
      </w:r>
      <w:r w:rsidR="00F559FA" w:rsidRPr="00947C1E">
        <w:rPr>
          <w:rFonts w:ascii="Arial" w:hAnsi="Arial"/>
          <w:sz w:val="16"/>
        </w:rPr>
        <w:t xml:space="preserve"> представлены по данным Банка России</w:t>
      </w:r>
      <w:r w:rsidR="00CF0495" w:rsidRPr="00947C1E">
        <w:rPr>
          <w:rFonts w:ascii="Arial" w:hAnsi="Arial"/>
          <w:sz w:val="16"/>
        </w:rPr>
        <w:t>.</w:t>
      </w:r>
    </w:p>
    <w:p w:rsidR="00DE6A08" w:rsidRPr="001A0B1B" w:rsidRDefault="00DE6A08" w:rsidP="00DE6A08">
      <w:pPr>
        <w:pStyle w:val="a9"/>
        <w:spacing w:line="160" w:lineRule="exact"/>
        <w:rPr>
          <w:szCs w:val="24"/>
        </w:rPr>
      </w:pPr>
      <w:r w:rsidRPr="00947C1E">
        <w:t xml:space="preserve">С более подробной информацией по тематике раздела можно ознакомиться в статистических изданиях Росстата: </w:t>
      </w:r>
      <w:r>
        <w:br/>
      </w:r>
      <w:r w:rsidRPr="00947C1E">
        <w:t>«Российский статистический ежегодник</w:t>
      </w:r>
      <w:r>
        <w:t>. 2019</w:t>
      </w:r>
      <w:r w:rsidRPr="00947C1E">
        <w:t>», «Инвестиции в России</w:t>
      </w:r>
      <w:r>
        <w:t>. 2019</w:t>
      </w:r>
      <w:r w:rsidRPr="00947C1E">
        <w:t>», «Строительство в России</w:t>
      </w:r>
      <w:r>
        <w:t>. 2018».</w:t>
      </w:r>
      <w:r w:rsidRPr="00947C1E">
        <w:t xml:space="preserve"> </w:t>
      </w:r>
      <w:r w:rsidRPr="001A0B1B">
        <w:t>(</w:t>
      </w:r>
      <w:hyperlink r:id="rId8" w:history="1">
        <w:r w:rsidRPr="001A0B1B">
          <w:rPr>
            <w:rStyle w:val="ad"/>
            <w:color w:val="auto"/>
            <w:spacing w:val="2"/>
            <w:u w:val="none"/>
          </w:rPr>
          <w:t>http://www.gks.ru/</w:t>
        </w:r>
        <w:r w:rsidRPr="001A0B1B">
          <w:rPr>
            <w:rStyle w:val="ad"/>
            <w:color w:val="auto"/>
            <w:spacing w:val="2"/>
            <w:u w:val="none"/>
            <w:lang w:val="en-US"/>
          </w:rPr>
          <w:t>folder</w:t>
        </w:r>
        <w:r w:rsidRPr="001A0B1B">
          <w:rPr>
            <w:rStyle w:val="ad"/>
            <w:color w:val="auto"/>
            <w:spacing w:val="2"/>
            <w:u w:val="none"/>
          </w:rPr>
          <w:t>/210/)</w:t>
        </w:r>
      </w:hyperlink>
      <w:r w:rsidRPr="001A0B1B">
        <w:rPr>
          <w:spacing w:val="2"/>
        </w:rPr>
        <w:t>.</w:t>
      </w:r>
    </w:p>
    <w:p w:rsidR="00DE6A08" w:rsidRPr="00DE6A08" w:rsidRDefault="00DE6A08" w:rsidP="00DE6A08">
      <w:pPr>
        <w:jc w:val="center"/>
        <w:rPr>
          <w:rFonts w:ascii="Arial" w:hAnsi="Arial"/>
          <w:b/>
          <w:caps/>
          <w:sz w:val="16"/>
        </w:rPr>
      </w:pPr>
    </w:p>
    <w:p w:rsidR="00CF0495" w:rsidRPr="00947C1E" w:rsidRDefault="00CF0495">
      <w:pPr>
        <w:jc w:val="center"/>
        <w:rPr>
          <w:rFonts w:ascii="Arial" w:hAnsi="Arial"/>
          <w:b/>
          <w:caps/>
          <w:sz w:val="16"/>
        </w:rPr>
      </w:pPr>
    </w:p>
    <w:p w:rsidR="00CF0495" w:rsidRPr="00947C1E" w:rsidRDefault="00CF0495">
      <w:pPr>
        <w:pStyle w:val="8"/>
        <w:rPr>
          <w:color w:val="auto"/>
        </w:rPr>
      </w:pPr>
      <w:r w:rsidRPr="00947C1E">
        <w:rPr>
          <w:color w:val="auto"/>
        </w:rPr>
        <w:t>ИНВЕСТИЦИИ В ОСНОВНОЙ КАПИТАЛ</w:t>
      </w:r>
    </w:p>
    <w:p w:rsidR="00CF0495" w:rsidRPr="00947C1E" w:rsidRDefault="00CF0495">
      <w:pPr>
        <w:jc w:val="center"/>
        <w:rPr>
          <w:rFonts w:ascii="Arial" w:hAnsi="Arial"/>
          <w:b/>
          <w:caps/>
          <w:sz w:val="16"/>
        </w:rPr>
      </w:pPr>
    </w:p>
    <w:p w:rsidR="00CF0495" w:rsidRPr="00947C1E" w:rsidRDefault="0030191B">
      <w:pPr>
        <w:jc w:val="center"/>
        <w:rPr>
          <w:rFonts w:ascii="Arial" w:hAnsi="Arial"/>
          <w:b/>
          <w:caps/>
          <w:position w:val="6"/>
          <w:sz w:val="16"/>
        </w:rPr>
      </w:pPr>
      <w:r>
        <w:rPr>
          <w:rFonts w:ascii="Arial" w:hAnsi="Arial"/>
          <w:b/>
          <w:caps/>
          <w:sz w:val="16"/>
        </w:rPr>
        <w:t>11.</w:t>
      </w:r>
      <w:r w:rsidR="00CF0495" w:rsidRPr="00947C1E">
        <w:rPr>
          <w:rFonts w:ascii="Arial" w:hAnsi="Arial"/>
          <w:b/>
          <w:caps/>
          <w:sz w:val="16"/>
        </w:rPr>
        <w:t>1. ИНВЕСТИЦИИ В ОСНОВНОЙ КАПИТАЛ</w:t>
      </w:r>
    </w:p>
    <w:p w:rsidR="00CF0495" w:rsidRPr="00947C1E" w:rsidRDefault="00CF0495" w:rsidP="006565E0">
      <w:pPr>
        <w:pStyle w:val="a6"/>
        <w:widowControl w:val="0"/>
        <w:spacing w:after="120"/>
      </w:pPr>
      <w:r w:rsidRPr="00947C1E">
        <w:t>(в фактически действовавших</w:t>
      </w:r>
      <w:r w:rsidR="007517FA" w:rsidRPr="00947C1E">
        <w:t xml:space="preserve"> ценах; миллионов рублей</w:t>
      </w:r>
      <w:r w:rsidRPr="00947C1E">
        <w:t>)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1"/>
      </w:tblGrid>
      <w:tr w:rsidR="00E43F4C" w:rsidRPr="00947C1E" w:rsidTr="00DE6A08">
        <w:trPr>
          <w:cantSplit/>
          <w:jc w:val="center"/>
        </w:trPr>
        <w:tc>
          <w:tcPr>
            <w:tcW w:w="119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47C1E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3F4C" w:rsidRPr="00947C1E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3F4C" w:rsidRDefault="00E43F4C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pStyle w:val="4"/>
              <w:widowControl w:val="0"/>
              <w:spacing w:before="16" w:line="140" w:lineRule="exact"/>
              <w:ind w:left="28"/>
            </w:pPr>
            <w:r w:rsidRPr="00947C1E">
              <w:t>Российская Федерация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napToGrid w:val="0"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snapToGrid w:val="0"/>
                <w:sz w:val="14"/>
                <w:szCs w:val="14"/>
              </w:rPr>
              <w:t>3611109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9152096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11035652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12586090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13450238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13902645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13897188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14748847</w:t>
            </w:r>
          </w:p>
        </w:tc>
        <w:tc>
          <w:tcPr>
            <w:tcW w:w="381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16027302</w:t>
            </w:r>
          </w:p>
        </w:tc>
        <w:tc>
          <w:tcPr>
            <w:tcW w:w="378" w:type="pct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17595028</w:t>
            </w:r>
            <w:r w:rsidRPr="00DE6A08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1)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napToGrid w:val="0"/>
                <w:sz w:val="14"/>
              </w:rPr>
            </w:pPr>
            <w:r w:rsidRPr="00947C1E">
              <w:rPr>
                <w:rFonts w:ascii="Arial" w:hAnsi="Arial" w:cs="Arial"/>
                <w:b/>
                <w:snapToGrid w:val="0"/>
                <w:sz w:val="14"/>
              </w:rPr>
              <w:t>964158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2099824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2458312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2961584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3331629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3570432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3578186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3795422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4241519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4872564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35022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96313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125994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136820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129405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120658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147214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143792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142693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134161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8496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41989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48014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46551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60864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66066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62255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68195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55121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59719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17327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50088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59769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61013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65354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73927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71513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70717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78527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74311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28652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125826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155245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182334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216983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240272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264660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270992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283652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279213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12068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29961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32373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28762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33938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33075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25713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23287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30315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29850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13624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74489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77354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95970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98084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99786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92707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84445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89030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86508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14083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15100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17648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21169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22264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27512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27345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26430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21639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22439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17864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46093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58521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66639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71546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73695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73745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93659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100895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119892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30312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101600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112531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93327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101093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105588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116134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127891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142407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128533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181260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394284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449666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516872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587645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644830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623918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621176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699918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897801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9610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21451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34072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40429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43741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47580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47981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43596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43670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49547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23629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40622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53163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66705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75531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60558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54190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50893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62286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56987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14371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48833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56872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56435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55931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56587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55043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58728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57496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71277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14698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53980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68302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82921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98227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110597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117641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105033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111073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93884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23845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82618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94276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80464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80536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84039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73462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93427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100744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104120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20804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71526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77703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84059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91046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95235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105629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112561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128564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154752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42466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72291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80386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81019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86348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88541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75437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88363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85782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80251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456025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732761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856424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1220097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1413094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1541884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1543601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1712239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2007708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2429320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napToGrid w:val="0"/>
                <w:sz w:val="14"/>
              </w:rPr>
            </w:pPr>
            <w:r w:rsidRPr="00947C1E">
              <w:rPr>
                <w:rFonts w:ascii="Arial" w:hAnsi="Arial" w:cs="Arial"/>
                <w:b/>
                <w:snapToGrid w:val="0"/>
                <w:sz w:val="14"/>
              </w:rPr>
              <w:t>483265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1134405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1329968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1485413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1416123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1406454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1437479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1742374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1883300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2088934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15280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22798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29641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33947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34204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33400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32738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34700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41568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41237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50409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112313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202526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232222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199157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201032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169936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200261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134152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126595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47710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99686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134722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162514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157276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157720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172221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169432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215493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191318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22466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42565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44248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59024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61412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78952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114503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85703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106578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91156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95864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78768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57718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83729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108915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100162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60635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68569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114958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151023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75421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79732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87114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114155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138282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149412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29959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55877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63171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71757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68702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63716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69015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89462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130398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130488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82859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278864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305699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330721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253619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170502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225915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264213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337674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466894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20017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38611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55970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72449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70579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85845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100418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85495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113269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144604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13996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39454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38031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45000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53063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61369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69336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78742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70832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59629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5547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16695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24882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33664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28953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29808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27363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27272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29267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31351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156854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401537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360368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352116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475149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523331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483423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678642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672365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747407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napToGrid w:val="0"/>
                <w:sz w:val="14"/>
              </w:rPr>
            </w:pPr>
            <w:r w:rsidRPr="00947C1E">
              <w:rPr>
                <w:rFonts w:ascii="Arial" w:hAnsi="Arial" w:cs="Arial"/>
                <w:b/>
                <w:snapToGrid w:val="0"/>
                <w:sz w:val="14"/>
              </w:rPr>
              <w:t>245104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left="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907962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left="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1079284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1254958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1506034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1383658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1296200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1152832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1443288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1406247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3603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14036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18703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16904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18622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17155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15756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19134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20845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31577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3062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13825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15283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22609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16605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11223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12973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26447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47582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74795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196193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296019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113917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589623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711720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798476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955208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750236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586903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435095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503243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481141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21642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59863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69024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81665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122618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116856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113169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117999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146660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106674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42735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78431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104080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136154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140680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182798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200191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183642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191710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184465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60145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159038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165978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207935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253623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264173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309436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294481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323903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252850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18547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49512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40547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/>
                <w:bCs/>
                <w:snapToGrid w:val="0"/>
                <w:sz w:val="14"/>
              </w:rPr>
              <w:t>93317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313412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347504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402809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445906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494286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475857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B06C14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486002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496092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550920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26966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120653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137114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152733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179065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202245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197572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199556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187347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201782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Республика Ингушетия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3431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7452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14777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19155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16199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19759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20632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21198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22081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60474C" w:rsidRDefault="00DE6A08" w:rsidP="001A0B1B">
            <w:pPr>
              <w:spacing w:before="16" w:line="140" w:lineRule="exact"/>
              <w:ind w:left="113"/>
              <w:rPr>
                <w:rFonts w:ascii="Arial" w:hAnsi="Arial"/>
                <w:spacing w:val="-6"/>
                <w:sz w:val="14"/>
              </w:rPr>
            </w:pPr>
            <w:r w:rsidRPr="0060474C">
              <w:rPr>
                <w:rFonts w:ascii="Arial" w:hAnsi="Arial"/>
                <w:spacing w:val="-6"/>
                <w:sz w:val="14"/>
              </w:rPr>
              <w:t>Кабардино-Балкарская Республика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5830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20958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20855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25652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22071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22148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28328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36235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34827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35507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60474C" w:rsidRDefault="00DE6A08" w:rsidP="001A0B1B">
            <w:pPr>
              <w:spacing w:before="16" w:line="140" w:lineRule="exact"/>
              <w:ind w:left="113"/>
              <w:rPr>
                <w:rFonts w:ascii="Arial" w:hAnsi="Arial"/>
                <w:spacing w:val="-6"/>
                <w:sz w:val="14"/>
              </w:rPr>
            </w:pPr>
            <w:r w:rsidRPr="0060474C">
              <w:rPr>
                <w:rFonts w:ascii="Arial" w:hAnsi="Arial"/>
                <w:spacing w:val="-6"/>
                <w:sz w:val="14"/>
              </w:rPr>
              <w:t>Карачаево-Черкесская Республика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6242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13610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18076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21554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22184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19648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20555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21032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24993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5959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16204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19927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21851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28808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31001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25457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25533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27239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31887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Чеченская Республика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13184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50369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51632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54400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44623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57448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58844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60543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64387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76439</w:t>
            </w:r>
          </w:p>
        </w:tc>
      </w:tr>
      <w:tr w:rsidR="00DE6A08" w:rsidRPr="00947C1E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947C1E" w:rsidRDefault="00DE6A08" w:rsidP="001A0B1B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381" w:type="pct"/>
            <w:vAlign w:val="bottom"/>
          </w:tcPr>
          <w:p w:rsidR="00DE6A08" w:rsidRPr="00947C1E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Cs/>
                <w:snapToGrid w:val="0"/>
                <w:sz w:val="14"/>
              </w:rPr>
            </w:pPr>
            <w:r w:rsidRPr="00947C1E">
              <w:rPr>
                <w:rFonts w:ascii="Arial" w:hAnsi="Arial" w:cs="Arial"/>
                <w:bCs/>
                <w:snapToGrid w:val="0"/>
                <w:sz w:val="14"/>
              </w:rPr>
              <w:t>31706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88635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98265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115318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130632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143061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126250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122949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140062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1A0B1B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158230</w:t>
            </w:r>
          </w:p>
        </w:tc>
      </w:tr>
    </w:tbl>
    <w:p w:rsidR="00CF0495" w:rsidRPr="00947C1E" w:rsidRDefault="00864690" w:rsidP="00700D42">
      <w:pPr>
        <w:pageBreakBefore/>
        <w:spacing w:after="4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CF0495" w:rsidRPr="00947C1E">
        <w:rPr>
          <w:rFonts w:ascii="Arial" w:hAnsi="Arial"/>
          <w:sz w:val="14"/>
        </w:rPr>
        <w:t>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1"/>
      </w:tblGrid>
      <w:tr w:rsidR="00EC70FA" w:rsidRPr="00947C1E" w:rsidTr="00DE6A08">
        <w:trPr>
          <w:cantSplit/>
          <w:jc w:val="center"/>
        </w:trPr>
        <w:tc>
          <w:tcPr>
            <w:tcW w:w="119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47C1E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70FA" w:rsidRPr="00947C1E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70FA" w:rsidRDefault="00EC70FA" w:rsidP="0091744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Borders>
              <w:top w:val="nil"/>
            </w:tcBorders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pStyle w:val="2"/>
              <w:spacing w:before="50" w:line="150" w:lineRule="exact"/>
              <w:ind w:left="113"/>
            </w:pPr>
            <w:r w:rsidRPr="00DE6A08">
              <w:t xml:space="preserve">Приволжский </w:t>
            </w:r>
            <w:r w:rsidRPr="00DE6A08">
              <w:br/>
              <w:t>федеральный округ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E6A08">
              <w:rPr>
                <w:rFonts w:ascii="Arial" w:hAnsi="Arial"/>
                <w:b/>
                <w:snapToGrid w:val="0"/>
                <w:sz w:val="14"/>
              </w:rPr>
              <w:t>609499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1437472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1702521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2012877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2301298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2384349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2463346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B06C14">
            <w:pPr>
              <w:spacing w:before="50" w:line="150" w:lineRule="exact"/>
              <w:ind w:left="-57" w:right="57" w:firstLineChars="100" w:firstLine="138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2438081</w:t>
            </w:r>
          </w:p>
        </w:tc>
        <w:tc>
          <w:tcPr>
            <w:tcW w:w="381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2428836</w:t>
            </w:r>
          </w:p>
        </w:tc>
        <w:tc>
          <w:tcPr>
            <w:tcW w:w="378" w:type="pct"/>
            <w:tcBorders>
              <w:top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2467769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84471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153625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188506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233683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266396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283545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317764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355109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278592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267868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7722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22304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26861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31656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46178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47228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40332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27265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24029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28233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15123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40778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48673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49825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53714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47485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52751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52629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58535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51210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139361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328944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393569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470751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525730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542781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617128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636494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637612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629731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26876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51148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62311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64221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82678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91571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81846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87129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83706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97893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19445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42612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55925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65255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60122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53457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55725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50140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52365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51328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56800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139652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144781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162241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219494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207597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226214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239390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245140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238008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17088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34553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40185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50545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58655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61448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55760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57001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57861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56851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64581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192072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224350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257454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280884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276820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235067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232010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245268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259045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39993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103648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116658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151250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152877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153979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169243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167279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184877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204238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15689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45678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57495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72343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82164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82079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89042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64945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72050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87847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67206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154423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182575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213022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269737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321760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302884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256776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259544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259152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40435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80041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101406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117646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125834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137421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140129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141337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145164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155260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14711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47993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59226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72985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76835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77178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79461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70576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84094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81105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57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E6A08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E6A0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E6A08">
              <w:rPr>
                <w:rFonts w:ascii="Arial" w:hAnsi="Arial"/>
                <w:b/>
                <w:snapToGrid w:val="0"/>
                <w:sz w:val="14"/>
              </w:rPr>
              <w:t>593370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1490849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1838272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2037624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2167821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2368498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2357901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B06C14">
            <w:pPr>
              <w:spacing w:before="50" w:line="150" w:lineRule="exact"/>
              <w:ind w:left="-57" w:right="57" w:firstLineChars="100" w:firstLine="138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2688039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2833094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2931256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8628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25573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29862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36213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33207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32762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27842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29254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22851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27098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91019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264462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333451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351637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352916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371631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349964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328403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320111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318008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420875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1049693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1298360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1456957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1566734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1736244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1762857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2132094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2291141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2326785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</w:p>
        </w:tc>
        <w:tc>
          <w:tcPr>
            <w:tcW w:w="381" w:type="pct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014B3B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014B3B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014B3B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 xml:space="preserve">Ханты-Мансийский </w:t>
            </w:r>
            <w:r w:rsidRPr="00DE6A08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223318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507172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636976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671089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718871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733867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766070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799253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920187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922088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141234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387696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477145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581010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603194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754187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779406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1093082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1069620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1024427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 xml:space="preserve">Тюменская область </w:t>
            </w:r>
            <w:r w:rsidRPr="00DE6A08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244668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248191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217381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239759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301334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380270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72848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151121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176598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192816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214964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227861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217238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198289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198991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259366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57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E6A08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E6A0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1A0B1B" w:rsidRDefault="00DE6A08" w:rsidP="001A0B1B">
            <w:pPr>
              <w:spacing w:before="50" w:line="150" w:lineRule="exact"/>
              <w:ind w:right="5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E6A08">
              <w:rPr>
                <w:rFonts w:ascii="Arial" w:hAnsi="Arial"/>
                <w:b/>
                <w:snapToGrid w:val="0"/>
                <w:sz w:val="14"/>
                <w:lang w:val="en-US"/>
              </w:rPr>
              <w:t>31909</w:t>
            </w:r>
            <w:r w:rsidR="001A0B1B">
              <w:rPr>
                <w:rFonts w:ascii="Arial" w:hAnsi="Arial"/>
                <w:b/>
                <w:snapToGrid w:val="0"/>
                <w:sz w:val="14"/>
              </w:rPr>
              <w:t>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9020</w:t>
            </w:r>
            <w:r w:rsidR="001A0B1B">
              <w:rPr>
                <w:rFonts w:ascii="Arial" w:hAnsi="Arial" w:cs="Arial"/>
                <w:b/>
                <w:bCs/>
                <w:sz w:val="14"/>
                <w:szCs w:val="14"/>
              </w:rPr>
              <w:t>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1126888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1350694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1339540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1378170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1270629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1326172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1413000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1574244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2914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14590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10742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11853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13893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12185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12561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12450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14470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1293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7236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8119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11678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13939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17795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12944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10640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9988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10485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10328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22109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35184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38131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32116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39585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29940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27237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23843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32559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21344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54580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70308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83853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94586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99680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78538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75285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87844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109925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71388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266910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308588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381657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376903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363956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396865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425932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420886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420866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36675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119395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145537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177641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200063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214422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206075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247954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270019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316397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80315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156519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214780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267812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217711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230951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170470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165666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215237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260457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36829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115015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140097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162170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183998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193171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164440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163059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175609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195950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38611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73196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88788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108706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105638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95360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94220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93453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98659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118627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19401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77598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100897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108304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102732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109357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104953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104385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98466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94507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57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E6A08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E6A0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/>
                <w:snapToGrid w:val="0"/>
                <w:sz w:val="14"/>
                <w:lang w:val="en-US"/>
              </w:rPr>
            </w:pPr>
            <w:r w:rsidRPr="00DE6A08">
              <w:rPr>
                <w:rFonts w:ascii="Arial" w:hAnsi="Arial"/>
                <w:b/>
                <w:snapToGrid w:val="0"/>
                <w:sz w:val="14"/>
                <w:lang w:val="en-US"/>
              </w:rPr>
              <w:t>303299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86609</w:t>
            </w:r>
            <w:r w:rsidR="001A0B1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1A0B1B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115290</w:t>
            </w:r>
            <w:r w:rsidR="001A0B1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1080133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941887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916798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1017589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1119924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1288173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1394467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9606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33569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40743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41184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41986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36740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36220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38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6A08">
              <w:rPr>
                <w:rFonts w:ascii="Arial" w:hAnsi="Arial" w:cs="Arial"/>
                <w:spacing w:val="-2"/>
                <w:sz w:val="14"/>
                <w:szCs w:val="14"/>
              </w:rPr>
              <w:t>33445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42214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48754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48978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130493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190409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205206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193947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181172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198032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275576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386790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403427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17402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44825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51656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67596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57461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69505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76282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85702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96324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90058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7060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32615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33860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36138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32708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25128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22850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37298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39007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39279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28499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208209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307618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203189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123061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134301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139208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130500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130935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141859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39166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156439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180508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179907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150078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128692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114008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120091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121185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129646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23742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83892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118297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113084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102003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76376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102214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129816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192469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239705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5126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16809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19061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27571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37879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40722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60666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41798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43892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51512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110850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135014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176021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164028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175632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205489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241464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240011</w:t>
            </w:r>
          </w:p>
        </w:tc>
        <w:tc>
          <w:tcPr>
            <w:tcW w:w="381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211815</w:t>
            </w:r>
          </w:p>
        </w:tc>
        <w:tc>
          <w:tcPr>
            <w:tcW w:w="378" w:type="pct"/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218339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Borders>
              <w:bottom w:val="nil"/>
            </w:tcBorders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5461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18811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25430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24946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14327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10288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12012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12929</w:t>
            </w:r>
          </w:p>
        </w:tc>
        <w:tc>
          <w:tcPr>
            <w:tcW w:w="381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11042</w:t>
            </w:r>
          </w:p>
        </w:tc>
        <w:tc>
          <w:tcPr>
            <w:tcW w:w="378" w:type="pct"/>
            <w:tcBorders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16821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1193" w:type="pct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DE6A08" w:rsidRPr="00DE6A08" w:rsidRDefault="00DE6A08" w:rsidP="00DE6A08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/>
                <w:bCs/>
                <w:snapToGrid w:val="0"/>
                <w:sz w:val="14"/>
              </w:rPr>
            </w:pPr>
            <w:r w:rsidRPr="00DE6A08">
              <w:rPr>
                <w:rFonts w:ascii="Arial" w:hAnsi="Arial"/>
                <w:bCs/>
                <w:snapToGrid w:val="0"/>
                <w:sz w:val="14"/>
              </w:rPr>
              <w:t>7409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5419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9302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17284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12804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8386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14633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12757</w:t>
            </w:r>
          </w:p>
        </w:tc>
        <w:tc>
          <w:tcPr>
            <w:tcW w:w="381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12500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DE6A0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15068</w:t>
            </w:r>
          </w:p>
        </w:tc>
      </w:tr>
      <w:tr w:rsidR="00DE6A08" w:rsidRPr="00DE6A08" w:rsidTr="00DE6A08">
        <w:trPr>
          <w:cantSplit/>
          <w:jc w:val="center"/>
        </w:trPr>
        <w:tc>
          <w:tcPr>
            <w:tcW w:w="5000" w:type="pct"/>
            <w:gridSpan w:val="11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E6A08" w:rsidRPr="00E32D73" w:rsidRDefault="00DE6A08" w:rsidP="00DE6A08">
            <w:pPr>
              <w:spacing w:before="80" w:after="40" w:line="140" w:lineRule="exact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E6A08" w:rsidRPr="00DE6A08" w:rsidRDefault="00DE6A08" w:rsidP="00014B3B">
            <w:pPr>
              <w:spacing w:before="50" w:line="150" w:lineRule="exact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DE6A08">
              <w:rPr>
                <w:rFonts w:ascii="Arial" w:hAnsi="Arial" w:cs="Arial"/>
                <w:sz w:val="12"/>
                <w:szCs w:val="12"/>
              </w:rPr>
              <w:t xml:space="preserve"> Включая уточнение на федеральном уровне объема инвестиций, не наблюдаемых прямыми статистическими методами, без распределения по субъектам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DE6A08">
              <w:rPr>
                <w:rFonts w:ascii="Arial" w:hAnsi="Arial" w:cs="Arial"/>
                <w:sz w:val="12"/>
                <w:szCs w:val="12"/>
              </w:rPr>
              <w:t>Российской Федерации.</w:t>
            </w:r>
          </w:p>
        </w:tc>
      </w:tr>
    </w:tbl>
    <w:p w:rsidR="00083DF3" w:rsidRPr="00DE6A08" w:rsidRDefault="00083DF3">
      <w:pPr>
        <w:rPr>
          <w:rFonts w:ascii="Arial" w:hAnsi="Arial" w:cs="Arial"/>
          <w:sz w:val="16"/>
          <w:szCs w:val="16"/>
        </w:rPr>
      </w:pPr>
    </w:p>
    <w:p w:rsidR="00CF0495" w:rsidRPr="00947C1E" w:rsidRDefault="0030191B" w:rsidP="00410330">
      <w:pPr>
        <w:pStyle w:val="30"/>
        <w:keepNext w:val="0"/>
        <w:pageBreakBefore/>
        <w:widowControl/>
        <w:spacing w:before="0" w:after="0"/>
        <w:rPr>
          <w:rFonts w:ascii="Arial" w:hAnsi="Arial"/>
          <w:szCs w:val="24"/>
          <w:vertAlign w:val="superscript"/>
        </w:rPr>
      </w:pPr>
      <w:r>
        <w:rPr>
          <w:rFonts w:ascii="Arial" w:hAnsi="Arial"/>
          <w:szCs w:val="24"/>
        </w:rPr>
        <w:lastRenderedPageBreak/>
        <w:t>11.</w:t>
      </w:r>
      <w:r w:rsidR="00CF0495" w:rsidRPr="00947C1E">
        <w:rPr>
          <w:rFonts w:ascii="Arial" w:hAnsi="Arial"/>
          <w:szCs w:val="24"/>
        </w:rPr>
        <w:t xml:space="preserve">2. ИНВЕСТИЦИИ В ОСНОВНОЙ КАПИТАЛ </w:t>
      </w:r>
      <w:r w:rsidR="00410330" w:rsidRPr="00947C1E">
        <w:rPr>
          <w:rFonts w:ascii="Arial" w:hAnsi="Arial"/>
          <w:szCs w:val="24"/>
        </w:rPr>
        <w:t>на душу населения</w:t>
      </w:r>
    </w:p>
    <w:p w:rsidR="00CF0495" w:rsidRPr="00947C1E" w:rsidRDefault="00CF0495" w:rsidP="005049FC">
      <w:pPr>
        <w:pStyle w:val="a6"/>
        <w:spacing w:after="120"/>
      </w:pPr>
      <w:r w:rsidRPr="00947C1E">
        <w:t>(в фактически действовавших ценах;  рублей)</w:t>
      </w:r>
    </w:p>
    <w:tbl>
      <w:tblPr>
        <w:tblW w:w="5000" w:type="pct"/>
        <w:jc w:val="center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624"/>
        <w:gridCol w:w="624"/>
        <w:gridCol w:w="624"/>
        <w:gridCol w:w="624"/>
        <w:gridCol w:w="625"/>
        <w:gridCol w:w="624"/>
        <w:gridCol w:w="624"/>
        <w:gridCol w:w="624"/>
        <w:gridCol w:w="624"/>
        <w:gridCol w:w="625"/>
        <w:gridCol w:w="755"/>
      </w:tblGrid>
      <w:tr w:rsidR="00EC70FA" w:rsidRPr="00947C1E">
        <w:trPr>
          <w:cantSplit/>
          <w:jc w:val="center"/>
        </w:trPr>
        <w:tc>
          <w:tcPr>
            <w:tcW w:w="25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70FA" w:rsidRPr="00947C1E" w:rsidRDefault="00EC70FA">
            <w:pPr>
              <w:spacing w:before="96" w:after="96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7937F3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8B4695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8B4695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8B4695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3110B9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86617C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9C60A5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131C68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AA782E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0FA" w:rsidRPr="00947C1E" w:rsidRDefault="00EC70FA" w:rsidP="00EC70F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70FA" w:rsidRPr="00947C1E" w:rsidRDefault="00EC70FA" w:rsidP="000B53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Место, </w:t>
            </w:r>
            <w:r w:rsidRPr="00947C1E">
              <w:rPr>
                <w:rFonts w:ascii="Arial" w:hAnsi="Arial"/>
                <w:sz w:val="14"/>
              </w:rPr>
              <w:br/>
              <w:t>занима</w:t>
            </w:r>
            <w:r w:rsidRPr="00947C1E">
              <w:rPr>
                <w:rFonts w:ascii="Arial" w:hAnsi="Arial"/>
                <w:sz w:val="14"/>
              </w:rPr>
              <w:t>е</w:t>
            </w:r>
            <w:r w:rsidRPr="00947C1E">
              <w:rPr>
                <w:rFonts w:ascii="Arial" w:hAnsi="Arial"/>
                <w:sz w:val="14"/>
              </w:rPr>
              <w:t xml:space="preserve">мое </w:t>
            </w:r>
            <w:r w:rsidRPr="00947C1E">
              <w:rPr>
                <w:rFonts w:ascii="Arial" w:hAnsi="Arial"/>
                <w:sz w:val="14"/>
              </w:rPr>
              <w:br/>
              <w:t>в Росси</w:t>
            </w:r>
            <w:r w:rsidRPr="00947C1E">
              <w:rPr>
                <w:rFonts w:ascii="Arial" w:hAnsi="Arial"/>
                <w:sz w:val="14"/>
              </w:rPr>
              <w:t>й</w:t>
            </w:r>
            <w:r w:rsidRPr="00947C1E">
              <w:rPr>
                <w:rFonts w:ascii="Arial" w:hAnsi="Arial"/>
                <w:sz w:val="14"/>
              </w:rPr>
              <w:t xml:space="preserve">ской </w:t>
            </w:r>
            <w:r w:rsidR="00014B3B">
              <w:rPr>
                <w:rFonts w:ascii="Arial" w:hAnsi="Arial"/>
                <w:sz w:val="14"/>
              </w:rPr>
              <w:br/>
            </w:r>
            <w:r w:rsidRPr="00014B3B">
              <w:rPr>
                <w:rFonts w:ascii="Arial" w:hAnsi="Arial"/>
                <w:spacing w:val="-4"/>
                <w:sz w:val="14"/>
              </w:rPr>
              <w:t>Федерации</w:t>
            </w:r>
            <w:r w:rsidRPr="00947C1E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pStyle w:val="4"/>
              <w:spacing w:before="40" w:line="140" w:lineRule="exact"/>
              <w:ind w:left="28"/>
            </w:pPr>
            <w:r w:rsidRPr="00947C1E">
              <w:t>Российская Федерация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25161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64068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77194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87891</w:t>
            </w:r>
          </w:p>
        </w:tc>
        <w:tc>
          <w:tcPr>
            <w:tcW w:w="625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93725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95165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94922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481B">
              <w:rPr>
                <w:rFonts w:ascii="Arial" w:hAnsi="Arial" w:cs="Arial"/>
                <w:b/>
                <w:bCs/>
                <w:sz w:val="14"/>
                <w:szCs w:val="14"/>
              </w:rPr>
              <w:t>100555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109146</w:t>
            </w:r>
          </w:p>
        </w:tc>
        <w:tc>
          <w:tcPr>
            <w:tcW w:w="625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119832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DE6A08">
            <w:pPr>
              <w:spacing w:before="4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25322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54697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63866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76709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85979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91819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91683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481B">
              <w:rPr>
                <w:rFonts w:ascii="Arial" w:hAnsi="Arial" w:cs="Arial"/>
                <w:b/>
                <w:bCs/>
                <w:sz w:val="14"/>
                <w:szCs w:val="14"/>
              </w:rPr>
              <w:t>96928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108035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123843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23167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62865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82123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88929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83891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78044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95036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92679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91978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86631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6360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32780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37810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36974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48764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53375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50641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55754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45339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49535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11613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34652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41607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42761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46104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52451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51030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50752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56740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54160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12126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53890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66539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78223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93139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103119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113475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116084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121500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119793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10879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28160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30625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27353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32444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31803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24882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22686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29752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29571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13286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73599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76686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95312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97589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99042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91777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83429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87856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85586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19951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22549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26575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32059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33853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41978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41881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40673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33510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35045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15054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40779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52083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59477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63932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65908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65920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83515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90160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107900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25339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86502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96265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80173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87071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91113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100377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110617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123487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112048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26812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55806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62869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73822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82874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89780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85764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84272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93780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118890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11597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27175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43491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51928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56593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61985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62927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57570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58146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66653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19788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35115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46223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58179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66096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53208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47839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45101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55410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50981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13968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49429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57933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57714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57569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58558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57234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61437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60441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75357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12840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49312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62886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76839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91600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103781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111365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100481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107116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91616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16746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60851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70034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60131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60569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63658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56082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71825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78076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81551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12814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45924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50214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54637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59625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62756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69953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74894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85959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104187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32140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56674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63245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63726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67899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69624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59317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69505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67640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63558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42127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63932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73976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102374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117329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126874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125866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138582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161345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193404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35134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83320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97484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108512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102922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sz w:val="14"/>
                <w:szCs w:val="14"/>
              </w:rPr>
              <w:t>101754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103799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481B">
              <w:rPr>
                <w:rFonts w:ascii="Arial" w:hAnsi="Arial" w:cs="Arial"/>
                <w:b/>
                <w:bCs/>
                <w:sz w:val="14"/>
                <w:szCs w:val="14"/>
              </w:rPr>
              <w:t>125563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135240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149615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22377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35310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46232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53183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53808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52725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51865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55213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66531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66482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51812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124022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226406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262327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227258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231540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197456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234582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158626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151510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36969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80967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110500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134541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131388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132811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146111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144824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185708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166425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Calibri" w:hAnsi="Calibri"/>
                <w:sz w:val="14"/>
                <w:szCs w:val="14"/>
              </w:rPr>
            </w:pPr>
            <w:r w:rsidRPr="00DE6A08">
              <w:rPr>
                <w:rFonts w:ascii="Calibri" w:hAnsi="Calibri"/>
                <w:sz w:val="14"/>
                <w:szCs w:val="14"/>
              </w:rPr>
              <w:t> 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A0B1B">
              <w:rPr>
                <w:rFonts w:ascii="Arial" w:hAnsi="Arial" w:cs="Arial"/>
                <w:sz w:val="14"/>
                <w:szCs w:val="14"/>
              </w:rPr>
              <w:t>536044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1010808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1046759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1385107</w:t>
            </w:r>
          </w:p>
        </w:tc>
        <w:tc>
          <w:tcPr>
            <w:tcW w:w="625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1431281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1827626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2625864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1952758</w:t>
            </w:r>
          </w:p>
        </w:tc>
        <w:tc>
          <w:tcPr>
            <w:tcW w:w="624" w:type="dxa"/>
            <w:vAlign w:val="bottom"/>
          </w:tcPr>
          <w:p w:rsidR="00DE6A08" w:rsidRPr="001A0B1B" w:rsidRDefault="00DE6A08" w:rsidP="001A0B1B">
            <w:pPr>
              <w:spacing w:before="40" w:line="140" w:lineRule="exact"/>
              <w:ind w:left="-113" w:right="57" w:firstLineChars="100" w:firstLine="136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2424050</w:t>
            </w:r>
          </w:p>
        </w:tc>
        <w:tc>
          <w:tcPr>
            <w:tcW w:w="625" w:type="dxa"/>
            <w:vAlign w:val="bottom"/>
          </w:tcPr>
          <w:p w:rsidR="00DE6A08" w:rsidRPr="001A0B1B" w:rsidRDefault="00DE6A08" w:rsidP="001A0B1B">
            <w:pPr>
              <w:spacing w:before="40" w:line="140" w:lineRule="exact"/>
              <w:ind w:left="-113" w:right="57" w:firstLineChars="100" w:firstLine="136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A0B1B">
              <w:rPr>
                <w:rFonts w:ascii="Arial" w:hAnsi="Arial" w:cs="Arial"/>
                <w:spacing w:val="-4"/>
                <w:sz w:val="14"/>
                <w:szCs w:val="14"/>
              </w:rPr>
              <w:t>2075837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83062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68832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50849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74358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97557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90590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48885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56915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95809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126129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63125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66878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73245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96271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117161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127463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31894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59429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66896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75471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71642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65956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70953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91162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131658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130698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49221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162912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177089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189795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144304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96343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127119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147986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187298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255016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23600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48450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70757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92389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90984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111680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131399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112508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149909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192598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20887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62011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60245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71679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85018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98892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112340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128222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116213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98824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7623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24676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37188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50682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43932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45589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42179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42330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45776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49520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33375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82518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73152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70556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93534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101385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92811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129176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126462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139236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17692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65545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77827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90303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108060</w:t>
            </w:r>
          </w:p>
        </w:tc>
        <w:tc>
          <w:tcPr>
            <w:tcW w:w="624" w:type="dxa"/>
            <w:vAlign w:val="bottom"/>
          </w:tcPr>
          <w:p w:rsidR="00DE6A08" w:rsidRPr="007A206F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A206F">
              <w:rPr>
                <w:rFonts w:ascii="Arial" w:hAnsi="Arial" w:cs="Arial"/>
                <w:b/>
                <w:sz w:val="14"/>
                <w:szCs w:val="14"/>
              </w:rPr>
              <w:t>85123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79359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481B">
              <w:rPr>
                <w:rFonts w:ascii="Arial" w:hAnsi="Arial" w:cs="Arial"/>
                <w:b/>
                <w:bCs/>
                <w:sz w:val="14"/>
                <w:szCs w:val="14"/>
              </w:rPr>
              <w:t>70302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87817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85495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8149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31911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42393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38120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41810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38310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34988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42292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45977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69545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10440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24095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33979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48439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53986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80376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59380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32842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40573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47341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14034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25023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39167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102560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154759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22236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112909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135379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150448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177970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138196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107029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78503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90071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85524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21545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59243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68179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80505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120785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114688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110955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115828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144040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105016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16137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30041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40013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52591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54610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71315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78455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72284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75827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73364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13850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37159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38889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48838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59675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62249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72997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69557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76647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60040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8758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16088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43897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114422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92165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10351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33356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36711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42326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46617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sz w:val="14"/>
                <w:szCs w:val="14"/>
              </w:rPr>
              <w:t>51357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49116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481B">
              <w:rPr>
                <w:rFonts w:ascii="Arial" w:hAnsi="Arial" w:cs="Arial"/>
                <w:b/>
                <w:bCs/>
                <w:sz w:val="14"/>
                <w:szCs w:val="14"/>
              </w:rPr>
              <w:t>49862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50624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55959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10090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41727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46920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51981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60598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67933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65791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65886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61367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65620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8063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18039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14439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33864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42791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35334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42190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43287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43774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44814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6688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24379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24267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29863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25703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25766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32883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41970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40256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41000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13798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19218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28591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38195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45777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47256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41944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44004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45098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53642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8432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22755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28036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30882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40860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43996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36134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36294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38773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45520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11537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39896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40067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41417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33410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42293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42572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43106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45155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52827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DE6A08" w:rsidRPr="00947C1E">
        <w:trPr>
          <w:cantSplit/>
          <w:jc w:val="center"/>
        </w:trPr>
        <w:tc>
          <w:tcPr>
            <w:tcW w:w="2543" w:type="dxa"/>
            <w:tcMar>
              <w:left w:w="0" w:type="dxa"/>
            </w:tcMar>
            <w:vAlign w:val="bottom"/>
          </w:tcPr>
          <w:p w:rsidR="00DE6A08" w:rsidRPr="00947C1E" w:rsidRDefault="00DE6A08" w:rsidP="00DE6A0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11555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31865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35267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41349</w:t>
            </w:r>
          </w:p>
        </w:tc>
        <w:tc>
          <w:tcPr>
            <w:tcW w:w="625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46777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51148</w:t>
            </w:r>
          </w:p>
        </w:tc>
        <w:tc>
          <w:tcPr>
            <w:tcW w:w="624" w:type="dxa"/>
            <w:vAlign w:val="bottom"/>
          </w:tcPr>
          <w:p w:rsidR="00DE6A08" w:rsidRPr="00947C1E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45081</w:t>
            </w:r>
          </w:p>
        </w:tc>
        <w:tc>
          <w:tcPr>
            <w:tcW w:w="624" w:type="dxa"/>
            <w:vAlign w:val="bottom"/>
          </w:tcPr>
          <w:p w:rsidR="00DE6A08" w:rsidRPr="00AD481B" w:rsidRDefault="00DE6A08" w:rsidP="00DE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481B">
              <w:rPr>
                <w:rFonts w:ascii="Arial" w:hAnsi="Arial" w:cs="Arial"/>
                <w:sz w:val="14"/>
                <w:szCs w:val="14"/>
              </w:rPr>
              <w:t>43863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49977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56552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DE6A08">
            <w:pPr>
              <w:spacing w:before="40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</w:tbl>
    <w:p w:rsidR="00CF0495" w:rsidRPr="00947C1E" w:rsidRDefault="001D28E7" w:rsidP="007B45ED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947C1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30191B">
        <w:rPr>
          <w:rFonts w:ascii="Arial" w:hAnsi="Arial" w:cs="Arial"/>
          <w:sz w:val="14"/>
          <w:szCs w:val="14"/>
        </w:rPr>
        <w:t>11.</w:t>
      </w:r>
      <w:r w:rsidR="00CF0495" w:rsidRPr="00947C1E">
        <w:rPr>
          <w:rFonts w:ascii="Arial" w:hAnsi="Arial" w:cs="Arial"/>
          <w:sz w:val="14"/>
          <w:szCs w:val="14"/>
        </w:rPr>
        <w:t>2</w:t>
      </w:r>
    </w:p>
    <w:tbl>
      <w:tblPr>
        <w:tblW w:w="5000" w:type="pct"/>
        <w:jc w:val="center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5"/>
        <w:gridCol w:w="755"/>
      </w:tblGrid>
      <w:tr w:rsidR="00AA782E" w:rsidRPr="00947C1E">
        <w:trPr>
          <w:cantSplit/>
          <w:jc w:val="center"/>
        </w:trPr>
        <w:tc>
          <w:tcPr>
            <w:tcW w:w="2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A782E" w:rsidRPr="00947C1E" w:rsidRDefault="00AA782E" w:rsidP="000106D4">
            <w:pPr>
              <w:spacing w:before="96" w:after="96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0106D4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AA782E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782E" w:rsidRPr="00947C1E" w:rsidRDefault="00AA782E" w:rsidP="00AA782E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782E" w:rsidRPr="00947C1E" w:rsidRDefault="00AA782E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Место, </w:t>
            </w:r>
            <w:r w:rsidRPr="00947C1E">
              <w:rPr>
                <w:rFonts w:ascii="Arial" w:hAnsi="Arial"/>
                <w:sz w:val="14"/>
              </w:rPr>
              <w:br/>
              <w:t>занима</w:t>
            </w:r>
            <w:r w:rsidRPr="00947C1E">
              <w:rPr>
                <w:rFonts w:ascii="Arial" w:hAnsi="Arial"/>
                <w:sz w:val="14"/>
              </w:rPr>
              <w:t>е</w:t>
            </w:r>
            <w:r w:rsidRPr="00947C1E">
              <w:rPr>
                <w:rFonts w:ascii="Arial" w:hAnsi="Arial"/>
                <w:sz w:val="14"/>
              </w:rPr>
              <w:t xml:space="preserve">мое </w:t>
            </w:r>
            <w:r w:rsidRPr="00947C1E">
              <w:rPr>
                <w:rFonts w:ascii="Arial" w:hAnsi="Arial"/>
                <w:sz w:val="14"/>
              </w:rPr>
              <w:br/>
              <w:t>в Росси</w:t>
            </w:r>
            <w:r w:rsidRPr="00947C1E">
              <w:rPr>
                <w:rFonts w:ascii="Arial" w:hAnsi="Arial"/>
                <w:sz w:val="14"/>
              </w:rPr>
              <w:t>й</w:t>
            </w:r>
            <w:r w:rsidRPr="00947C1E">
              <w:rPr>
                <w:rFonts w:ascii="Arial" w:hAnsi="Arial"/>
                <w:sz w:val="14"/>
              </w:rPr>
              <w:t xml:space="preserve">ской </w:t>
            </w:r>
            <w:r w:rsidR="00014B3B">
              <w:rPr>
                <w:rFonts w:ascii="Arial" w:hAnsi="Arial"/>
                <w:sz w:val="14"/>
              </w:rPr>
              <w:br/>
            </w:r>
            <w:r w:rsidRPr="00014B3B">
              <w:rPr>
                <w:rFonts w:ascii="Arial" w:hAnsi="Arial"/>
                <w:spacing w:val="-4"/>
                <w:sz w:val="14"/>
              </w:rPr>
              <w:t>Федерации</w:t>
            </w:r>
            <w:r w:rsidRPr="00947C1E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Borders>
              <w:top w:val="single" w:sz="6" w:space="0" w:color="auto"/>
            </w:tcBorders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right="170"/>
              <w:jc w:val="center"/>
              <w:rPr>
                <w:rFonts w:ascii="Arial" w:hAnsi="Arial"/>
                <w:b/>
                <w:sz w:val="14"/>
              </w:rPr>
            </w:pPr>
            <w:r w:rsidRPr="00DE6A08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E6A0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19940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48017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57044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67565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77340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sz w:val="14"/>
                <w:szCs w:val="14"/>
              </w:rPr>
              <w:t>80208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82956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82215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82084</w:t>
            </w:r>
          </w:p>
        </w:tc>
        <w:tc>
          <w:tcPr>
            <w:tcW w:w="625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83738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20735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37743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46337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57521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65529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69653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78046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87271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68532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66024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10787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31980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38707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45787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66971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68639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58737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39788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35156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41437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17417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48765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58687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60613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65877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58585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65272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65135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72552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63990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37016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86885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103698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123472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137262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141106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159800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164172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163920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161616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17338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33589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41015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42309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54488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60353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53942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57435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55254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64820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15133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34003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44784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52404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48418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43145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45036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40558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42453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41823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20766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52877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55002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61624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83290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78737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85826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90910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93294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90948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11933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25676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30138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38191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44605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46991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42862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44031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44942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44496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18822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57901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67938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78173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85488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84503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71991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71300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75671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80332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18972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50889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57535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74881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75970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76804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84709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83968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93200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103655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11006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32904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41655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52705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60210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60437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65852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48282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53906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66305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20836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47986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56794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66286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83972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100176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94376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80122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81143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81283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15532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31670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40336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46945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50335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55083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56270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56913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58744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63323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10917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37030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46044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57095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60452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61008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63060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56224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67288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65275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  <w:vAlign w:val="bottom"/>
          </w:tcPr>
          <w:p w:rsidR="00DE6A08" w:rsidRPr="00DE6A08" w:rsidRDefault="00DE6A08" w:rsidP="001A0B1B">
            <w:pPr>
              <w:pStyle w:val="2"/>
              <w:widowControl/>
              <w:spacing w:before="46" w:line="140" w:lineRule="exact"/>
              <w:ind w:right="170"/>
            </w:pPr>
            <w:r w:rsidRPr="00DE6A08">
              <w:t xml:space="preserve">Уральский </w:t>
            </w:r>
            <w:r w:rsidRPr="00DE6A08">
              <w:br/>
              <w:t>федеральный округ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48769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123340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151733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167423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177459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sz w:val="14"/>
                <w:szCs w:val="14"/>
              </w:rPr>
              <w:t>193267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191824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218062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229381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237288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8882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27988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33087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40642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37673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37508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32156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34095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26889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32255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20803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61462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77503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81554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81727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85945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80847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75849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73975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73605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127883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309459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378271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418058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444021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487186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489902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586101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623234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627473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Calibri" w:hAnsi="Calibri"/>
                <w:sz w:val="14"/>
                <w:szCs w:val="14"/>
              </w:rPr>
            </w:pPr>
            <w:r w:rsidRPr="00DE6A08">
              <w:rPr>
                <w:rFonts w:ascii="Calibri" w:hAnsi="Calibri"/>
                <w:sz w:val="14"/>
                <w:szCs w:val="14"/>
              </w:rPr>
              <w:t> 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E6A08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152436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331663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411168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426725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451934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457334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473054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488417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557495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555664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DE6A08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273718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739125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899014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1077770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1115700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1397087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1451285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2042850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1990738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1897041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 xml:space="preserve">Тюменская область </w:t>
            </w:r>
            <w:r w:rsidRPr="00DE6A08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175111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174865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150757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163517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202463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252045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20641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43442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50777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55364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61635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65221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62086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56629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56892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74436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1A0B1B" w:rsidRDefault="00DE6A08" w:rsidP="001A0B1B">
            <w:pPr>
              <w:pStyle w:val="6"/>
              <w:widowControl/>
              <w:spacing w:before="46" w:line="140" w:lineRule="exact"/>
              <w:ind w:left="0" w:right="170"/>
              <w:rPr>
                <w:vertAlign w:val="superscript"/>
              </w:rPr>
            </w:pPr>
            <w:r w:rsidRPr="00DE6A08">
              <w:t xml:space="preserve">Сибирский </w:t>
            </w:r>
            <w:r w:rsidRPr="00DE6A08">
              <w:br/>
              <w:t>федеральный округ</w:t>
            </w:r>
            <w:r w:rsidR="001A0B1B">
              <w:rPr>
                <w:vertAlign w:val="superscript"/>
              </w:rPr>
              <w:t>1)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17671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50882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63319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75740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74615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sz w:val="14"/>
                <w:szCs w:val="14"/>
              </w:rPr>
              <w:t>76903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71598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74790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80362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91517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14427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46233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70320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51302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56175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65327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56824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58132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57233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66233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23513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26297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37681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44805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56894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41130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33555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31200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32453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19272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41518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66109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71596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60193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74000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55828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50699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44351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60649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8465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22516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29146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34895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39498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41747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32988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31749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37256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46948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24739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94282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108897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134271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132263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127445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138636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148362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146350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146375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14623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49050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59987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73309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82664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88728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85372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102849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112202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131778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28486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56564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77931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97505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79507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84612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62643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61058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79662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97020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13843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43173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52340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60104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67638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70526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59698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58847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63073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70205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19065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36963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44940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55058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53516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48259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47626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47304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50173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60768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18888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74300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95806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102078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96265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101984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97575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96848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91292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87680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1A0B1B" w:rsidRDefault="00DE6A08" w:rsidP="001A0B1B">
            <w:pPr>
              <w:spacing w:before="46" w:line="140" w:lineRule="exact"/>
              <w:ind w:right="17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A0B1B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1A0B1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  <w:r w:rsidR="001A0B1B" w:rsidRPr="0069378D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42513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124985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168994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155201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135027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sz w:val="14"/>
                <w:szCs w:val="14"/>
              </w:rPr>
              <w:t>130339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145911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161707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186206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169941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B06C14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6A08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9913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34584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41940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42388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43158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37636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36945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34016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42886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49552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51351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136172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198953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214713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203045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189540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206651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286682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401409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417770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15427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40472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46842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61603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52583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63831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70291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79281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89530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84222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20749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101160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105515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112808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102147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78879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72151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118249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123776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124639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14126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106264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157590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104260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63339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69374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72085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67755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68263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74354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28248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116220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134438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134031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111915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96103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85308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90029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91062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97854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27368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100858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143370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138035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125297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94224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126537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161519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240560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301209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29776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106541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122571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179707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250299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272948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412113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286371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303055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361077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E6A08" w:rsidRPr="00DE6A08">
        <w:trPr>
          <w:cantSplit/>
          <w:jc w:val="center"/>
        </w:trPr>
        <w:tc>
          <w:tcPr>
            <w:tcW w:w="2544" w:type="dxa"/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210956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270563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354830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331804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356857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419615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494963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492514</w:t>
            </w:r>
          </w:p>
        </w:tc>
        <w:tc>
          <w:tcPr>
            <w:tcW w:w="624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433370</w:t>
            </w:r>
          </w:p>
        </w:tc>
        <w:tc>
          <w:tcPr>
            <w:tcW w:w="62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445672</w:t>
            </w:r>
          </w:p>
        </w:tc>
        <w:tc>
          <w:tcPr>
            <w:tcW w:w="755" w:type="dxa"/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E6A08" w:rsidRPr="00DE6A08" w:rsidTr="001A0B1B">
        <w:trPr>
          <w:cantSplit/>
          <w:jc w:val="center"/>
        </w:trPr>
        <w:tc>
          <w:tcPr>
            <w:tcW w:w="2544" w:type="dxa"/>
            <w:tcBorders>
              <w:bottom w:val="nil"/>
            </w:tcBorders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29725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106334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145016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143747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83526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60742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71826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78280</w:t>
            </w:r>
          </w:p>
        </w:tc>
        <w:tc>
          <w:tcPr>
            <w:tcW w:w="624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67694</w:t>
            </w:r>
          </w:p>
        </w:tc>
        <w:tc>
          <w:tcPr>
            <w:tcW w:w="625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104502</w:t>
            </w:r>
          </w:p>
        </w:tc>
        <w:tc>
          <w:tcPr>
            <w:tcW w:w="755" w:type="dxa"/>
            <w:tcBorders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E6A08" w:rsidRPr="00DE6A08" w:rsidTr="001A0B1B">
        <w:trPr>
          <w:cantSplit/>
          <w:jc w:val="center"/>
        </w:trPr>
        <w:tc>
          <w:tcPr>
            <w:tcW w:w="2544" w:type="dxa"/>
            <w:tcBorders>
              <w:top w:val="nil"/>
              <w:bottom w:val="nil"/>
            </w:tcBorders>
            <w:tcMar>
              <w:left w:w="0" w:type="dxa"/>
            </w:tcMar>
          </w:tcPr>
          <w:p w:rsidR="00DE6A08" w:rsidRPr="00DE6A08" w:rsidRDefault="00DE6A08" w:rsidP="001A0B1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E6A08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142190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106746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183581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339671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252708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165907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290634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255183</w:t>
            </w:r>
          </w:p>
        </w:tc>
        <w:tc>
          <w:tcPr>
            <w:tcW w:w="624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252095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57"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304365</w:t>
            </w:r>
          </w:p>
        </w:tc>
        <w:tc>
          <w:tcPr>
            <w:tcW w:w="755" w:type="dxa"/>
            <w:tcBorders>
              <w:top w:val="nil"/>
              <w:bottom w:val="nil"/>
            </w:tcBorders>
            <w:vAlign w:val="bottom"/>
          </w:tcPr>
          <w:p w:rsidR="00DE6A08" w:rsidRPr="00DE6A08" w:rsidRDefault="00DE6A08" w:rsidP="001A0B1B">
            <w:pPr>
              <w:spacing w:before="46" w:line="140" w:lineRule="exact"/>
              <w:ind w:left="-113"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6A0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1A0B1B" w:rsidRPr="00DE6A08" w:rsidTr="001A0B1B">
        <w:trPr>
          <w:cantSplit/>
          <w:jc w:val="center"/>
        </w:trPr>
        <w:tc>
          <w:tcPr>
            <w:tcW w:w="9540" w:type="dxa"/>
            <w:gridSpan w:val="12"/>
            <w:tcBorders>
              <w:top w:val="nil"/>
            </w:tcBorders>
            <w:tcMar>
              <w:left w:w="0" w:type="dxa"/>
            </w:tcMar>
          </w:tcPr>
          <w:p w:rsidR="001A0B1B" w:rsidRPr="008929BE" w:rsidRDefault="001A0B1B" w:rsidP="001A0B1B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1A0B1B" w:rsidRPr="001A0B1B" w:rsidRDefault="001A0B1B" w:rsidP="00014B3B">
            <w:pPr>
              <w:ind w:left="226" w:right="57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05</w:t>
            </w:r>
            <w:r w:rsidR="00014B3B">
              <w:rPr>
                <w:rFonts w:ascii="Arial" w:hAnsi="Arial" w:cs="Arial"/>
                <w:sz w:val="12"/>
                <w:szCs w:val="12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–</w:t>
            </w:r>
            <w:r w:rsidR="00014B3B">
              <w:rPr>
                <w:rFonts w:ascii="Arial" w:hAnsi="Arial" w:cs="Arial"/>
                <w:sz w:val="12"/>
                <w:szCs w:val="12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201</w:t>
            </w:r>
            <w:r>
              <w:rPr>
                <w:rFonts w:ascii="Arial" w:hAnsi="Arial" w:cs="Arial"/>
                <w:sz w:val="12"/>
                <w:szCs w:val="12"/>
              </w:rPr>
              <w:t>7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F1514A" w:rsidRPr="00DE6A08" w:rsidRDefault="00F1514A">
      <w:pPr>
        <w:rPr>
          <w:rFonts w:ascii="Arial" w:hAnsi="Arial" w:cs="Arial"/>
          <w:sz w:val="16"/>
          <w:szCs w:val="16"/>
        </w:rPr>
      </w:pPr>
    </w:p>
    <w:p w:rsidR="00CF0495" w:rsidRPr="00947C1E" w:rsidRDefault="0030191B" w:rsidP="0024660E">
      <w:pPr>
        <w:pStyle w:val="a7"/>
        <w:pageBreakBefore/>
        <w:widowControl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11.</w:t>
      </w:r>
      <w:r w:rsidR="00CF0495" w:rsidRPr="00947C1E">
        <w:rPr>
          <w:rFonts w:ascii="Arial" w:hAnsi="Arial"/>
          <w:b/>
          <w:sz w:val="16"/>
        </w:rPr>
        <w:t>3. ИНДЕКС ФИЗИЧЕСКОГО ОБЪЕМА ИНВЕСТИЦИЙ В ОСНОВНОЙ КАПИТАЛ</w:t>
      </w:r>
    </w:p>
    <w:p w:rsidR="00CF0495" w:rsidRPr="00947C1E" w:rsidRDefault="0024660E" w:rsidP="007B45ED">
      <w:pPr>
        <w:pStyle w:val="a7"/>
        <w:widowControl/>
        <w:spacing w:after="60"/>
        <w:jc w:val="center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t>(в сопоставимых</w:t>
      </w:r>
      <w:r w:rsidR="00CF0495" w:rsidRPr="00947C1E">
        <w:rPr>
          <w:rFonts w:ascii="Arial" w:hAnsi="Arial"/>
          <w:sz w:val="14"/>
        </w:rPr>
        <w:t xml:space="preserve"> ценах; в процентах к предыдущему году)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D21D43" w:rsidRPr="00947C1E">
        <w:trPr>
          <w:cantSplit/>
          <w:jc w:val="center"/>
        </w:trPr>
        <w:tc>
          <w:tcPr>
            <w:tcW w:w="27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D21D43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47C1E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47C1E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E32D73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E32D73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1D43" w:rsidRPr="00E32D73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E32D73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1D43" w:rsidRPr="00E32D73" w:rsidRDefault="00D21D43" w:rsidP="004D6C5E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pStyle w:val="4"/>
              <w:spacing w:before="60" w:line="140" w:lineRule="exact"/>
              <w:ind w:left="57"/>
            </w:pPr>
            <w:r w:rsidRPr="00D13E9B">
              <w:t>Российская Федерация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110,2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106,3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110,8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106,8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100,8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  <w:vertAlign w:val="superscript"/>
              </w:rPr>
            </w:pPr>
            <w:r w:rsidRPr="00D13E9B">
              <w:rPr>
                <w:rFonts w:ascii="Arial" w:eastAsia="Arial Unicode MS" w:hAnsi="Arial" w:cs="Arial"/>
                <w:b/>
                <w:sz w:val="14"/>
                <w:szCs w:val="14"/>
              </w:rPr>
              <w:t>98,5</w:t>
            </w:r>
            <w:r w:rsidRPr="00D13E9B">
              <w:rPr>
                <w:rFonts w:ascii="Arial" w:eastAsia="Arial Unicode MS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89,9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104,4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105,2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b/>
                <w:sz w:val="14"/>
                <w:szCs w:val="14"/>
              </w:rPr>
              <w:t>102,8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108,9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110,4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99,6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119,9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77,7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104,4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90,6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b/>
                <w:sz w:val="14"/>
                <w:szCs w:val="14"/>
              </w:rPr>
              <w:t>95,7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113,4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167,7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122,2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13E9B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79,4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99,0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89,1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66,1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126,8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121,0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109,0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96,9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Южный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107,9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114,6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  <w:vertAlign w:val="superscript"/>
              </w:rPr>
            </w:pPr>
            <w:r w:rsidRPr="00D13E9B">
              <w:rPr>
                <w:rFonts w:ascii="Arial" w:eastAsia="Arial Unicode MS" w:hAnsi="Arial" w:cs="Arial"/>
                <w:b/>
                <w:sz w:val="14"/>
                <w:szCs w:val="14"/>
              </w:rPr>
              <w:t>88,3</w:t>
            </w:r>
            <w:r w:rsidRPr="00D13E9B">
              <w:rPr>
                <w:rFonts w:ascii="Arial" w:eastAsia="Arial Unicode MS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87,9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140,5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B06C14" w:rsidRDefault="00B06C14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2,4р.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78,9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83,7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125,4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B06C14" w:rsidRDefault="00B06C14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bookmarkStart w:id="0" w:name="_GoBack"/>
            <w:bookmarkEnd w:id="0"/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2,5 р.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2,7р.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left="57"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b/>
                <w:sz w:val="14"/>
                <w:szCs w:val="14"/>
              </w:rPr>
              <w:t>104,2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96,4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105,2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2,9 р.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3,2 р.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55,1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165,7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127,2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3E9B">
              <w:rPr>
                <w:rFonts w:ascii="Arial" w:eastAsia="Arial Unicode MS" w:hAnsi="Arial" w:cs="Arial"/>
                <w:sz w:val="14"/>
                <w:szCs w:val="14"/>
              </w:rPr>
              <w:t>103,3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014B3B">
            <w:pPr>
              <w:spacing w:before="6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</w:tr>
    </w:tbl>
    <w:p w:rsidR="00CF0495" w:rsidRPr="00F44A3D" w:rsidRDefault="00CF0495" w:rsidP="00F44A3D">
      <w:pPr>
        <w:rPr>
          <w:rFonts w:ascii="Arial" w:hAnsi="Arial" w:cs="Arial"/>
          <w:sz w:val="16"/>
          <w:szCs w:val="16"/>
        </w:rPr>
      </w:pPr>
    </w:p>
    <w:p w:rsidR="00CF0495" w:rsidRPr="00947C1E" w:rsidRDefault="002F50C8" w:rsidP="007B45ED">
      <w:pPr>
        <w:pageBreakBefore/>
        <w:spacing w:after="60"/>
        <w:jc w:val="right"/>
        <w:rPr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CF0495" w:rsidRPr="00947C1E">
        <w:rPr>
          <w:rFonts w:ascii="Arial" w:hAnsi="Arial"/>
          <w:sz w:val="14"/>
        </w:rPr>
        <w:t>3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D21D43" w:rsidRPr="00947C1E">
        <w:trPr>
          <w:cantSplit/>
          <w:jc w:val="center"/>
        </w:trPr>
        <w:tc>
          <w:tcPr>
            <w:tcW w:w="27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D21D43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47C1E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947C1E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47C1E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E32D73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E32D73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1D43" w:rsidRPr="00E32D73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E32D73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1D43" w:rsidRPr="00E32D73" w:rsidRDefault="00D21D43" w:rsidP="00F916E8">
            <w:pPr>
              <w:pStyle w:val="a7"/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114,7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108,1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110,1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106,9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100,1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92,9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98,3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pStyle w:val="7"/>
              <w:spacing w:before="64" w:line="140" w:lineRule="exact"/>
              <w:ind w:left="0"/>
            </w:pPr>
            <w:r w:rsidRPr="00D13E9B">
              <w:t xml:space="preserve">Уральский </w:t>
            </w:r>
            <w:r w:rsidRPr="00D13E9B"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109,1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106,4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103,2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39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13E9B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bookmarkStart w:id="1" w:name="OLE_LINK1"/>
            <w:bookmarkStart w:id="2" w:name="OLE_LINK2"/>
            <w:bookmarkStart w:id="3" w:name="OLE_LINK3"/>
            <w:r w:rsidRPr="00D13E9B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D13E9B">
              <w:rPr>
                <w:rFonts w:ascii="Arial" w:hAnsi="Arial"/>
                <w:sz w:val="14"/>
              </w:rPr>
              <w:br/>
              <w:t>округов</w:t>
            </w:r>
            <w:bookmarkEnd w:id="1"/>
            <w:bookmarkEnd w:id="2"/>
            <w:bookmarkEnd w:id="3"/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6C185A" w:rsidRDefault="00D13E9B" w:rsidP="00D13E9B">
            <w:pPr>
              <w:pStyle w:val="2"/>
              <w:widowControl/>
              <w:spacing w:before="64" w:line="140" w:lineRule="exact"/>
              <w:rPr>
                <w:vertAlign w:val="superscript"/>
              </w:rPr>
            </w:pPr>
            <w:r w:rsidRPr="00D13E9B">
              <w:t xml:space="preserve">Сибирский </w:t>
            </w:r>
            <w:r w:rsidRPr="00D13E9B">
              <w:br/>
              <w:t>федеральный округ</w:t>
            </w:r>
            <w:r w:rsidR="006C185A" w:rsidRPr="0069378D">
              <w:rPr>
                <w:vertAlign w:val="superscript"/>
              </w:rPr>
              <w:t>2)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118,6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116,2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94,1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99,2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102,3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136,2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6C185A" w:rsidRDefault="00D13E9B" w:rsidP="00D13E9B">
            <w:pPr>
              <w:spacing w:before="6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C185A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6C185A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  <w:r w:rsidR="006C185A" w:rsidRPr="0069378D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83,2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93,4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110,8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B06C14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Cs/>
                <w:sz w:val="14"/>
                <w:szCs w:val="14"/>
              </w:rPr>
              <w:t>105,1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136,2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Cs/>
                <w:sz w:val="14"/>
                <w:szCs w:val="14"/>
              </w:rPr>
              <w:t>121,0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140,9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154,5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2,0</w:t>
            </w:r>
            <w:r w:rsidRPr="00D13E9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13E9B">
              <w:rPr>
                <w:rFonts w:ascii="Arial" w:hAnsi="Arial" w:cs="Arial"/>
                <w:sz w:val="14"/>
                <w:szCs w:val="14"/>
              </w:rPr>
              <w:t>р.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140,9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780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170,3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174,3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676" w:type="dxa"/>
            <w:vAlign w:val="bottom"/>
          </w:tcPr>
          <w:p w:rsidR="00D13E9B" w:rsidRPr="00D13E9B" w:rsidRDefault="00D13E9B" w:rsidP="00D13E9B">
            <w:pPr>
              <w:spacing w:before="6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</w:tr>
      <w:tr w:rsidR="00D13E9B" w:rsidRPr="00947C1E">
        <w:tblPrEx>
          <w:tblBorders>
            <w:bottom w:val="none" w:sz="0" w:space="0" w:color="auto"/>
          </w:tblBorders>
        </w:tblPrEx>
        <w:trPr>
          <w:cantSplit/>
          <w:jc w:val="center"/>
        </w:trPr>
        <w:tc>
          <w:tcPr>
            <w:tcW w:w="9540" w:type="dxa"/>
            <w:gridSpan w:val="11"/>
            <w:tcBorders>
              <w:top w:val="nil"/>
              <w:bottom w:val="single" w:sz="6" w:space="0" w:color="auto"/>
            </w:tcBorders>
            <w:vAlign w:val="bottom"/>
          </w:tcPr>
          <w:p w:rsidR="00D13E9B" w:rsidRPr="00E32D73" w:rsidRDefault="00D13E9B" w:rsidP="009F2EC2">
            <w:pPr>
              <w:spacing w:before="80" w:after="40" w:line="140" w:lineRule="exact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32D73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13E9B" w:rsidRDefault="00D13E9B" w:rsidP="00D13E9B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E32D73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E32D73">
              <w:rPr>
                <w:rFonts w:ascii="Arial" w:hAnsi="Arial" w:cs="Arial"/>
                <w:sz w:val="12"/>
                <w:szCs w:val="12"/>
              </w:rPr>
              <w:t xml:space="preserve"> В целях обеспечения статистической сопоставимости показатель по Российской Федерации и Южному федеральному округу рассчитан без учета данных </w:t>
            </w:r>
            <w:r w:rsidRPr="00E32D73">
              <w:rPr>
                <w:rFonts w:ascii="Arial" w:hAnsi="Arial" w:cs="Arial"/>
                <w:sz w:val="12"/>
                <w:szCs w:val="12"/>
              </w:rPr>
              <w:br/>
              <w:t>по Республике Крым и г. Севастополю.</w:t>
            </w:r>
          </w:p>
          <w:p w:rsidR="006C185A" w:rsidRPr="00E32D73" w:rsidRDefault="006C185A" w:rsidP="006C185A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B113F3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05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>
              <w:rPr>
                <w:rFonts w:ascii="Arial" w:hAnsi="Arial" w:cs="Arial"/>
                <w:sz w:val="12"/>
                <w:szCs w:val="12"/>
              </w:rPr>
              <w:t>7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D21D43" w:rsidRPr="00947C1E" w:rsidRDefault="00D21D43" w:rsidP="00D21D43">
      <w:pPr>
        <w:pStyle w:val="a7"/>
        <w:pageBreakBefore/>
        <w:widowControl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11.</w:t>
      </w:r>
      <w:r w:rsidRPr="007C5A05">
        <w:rPr>
          <w:rFonts w:ascii="Arial" w:hAnsi="Arial"/>
          <w:b/>
          <w:sz w:val="16"/>
        </w:rPr>
        <w:t>4.</w:t>
      </w:r>
      <w:r w:rsidRPr="00947C1E">
        <w:rPr>
          <w:rFonts w:ascii="Arial" w:hAnsi="Arial"/>
          <w:b/>
          <w:sz w:val="16"/>
        </w:rPr>
        <w:t xml:space="preserve"> СТРУКТУРА ИНВЕСТИЦИЙ В ОСНОВНОЙ КАПИТАЛ</w:t>
      </w:r>
      <w:r>
        <w:rPr>
          <w:rFonts w:ascii="Arial" w:hAnsi="Arial"/>
          <w:b/>
          <w:sz w:val="16"/>
        </w:rPr>
        <w:t xml:space="preserve"> </w:t>
      </w:r>
      <w:r w:rsidRPr="00947C1E">
        <w:rPr>
          <w:rFonts w:ascii="Arial" w:hAnsi="Arial"/>
          <w:b/>
          <w:sz w:val="16"/>
        </w:rPr>
        <w:t>ПО ВИДАМ ОСНОВНЫХ ФОНДОВ</w:t>
      </w:r>
    </w:p>
    <w:p w:rsidR="00D21D43" w:rsidRPr="00947C1E" w:rsidRDefault="00D21D43" w:rsidP="00D21D43">
      <w:pPr>
        <w:pStyle w:val="a6"/>
        <w:spacing w:after="60"/>
        <w:rPr>
          <w:b/>
          <w:sz w:val="16"/>
        </w:rPr>
      </w:pPr>
      <w:r w:rsidRPr="00947C1E">
        <w:t>(в процентах от общего</w:t>
      </w:r>
      <w:r>
        <w:t xml:space="preserve"> объема инвестиций)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6"/>
        <w:gridCol w:w="1246"/>
        <w:gridCol w:w="1273"/>
        <w:gridCol w:w="1255"/>
        <w:gridCol w:w="1255"/>
        <w:gridCol w:w="1255"/>
      </w:tblGrid>
      <w:tr w:rsidR="00D21D43" w:rsidRPr="00473632">
        <w:trPr>
          <w:cantSplit/>
          <w:trHeight w:val="244"/>
          <w:jc w:val="center"/>
        </w:trPr>
        <w:tc>
          <w:tcPr>
            <w:tcW w:w="32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1D43" w:rsidRPr="00473632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B57477" w:rsidRDefault="00D21D43" w:rsidP="00F916E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Жилые здания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>и помещения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B57477" w:rsidRDefault="00D21D43" w:rsidP="00F916E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Здания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(кроме жилых)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>и сооружения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,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р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асходы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на улучшение 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земель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B57477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Машины, 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 xml:space="preserve">оборудование, 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>транспортные средства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B57477" w:rsidRDefault="00D21D43" w:rsidP="00F916E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Объекты </w:t>
            </w:r>
            <w:r w:rsidR="006C185A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>интеллектуальной собственности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1D43" w:rsidRPr="00B57477" w:rsidRDefault="00D21D43" w:rsidP="00F916E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Прочие </w:t>
            </w:r>
          </w:p>
        </w:tc>
      </w:tr>
      <w:tr w:rsidR="00D21D43" w:rsidRPr="00D13E9B">
        <w:trPr>
          <w:cantSplit/>
          <w:jc w:val="center"/>
        </w:trPr>
        <w:tc>
          <w:tcPr>
            <w:tcW w:w="3256" w:type="dxa"/>
            <w:tcBorders>
              <w:top w:val="single" w:sz="6" w:space="0" w:color="auto"/>
              <w:bottom w:val="nil"/>
            </w:tcBorders>
            <w:tcMar>
              <w:left w:w="0" w:type="dxa"/>
            </w:tcMar>
            <w:vAlign w:val="bottom"/>
          </w:tcPr>
          <w:p w:rsidR="00D21D43" w:rsidRPr="00D13E9B" w:rsidRDefault="00D21D43" w:rsidP="00D13E9B">
            <w:pPr>
              <w:spacing w:before="46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84" w:type="dxa"/>
            <w:gridSpan w:val="5"/>
            <w:tcBorders>
              <w:top w:val="single" w:sz="6" w:space="0" w:color="auto"/>
              <w:bottom w:val="nil"/>
            </w:tcBorders>
            <w:vAlign w:val="bottom"/>
          </w:tcPr>
          <w:p w:rsidR="00D21D43" w:rsidRPr="00D13E9B" w:rsidRDefault="00D21D43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2017</w:t>
            </w:r>
            <w:r w:rsidR="006C185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г.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1246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1273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69378D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Borders>
              <w:top w:val="nil"/>
            </w:tcBorders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1273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36,1</w:t>
            </w:r>
          </w:p>
        </w:tc>
        <w:tc>
          <w:tcPr>
            <w:tcW w:w="1255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1255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1255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44,3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39,3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 xml:space="preserve">Архангельская  область </w:t>
            </w:r>
            <w:r w:rsidRPr="00D13E9B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Вологодска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Калинингpадская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25,4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454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</w:tbl>
    <w:p w:rsidR="00D21D43" w:rsidRPr="002E6E89" w:rsidRDefault="00D21D43" w:rsidP="00D21D43">
      <w:pPr>
        <w:rPr>
          <w:rFonts w:ascii="Arial" w:hAnsi="Arial" w:cs="Arial"/>
          <w:sz w:val="16"/>
          <w:szCs w:val="16"/>
        </w:rPr>
      </w:pPr>
    </w:p>
    <w:p w:rsidR="00D21D43" w:rsidRPr="00947C1E" w:rsidRDefault="00D21D43" w:rsidP="00D21D43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11.4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6"/>
        <w:gridCol w:w="1246"/>
        <w:gridCol w:w="1273"/>
        <w:gridCol w:w="1255"/>
        <w:gridCol w:w="1255"/>
        <w:gridCol w:w="1255"/>
      </w:tblGrid>
      <w:tr w:rsidR="00D21D43" w:rsidRPr="00473632">
        <w:trPr>
          <w:cantSplit/>
          <w:trHeight w:val="244"/>
          <w:jc w:val="center"/>
        </w:trPr>
        <w:tc>
          <w:tcPr>
            <w:tcW w:w="32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1D43" w:rsidRPr="00473632" w:rsidRDefault="00D21D43" w:rsidP="00F916E8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7A5D97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A5D97">
              <w:rPr>
                <w:rFonts w:ascii="Arial" w:hAnsi="Arial" w:cs="Arial"/>
                <w:spacing w:val="-4"/>
                <w:sz w:val="14"/>
                <w:szCs w:val="14"/>
              </w:rPr>
              <w:t xml:space="preserve">Жилые здания </w:t>
            </w:r>
            <w:r w:rsidRPr="007A5D97">
              <w:rPr>
                <w:rFonts w:ascii="Arial" w:hAnsi="Arial" w:cs="Arial"/>
                <w:spacing w:val="-4"/>
                <w:sz w:val="14"/>
                <w:szCs w:val="14"/>
              </w:rPr>
              <w:br/>
              <w:t>и помещения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7A5D97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Здания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(кроме жилых)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>и сооружения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,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р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асходы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на улучшение 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земель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7A5D97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Машины, 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 xml:space="preserve">оборудование, 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>транспортные средства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D43" w:rsidRPr="007A5D97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Объекты </w:t>
            </w:r>
            <w:r w:rsidR="006C185A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>интеллектуальной собственности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1D43" w:rsidRPr="007A5D97" w:rsidRDefault="00D21D43" w:rsidP="00F916E8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Прочие 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pStyle w:val="2"/>
              <w:widowControl/>
              <w:spacing w:before="60" w:line="140" w:lineRule="exact"/>
            </w:pPr>
            <w:r w:rsidRPr="00D13E9B">
              <w:t xml:space="preserve">Приволжский </w:t>
            </w:r>
            <w:r w:rsidRPr="00D13E9B"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23,1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pacing w:val="-8"/>
                <w:sz w:val="14"/>
              </w:rPr>
            </w:pPr>
            <w:r w:rsidRPr="00D13E9B">
              <w:rPr>
                <w:rFonts w:ascii="Arial" w:hAnsi="Arial"/>
                <w:spacing w:val="-8"/>
                <w:sz w:val="14"/>
              </w:rPr>
              <w:t>Республика Башкортостан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Уральский 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55,8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23,5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13E9B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D13E9B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6C185A" w:rsidRDefault="00D13E9B" w:rsidP="0069378D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69378D">
              <w:rPr>
                <w:rFonts w:ascii="Arial" w:hAnsi="Arial"/>
                <w:b/>
                <w:sz w:val="14"/>
                <w:vertAlign w:val="superscript"/>
              </w:rPr>
              <w:t>1</w:t>
            </w:r>
            <w:r w:rsidR="006C185A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39,0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69378D" w:rsidRPr="00D13E9B" w:rsidTr="00014B3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246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273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1255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1255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255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69378D" w:rsidRPr="00D13E9B" w:rsidTr="00014B3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246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273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1255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1255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255" w:type="dxa"/>
            <w:vAlign w:val="bottom"/>
          </w:tcPr>
          <w:p w:rsidR="0069378D" w:rsidRPr="00D13E9B" w:rsidRDefault="0069378D" w:rsidP="00014B3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9378D">
            <w:pPr>
              <w:pStyle w:val="2"/>
              <w:widowControl/>
              <w:spacing w:before="60" w:line="140" w:lineRule="exact"/>
            </w:pPr>
            <w:r w:rsidRPr="00D13E9B">
              <w:t xml:space="preserve">Дальневосточный </w:t>
            </w:r>
            <w:r w:rsidRPr="00D13E9B">
              <w:br/>
              <w:t>федеральный округ</w:t>
            </w:r>
            <w:r w:rsidR="0069378D" w:rsidRPr="0069378D">
              <w:rPr>
                <w:vertAlign w:val="superscript"/>
              </w:rPr>
              <w:t>1</w:t>
            </w:r>
            <w:r w:rsidR="006C185A" w:rsidRPr="0069378D">
              <w:rPr>
                <w:vertAlign w:val="superscript"/>
              </w:rPr>
              <w:t>)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57,6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-45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</w:tbl>
    <w:p w:rsidR="00D21D43" w:rsidRDefault="00D21D43" w:rsidP="00D21D43">
      <w:pPr>
        <w:pStyle w:val="30"/>
        <w:keepNext w:val="0"/>
        <w:widowControl/>
        <w:spacing w:before="0" w:after="0"/>
        <w:rPr>
          <w:rFonts w:ascii="Arial" w:hAnsi="Arial"/>
          <w:szCs w:val="24"/>
        </w:rPr>
      </w:pPr>
    </w:p>
    <w:p w:rsidR="00D21D43" w:rsidRPr="00947C1E" w:rsidRDefault="00D21D43" w:rsidP="00D21D43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11.4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6"/>
        <w:gridCol w:w="1246"/>
        <w:gridCol w:w="1273"/>
        <w:gridCol w:w="1255"/>
        <w:gridCol w:w="1255"/>
        <w:gridCol w:w="1255"/>
      </w:tblGrid>
      <w:tr w:rsidR="00953BD1" w:rsidRPr="00473632">
        <w:trPr>
          <w:cantSplit/>
          <w:trHeight w:val="244"/>
          <w:jc w:val="center"/>
        </w:trPr>
        <w:tc>
          <w:tcPr>
            <w:tcW w:w="32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53BD1" w:rsidRPr="00473632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B57477" w:rsidRDefault="00953BD1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Жилые здания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>и помещения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B57477" w:rsidRDefault="00953BD1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Здания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(кроме жилых)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>и сооружения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,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р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асходы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на улучшение 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земель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B57477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Машины, 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 xml:space="preserve">оборудование, 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>транспортные средства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B57477" w:rsidRDefault="00953BD1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>Объекты инте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>л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>лектуальной со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>б</w:t>
            </w: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>ственности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BD1" w:rsidRPr="00B57477" w:rsidRDefault="00953BD1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Прочие </w:t>
            </w:r>
          </w:p>
        </w:tc>
      </w:tr>
      <w:tr w:rsidR="00D21D43" w:rsidRPr="00D13E9B">
        <w:trPr>
          <w:cantSplit/>
          <w:jc w:val="center"/>
        </w:trPr>
        <w:tc>
          <w:tcPr>
            <w:tcW w:w="3256" w:type="dxa"/>
            <w:tcBorders>
              <w:top w:val="single" w:sz="6" w:space="0" w:color="auto"/>
              <w:bottom w:val="nil"/>
            </w:tcBorders>
            <w:tcMar>
              <w:left w:w="0" w:type="dxa"/>
            </w:tcMar>
            <w:vAlign w:val="bottom"/>
          </w:tcPr>
          <w:p w:rsidR="00D21D43" w:rsidRPr="00D13E9B" w:rsidRDefault="00D21D43" w:rsidP="00D13E9B">
            <w:pPr>
              <w:spacing w:before="46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84" w:type="dxa"/>
            <w:gridSpan w:val="5"/>
            <w:tcBorders>
              <w:top w:val="single" w:sz="6" w:space="0" w:color="auto"/>
              <w:bottom w:val="nil"/>
            </w:tcBorders>
            <w:vAlign w:val="bottom"/>
          </w:tcPr>
          <w:p w:rsidR="00D21D43" w:rsidRPr="00D13E9B" w:rsidRDefault="00D21D43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2018</w:t>
            </w:r>
            <w:r w:rsidR="006C185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г.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1246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1273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43,3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34,</w:t>
            </w:r>
            <w:r w:rsidR="006C185A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Borders>
              <w:top w:val="nil"/>
            </w:tcBorders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13,4</w:t>
            </w:r>
          </w:p>
        </w:tc>
        <w:tc>
          <w:tcPr>
            <w:tcW w:w="1273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1255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39,2</w:t>
            </w:r>
          </w:p>
        </w:tc>
        <w:tc>
          <w:tcPr>
            <w:tcW w:w="1255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1255" w:type="dxa"/>
            <w:tcBorders>
              <w:top w:val="nil"/>
            </w:tcBorders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43,3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 xml:space="preserve">Архангельская  область </w:t>
            </w:r>
            <w:r w:rsidRPr="00D13E9B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Вологодска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Калинингpадская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D13E9B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D13E9B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D13E9B">
            <w:pPr>
              <w:spacing w:before="46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</w:tbl>
    <w:p w:rsidR="00C64791" w:rsidRPr="002E6E89" w:rsidRDefault="00C64791" w:rsidP="00C64791">
      <w:pPr>
        <w:rPr>
          <w:rFonts w:ascii="Arial" w:hAnsi="Arial" w:cs="Arial"/>
          <w:sz w:val="16"/>
          <w:szCs w:val="16"/>
        </w:rPr>
      </w:pPr>
    </w:p>
    <w:p w:rsidR="00837956" w:rsidRPr="00947C1E" w:rsidRDefault="00837956" w:rsidP="00837956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214A8B">
        <w:rPr>
          <w:rFonts w:ascii="Arial" w:hAnsi="Arial"/>
          <w:sz w:val="14"/>
        </w:rPr>
        <w:t>4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6"/>
        <w:gridCol w:w="1246"/>
        <w:gridCol w:w="1273"/>
        <w:gridCol w:w="1255"/>
        <w:gridCol w:w="1255"/>
        <w:gridCol w:w="1255"/>
      </w:tblGrid>
      <w:tr w:rsidR="00953BD1" w:rsidRPr="00473632">
        <w:trPr>
          <w:cantSplit/>
          <w:trHeight w:val="244"/>
          <w:jc w:val="center"/>
        </w:trPr>
        <w:tc>
          <w:tcPr>
            <w:tcW w:w="32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53BD1" w:rsidRPr="00473632" w:rsidRDefault="00953BD1" w:rsidP="000B4351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7A5D97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A5D97">
              <w:rPr>
                <w:rFonts w:ascii="Arial" w:hAnsi="Arial" w:cs="Arial"/>
                <w:spacing w:val="-4"/>
                <w:sz w:val="14"/>
                <w:szCs w:val="14"/>
              </w:rPr>
              <w:t xml:space="preserve">Жилые здания </w:t>
            </w:r>
            <w:r w:rsidRPr="007A5D97">
              <w:rPr>
                <w:rFonts w:ascii="Arial" w:hAnsi="Arial" w:cs="Arial"/>
                <w:spacing w:val="-4"/>
                <w:sz w:val="14"/>
                <w:szCs w:val="14"/>
              </w:rPr>
              <w:br/>
              <w:t>и помещения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7A5D97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Здания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(кроме жилых)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>и сооружения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,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р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 xml:space="preserve">асходы </w:t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на улучшение </w:t>
            </w:r>
            <w:r>
              <w:rPr>
                <w:rFonts w:ascii="Arial" w:hAnsi="Arial"/>
                <w:spacing w:val="-4"/>
                <w:sz w:val="14"/>
                <w:szCs w:val="14"/>
              </w:rPr>
              <w:br/>
            </w:r>
            <w:r w:rsidRPr="00B57477">
              <w:rPr>
                <w:rFonts w:ascii="Arial" w:hAnsi="Arial"/>
                <w:spacing w:val="-4"/>
                <w:sz w:val="14"/>
                <w:szCs w:val="14"/>
              </w:rPr>
              <w:t>земель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7A5D97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Машины, 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 xml:space="preserve">оборудование, 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>транспортные средства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D1" w:rsidRPr="007A5D97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>Объекты инте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>л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>лектуальной со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>б</w:t>
            </w: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>ственности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BD1" w:rsidRPr="007A5D97" w:rsidRDefault="00953BD1" w:rsidP="000B4351">
            <w:pPr>
              <w:spacing w:before="20" w:after="2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A5D97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Прочие 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pStyle w:val="2"/>
              <w:widowControl/>
              <w:spacing w:before="50" w:line="140" w:lineRule="exact"/>
            </w:pPr>
            <w:r w:rsidRPr="00D13E9B">
              <w:t xml:space="preserve">Приволжский </w:t>
            </w:r>
            <w:r w:rsidRPr="00D13E9B"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35,3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35,1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014B3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014B3B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Уральский 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13E9B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D13E9B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35,6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pStyle w:val="2"/>
              <w:widowControl/>
              <w:spacing w:before="50" w:line="140" w:lineRule="exact"/>
            </w:pPr>
            <w:r w:rsidRPr="00D13E9B">
              <w:t xml:space="preserve">Дальневосточный </w:t>
            </w:r>
            <w:r w:rsidRPr="00D13E9B">
              <w:br/>
              <w:t>федеральный округ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B06C14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pacing w:val="-8"/>
                <w:sz w:val="14"/>
              </w:rPr>
            </w:pPr>
            <w:r w:rsidRPr="00D13E9B">
              <w:rPr>
                <w:rFonts w:ascii="Arial" w:hAnsi="Arial"/>
                <w:spacing w:val="-8"/>
                <w:sz w:val="14"/>
              </w:rPr>
              <w:t>Республика Саха (Якутия)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256" w:type="dxa"/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246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273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255" w:type="dxa"/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</w:tr>
      <w:tr w:rsidR="00D13E9B" w:rsidRPr="00D13E9B" w:rsidTr="006C185A">
        <w:trPr>
          <w:cantSplit/>
          <w:jc w:val="center"/>
        </w:trPr>
        <w:tc>
          <w:tcPr>
            <w:tcW w:w="3256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246" w:type="dxa"/>
            <w:tcBorders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273" w:type="dxa"/>
            <w:tcBorders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1255" w:type="dxa"/>
            <w:tcBorders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1255" w:type="dxa"/>
            <w:tcBorders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255" w:type="dxa"/>
            <w:tcBorders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13E9B" w:rsidRPr="00D13E9B" w:rsidTr="006C185A">
        <w:trPr>
          <w:cantSplit/>
          <w:jc w:val="center"/>
        </w:trPr>
        <w:tc>
          <w:tcPr>
            <w:tcW w:w="3256" w:type="dxa"/>
            <w:tcBorders>
              <w:top w:val="nil"/>
              <w:bottom w:val="nil"/>
            </w:tcBorders>
            <w:tcMar>
              <w:left w:w="0" w:type="dxa"/>
            </w:tcMar>
            <w:vAlign w:val="bottom"/>
          </w:tcPr>
          <w:p w:rsidR="00D13E9B" w:rsidRPr="00D13E9B" w:rsidRDefault="00D13E9B" w:rsidP="006C185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246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273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255" w:type="dxa"/>
            <w:tcBorders>
              <w:top w:val="nil"/>
              <w:bottom w:val="nil"/>
            </w:tcBorders>
            <w:vAlign w:val="bottom"/>
          </w:tcPr>
          <w:p w:rsidR="00D13E9B" w:rsidRPr="00D13E9B" w:rsidRDefault="00D13E9B" w:rsidP="006C185A">
            <w:pPr>
              <w:spacing w:before="50" w:line="140" w:lineRule="exact"/>
              <w:ind w:right="397" w:firstLineChars="300" w:firstLine="4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6C185A" w:rsidRPr="00D13E9B" w:rsidTr="006C185A">
        <w:trPr>
          <w:cantSplit/>
          <w:jc w:val="center"/>
        </w:trPr>
        <w:tc>
          <w:tcPr>
            <w:tcW w:w="9540" w:type="dxa"/>
            <w:gridSpan w:val="6"/>
            <w:tcBorders>
              <w:top w:val="nil"/>
            </w:tcBorders>
            <w:tcMar>
              <w:left w:w="0" w:type="dxa"/>
            </w:tcMar>
            <w:vAlign w:val="bottom"/>
          </w:tcPr>
          <w:p w:rsidR="006C185A" w:rsidRPr="008929BE" w:rsidRDefault="006C185A" w:rsidP="006C185A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C185A" w:rsidRPr="006C185A" w:rsidRDefault="006C185A" w:rsidP="00014B3B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201</w:t>
            </w:r>
            <w:r>
              <w:rPr>
                <w:rFonts w:ascii="Arial" w:hAnsi="Arial" w:cs="Arial"/>
                <w:sz w:val="12"/>
                <w:szCs w:val="12"/>
              </w:rPr>
              <w:t>7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г. по Сибирскому и Дальневосточному федеральным округам 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837956" w:rsidRDefault="00837956" w:rsidP="00837956">
      <w:pPr>
        <w:pStyle w:val="30"/>
        <w:keepNext w:val="0"/>
        <w:widowControl/>
        <w:spacing w:before="0" w:after="0"/>
        <w:rPr>
          <w:rFonts w:ascii="Arial" w:hAnsi="Arial"/>
          <w:szCs w:val="24"/>
        </w:rPr>
      </w:pPr>
    </w:p>
    <w:p w:rsidR="00CF0495" w:rsidRPr="008C3292" w:rsidRDefault="0030191B" w:rsidP="004F2512">
      <w:pPr>
        <w:pStyle w:val="30"/>
        <w:keepNext w:val="0"/>
        <w:pageBreakBefore/>
        <w:widowControl/>
        <w:spacing w:before="0" w:after="0"/>
        <w:rPr>
          <w:rFonts w:ascii="Arial" w:hAnsi="Arial"/>
          <w:szCs w:val="24"/>
          <w:vertAlign w:val="superscript"/>
        </w:rPr>
      </w:pPr>
      <w:r>
        <w:rPr>
          <w:rFonts w:ascii="Arial" w:hAnsi="Arial"/>
          <w:szCs w:val="24"/>
        </w:rPr>
        <w:lastRenderedPageBreak/>
        <w:t>11.</w:t>
      </w:r>
      <w:r w:rsidR="00214A8B">
        <w:rPr>
          <w:rFonts w:ascii="Arial" w:hAnsi="Arial"/>
          <w:szCs w:val="24"/>
        </w:rPr>
        <w:t>5</w:t>
      </w:r>
      <w:r w:rsidR="00CF0495" w:rsidRPr="00947C1E">
        <w:rPr>
          <w:rFonts w:ascii="Arial" w:hAnsi="Arial"/>
          <w:szCs w:val="24"/>
        </w:rPr>
        <w:t>. РАСПРЕДЕЛЕНИЕ ИНВЕСТИЦИЙ В ОСНОВНОЙ</w:t>
      </w:r>
      <w:r w:rsidR="004F2512" w:rsidRPr="00947C1E">
        <w:rPr>
          <w:rFonts w:ascii="Arial" w:hAnsi="Arial"/>
          <w:szCs w:val="24"/>
        </w:rPr>
        <w:t xml:space="preserve"> КАПИТАЛ ПО ФОРМАМ СОБСТВЕННОСТИ</w:t>
      </w:r>
      <w:r w:rsidR="008C3292" w:rsidRPr="008C3292">
        <w:rPr>
          <w:rFonts w:ascii="Arial" w:hAnsi="Arial"/>
          <w:szCs w:val="24"/>
          <w:vertAlign w:val="superscript"/>
        </w:rPr>
        <w:t>1)</w:t>
      </w:r>
    </w:p>
    <w:p w:rsidR="00CF0495" w:rsidRPr="00947C1E" w:rsidRDefault="00CF0495" w:rsidP="004F2512">
      <w:pPr>
        <w:spacing w:after="60"/>
        <w:jc w:val="center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t>(в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1F0755" w:rsidRPr="007C2B91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755" w:rsidRPr="00947C1E" w:rsidRDefault="001F0755" w:rsidP="000B4351">
            <w:pPr>
              <w:pStyle w:val="a7"/>
              <w:widowControl/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1F0755" w:rsidRPr="007C2B91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755" w:rsidRPr="00947C1E" w:rsidRDefault="001F0755" w:rsidP="000B4351">
            <w:pPr>
              <w:pStyle w:val="a7"/>
              <w:widowControl/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755" w:rsidRPr="007C2B91" w:rsidRDefault="006F5907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755" w:rsidRPr="007C2B91" w:rsidRDefault="006F5907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755" w:rsidRPr="007C2B91" w:rsidRDefault="006F5907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755" w:rsidRPr="007C2B91" w:rsidRDefault="006F5907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755" w:rsidRPr="007C2B91" w:rsidRDefault="001F0755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075C93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075C93" w:rsidRPr="00947C1E" w:rsidRDefault="00075C93" w:rsidP="004B10B0">
            <w:pPr>
              <w:pStyle w:val="4"/>
              <w:spacing w:before="60" w:after="4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075C93" w:rsidRPr="00947C1E" w:rsidRDefault="00075C93" w:rsidP="004B10B0">
            <w:pPr>
              <w:pStyle w:val="4"/>
              <w:spacing w:before="60" w:after="40" w:line="240" w:lineRule="auto"/>
              <w:jc w:val="center"/>
            </w:pPr>
            <w:smartTag w:uri="urn:schemas-microsoft-com:office:smarttags" w:element="metricconverter">
              <w:smartTagPr>
                <w:attr w:name="ProductID" w:val="2005 г"/>
              </w:smartTagPr>
              <w:r w:rsidRPr="00947C1E">
                <w:t>2005 г</w:t>
              </w:r>
            </w:smartTag>
            <w:r w:rsidRPr="00947C1E">
              <w:t>.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014B3B">
            <w:pPr>
              <w:pStyle w:val="4"/>
              <w:spacing w:before="70" w:line="150" w:lineRule="exact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80,6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014B3B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74,4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38,7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14,4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59,3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36,6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25,</w:t>
            </w:r>
            <w:r w:rsidR="00C9639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49,1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50,5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25,5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47,7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57,2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66,3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57,6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70,3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26,2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014B3B">
            <w:pPr>
              <w:spacing w:before="7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79,3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37,9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76,2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58,8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 Ненецкий автономный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65,1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48,6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35,5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43,7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50,8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32,0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014B3B">
            <w:pPr>
              <w:pStyle w:val="6"/>
              <w:widowControl/>
              <w:spacing w:before="70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62,5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014B3B">
            <w:pPr>
              <w:pStyle w:val="6"/>
              <w:widowControl/>
              <w:spacing w:before="70"/>
            </w:pPr>
            <w:r w:rsidRPr="00947C1E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93,7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A07016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E1A38" w:rsidRPr="00947C1E" w:rsidRDefault="008E1A38" w:rsidP="00014B3B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E1A38" w:rsidRPr="008E1A38" w:rsidRDefault="008E1A38" w:rsidP="00014B3B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</w:tbl>
    <w:p w:rsidR="00A17E94" w:rsidRPr="00947C1E" w:rsidRDefault="00A17E94" w:rsidP="00A17E94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A17E94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7E94" w:rsidRPr="00947C1E" w:rsidRDefault="00A17E94" w:rsidP="000B4351">
            <w:pPr>
              <w:pStyle w:val="a7"/>
              <w:widowControl/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A17E94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E94" w:rsidRPr="00947C1E" w:rsidRDefault="00A17E94" w:rsidP="000B4351">
            <w:pPr>
              <w:pStyle w:val="a7"/>
              <w:widowControl/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E94" w:rsidRPr="00947C1E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17E94" w:rsidRPr="007C2B91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17E94" w:rsidRPr="00947C1E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E94" w:rsidRPr="00947C1E" w:rsidRDefault="00A17E9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43,2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19,2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20,3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28,8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39,5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27,0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52,7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25,3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41,5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77187E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28,5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38,4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33,4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39,1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10,8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55,2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77187E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40,4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22,6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36,0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38,3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14,9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55,0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36,0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48,3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26,3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61,7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50,0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27,9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60,6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28,3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46,9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17,3</w:t>
            </w:r>
          </w:p>
        </w:tc>
        <w:tc>
          <w:tcPr>
            <w:tcW w:w="890" w:type="dxa"/>
            <w:vAlign w:val="bottom"/>
          </w:tcPr>
          <w:p w:rsidR="0077187E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83,9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34,7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39,1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14,8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21,1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63,6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="0077187E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8,5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64,2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64,2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52,5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32,1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77A86" w:rsidRPr="00947C1E" w:rsidRDefault="00D77A86" w:rsidP="00B06B10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37,7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42,0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8C3292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55,8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43,9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17,1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52,4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77A86" w:rsidRPr="00947C1E" w:rsidRDefault="00D77A86" w:rsidP="00B06B10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69,4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20,7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8E1A38" w:rsidRDefault="00D77A86" w:rsidP="00B06B10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46,8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48,9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63,3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27,7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11,3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55,7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57,4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32,3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30,9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29,2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32,1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39,6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38,4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22,6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34,1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23,8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31,0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48,2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</w:tcPr>
          <w:p w:rsidR="008E1A38" w:rsidRPr="00947C1E" w:rsidRDefault="008E1A38" w:rsidP="00A17E94">
            <w:pPr>
              <w:spacing w:before="70" w:line="16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8C3292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E1A38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A07016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E1A38" w:rsidRPr="008E1A38" w:rsidRDefault="008E1A38" w:rsidP="00A17E94">
            <w:pPr>
              <w:spacing w:before="7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0,02</w:t>
            </w:r>
          </w:p>
        </w:tc>
      </w:tr>
    </w:tbl>
    <w:p w:rsidR="00A17E94" w:rsidRDefault="00A17E94"/>
    <w:p w:rsidR="009916E4" w:rsidRPr="00947C1E" w:rsidRDefault="009916E4" w:rsidP="009916E4">
      <w:pPr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9916E4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B65232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947C1E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201B70">
            <w:pPr>
              <w:pStyle w:val="4"/>
              <w:spacing w:before="60" w:after="4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77187E" w:rsidRPr="00947C1E" w:rsidRDefault="0077187E" w:rsidP="00201B70">
            <w:pPr>
              <w:pStyle w:val="4"/>
              <w:spacing w:before="60" w:after="40" w:line="240" w:lineRule="auto"/>
              <w:jc w:val="center"/>
            </w:pPr>
            <w:smartTag w:uri="urn:schemas-microsoft-com:office:smarttags" w:element="metricconverter">
              <w:smartTagPr>
                <w:attr w:name="ProductID" w:val="2010 г"/>
              </w:smartTagPr>
              <w:r w:rsidRPr="00947C1E">
                <w:t>2010 г</w:t>
              </w:r>
            </w:smartTag>
            <w:r w:rsidRPr="00947C1E">
              <w:t>.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77187E">
            <w:pPr>
              <w:pStyle w:val="4"/>
              <w:spacing w:before="60" w:line="140" w:lineRule="exact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86,2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57,0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77187E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9916E4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53,9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9916E4">
            <w:pPr>
              <w:spacing w:before="64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="00CB79C1"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80,8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24,3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в том числе Ненецкий </w:t>
            </w:r>
            <w:r w:rsidR="00CB79C1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9916E4">
            <w:pPr>
              <w:pStyle w:val="6"/>
              <w:widowControl/>
              <w:spacing w:before="64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9916E4">
            <w:pPr>
              <w:pStyle w:val="6"/>
              <w:widowControl/>
              <w:spacing w:before="64"/>
            </w:pPr>
            <w:r w:rsidRPr="00947C1E">
              <w:t xml:space="preserve">Северо-Кавказский </w:t>
            </w:r>
            <w:r w:rsidR="00CB79C1">
              <w:br/>
            </w:r>
            <w:r w:rsidRPr="00947C1E">
              <w:t>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94,4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68,2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</w:tbl>
    <w:p w:rsidR="009916E4" w:rsidRDefault="009916E4"/>
    <w:p w:rsidR="009916E4" w:rsidRPr="00947C1E" w:rsidRDefault="009916E4" w:rsidP="009916E4">
      <w:pPr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9916E4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B65232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9916E4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="00CB79C1"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86,8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59,8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7187E" w:rsidRPr="00947C1E" w:rsidRDefault="0077187E" w:rsidP="009916E4">
            <w:pPr>
              <w:spacing w:before="66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86,1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65,3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C1207A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="00CB79C1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77187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77187E" w:rsidRPr="00947C1E" w:rsidRDefault="0077187E" w:rsidP="009916E4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77187E" w:rsidRPr="008E1A38" w:rsidRDefault="0077187E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9916E4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88,8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16,4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60,2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9916E4">
            <w:pPr>
              <w:spacing w:before="66" w:line="16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52,3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E1A38" w:rsidRPr="00947C1E" w:rsidRDefault="008E1A38" w:rsidP="009916E4">
            <w:pPr>
              <w:spacing w:before="66" w:line="16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E1A38" w:rsidRPr="008E1A38" w:rsidRDefault="008E1A38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</w:tbl>
    <w:p w:rsidR="009916E4" w:rsidRDefault="009916E4"/>
    <w:p w:rsidR="001B3918" w:rsidRDefault="001B3918" w:rsidP="009916E4">
      <w:pPr>
        <w:spacing w:after="60"/>
        <w:jc w:val="right"/>
        <w:rPr>
          <w:rFonts w:ascii="Arial" w:hAnsi="Arial"/>
          <w:sz w:val="14"/>
        </w:rPr>
      </w:pPr>
    </w:p>
    <w:p w:rsidR="009916E4" w:rsidRPr="00947C1E" w:rsidRDefault="009916E4" w:rsidP="009916E4">
      <w:pPr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9916E4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916E4" w:rsidRPr="007C2B91" w:rsidRDefault="009916E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государст-венная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0B435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CB79C1">
            <w:pPr>
              <w:pStyle w:val="4"/>
              <w:spacing w:before="50" w:after="40" w:line="140" w:lineRule="exact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CB79C1" w:rsidRPr="00947C1E" w:rsidRDefault="00CB79C1" w:rsidP="00CB79C1">
            <w:pPr>
              <w:pStyle w:val="4"/>
              <w:spacing w:before="50" w:after="40" w:line="240" w:lineRule="auto"/>
              <w:jc w:val="center"/>
            </w:pPr>
            <w:smartTag w:uri="urn:schemas-microsoft-com:office:smarttags" w:element="metricconverter">
              <w:smartTagPr>
                <w:attr w:name="ProductID" w:val="2011 г"/>
              </w:smartTagPr>
              <w:r w:rsidRPr="00947C1E">
                <w:t>2011 г</w:t>
              </w:r>
            </w:smartTag>
            <w:r w:rsidRPr="00947C1E">
              <w:t>.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C1207A">
            <w:pPr>
              <w:pStyle w:val="4"/>
              <w:keepNext w:val="0"/>
              <w:spacing w:before="70" w:line="150" w:lineRule="exact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87,8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54,2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C1207A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84,1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49,7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0" w:type="dxa"/>
            <w:vAlign w:val="bottom"/>
          </w:tcPr>
          <w:p w:rsidR="00CB79C1" w:rsidRPr="008E1A38" w:rsidRDefault="00A07016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C1207A">
            <w:pPr>
              <w:spacing w:before="7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86,2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42,7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20,4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 Ненецкий автономный округ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9916E4" w:rsidRPr="00947C1E" w:rsidRDefault="009916E4" w:rsidP="00C1207A">
            <w:pPr>
              <w:pStyle w:val="6"/>
              <w:widowControl/>
              <w:spacing w:before="70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93,4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55,4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8E1A38" w:rsidRPr="00947C1E" w:rsidRDefault="008E1A38" w:rsidP="00C1207A">
            <w:pPr>
              <w:pStyle w:val="6"/>
              <w:widowControl/>
              <w:spacing w:before="70"/>
            </w:pPr>
            <w:r w:rsidRPr="00947C1E">
              <w:t xml:space="preserve">Северо-Кавказский </w:t>
            </w:r>
            <w:r w:rsidR="00CB79C1">
              <w:br/>
            </w:r>
            <w:r w:rsidRPr="00947C1E">
              <w:t>федеральный округ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67,5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0,05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0,01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890" w:type="dxa"/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8E1A38" w:rsidRPr="008E1A38" w:rsidRDefault="00A07016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8E1A38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E1A38" w:rsidRPr="00947C1E" w:rsidRDefault="008E1A38" w:rsidP="00C1207A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E1A38" w:rsidRPr="008E1A38" w:rsidRDefault="008E1A38" w:rsidP="00C1207A">
            <w:pPr>
              <w:spacing w:before="7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</w:tbl>
    <w:p w:rsidR="009916E4" w:rsidRDefault="009916E4"/>
    <w:p w:rsidR="009916E4" w:rsidRPr="00947C1E" w:rsidRDefault="009916E4" w:rsidP="009916E4">
      <w:pPr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9916E4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916E4" w:rsidRPr="007C2B91" w:rsidRDefault="009916E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16E4" w:rsidRPr="007C2B91" w:rsidRDefault="009916E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B65232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государст-венная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B65232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7C2B91" w:rsidRDefault="009916E4" w:rsidP="00B65232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7C2B91" w:rsidRDefault="009916E4" w:rsidP="00B65232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6E4" w:rsidRPr="00947C1E" w:rsidRDefault="009916E4" w:rsidP="00B65232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top w:val="single" w:sz="6" w:space="0" w:color="auto"/>
              <w:left w:val="single" w:sz="6" w:space="0" w:color="auto"/>
            </w:tcBorders>
          </w:tcPr>
          <w:p w:rsidR="00CB79C1" w:rsidRPr="00947C1E" w:rsidRDefault="00CB79C1" w:rsidP="009916E4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90" w:type="dxa"/>
            <w:tcBorders>
              <w:top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88,1</w:t>
            </w:r>
          </w:p>
        </w:tc>
        <w:tc>
          <w:tcPr>
            <w:tcW w:w="890" w:type="dxa"/>
            <w:tcBorders>
              <w:top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890" w:type="dxa"/>
            <w:tcBorders>
              <w:top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top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58,4</w:t>
            </w:r>
          </w:p>
        </w:tc>
        <w:tc>
          <w:tcPr>
            <w:tcW w:w="890" w:type="dxa"/>
            <w:tcBorders>
              <w:top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890" w:type="dxa"/>
            <w:tcBorders>
              <w:top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spacing w:before="66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89,2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88,0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8E1A38" w:rsidRDefault="00D77A86" w:rsidP="00B06B10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8E1A38" w:rsidRDefault="00CB79C1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9916E4" w:rsidRPr="00947C1E" w:rsidRDefault="009916E4" w:rsidP="009916E4">
            <w:pPr>
              <w:spacing w:before="66" w:line="16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87,0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50,9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1A38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9916E4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916E4" w:rsidRPr="00947C1E" w:rsidRDefault="009916E4" w:rsidP="009916E4">
            <w:pPr>
              <w:spacing w:before="66" w:line="16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9916E4" w:rsidRPr="008E1A38" w:rsidRDefault="00A07016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916E4" w:rsidRPr="008E1A38" w:rsidRDefault="009916E4" w:rsidP="009916E4">
            <w:pPr>
              <w:spacing w:before="66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E1A3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</w:tbl>
    <w:p w:rsidR="00D06FAF" w:rsidRPr="00947C1E" w:rsidRDefault="00D06FAF" w:rsidP="00D06FAF">
      <w:pPr>
        <w:spacing w:after="60"/>
        <w:jc w:val="center"/>
        <w:rPr>
          <w:rFonts w:ascii="Arial" w:hAnsi="Arial"/>
          <w:sz w:val="14"/>
        </w:rPr>
      </w:pPr>
    </w:p>
    <w:p w:rsidR="008A7D68" w:rsidRPr="00947C1E" w:rsidRDefault="008A7D68" w:rsidP="008A7D68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0F10E7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10E7" w:rsidRPr="00947C1E" w:rsidRDefault="000F10E7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10E7" w:rsidRPr="007C2B91" w:rsidRDefault="000F10E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10E7" w:rsidRPr="007C2B91" w:rsidRDefault="000F10E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0F10E7" w:rsidRPr="007C2B91" w:rsidRDefault="000F10E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10E7" w:rsidRPr="007C2B91" w:rsidRDefault="000F10E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0F10E7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E7" w:rsidRPr="00947C1E" w:rsidRDefault="000F10E7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E7" w:rsidRPr="00947C1E" w:rsidRDefault="000F10E7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E7" w:rsidRPr="007C2B91" w:rsidRDefault="006F590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E7" w:rsidRPr="007C2B91" w:rsidRDefault="006F590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E7" w:rsidRPr="007C2B91" w:rsidRDefault="006F590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10E7" w:rsidRPr="007C2B91" w:rsidRDefault="006F5907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10E7" w:rsidRPr="007C2B91" w:rsidRDefault="000F10E7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E7" w:rsidRPr="007C2B91" w:rsidRDefault="000F10E7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201B7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201B70" w:rsidRPr="00947C1E" w:rsidRDefault="00201B70" w:rsidP="00CB79C1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  <w:vAlign w:val="bottom"/>
          </w:tcPr>
          <w:p w:rsidR="00201B70" w:rsidRPr="00201B70" w:rsidRDefault="00201B70" w:rsidP="00201B70">
            <w:pPr>
              <w:pStyle w:val="4"/>
              <w:spacing w:before="50" w:after="40" w:line="240" w:lineRule="auto"/>
              <w:jc w:val="center"/>
            </w:pPr>
            <w:smartTag w:uri="urn:schemas-microsoft-com:office:smarttags" w:element="metricconverter">
              <w:smartTagPr>
                <w:attr w:name="ProductID" w:val="2012 г"/>
              </w:smartTagPr>
              <w:r>
                <w:t>2012</w:t>
              </w:r>
              <w:r w:rsidR="007C2B91">
                <w:t xml:space="preserve"> г</w:t>
              </w:r>
            </w:smartTag>
            <w:r w:rsidR="007C2B91">
              <w:t>.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pStyle w:val="4"/>
              <w:spacing w:before="62" w:line="150" w:lineRule="exact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84,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16,8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50,7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spacing w:before="62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73,8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18,9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73,6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65,5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spacing w:before="62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 федеральный округ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84,6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42,9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Аpхангельская область </w:t>
            </w:r>
            <w:r w:rsidR="00201B70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32,5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pStyle w:val="6"/>
              <w:widowControl/>
              <w:spacing w:before="62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23,6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51,1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78,1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B79C1" w:rsidRPr="00947C1E" w:rsidRDefault="00CB79C1" w:rsidP="009916E4">
            <w:pPr>
              <w:pStyle w:val="6"/>
              <w:widowControl/>
              <w:spacing w:before="62"/>
            </w:pPr>
            <w:r w:rsidRPr="00947C1E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65,1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B06C1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90" w:type="dxa"/>
            <w:vAlign w:val="bottom"/>
          </w:tcPr>
          <w:p w:rsidR="00CB79C1" w:rsidRPr="00947C1E" w:rsidRDefault="00A07016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A07016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39,5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890" w:type="dxa"/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90" w:type="dxa"/>
            <w:vAlign w:val="bottom"/>
          </w:tcPr>
          <w:p w:rsidR="00CB79C1" w:rsidRPr="00947C1E" w:rsidRDefault="00A07016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CB79C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B79C1" w:rsidRPr="00947C1E" w:rsidRDefault="00CB79C1" w:rsidP="009916E4">
            <w:pPr>
              <w:spacing w:before="62" w:line="15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</w:tbl>
    <w:p w:rsidR="007242D3" w:rsidRPr="00947C1E" w:rsidRDefault="007242D3" w:rsidP="00CB79C1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7C2B91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2B91" w:rsidRPr="00947C1E" w:rsidRDefault="007C2B91" w:rsidP="00A35A84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7C2B91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B91" w:rsidRPr="00947C1E" w:rsidRDefault="007C2B91" w:rsidP="00A35A84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B91" w:rsidRPr="00947C1E" w:rsidRDefault="007C2B91" w:rsidP="00A35A84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B91" w:rsidRPr="007C2B91" w:rsidRDefault="007C2B91" w:rsidP="00A35A84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AC35CC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28,2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AC35CC">
            <w:pPr>
              <w:spacing w:before="66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AC35CC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AC35CC">
            <w:pPr>
              <w:spacing w:before="66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42,3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</w:tbl>
    <w:p w:rsidR="00AC35CC" w:rsidRPr="00947C1E" w:rsidRDefault="00AC35CC">
      <w:pPr>
        <w:rPr>
          <w:sz w:val="16"/>
          <w:szCs w:val="16"/>
        </w:rPr>
      </w:pPr>
    </w:p>
    <w:p w:rsidR="0000207D" w:rsidRPr="00947C1E" w:rsidRDefault="0000207D" w:rsidP="003B0EF6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36465C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465C" w:rsidRPr="00947C1E" w:rsidRDefault="0036465C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465C" w:rsidRPr="007C2B91" w:rsidRDefault="003646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65C" w:rsidRPr="007C2B91" w:rsidRDefault="003646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36465C" w:rsidRPr="007C2B91" w:rsidRDefault="003646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465C" w:rsidRPr="007C2B91" w:rsidRDefault="003646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36465C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5C" w:rsidRPr="00947C1E" w:rsidRDefault="0036465C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5C" w:rsidRPr="00947C1E" w:rsidRDefault="0036465C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5C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5C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5C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65C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65C" w:rsidRPr="007C2B91" w:rsidRDefault="0036465C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5C" w:rsidRPr="007C2B91" w:rsidRDefault="0036465C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36465C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36465C" w:rsidRPr="00947C1E" w:rsidRDefault="0036465C" w:rsidP="00713FB0">
            <w:pPr>
              <w:pStyle w:val="4"/>
              <w:spacing w:before="60" w:after="4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36465C" w:rsidRPr="00947C1E" w:rsidRDefault="0036465C" w:rsidP="00713FB0">
            <w:pPr>
              <w:spacing w:before="6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947C1E">
                <w:rPr>
                  <w:rFonts w:ascii="Arial" w:hAnsi="Arial" w:cs="Arial"/>
                  <w:b/>
                  <w:bCs/>
                  <w:sz w:val="14"/>
                  <w:szCs w:val="14"/>
                </w:rPr>
                <w:t>2013 г</w:t>
              </w:r>
            </w:smartTag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4274D8">
            <w:pPr>
              <w:pStyle w:val="4"/>
              <w:spacing w:before="50" w:line="240" w:lineRule="auto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4274D8">
            <w:pPr>
              <w:spacing w:before="50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C1207A">
            <w:pPr>
              <w:spacing w:before="50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Аpхангельская область 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4274D8">
            <w:pPr>
              <w:pStyle w:val="6"/>
              <w:widowControl/>
              <w:spacing w:before="50" w:line="240" w:lineRule="auto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4274D8">
            <w:pPr>
              <w:pStyle w:val="6"/>
              <w:widowControl/>
              <w:spacing w:before="50" w:line="240" w:lineRule="auto"/>
            </w:pPr>
            <w:r w:rsidRPr="00947C1E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5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5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</w:tbl>
    <w:p w:rsidR="00295643" w:rsidRPr="00947C1E" w:rsidRDefault="00295643" w:rsidP="004274D8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FE7D9D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7D9D" w:rsidRPr="00947C1E" w:rsidRDefault="00FE7D9D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7D9D" w:rsidRPr="007C2B91" w:rsidRDefault="00FE7D9D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7D9D" w:rsidRPr="007C2B91" w:rsidRDefault="00FE7D9D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E7D9D" w:rsidRPr="007C2B91" w:rsidRDefault="00FE7D9D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7D9D" w:rsidRPr="007C2B91" w:rsidRDefault="00FE7D9D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FE7D9D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D9D" w:rsidRPr="00947C1E" w:rsidRDefault="00FE7D9D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D9D" w:rsidRPr="00947C1E" w:rsidRDefault="00FE7D9D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D9D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D9D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D9D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7D9D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7D9D" w:rsidRPr="00947C1E" w:rsidRDefault="00FE7D9D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D9D" w:rsidRPr="00947C1E" w:rsidRDefault="00FE7D9D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FE7D9D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FE7D9D">
            <w:pPr>
              <w:spacing w:before="66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FE7D9D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61,6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FE7D9D">
            <w:pPr>
              <w:spacing w:before="66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66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</w:tbl>
    <w:p w:rsidR="00295643" w:rsidRPr="00947C1E" w:rsidRDefault="00295643" w:rsidP="00295643">
      <w:pPr>
        <w:spacing w:after="60"/>
        <w:jc w:val="center"/>
        <w:rPr>
          <w:rFonts w:ascii="Arial" w:hAnsi="Arial"/>
          <w:sz w:val="14"/>
        </w:rPr>
      </w:pPr>
    </w:p>
    <w:p w:rsidR="008A3B18" w:rsidRPr="00947C1E" w:rsidRDefault="008A3B18" w:rsidP="00FE7D9D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2B2112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B2112" w:rsidRPr="00947C1E" w:rsidRDefault="002B2112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B2112" w:rsidRPr="007C2B91" w:rsidRDefault="002B2112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2112" w:rsidRPr="007C2B91" w:rsidRDefault="002B2112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2112" w:rsidRPr="007C2B91" w:rsidRDefault="002B2112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B2112" w:rsidRPr="007C2B91" w:rsidRDefault="002B2112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2B2112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112" w:rsidRPr="00947C1E" w:rsidRDefault="002B2112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112" w:rsidRPr="00947C1E" w:rsidRDefault="002B2112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112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112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112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2112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2112" w:rsidRPr="007C2B91" w:rsidRDefault="002B2112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112" w:rsidRPr="007C2B91" w:rsidRDefault="002B2112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2B2112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2B2112" w:rsidRPr="00947C1E" w:rsidRDefault="002B2112" w:rsidP="00713FB0">
            <w:pPr>
              <w:pStyle w:val="4"/>
              <w:spacing w:before="60" w:after="4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2B2112" w:rsidRPr="00947C1E" w:rsidRDefault="002B2112" w:rsidP="00713FB0">
            <w:pPr>
              <w:spacing w:before="6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947C1E">
                <w:rPr>
                  <w:rFonts w:ascii="Arial" w:hAnsi="Arial" w:cs="Arial"/>
                  <w:b/>
                  <w:bCs/>
                  <w:sz w:val="14"/>
                  <w:szCs w:val="14"/>
                </w:rPr>
                <w:t>2014 г</w:t>
              </w:r>
            </w:smartTag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B2749E">
            <w:pPr>
              <w:pStyle w:val="4"/>
              <w:spacing w:before="40" w:line="240" w:lineRule="auto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B2749E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B2749E">
            <w:pPr>
              <w:spacing w:before="40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sz w:val="14"/>
                <w:szCs w:val="14"/>
              </w:rPr>
              <w:t>84,5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Аpхангельская область 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D95C91">
            <w:pPr>
              <w:pStyle w:val="6"/>
              <w:widowControl/>
              <w:spacing w:before="40" w:line="240" w:lineRule="auto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60,1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645B0A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890" w:type="dxa"/>
            <w:vAlign w:val="bottom"/>
          </w:tcPr>
          <w:p w:rsidR="00D1181B" w:rsidRPr="00645B0A" w:rsidRDefault="00A07016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0" w:type="dxa"/>
            <w:vAlign w:val="bottom"/>
          </w:tcPr>
          <w:p w:rsidR="00D1181B" w:rsidRPr="00645B0A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645B0A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5B0A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B2749E">
            <w:pPr>
              <w:pStyle w:val="6"/>
              <w:widowControl/>
              <w:spacing w:before="40" w:line="240" w:lineRule="auto"/>
            </w:pPr>
            <w:r w:rsidRPr="00947C1E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69,3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0" w:type="dxa"/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947C1E" w:rsidRDefault="00A07016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181B" w:rsidRPr="00947C1E" w:rsidRDefault="00D1181B" w:rsidP="00B2749E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</w:tbl>
    <w:p w:rsidR="008A3B18" w:rsidRPr="00947C1E" w:rsidRDefault="008A3B18" w:rsidP="008A3B18">
      <w:pPr>
        <w:spacing w:after="60"/>
        <w:jc w:val="center"/>
        <w:rPr>
          <w:rFonts w:ascii="Arial" w:hAnsi="Arial"/>
          <w:sz w:val="14"/>
        </w:rPr>
      </w:pPr>
    </w:p>
    <w:p w:rsidR="00071236" w:rsidRPr="00947C1E" w:rsidRDefault="00071236" w:rsidP="00201B70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164174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4174" w:rsidRPr="00947C1E" w:rsidRDefault="00164174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4174" w:rsidRPr="007C2B91" w:rsidRDefault="0016417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4174" w:rsidRPr="007C2B91" w:rsidRDefault="0016417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64174" w:rsidRPr="007C2B91" w:rsidRDefault="0016417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4174" w:rsidRPr="007C2B91" w:rsidRDefault="00164174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164174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174" w:rsidRPr="00947C1E" w:rsidRDefault="00164174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174" w:rsidRPr="00947C1E" w:rsidRDefault="00164174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174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174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174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4174" w:rsidRPr="007C2B91" w:rsidRDefault="00FA625C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4174" w:rsidRPr="00947C1E" w:rsidRDefault="00164174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174" w:rsidRPr="00947C1E" w:rsidRDefault="00164174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6F1413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87,5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64,0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6F1413">
            <w:pPr>
              <w:spacing w:before="66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C1207A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6F1413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1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D77A86" w:rsidRPr="00947C1E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B2749E" w:rsidRPr="00947C1E" w:rsidRDefault="00B2749E" w:rsidP="006F1413">
            <w:pPr>
              <w:spacing w:before="66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79,0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1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0" w:type="dxa"/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2749E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2749E" w:rsidRPr="00947C1E" w:rsidRDefault="00B2749E" w:rsidP="006F1413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</w:tbl>
    <w:p w:rsidR="00164174" w:rsidRPr="00947C1E" w:rsidRDefault="00164174">
      <w:pPr>
        <w:rPr>
          <w:rFonts w:ascii="Arial" w:hAnsi="Arial" w:cs="Arial"/>
          <w:sz w:val="16"/>
          <w:szCs w:val="16"/>
        </w:rPr>
      </w:pPr>
    </w:p>
    <w:p w:rsidR="00D6378D" w:rsidRPr="00947C1E" w:rsidRDefault="00D6378D" w:rsidP="00D6378D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A07ED1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7ED1" w:rsidRPr="00947C1E" w:rsidRDefault="00A07ED1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7ED1" w:rsidRPr="007C2B91" w:rsidRDefault="00A07ED1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ED1" w:rsidRPr="007C2B91" w:rsidRDefault="00A07ED1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A07ED1" w:rsidRPr="007C2B91" w:rsidRDefault="00A07ED1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7ED1" w:rsidRPr="007C2B91" w:rsidRDefault="00A07ED1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A07ED1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ED1" w:rsidRPr="00947C1E" w:rsidRDefault="00A07ED1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ED1" w:rsidRPr="00947C1E" w:rsidRDefault="00A07ED1" w:rsidP="0077187E">
            <w:pPr>
              <w:jc w:val="center"/>
              <w:rPr>
                <w:rFonts w:ascii="Arial" w:hAnsi="Arial"/>
                <w:spacing w:val="-4"/>
                <w:sz w:val="12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ED1" w:rsidRPr="007C2B91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7C2B91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ED1" w:rsidRPr="007C2B91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ED1" w:rsidRPr="007C2B91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ED1" w:rsidRPr="007C2B91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7C2B91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7C2B91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ED1" w:rsidRPr="007C2B91" w:rsidRDefault="00A07ED1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ED1" w:rsidRPr="007C2B91" w:rsidRDefault="00A07ED1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A07ED1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A07ED1" w:rsidRPr="00947C1E" w:rsidRDefault="00A07ED1" w:rsidP="00713FB0">
            <w:pPr>
              <w:pStyle w:val="4"/>
              <w:spacing w:before="60" w:after="4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A07ED1" w:rsidRPr="00947C1E" w:rsidRDefault="00A07ED1" w:rsidP="00713FB0">
            <w:pPr>
              <w:spacing w:before="6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947C1E">
                <w:rPr>
                  <w:rFonts w:ascii="Arial" w:hAnsi="Arial" w:cs="Arial"/>
                  <w:b/>
                  <w:bCs/>
                  <w:sz w:val="14"/>
                  <w:szCs w:val="14"/>
                </w:rPr>
                <w:t>2015 г</w:t>
              </w:r>
            </w:smartTag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D95C91">
            <w:pPr>
              <w:pStyle w:val="4"/>
              <w:spacing w:before="40" w:line="240" w:lineRule="auto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84,3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56,</w:t>
            </w:r>
            <w:r w:rsidR="00444FCE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D95C91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49,2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D95C91">
            <w:pPr>
              <w:spacing w:before="40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44,1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Аpхангельская область 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D95C91">
            <w:pPr>
              <w:pStyle w:val="6"/>
              <w:widowControl/>
              <w:spacing w:before="40" w:line="240" w:lineRule="auto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65,3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D95C91">
            <w:pPr>
              <w:pStyle w:val="6"/>
              <w:widowControl/>
              <w:spacing w:before="40" w:line="240" w:lineRule="auto"/>
            </w:pPr>
            <w:r w:rsidRPr="00947C1E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97,3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71,3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181B" w:rsidRPr="00947C1E" w:rsidRDefault="00D1181B" w:rsidP="0018665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181B" w:rsidRPr="00D1181B" w:rsidRDefault="00D1181B" w:rsidP="003876B7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</w:tbl>
    <w:p w:rsidR="00A07ED1" w:rsidRPr="00947C1E" w:rsidRDefault="00A07ED1">
      <w:pPr>
        <w:rPr>
          <w:rFonts w:ascii="Arial" w:hAnsi="Arial" w:cs="Arial"/>
          <w:sz w:val="16"/>
          <w:szCs w:val="16"/>
        </w:rPr>
      </w:pPr>
    </w:p>
    <w:p w:rsidR="003E15F1" w:rsidRPr="00947C1E" w:rsidRDefault="003E15F1" w:rsidP="00C96396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DD2D09" w:rsidRPr="007C2B91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2D09" w:rsidRPr="00947C1E" w:rsidRDefault="00DD2D09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DD2D09" w:rsidRPr="007C2B91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D09" w:rsidRPr="00947C1E" w:rsidRDefault="00DD2D09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D09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A35A84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D09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D09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2D09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D09" w:rsidRPr="00A35A84" w:rsidRDefault="00DD2D0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D1181B" w:rsidRPr="007C2B91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C5579C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D1181B" w:rsidRPr="00A35A84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D1181B" w:rsidRPr="00A35A84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D1181B" w:rsidRPr="00A35A84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181B" w:rsidRPr="00A35A84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64,4</w:t>
            </w:r>
          </w:p>
        </w:tc>
        <w:tc>
          <w:tcPr>
            <w:tcW w:w="890" w:type="dxa"/>
            <w:vAlign w:val="bottom"/>
          </w:tcPr>
          <w:p w:rsidR="00D1181B" w:rsidRPr="00A35A84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890" w:type="dxa"/>
            <w:vAlign w:val="bottom"/>
          </w:tcPr>
          <w:p w:rsidR="00D1181B" w:rsidRPr="00A35A84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A35A84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C5579C">
            <w:pPr>
              <w:spacing w:before="66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64,9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C5579C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83,9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60,2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1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D1181B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77A86" w:rsidRPr="00D1181B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D1181B" w:rsidRDefault="00D77A86" w:rsidP="00B06B10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181B" w:rsidRPr="00947C1E" w:rsidRDefault="00D1181B" w:rsidP="00C5579C">
            <w:pPr>
              <w:spacing w:before="66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78,3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20,1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41,6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B06C14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181B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1181B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181B" w:rsidRPr="00947C1E" w:rsidRDefault="00D1181B" w:rsidP="00C5579C">
            <w:pPr>
              <w:spacing w:before="66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181B" w:rsidRPr="00D1181B" w:rsidRDefault="00D1181B" w:rsidP="00C5579C">
            <w:pPr>
              <w:spacing w:before="6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81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</w:tbl>
    <w:p w:rsidR="00DD2D09" w:rsidRPr="00947C1E" w:rsidRDefault="00DD2D09">
      <w:pPr>
        <w:rPr>
          <w:rFonts w:ascii="Arial" w:hAnsi="Arial" w:cs="Arial"/>
          <w:sz w:val="16"/>
          <w:szCs w:val="16"/>
        </w:rPr>
      </w:pPr>
    </w:p>
    <w:p w:rsidR="00F940B7" w:rsidRPr="00947C1E" w:rsidRDefault="00F940B7" w:rsidP="00F940B7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C91BD0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1BD0" w:rsidRPr="00947C1E" w:rsidRDefault="00C91BD0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1BD0" w:rsidRPr="00A35A84" w:rsidRDefault="00C91BD0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1BD0" w:rsidRPr="00A35A84" w:rsidRDefault="00C91BD0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91BD0" w:rsidRPr="00A35A84" w:rsidRDefault="00C91BD0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1BD0" w:rsidRPr="00A35A84" w:rsidRDefault="00C91BD0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C91BD0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BD0" w:rsidRPr="00947C1E" w:rsidRDefault="00C91BD0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BD0" w:rsidRPr="00A35A84" w:rsidRDefault="00C91BD0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BD0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A35A84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BD0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BD0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1BD0" w:rsidRPr="00A35A84" w:rsidRDefault="00537B1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1BD0" w:rsidRPr="00A35A84" w:rsidRDefault="00C91BD0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BD0" w:rsidRPr="00A35A84" w:rsidRDefault="00C91BD0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C91BD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C91BD0" w:rsidRPr="00947C1E" w:rsidRDefault="00C91BD0" w:rsidP="00713FB0">
            <w:pPr>
              <w:pStyle w:val="4"/>
              <w:spacing w:before="60" w:after="4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C91BD0" w:rsidRPr="00A35A84" w:rsidRDefault="00C91BD0" w:rsidP="00713FB0">
            <w:pPr>
              <w:spacing w:before="6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A35A84">
                <w:rPr>
                  <w:rFonts w:ascii="Arial" w:hAnsi="Arial" w:cs="Arial"/>
                  <w:b/>
                  <w:bCs/>
                  <w:sz w:val="14"/>
                  <w:szCs w:val="14"/>
                </w:rPr>
                <w:t>2016 г</w:t>
              </w:r>
            </w:smartTag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pStyle w:val="4"/>
              <w:spacing w:before="42" w:line="240" w:lineRule="auto"/>
              <w:ind w:left="57"/>
            </w:pPr>
            <w:r w:rsidRPr="00947C1E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55,9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44573">
            <w:pPr>
              <w:spacing w:before="42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82,0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Северо-Западный  федеральный округ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83,6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43,8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Аpхангельская область 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pStyle w:val="6"/>
              <w:widowControl/>
              <w:spacing w:before="42" w:line="240" w:lineRule="auto"/>
            </w:pPr>
            <w:r w:rsidRPr="00947C1E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92,6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60,9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pStyle w:val="6"/>
              <w:widowControl/>
              <w:spacing w:before="42" w:line="240" w:lineRule="auto"/>
            </w:pPr>
            <w:r w:rsidRPr="00947C1E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97,9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891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72,4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201B70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</w:tcPr>
          <w:p w:rsidR="00186650" w:rsidRPr="00947C1E" w:rsidRDefault="00186650" w:rsidP="00757911">
            <w:pPr>
              <w:spacing w:before="42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4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</w:tbl>
    <w:p w:rsidR="00C91BD0" w:rsidRPr="00947C1E" w:rsidRDefault="00C91BD0">
      <w:pPr>
        <w:rPr>
          <w:rFonts w:ascii="Arial" w:hAnsi="Arial" w:cs="Arial"/>
          <w:sz w:val="16"/>
          <w:szCs w:val="16"/>
        </w:rPr>
      </w:pPr>
    </w:p>
    <w:p w:rsidR="00E018A0" w:rsidRPr="00947C1E" w:rsidRDefault="00E018A0" w:rsidP="00201B70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F860BA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60BA" w:rsidRPr="00947C1E" w:rsidRDefault="00F860BA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60BA" w:rsidRPr="00A35A84" w:rsidRDefault="00F860B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60BA" w:rsidRPr="00A35A84" w:rsidRDefault="00F860B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860BA" w:rsidRPr="00A35A84" w:rsidRDefault="00F860B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60BA" w:rsidRPr="00A35A84" w:rsidRDefault="00F860B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F860BA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BA" w:rsidRPr="00947C1E" w:rsidRDefault="00F860BA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BA" w:rsidRPr="00A35A84" w:rsidRDefault="00F860B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BA" w:rsidRPr="00A35A84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A35A84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BA" w:rsidRPr="00A35A84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BA" w:rsidRPr="00A35A84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60BA" w:rsidRPr="00A35A84" w:rsidRDefault="00537B1A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60BA" w:rsidRPr="00A35A84" w:rsidRDefault="00F860B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BA" w:rsidRPr="00A35A84" w:rsidRDefault="00F860BA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88,2</w:t>
            </w:r>
          </w:p>
        </w:tc>
        <w:tc>
          <w:tcPr>
            <w:tcW w:w="890" w:type="dxa"/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65,3</w:t>
            </w:r>
          </w:p>
        </w:tc>
        <w:tc>
          <w:tcPr>
            <w:tcW w:w="890" w:type="dxa"/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A35A84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5A84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2D424D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74,4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58,0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22,7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744573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186650" w:rsidRPr="00201B70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82,2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59,4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91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77A86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77A86" w:rsidRPr="00947C1E" w:rsidRDefault="00D77A86" w:rsidP="00B06B10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0" w:type="dxa"/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77A86" w:rsidRPr="000A49E8" w:rsidRDefault="00D77A86" w:rsidP="00B06B10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2D424D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80,1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891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47,4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890" w:type="dxa"/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201B70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01B70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0" w:type="dxa"/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86650" w:rsidRPr="00947C1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</w:tcPr>
          <w:p w:rsidR="00186650" w:rsidRPr="00947C1E" w:rsidRDefault="00186650" w:rsidP="00313E5A">
            <w:pPr>
              <w:spacing w:before="66"/>
              <w:ind w:left="113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86650" w:rsidRPr="000A49E8" w:rsidRDefault="00186650" w:rsidP="000A49E8">
            <w:pPr>
              <w:spacing w:before="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</w:tbl>
    <w:p w:rsidR="00E018A0" w:rsidRPr="00947C1E" w:rsidRDefault="00E018A0" w:rsidP="00E018A0">
      <w:pPr>
        <w:spacing w:after="60"/>
        <w:jc w:val="center"/>
        <w:rPr>
          <w:rFonts w:ascii="Arial" w:hAnsi="Arial"/>
          <w:sz w:val="14"/>
        </w:rPr>
      </w:pPr>
    </w:p>
    <w:p w:rsidR="007D2A49" w:rsidRPr="00947C1E" w:rsidRDefault="007D2A49" w:rsidP="007D2A4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7D2A49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2A49" w:rsidRPr="00947C1E" w:rsidRDefault="007D2A49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7D2A49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947C1E" w:rsidRDefault="007D2A49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A35A84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49" w:rsidRPr="00A35A84" w:rsidRDefault="007D2A49" w:rsidP="001B3918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49" w:rsidRPr="00A35A84" w:rsidRDefault="007D2A4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7D2A49" w:rsidRPr="000A49E8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D2A49" w:rsidRPr="000A49E8" w:rsidRDefault="007D2A49" w:rsidP="00F50332">
            <w:pPr>
              <w:pStyle w:val="4"/>
              <w:spacing w:before="40" w:after="2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7D2A49" w:rsidRPr="00A35A84" w:rsidRDefault="007D2A49" w:rsidP="00F50332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A35A84">
                <w:rPr>
                  <w:rFonts w:ascii="Arial" w:hAnsi="Arial" w:cs="Arial"/>
                  <w:b/>
                  <w:bCs/>
                  <w:sz w:val="14"/>
                  <w:szCs w:val="14"/>
                </w:rPr>
                <w:t>2017 г</w:t>
              </w:r>
            </w:smartTag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pStyle w:val="4"/>
              <w:spacing w:before="60" w:line="140" w:lineRule="exact"/>
              <w:ind w:left="57"/>
              <w:rPr>
                <w:rFonts w:cs="Arial"/>
                <w:szCs w:val="14"/>
              </w:rPr>
            </w:pPr>
            <w:r w:rsidRPr="00D13E9B">
              <w:rPr>
                <w:rFonts w:cs="Arial"/>
                <w:szCs w:val="14"/>
              </w:rPr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14,4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79,7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 xml:space="preserve">Аpхангельская область </w:t>
            </w:r>
            <w:r w:rsidRPr="00D13E9B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pStyle w:val="6"/>
              <w:widowControl/>
              <w:spacing w:before="60" w:line="140" w:lineRule="exact"/>
              <w:rPr>
                <w:rFonts w:cs="Arial"/>
                <w:szCs w:val="14"/>
              </w:rPr>
            </w:pPr>
            <w:r w:rsidRPr="00D13E9B">
              <w:rPr>
                <w:rFonts w:cs="Arial"/>
                <w:szCs w:val="14"/>
              </w:rPr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pStyle w:val="6"/>
              <w:widowControl/>
              <w:spacing w:before="60" w:line="140" w:lineRule="exact"/>
              <w:rPr>
                <w:rFonts w:cs="Arial"/>
                <w:szCs w:val="14"/>
              </w:rPr>
            </w:pPr>
            <w:r w:rsidRPr="00D13E9B">
              <w:rPr>
                <w:rFonts w:cs="Arial"/>
                <w:szCs w:val="14"/>
              </w:rPr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</w:tbl>
    <w:p w:rsidR="007D2A49" w:rsidRPr="00947C1E" w:rsidRDefault="007D2A49" w:rsidP="007D2A49">
      <w:pPr>
        <w:rPr>
          <w:rFonts w:ascii="Arial" w:hAnsi="Arial" w:cs="Arial"/>
          <w:sz w:val="16"/>
          <w:szCs w:val="16"/>
        </w:rPr>
      </w:pPr>
    </w:p>
    <w:p w:rsidR="007D2A49" w:rsidRPr="00947C1E" w:rsidRDefault="007D2A49" w:rsidP="00201B70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BE00B5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7D2A49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2A49" w:rsidRPr="00947C1E" w:rsidRDefault="007D2A49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7D2A49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947C1E" w:rsidRDefault="007D2A49" w:rsidP="0077187E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 w:rsidR="00A35A84"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49" w:rsidRPr="00A35A84" w:rsidRDefault="007D2A49" w:rsidP="00744573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49" w:rsidRPr="00A35A84" w:rsidRDefault="007D2A4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A49" w:rsidRPr="00A35A84" w:rsidRDefault="007D2A49" w:rsidP="0077187E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66,9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70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340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83,6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61,4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70" w:line="160" w:lineRule="exact"/>
              <w:jc w:val="center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82,2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13E9B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7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</w:tbl>
    <w:p w:rsidR="00444FCE" w:rsidRPr="00947C1E" w:rsidRDefault="00444FCE" w:rsidP="00444FCE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744573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4573" w:rsidRPr="00947C1E" w:rsidRDefault="00744573" w:rsidP="00C14035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744573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947C1E" w:rsidRDefault="00744573" w:rsidP="00C14035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744573" w:rsidRPr="000A49E8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744573" w:rsidRPr="000A49E8" w:rsidRDefault="00744573" w:rsidP="00C14035">
            <w:pPr>
              <w:pStyle w:val="4"/>
              <w:spacing w:before="40" w:after="20" w:line="240" w:lineRule="auto"/>
              <w:ind w:left="57"/>
            </w:pPr>
          </w:p>
        </w:tc>
        <w:tc>
          <w:tcPr>
            <w:tcW w:w="6232" w:type="dxa"/>
            <w:gridSpan w:val="7"/>
            <w:tcBorders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4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 w:rsidRPr="00A35A84">
                <w:rPr>
                  <w:rFonts w:ascii="Arial" w:hAnsi="Arial" w:cs="Arial"/>
                  <w:b/>
                  <w:bCs/>
                  <w:sz w:val="14"/>
                  <w:szCs w:val="14"/>
                </w:rPr>
                <w:t>201</w:t>
              </w: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8</w:t>
              </w:r>
              <w:r w:rsidRPr="00A35A84">
                <w:rPr>
                  <w:rFonts w:ascii="Arial" w:hAnsi="Arial" w:cs="Arial"/>
                  <w:b/>
                  <w:bCs/>
                  <w:sz w:val="14"/>
                  <w:szCs w:val="14"/>
                </w:rPr>
                <w:t xml:space="preserve"> г</w:t>
              </w:r>
            </w:smartTag>
            <w:r w:rsidRPr="00A35A84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pStyle w:val="4"/>
              <w:spacing w:before="60" w:line="140" w:lineRule="exact"/>
              <w:ind w:left="57"/>
            </w:pPr>
            <w:r w:rsidRPr="00D13E9B">
              <w:t>Российская Федеpация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88,7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340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Аpхангельская область </w:t>
            </w:r>
            <w:r w:rsidRPr="00D13E9B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pStyle w:val="6"/>
              <w:widowControl/>
              <w:spacing w:before="60" w:line="140" w:lineRule="exact"/>
            </w:pPr>
            <w:r w:rsidRPr="00D13E9B">
              <w:t>Южный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93,0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Волгогpадская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D13E9B">
            <w:pPr>
              <w:pStyle w:val="6"/>
              <w:widowControl/>
              <w:spacing w:before="60" w:line="140" w:lineRule="exact"/>
            </w:pPr>
            <w:r w:rsidRPr="00D13E9B">
              <w:t>Северо-Кавказский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Кабаpдино-Балкаpская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Каpачаево-Чеpкесская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Севеpная Осетия – Алания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</w:tbl>
    <w:p w:rsidR="0060474C" w:rsidRDefault="0060474C"/>
    <w:p w:rsidR="00744573" w:rsidRPr="00947C1E" w:rsidRDefault="00744573" w:rsidP="00744573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8"/>
        <w:gridCol w:w="890"/>
        <w:gridCol w:w="890"/>
        <w:gridCol w:w="890"/>
        <w:gridCol w:w="891"/>
        <w:gridCol w:w="890"/>
        <w:gridCol w:w="890"/>
        <w:gridCol w:w="891"/>
      </w:tblGrid>
      <w:tr w:rsidR="00744573" w:rsidRPr="00947C1E">
        <w:trPr>
          <w:cantSplit/>
          <w:jc w:val="center"/>
        </w:trPr>
        <w:tc>
          <w:tcPr>
            <w:tcW w:w="3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4573" w:rsidRPr="00947C1E" w:rsidRDefault="00744573" w:rsidP="00C14035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Российская</w:t>
            </w:r>
          </w:p>
        </w:tc>
        <w:tc>
          <w:tcPr>
            <w:tcW w:w="35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из нее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Иностранная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Совместная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 и иностранная</w:t>
            </w:r>
          </w:p>
        </w:tc>
      </w:tr>
      <w:tr w:rsidR="00744573" w:rsidRPr="00947C1E">
        <w:trPr>
          <w:cantSplit/>
          <w:jc w:val="center"/>
        </w:trPr>
        <w:tc>
          <w:tcPr>
            <w:tcW w:w="3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947C1E" w:rsidRDefault="00744573" w:rsidP="00C14035">
            <w:pPr>
              <w:pStyle w:val="a7"/>
              <w:widowControl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государст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венная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муниципал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ь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t>ная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>частная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A35A84">
              <w:rPr>
                <w:rFonts w:ascii="Arial" w:hAnsi="Arial"/>
                <w:spacing w:val="-4"/>
                <w:sz w:val="14"/>
                <w:szCs w:val="14"/>
              </w:rPr>
              <w:t xml:space="preserve">смешанная </w:t>
            </w:r>
            <w:r w:rsidRPr="00A35A84">
              <w:rPr>
                <w:rFonts w:ascii="Arial" w:hAnsi="Arial"/>
                <w:spacing w:val="-4"/>
                <w:sz w:val="14"/>
                <w:szCs w:val="14"/>
              </w:rPr>
              <w:br/>
              <w:t>российская</w:t>
            </w:r>
          </w:p>
        </w:tc>
        <w:tc>
          <w:tcPr>
            <w:tcW w:w="8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4573" w:rsidRPr="00A35A84" w:rsidRDefault="00744573" w:rsidP="00C14035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  <w:tc>
          <w:tcPr>
            <w:tcW w:w="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573" w:rsidRPr="00A35A84" w:rsidRDefault="00744573" w:rsidP="00C14035">
            <w:pPr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444FCE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88,7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Пеpмский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444FCE">
            <w:pPr>
              <w:spacing w:before="60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19,8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444FCE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</w:tcPr>
          <w:p w:rsidR="00D13E9B" w:rsidRPr="00D13E9B" w:rsidRDefault="00D13E9B" w:rsidP="00444FCE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14,1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3E9B" w:rsidRPr="00D13E9B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Евpейская автономная область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D13E9B" w:rsidRPr="00D13E9B" w:rsidTr="00444FCE">
        <w:trPr>
          <w:cantSplit/>
          <w:jc w:val="center"/>
        </w:trPr>
        <w:tc>
          <w:tcPr>
            <w:tcW w:w="3308" w:type="dxa"/>
            <w:tcBorders>
              <w:lef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13E9B">
              <w:rPr>
                <w:rFonts w:ascii="Arial" w:hAnsi="Arial"/>
                <w:spacing w:val="-2"/>
                <w:sz w:val="14"/>
              </w:rPr>
              <w:t>Чукотский автономный окpуг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1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0" w:type="dxa"/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891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444FCE">
            <w:pPr>
              <w:spacing w:before="60" w:line="16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444FCE" w:rsidRPr="00D13E9B" w:rsidTr="00444FCE">
        <w:trPr>
          <w:cantSplit/>
          <w:jc w:val="center"/>
        </w:trPr>
        <w:tc>
          <w:tcPr>
            <w:tcW w:w="954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4FCE" w:rsidRPr="008929BE" w:rsidRDefault="00444FCE" w:rsidP="00444FCE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44FCE" w:rsidRPr="00444FCE" w:rsidRDefault="00444FCE" w:rsidP="00C1207A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05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>
              <w:rPr>
                <w:rFonts w:ascii="Arial" w:hAnsi="Arial" w:cs="Arial"/>
                <w:sz w:val="12"/>
                <w:szCs w:val="12"/>
              </w:rPr>
              <w:t>7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CF0495" w:rsidRPr="0069378D" w:rsidRDefault="0030191B" w:rsidP="00FC6653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>
        <w:rPr>
          <w:rFonts w:ascii="Arial" w:hAnsi="Arial"/>
          <w:b/>
          <w:sz w:val="16"/>
        </w:rPr>
        <w:lastRenderedPageBreak/>
        <w:t>11.</w:t>
      </w:r>
      <w:r w:rsidR="00444FCE">
        <w:rPr>
          <w:rFonts w:ascii="Arial" w:hAnsi="Arial"/>
          <w:b/>
          <w:sz w:val="16"/>
        </w:rPr>
        <w:t>6</w:t>
      </w:r>
      <w:r w:rsidR="00CF0495" w:rsidRPr="00947C1E">
        <w:rPr>
          <w:rFonts w:ascii="Arial" w:hAnsi="Arial"/>
          <w:b/>
          <w:sz w:val="16"/>
        </w:rPr>
        <w:t>. РАСПРЕДЕЛЕНИЕ ИНВЕСТИЦИЙ В ОСНОВНОЙ</w:t>
      </w:r>
      <w:r w:rsidR="00DB7DC3" w:rsidRPr="00947C1E">
        <w:rPr>
          <w:rFonts w:ascii="Arial" w:hAnsi="Arial"/>
        </w:rPr>
        <w:t xml:space="preserve"> </w:t>
      </w:r>
      <w:r w:rsidR="00DB7DC3" w:rsidRPr="00947C1E">
        <w:rPr>
          <w:rFonts w:ascii="Arial" w:hAnsi="Arial"/>
          <w:b/>
          <w:sz w:val="16"/>
        </w:rPr>
        <w:t>КАПИТАЛ ПО ИСТОЧНИКАМ ФИНАНСИРОВАНИЯ</w:t>
      </w:r>
      <w:r w:rsidR="0069378D">
        <w:rPr>
          <w:rFonts w:ascii="Arial" w:hAnsi="Arial"/>
          <w:b/>
          <w:sz w:val="16"/>
          <w:vertAlign w:val="superscript"/>
        </w:rPr>
        <w:t>1)</w:t>
      </w:r>
    </w:p>
    <w:p w:rsidR="00CF0495" w:rsidRPr="00947C1E" w:rsidRDefault="00CF0495" w:rsidP="005338C9">
      <w:pPr>
        <w:spacing w:after="60"/>
        <w:jc w:val="center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t>(без субъектов малого</w:t>
      </w:r>
      <w:r w:rsidR="00DB7DC3" w:rsidRPr="00947C1E">
        <w:rPr>
          <w:rFonts w:ascii="Arial" w:hAnsi="Arial"/>
          <w:sz w:val="14"/>
        </w:rPr>
        <w:t xml:space="preserve"> предпринимательства;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D77A86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D77A86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D77A86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05 г"/>
              </w:smartTagPr>
              <w:r w:rsidRPr="00947C1E">
                <w:rPr>
                  <w:rFonts w:ascii="Arial" w:hAnsi="Arial"/>
                  <w:b/>
                  <w:sz w:val="14"/>
                </w:rPr>
                <w:t>20</w:t>
              </w:r>
              <w:r>
                <w:rPr>
                  <w:rFonts w:ascii="Arial" w:hAnsi="Arial"/>
                  <w:b/>
                  <w:sz w:val="14"/>
                </w:rPr>
                <w:t>05</w:t>
              </w:r>
              <w:r w:rsidRPr="00947C1E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pStyle w:val="5"/>
              <w:keepNext w:val="0"/>
              <w:spacing w:before="60" w:line="140" w:lineRule="exact"/>
              <w:jc w:val="left"/>
            </w:pPr>
            <w:r w:rsidRPr="00D13E9B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44,5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55,5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20,4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12,3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38,2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61,8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11,0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28,0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21,6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44,0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56,0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23,9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16,4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53,5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46,5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38,8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68,4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75,6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63,4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36,6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40,1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59,9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13,0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63,8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59,1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29,4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41,1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13,8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65,1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42,9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57,1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15,0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в том числе Ненецкий </w:t>
            </w:r>
            <w:r w:rsidRPr="00D13E9B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39,8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30,0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55,5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21,1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47,6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52,4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17,9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6"/>
              </w:rPr>
              <w:t>6,4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43,8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38,7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55,7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41,1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43,9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56,1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23,8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11,6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Северо-Кавказский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sz w:val="14"/>
                <w:szCs w:val="16"/>
              </w:rPr>
              <w:t>22,4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sz w:val="14"/>
                <w:szCs w:val="16"/>
              </w:rPr>
              <w:t>77,2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sz w:val="14"/>
                <w:szCs w:val="16"/>
              </w:rPr>
              <w:t>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sz w:val="14"/>
                <w:szCs w:val="16"/>
              </w:rPr>
              <w:t>48,0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sz w:val="14"/>
                <w:szCs w:val="16"/>
              </w:rPr>
              <w:t>37,1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D13E9B">
              <w:rPr>
                <w:rFonts w:ascii="Arial" w:hAnsi="Arial" w:cs="Arial"/>
                <w:b/>
                <w:sz w:val="14"/>
                <w:szCs w:val="16"/>
              </w:rPr>
              <w:t>10,3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40,7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25,9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14,7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99,4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13,9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12,0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15,5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60,0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56,0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47,7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90,5</w:t>
            </w:r>
          </w:p>
        </w:tc>
        <w:tc>
          <w:tcPr>
            <w:tcW w:w="1105" w:type="dxa"/>
            <w:vAlign w:val="bottom"/>
          </w:tcPr>
          <w:p w:rsidR="00D13E9B" w:rsidRPr="00D13E9B" w:rsidRDefault="00A07016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90,5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79,8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37,2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62,8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19,4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D13E9B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</w:tr>
    </w:tbl>
    <w:p w:rsidR="00D77A86" w:rsidRDefault="00D77A86" w:rsidP="00D77A86"/>
    <w:p w:rsidR="00D77A86" w:rsidRPr="00947C1E" w:rsidRDefault="00D77A86" w:rsidP="00D77A86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D77A86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77A86" w:rsidRPr="00947C1E" w:rsidRDefault="00D77A86" w:rsidP="00B06B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D77A86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77A86" w:rsidRPr="00947C1E" w:rsidRDefault="00D77A86" w:rsidP="00B06B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D77A86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77A86" w:rsidRPr="00947C1E" w:rsidRDefault="00D77A86" w:rsidP="00B06B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A86" w:rsidRPr="00947C1E" w:rsidRDefault="00D77A86" w:rsidP="00B06B10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snapToGrid w:val="0"/>
                <w:sz w:val="14"/>
              </w:rPr>
              <w:t>49,9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snapToGrid w:val="0"/>
                <w:sz w:val="14"/>
              </w:rPr>
              <w:t>50,1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snapToGrid w:val="0"/>
                <w:sz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snapToGrid w:val="0"/>
                <w:sz w:val="14"/>
              </w:rPr>
              <w:t>20,4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snapToGrid w:val="0"/>
                <w:sz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snapToGrid w:val="0"/>
                <w:sz w:val="14"/>
              </w:rPr>
              <w:t>10,1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69,4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14,0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10,9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17,9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29,1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16,4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48,3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23,1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7,8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38,4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9,9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25,3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8,7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16,5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7,2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36,4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27,4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6,9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36,6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63,4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10,7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13,0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59,4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15,5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2,1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bCs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bCs/>
                <w:snapToGrid w:val="0"/>
                <w:sz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bCs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bCs/>
                <w:snapToGrid w:val="0"/>
                <w:sz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bCs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bCs/>
                <w:snapToGrid w:val="0"/>
                <w:sz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bCs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bCs/>
                <w:snapToGrid w:val="0"/>
                <w:sz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bCs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bCs/>
                <w:snapToGrid w:val="0"/>
                <w:sz w:val="14"/>
              </w:rPr>
              <w:t>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b/>
                <w:bCs/>
                <w:snapToGrid w:val="0"/>
                <w:sz w:val="14"/>
              </w:rPr>
            </w:pPr>
            <w:r w:rsidRPr="00D13E9B">
              <w:rPr>
                <w:rFonts w:ascii="Arial" w:hAnsi="Arial"/>
                <w:b/>
                <w:bCs/>
                <w:snapToGrid w:val="0"/>
                <w:sz w:val="14"/>
              </w:rPr>
              <w:t>12,5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39,1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49,1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6,0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16,7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14,4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69,8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30,2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11,8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8,3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41,5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15,8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left="-227" w:right="397"/>
              <w:jc w:val="right"/>
              <w:rPr>
                <w:rFonts w:ascii="Arial" w:hAnsi="Arial"/>
                <w:snapToGrid w:val="0"/>
                <w:sz w:val="14"/>
              </w:rPr>
            </w:pPr>
            <w:r w:rsidRPr="00D13E9B">
              <w:rPr>
                <w:rFonts w:ascii="Arial" w:hAnsi="Arial"/>
                <w:snapToGrid w:val="0"/>
                <w:sz w:val="14"/>
              </w:rPr>
              <w:t>9,5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15,5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8,1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19,0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48,8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92,3</w:t>
            </w:r>
          </w:p>
        </w:tc>
        <w:tc>
          <w:tcPr>
            <w:tcW w:w="1105" w:type="dxa"/>
            <w:vAlign w:val="bottom"/>
          </w:tcPr>
          <w:p w:rsidR="00D13E9B" w:rsidRPr="00D13E9B" w:rsidRDefault="00A07016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30,9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2,0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48,3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4,7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66,1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10,5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3,5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61,8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6,3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56,7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43,3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20,1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6,5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28,0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24,3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75,7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13E9B">
              <w:rPr>
                <w:rFonts w:ascii="Arial" w:hAnsi="Arial"/>
                <w:b/>
                <w:bCs/>
                <w:sz w:val="14"/>
              </w:rPr>
              <w:t>7,6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22,8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8,2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45,7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11,3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72,0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3,4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0,8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91,8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2,3</w:t>
            </w:r>
          </w:p>
        </w:tc>
      </w:tr>
      <w:tr w:rsidR="00D13E9B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13E9B" w:rsidRPr="00947C1E" w:rsidRDefault="00D13E9B" w:rsidP="00D13E9B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90,6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37,9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60" w:line="150" w:lineRule="exact"/>
              <w:ind w:right="397"/>
              <w:jc w:val="right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29,2</w:t>
            </w:r>
          </w:p>
        </w:tc>
      </w:tr>
    </w:tbl>
    <w:p w:rsidR="00D77A86" w:rsidRPr="00947C1E" w:rsidRDefault="00D77A86" w:rsidP="00D77A86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AB3BA6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AB3BA6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AB3BA6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947C1E">
                <w:rPr>
                  <w:rFonts w:ascii="Arial" w:hAnsi="Arial"/>
                  <w:b/>
                  <w:sz w:val="14"/>
                </w:rPr>
                <w:t>2010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pStyle w:val="5"/>
              <w:keepNext w:val="0"/>
              <w:spacing w:before="60" w:line="140" w:lineRule="exact"/>
              <w:jc w:val="left"/>
            </w:pPr>
            <w:r w:rsidRPr="00947C1E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59,0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39,4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60,6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11,7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71,1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D215A8" w:rsidP="00506494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в том числе Ненецкий </w:t>
            </w:r>
            <w:r w:rsidR="00506494">
              <w:rPr>
                <w:rFonts w:ascii="Arial" w:hAnsi="Arial"/>
                <w:sz w:val="14"/>
              </w:rPr>
              <w:br/>
            </w:r>
            <w:r w:rsidR="00AB3BA6" w:rsidRPr="00947C1E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0,04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33,5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66,5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28,8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71,2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41,3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12,6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1105" w:type="dxa"/>
            <w:vAlign w:val="bottom"/>
          </w:tcPr>
          <w:p w:rsidR="00AB3BA6" w:rsidRPr="00947C1E" w:rsidRDefault="00A0701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1105" w:type="dxa"/>
            <w:vAlign w:val="bottom"/>
          </w:tcPr>
          <w:p w:rsidR="00AB3BA6" w:rsidRPr="00947C1E" w:rsidRDefault="00A0701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1105" w:type="dxa"/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</w:tbl>
    <w:p w:rsidR="00506494" w:rsidRDefault="00506494"/>
    <w:p w:rsidR="00506494" w:rsidRPr="00947C1E" w:rsidRDefault="00506494" w:rsidP="00506494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506494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06494" w:rsidRPr="00947C1E" w:rsidRDefault="00506494" w:rsidP="00AD6B1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06494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06494" w:rsidRPr="00947C1E" w:rsidRDefault="00506494" w:rsidP="00AD6B1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06494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06494" w:rsidRPr="00947C1E" w:rsidRDefault="00506494" w:rsidP="00AD6B1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="00506494"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F503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50332" w:rsidRPr="00947C1E" w:rsidRDefault="00F503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105" w:type="dxa"/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50332" w:rsidRPr="00947C1E" w:rsidRDefault="00F503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="00506494"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0,05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="00506494"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B65232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65232" w:rsidRPr="00947C1E" w:rsidRDefault="00B65232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B65232" w:rsidRPr="00947C1E" w:rsidRDefault="00B65232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947C1E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71,9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23,0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105" w:type="dxa"/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506494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06494" w:rsidRPr="00947C1E" w:rsidRDefault="00506494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506494" w:rsidRPr="00947C1E" w:rsidRDefault="00A07016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06494" w:rsidRPr="00947C1E" w:rsidRDefault="00506494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</w:tbl>
    <w:p w:rsidR="00444FCE" w:rsidRPr="00947C1E" w:rsidRDefault="00444FCE" w:rsidP="00444FCE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5C7E1E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C7E1E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C7E1E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506494" w:rsidRDefault="00873E31" w:rsidP="00506494">
            <w:pPr>
              <w:spacing w:before="4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30" w:type="dxa"/>
            <w:gridSpan w:val="6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947C1E">
                <w:rPr>
                  <w:rFonts w:ascii="Arial" w:hAnsi="Arial"/>
                  <w:b/>
                  <w:sz w:val="14"/>
                </w:rPr>
                <w:t>2011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pStyle w:val="5"/>
              <w:keepNext w:val="0"/>
              <w:spacing w:before="60" w:line="150" w:lineRule="exact"/>
              <w:jc w:val="left"/>
            </w:pPr>
            <w:r w:rsidRPr="00947C1E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41,9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24,2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30,2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69,8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0A137E" w:rsidP="00506494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в том числе Ненецкий </w:t>
            </w:r>
            <w:r w:rsidRPr="00947C1E">
              <w:rPr>
                <w:rFonts w:ascii="Arial" w:hAnsi="Arial"/>
                <w:sz w:val="14"/>
              </w:rPr>
              <w:br/>
            </w:r>
            <w:r w:rsidR="00873E31" w:rsidRPr="00947C1E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72,6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1105" w:type="dxa"/>
            <w:vAlign w:val="bottom"/>
          </w:tcPr>
          <w:p w:rsidR="00873E31" w:rsidRPr="00947C1E" w:rsidRDefault="00A07016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50649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873E31" w:rsidRPr="00947C1E" w:rsidRDefault="00873E31" w:rsidP="00506494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</w:tbl>
    <w:p w:rsidR="00873E31" w:rsidRPr="00947C1E" w:rsidRDefault="00873E31" w:rsidP="00873E31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873E31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873E31" w:rsidRPr="00947C1E" w:rsidRDefault="00873E31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873E31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873E31" w:rsidRPr="00947C1E" w:rsidRDefault="00873E31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873E31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873E31" w:rsidRPr="00947C1E" w:rsidRDefault="00873E31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3E31" w:rsidRPr="00947C1E" w:rsidRDefault="00873E31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480F67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47,8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480F67">
            <w:pPr>
              <w:spacing w:before="6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480F67">
            <w:pPr>
              <w:spacing w:before="6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51,1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480F67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76,9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873E31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873E31" w:rsidRPr="00947C1E" w:rsidRDefault="00873E31" w:rsidP="000A137E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73E31" w:rsidRPr="00947C1E" w:rsidRDefault="00873E31" w:rsidP="00480F67">
            <w:pPr>
              <w:spacing w:before="66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</w:tbl>
    <w:p w:rsidR="00873E31" w:rsidRPr="00947C1E" w:rsidRDefault="00873E31" w:rsidP="00873E31">
      <w:pPr>
        <w:spacing w:after="60"/>
        <w:jc w:val="center"/>
        <w:rPr>
          <w:rFonts w:ascii="Arial" w:hAnsi="Arial"/>
          <w:sz w:val="14"/>
        </w:rPr>
      </w:pPr>
    </w:p>
    <w:p w:rsidR="00AB3BA6" w:rsidRPr="00947C1E" w:rsidRDefault="00AB3BA6" w:rsidP="005338C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AB3BA6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AB3BA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AB3BA6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AB3BA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AB3BA6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AB3BA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B3BA6" w:rsidRPr="00947C1E" w:rsidRDefault="00AB3BA6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947C1E">
                <w:rPr>
                  <w:rFonts w:ascii="Arial" w:hAnsi="Arial"/>
                  <w:b/>
                  <w:sz w:val="14"/>
                </w:rPr>
                <w:t>201</w:t>
              </w:r>
              <w:r w:rsidR="003406D6" w:rsidRPr="00947C1E">
                <w:rPr>
                  <w:rFonts w:ascii="Arial" w:hAnsi="Arial"/>
                  <w:b/>
                  <w:sz w:val="14"/>
                </w:rPr>
                <w:t>2</w:t>
              </w:r>
              <w:r w:rsidRPr="00947C1E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pStyle w:val="5"/>
              <w:keepNext w:val="0"/>
              <w:spacing w:before="58" w:line="140" w:lineRule="exact"/>
              <w:jc w:val="left"/>
            </w:pPr>
            <w:r w:rsidRPr="00947C1E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44,5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55,5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48AC">
              <w:rPr>
                <w:rFonts w:ascii="Arial" w:hAnsi="Arial" w:cs="Arial"/>
                <w:b/>
                <w:bCs/>
                <w:sz w:val="14"/>
                <w:szCs w:val="14"/>
              </w:rPr>
              <w:t>32,4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48AC">
              <w:rPr>
                <w:rFonts w:ascii="Arial" w:hAnsi="Arial" w:cs="Arial"/>
                <w:b/>
                <w:bCs/>
                <w:sz w:val="14"/>
                <w:szCs w:val="14"/>
              </w:rPr>
              <w:t>67,6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48AC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48AC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48AC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48AC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E948AC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в том числе Ненецкий </w:t>
            </w:r>
            <w:r w:rsidRPr="00947C1E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56,1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26,1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73,9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48,4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35,5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1105" w:type="dxa"/>
            <w:vAlign w:val="bottom"/>
          </w:tcPr>
          <w:p w:rsidR="0009222D" w:rsidRPr="008124D9" w:rsidRDefault="00A0701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1105" w:type="dxa"/>
            <w:vAlign w:val="bottom"/>
          </w:tcPr>
          <w:p w:rsidR="0009222D" w:rsidRPr="008124D9" w:rsidRDefault="00A07016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391426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09222D" w:rsidRPr="008124D9" w:rsidRDefault="0009222D" w:rsidP="000A49E8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</w:tbl>
    <w:p w:rsidR="00AB3BA6" w:rsidRPr="00947C1E" w:rsidRDefault="00AB3BA6" w:rsidP="00AB3BA6">
      <w:pPr>
        <w:spacing w:after="60"/>
        <w:jc w:val="center"/>
        <w:rPr>
          <w:rFonts w:ascii="Arial" w:hAnsi="Arial"/>
          <w:sz w:val="14"/>
        </w:rPr>
      </w:pPr>
    </w:p>
    <w:p w:rsidR="005C7E1E" w:rsidRPr="00947C1E" w:rsidRDefault="005C7E1E" w:rsidP="005338C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5C7E1E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C7E1E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C7E1E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53AB5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51,4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53AB5">
            <w:pPr>
              <w:spacing w:before="6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47,6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53AB5">
            <w:pPr>
              <w:spacing w:before="66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53AB5">
            <w:pPr>
              <w:spacing w:before="66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53AB5">
            <w:pPr>
              <w:spacing w:before="66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E948AC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48A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53AB5">
            <w:pPr>
              <w:spacing w:before="6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51,6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48,4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8124D9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53AB5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70,2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1105" w:type="dxa"/>
            <w:vAlign w:val="bottom"/>
          </w:tcPr>
          <w:p w:rsidR="0009222D" w:rsidRPr="008124D9" w:rsidRDefault="00A07016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09222D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9222D" w:rsidRPr="00947C1E" w:rsidRDefault="0009222D" w:rsidP="00C86E48">
            <w:pPr>
              <w:spacing w:before="66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9222D" w:rsidRPr="008124D9" w:rsidRDefault="00A07016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9222D" w:rsidRPr="008124D9" w:rsidRDefault="0009222D" w:rsidP="003876B7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</w:tbl>
    <w:p w:rsidR="005C7E1E" w:rsidRPr="00947C1E" w:rsidRDefault="005C7E1E" w:rsidP="005C7E1E">
      <w:pPr>
        <w:spacing w:after="60"/>
        <w:jc w:val="center"/>
        <w:rPr>
          <w:rFonts w:ascii="Arial" w:hAnsi="Arial"/>
          <w:sz w:val="14"/>
        </w:rPr>
      </w:pPr>
    </w:p>
    <w:p w:rsidR="00AB3BA6" w:rsidRPr="00947C1E" w:rsidRDefault="00AB3BA6" w:rsidP="005338C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AB3BA6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AB3BA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AB3BA6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AB3BA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AB3BA6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AB3BA6" w:rsidRPr="00947C1E" w:rsidRDefault="00AB3BA6" w:rsidP="00AB3BA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BA6" w:rsidRPr="00947C1E" w:rsidRDefault="00AB3BA6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AB3BA6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B3BA6" w:rsidRPr="00947C1E" w:rsidRDefault="00AB3BA6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B3BA6" w:rsidRPr="00947C1E" w:rsidRDefault="003406D6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947C1E">
                <w:rPr>
                  <w:rFonts w:ascii="Arial" w:hAnsi="Arial"/>
                  <w:b/>
                  <w:sz w:val="14"/>
                </w:rPr>
                <w:t>2013</w:t>
              </w:r>
              <w:r w:rsidR="00AB3BA6" w:rsidRPr="00947C1E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="00AB3BA6"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pStyle w:val="5"/>
              <w:keepNext w:val="0"/>
              <w:spacing w:before="50" w:line="140" w:lineRule="exact"/>
              <w:jc w:val="left"/>
            </w:pPr>
            <w:r w:rsidRPr="00947C1E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54,8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7,5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44,1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55,9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26,0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12,8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58,1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73,4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28,0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47,5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45,9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69,2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59,4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74,7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20,9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73,8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32,8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74,0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71,3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11,6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1105" w:type="dxa"/>
            <w:vAlign w:val="bottom"/>
          </w:tcPr>
          <w:p w:rsidR="003406D6" w:rsidRPr="00947C1E" w:rsidRDefault="00A0701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9318F6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53,1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</w:tr>
    </w:tbl>
    <w:p w:rsidR="00AB3BA6" w:rsidRPr="00947C1E" w:rsidRDefault="00AB3BA6" w:rsidP="00AB3BA6">
      <w:pPr>
        <w:spacing w:after="60"/>
        <w:jc w:val="center"/>
        <w:rPr>
          <w:rFonts w:ascii="Arial" w:hAnsi="Arial"/>
          <w:sz w:val="14"/>
        </w:rPr>
      </w:pPr>
    </w:p>
    <w:p w:rsidR="005C7E1E" w:rsidRPr="00947C1E" w:rsidRDefault="005C7E1E" w:rsidP="005338C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5C7E1E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C7E1E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C7E1E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C7E1E" w:rsidRPr="00947C1E" w:rsidRDefault="005C7E1E" w:rsidP="005C7E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E1E" w:rsidRPr="00947C1E" w:rsidRDefault="005C7E1E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49,6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28,5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52,9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47,1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81,7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58,2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47,8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36,2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5C7E1E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64,2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25,3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6,7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69,8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62,8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80,5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1105" w:type="dxa"/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3406D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3406D6" w:rsidRPr="00947C1E" w:rsidRDefault="003406D6" w:rsidP="00C86E4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406D6" w:rsidRPr="00947C1E" w:rsidRDefault="003406D6" w:rsidP="003406D6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</w:tr>
    </w:tbl>
    <w:p w:rsidR="005C7E1E" w:rsidRPr="00947C1E" w:rsidRDefault="005C7E1E" w:rsidP="005C7E1E">
      <w:pPr>
        <w:spacing w:after="60"/>
        <w:jc w:val="center"/>
        <w:rPr>
          <w:rFonts w:ascii="Arial" w:hAnsi="Arial"/>
          <w:sz w:val="14"/>
        </w:rPr>
      </w:pPr>
    </w:p>
    <w:p w:rsidR="009D1E99" w:rsidRPr="00947C1E" w:rsidRDefault="009D1E99" w:rsidP="009D1E9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D1E99" w:rsidRPr="00947C1E" w:rsidRDefault="009D1E99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947C1E">
                <w:rPr>
                  <w:rFonts w:ascii="Arial" w:hAnsi="Arial"/>
                  <w:b/>
                  <w:sz w:val="14"/>
                </w:rPr>
                <w:t>2014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pStyle w:val="5"/>
              <w:keepNext w:val="0"/>
              <w:spacing w:before="44" w:line="140" w:lineRule="exact"/>
              <w:jc w:val="left"/>
            </w:pPr>
            <w:r w:rsidRPr="00947C1E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45,7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3876B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32,5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3876B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67,5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3876B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3876B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3876B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8124D9" w:rsidRDefault="003876B7" w:rsidP="003876B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24D9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8124D9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24D9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69,2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1105" w:type="dxa"/>
            <w:vAlign w:val="bottom"/>
          </w:tcPr>
          <w:p w:rsidR="003876B7" w:rsidRPr="00947C1E" w:rsidRDefault="00A07016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4C7E28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3876B7" w:rsidRPr="00947C1E" w:rsidRDefault="003876B7" w:rsidP="004C7E28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</w:tbl>
    <w:p w:rsidR="009D1E99" w:rsidRPr="00947C1E" w:rsidRDefault="009D1E99" w:rsidP="009D1E99">
      <w:pPr>
        <w:spacing w:after="60"/>
        <w:jc w:val="right"/>
        <w:rPr>
          <w:rFonts w:ascii="Arial" w:hAnsi="Arial"/>
          <w:sz w:val="14"/>
        </w:rPr>
      </w:pPr>
    </w:p>
    <w:p w:rsidR="009D1E99" w:rsidRPr="00947C1E" w:rsidRDefault="009D1E99" w:rsidP="009D1E9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74457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47,1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D77A86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77A86" w:rsidRPr="00947C1E" w:rsidRDefault="00D77A86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77A86" w:rsidRPr="00947C1E" w:rsidRDefault="00D77A86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59,4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44FC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1105" w:type="dxa"/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4C7E2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D1E99" w:rsidRPr="00947C1E" w:rsidRDefault="00A07016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D1E99" w:rsidRPr="00947C1E" w:rsidRDefault="009D1E99" w:rsidP="004C7E2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7C1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</w:tbl>
    <w:p w:rsidR="009D1E99" w:rsidRPr="00947C1E" w:rsidRDefault="009D1E99" w:rsidP="009D1E99">
      <w:pPr>
        <w:jc w:val="center"/>
        <w:rPr>
          <w:rFonts w:ascii="Arial" w:hAnsi="Arial"/>
          <w:sz w:val="14"/>
        </w:rPr>
      </w:pPr>
    </w:p>
    <w:p w:rsidR="009D1E99" w:rsidRPr="00947C1E" w:rsidRDefault="009D1E99" w:rsidP="009D1E9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9D1E99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D1E99" w:rsidRPr="00947C1E" w:rsidRDefault="009D1E99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D1E99" w:rsidRPr="00947C1E" w:rsidRDefault="009D1E99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947C1E">
                <w:rPr>
                  <w:rFonts w:ascii="Arial" w:hAnsi="Arial"/>
                  <w:b/>
                  <w:sz w:val="14"/>
                </w:rPr>
                <w:t>2015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pStyle w:val="5"/>
              <w:keepNext w:val="0"/>
              <w:spacing w:before="44" w:line="140" w:lineRule="exact"/>
              <w:jc w:val="left"/>
            </w:pPr>
            <w:r w:rsidRPr="00947C1E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49,8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5,7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47,8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9,8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29,8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47,9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47,9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60,4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39,6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48,2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51,8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23,0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6,3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42,7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65,5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58,1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41,9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65,9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62,9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37,0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</w:tr>
      <w:tr w:rsidR="00FC5E30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C5E30" w:rsidRPr="00947C1E" w:rsidRDefault="00FC5E30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1105" w:type="dxa"/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FC5E30" w:rsidRPr="00947C1E" w:rsidRDefault="00FC5E30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6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34,8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6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65,2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6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6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6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6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3,4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46,2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53,8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1105" w:type="dxa"/>
            <w:vAlign w:val="bottom"/>
          </w:tcPr>
          <w:p w:rsidR="003876B7" w:rsidRPr="00947C1E" w:rsidRDefault="00C96396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38,9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61,1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76,4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36,1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1105" w:type="dxa"/>
            <w:vAlign w:val="bottom"/>
          </w:tcPr>
          <w:p w:rsidR="003876B7" w:rsidRPr="00947C1E" w:rsidRDefault="00A07016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38,0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62,0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30,2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b/>
                <w:bCs/>
                <w:sz w:val="14"/>
                <w:szCs w:val="14"/>
              </w:rPr>
              <w:t>8,9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77,5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1105" w:type="dxa"/>
            <w:vAlign w:val="bottom"/>
          </w:tcPr>
          <w:p w:rsidR="003876B7" w:rsidRPr="00947C1E" w:rsidRDefault="00A07016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44,4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70,2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54,8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40,9</w:t>
            </w:r>
          </w:p>
        </w:tc>
        <w:tc>
          <w:tcPr>
            <w:tcW w:w="1105" w:type="dxa"/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32,2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3876B7" w:rsidRPr="00947C1E" w:rsidRDefault="003876B7" w:rsidP="00FC5E30">
            <w:pPr>
              <w:spacing w:before="44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7C1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</w:tbl>
    <w:p w:rsidR="009D1E99" w:rsidRPr="00947C1E" w:rsidRDefault="009D1E99" w:rsidP="009D1E99">
      <w:pPr>
        <w:spacing w:after="60"/>
        <w:jc w:val="right"/>
        <w:rPr>
          <w:rFonts w:ascii="Arial" w:hAnsi="Arial"/>
          <w:sz w:val="14"/>
        </w:rPr>
      </w:pPr>
    </w:p>
    <w:p w:rsidR="009D1E99" w:rsidRPr="00947C1E" w:rsidRDefault="009D1E99" w:rsidP="009D1E99">
      <w:pPr>
        <w:pageBreakBefore/>
        <w:spacing w:after="4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D1E99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D1E99" w:rsidRPr="00947C1E" w:rsidRDefault="009D1E99" w:rsidP="00480F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E99" w:rsidRPr="00947C1E" w:rsidRDefault="009D1E99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4,7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34,8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61,6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72,5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36,5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59,5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43,5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56,5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3,0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46,7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39,8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Ханты-Мансийский автономный</w:t>
            </w:r>
            <w:r w:rsidRPr="00947C1E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72,5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52,8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47,2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47,7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3,9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</w:tr>
      <w:tr w:rsidR="007F5BAC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5BAC" w:rsidRPr="00947C1E" w:rsidRDefault="007F5BAC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35,2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32,4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43,1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56,9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</w:tr>
      <w:tr w:rsidR="007F5BAC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5BAC" w:rsidRPr="00947C1E" w:rsidRDefault="007F5BAC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73,2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1105" w:type="dxa"/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7F5BAC" w:rsidRPr="003876B7" w:rsidRDefault="007F5BAC" w:rsidP="00B06B10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70,0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54,4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55,5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b/>
                <w:bCs/>
                <w:sz w:val="14"/>
                <w:szCs w:val="14"/>
              </w:rPr>
              <w:t>6,1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50,3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49,7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44,9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74,1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82,1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947C1E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75,6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  <w:tr w:rsidR="003876B7" w:rsidRPr="00947C1E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3876B7" w:rsidRPr="00947C1E" w:rsidRDefault="003876B7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54,8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876B7" w:rsidRPr="003876B7" w:rsidRDefault="003876B7" w:rsidP="003876B7">
            <w:pPr>
              <w:spacing w:before="48" w:line="14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876B7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</w:tr>
    </w:tbl>
    <w:p w:rsidR="009D1E99" w:rsidRPr="00947C1E" w:rsidRDefault="009D1E99" w:rsidP="009D1E99">
      <w:pPr>
        <w:jc w:val="center"/>
        <w:rPr>
          <w:rFonts w:ascii="Arial" w:hAnsi="Arial"/>
          <w:sz w:val="14"/>
        </w:rPr>
      </w:pPr>
    </w:p>
    <w:p w:rsidR="00973F13" w:rsidRPr="00947C1E" w:rsidRDefault="00973F13" w:rsidP="005338C9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973F13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73F13" w:rsidRPr="00947C1E" w:rsidRDefault="00973F13" w:rsidP="0043257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73F13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73F13" w:rsidRPr="00947C1E" w:rsidRDefault="00973F13" w:rsidP="0043257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73F13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73F13" w:rsidRPr="00947C1E" w:rsidRDefault="00973F13" w:rsidP="0043257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973F13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73F13" w:rsidRPr="00947C1E" w:rsidRDefault="00973F13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73F13" w:rsidRPr="00947C1E" w:rsidRDefault="003D68ED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947C1E">
                <w:rPr>
                  <w:rFonts w:ascii="Arial" w:hAnsi="Arial"/>
                  <w:b/>
                  <w:sz w:val="14"/>
                </w:rPr>
                <w:t>2016</w:t>
              </w:r>
              <w:r w:rsidR="00973F13" w:rsidRPr="00947C1E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="00973F13"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pStyle w:val="5"/>
              <w:keepNext w:val="0"/>
              <w:spacing w:before="42" w:line="140" w:lineRule="exact"/>
              <w:jc w:val="left"/>
            </w:pPr>
            <w:r w:rsidRPr="000A49E8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49,0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16,</w:t>
            </w:r>
            <w:r w:rsidR="00162F26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49,4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50,6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="00162F26">
              <w:rPr>
                <w:rFonts w:ascii="Arial" w:hAnsi="Arial" w:cs="Arial"/>
                <w:b/>
                <w:bCs/>
                <w:sz w:val="14"/>
                <w:szCs w:val="14"/>
              </w:rPr>
              <w:t>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23,4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</w:t>
            </w:r>
            <w:r w:rsidR="00162F26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30</w:t>
            </w:r>
            <w:r w:rsidR="00162F26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51,9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48,1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39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Архангельская область</w:t>
            </w:r>
            <w:r w:rsidRPr="000A49E8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Южный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38,5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61,5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>Северо-Кавказский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35,8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64,2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9D1E99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</w:tbl>
    <w:p w:rsidR="00973F13" w:rsidRPr="00947C1E" w:rsidRDefault="00973F13" w:rsidP="00973F13">
      <w:pPr>
        <w:pageBreakBefore/>
        <w:spacing w:after="4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973F13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73F13" w:rsidRPr="00947C1E" w:rsidRDefault="00973F13" w:rsidP="0043257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73F13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73F13" w:rsidRPr="00947C1E" w:rsidRDefault="00973F13" w:rsidP="0043257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973F13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73F13" w:rsidRPr="00947C1E" w:rsidRDefault="00973F13" w:rsidP="0043257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F13" w:rsidRPr="00947C1E" w:rsidRDefault="00973F13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13,4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54,1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45,9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</w:t>
            </w:r>
            <w:r w:rsidR="00315F69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Ханты-Мансийский автономный</w:t>
            </w:r>
            <w:r w:rsidRPr="000A49E8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Тюменская область</w:t>
            </w:r>
            <w:r w:rsidRPr="000A49E8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54,8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7F5BAC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5BAC" w:rsidRPr="000A49E8" w:rsidRDefault="007F5BAC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7F5BAC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5BAC" w:rsidRPr="000A49E8" w:rsidRDefault="007F5BAC" w:rsidP="00B06B1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7F5BAC" w:rsidRPr="000A49E8" w:rsidRDefault="007F5BAC" w:rsidP="00B06B1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9E8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0A49E8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1105" w:type="dxa"/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0A49E8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A49E8" w:rsidRPr="000A49E8" w:rsidRDefault="000A49E8" w:rsidP="00FC5E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A49E8" w:rsidRPr="000A49E8" w:rsidRDefault="000A49E8" w:rsidP="000A49E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9E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</w:tbl>
    <w:p w:rsidR="00973F13" w:rsidRPr="00947C1E" w:rsidRDefault="00973F13" w:rsidP="00973F13">
      <w:pPr>
        <w:jc w:val="center"/>
        <w:rPr>
          <w:rFonts w:ascii="Arial" w:hAnsi="Arial"/>
          <w:sz w:val="14"/>
        </w:rPr>
      </w:pPr>
    </w:p>
    <w:p w:rsidR="000106D4" w:rsidRPr="00947C1E" w:rsidRDefault="000106D4" w:rsidP="000106D4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0106D4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106D4" w:rsidRPr="00947C1E" w:rsidRDefault="000106D4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0106D4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106D4" w:rsidRPr="00947C1E" w:rsidRDefault="000106D4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0106D4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106D4" w:rsidRPr="00947C1E" w:rsidRDefault="000106D4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0106D4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06D4" w:rsidRPr="00947C1E" w:rsidRDefault="000106D4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106D4" w:rsidRPr="00947C1E" w:rsidRDefault="000106D4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" w:hAnsi="Arial"/>
                  <w:b/>
                  <w:sz w:val="14"/>
                </w:rPr>
                <w:t>2017</w:t>
              </w:r>
              <w:r w:rsidRPr="00947C1E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pStyle w:val="5"/>
              <w:keepNext w:val="0"/>
              <w:spacing w:before="44" w:line="140" w:lineRule="exact"/>
              <w:jc w:val="left"/>
            </w:pPr>
            <w:r w:rsidRPr="00D13E9B"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13,9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Архангельская область</w:t>
            </w:r>
            <w:r w:rsidRPr="00D13E9B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г. Санкт-Петербург 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 xml:space="preserve">Южный 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67,0</w:t>
            </w:r>
          </w:p>
        </w:tc>
        <w:tc>
          <w:tcPr>
            <w:tcW w:w="1105" w:type="dxa"/>
            <w:vAlign w:val="bottom"/>
          </w:tcPr>
          <w:p w:rsidR="00D13E9B" w:rsidRPr="00D13E9B" w:rsidRDefault="00444FCE" w:rsidP="00444FCE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...</w:t>
            </w:r>
            <w:r w:rsidR="00444FCE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D13E9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13E9B">
              <w:rPr>
                <w:rFonts w:ascii="Arial" w:hAnsi="Arial"/>
                <w:b/>
                <w:sz w:val="14"/>
              </w:rPr>
              <w:t>Северо-Кавказский</w:t>
            </w:r>
            <w:r w:rsidRPr="00D13E9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37,8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...</w:t>
            </w:r>
            <w:r w:rsidR="00444FCE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D13E9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1105" w:type="dxa"/>
            <w:vAlign w:val="bottom"/>
          </w:tcPr>
          <w:p w:rsidR="00D13E9B" w:rsidRPr="00D13E9B" w:rsidRDefault="00A07016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...</w:t>
            </w:r>
            <w:r w:rsidR="00444FCE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D13E9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3E9B" w:rsidRPr="00D13E9B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D13E9B" w:rsidRPr="00D13E9B" w:rsidRDefault="00D13E9B" w:rsidP="00D13E9B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D13E9B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D13E9B">
            <w:pPr>
              <w:spacing w:before="44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</w:tbl>
    <w:p w:rsidR="000106D4" w:rsidRPr="00947C1E" w:rsidRDefault="000106D4" w:rsidP="000106D4">
      <w:pPr>
        <w:pageBreakBefore/>
        <w:spacing w:after="4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 w:rsidR="0030191B">
        <w:rPr>
          <w:rFonts w:ascii="Arial" w:hAnsi="Arial"/>
          <w:sz w:val="14"/>
        </w:rPr>
        <w:t>11.</w:t>
      </w:r>
      <w:r w:rsidR="00444FCE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0106D4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106D4" w:rsidRPr="00947C1E" w:rsidRDefault="000106D4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0106D4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106D4" w:rsidRPr="00947C1E" w:rsidRDefault="000106D4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0106D4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106D4" w:rsidRPr="00947C1E" w:rsidRDefault="000106D4" w:rsidP="000106D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6D4" w:rsidRPr="00947C1E" w:rsidRDefault="000106D4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58,4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Ханты-Мансийский автономный</w:t>
            </w:r>
            <w:r w:rsidRPr="000A49E8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Тюменская область</w:t>
            </w:r>
            <w:r w:rsidRPr="000A49E8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44,6</w:t>
            </w:r>
          </w:p>
        </w:tc>
        <w:tc>
          <w:tcPr>
            <w:tcW w:w="1105" w:type="dxa"/>
            <w:vAlign w:val="bottom"/>
          </w:tcPr>
          <w:p w:rsidR="00D13E9B" w:rsidRPr="00D13E9B" w:rsidRDefault="00AC58D2" w:rsidP="0069378D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...</w:t>
            </w:r>
            <w:r w:rsidR="00AC58D2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D13E9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55,2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B06C14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3E9B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13E9B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13E9B" w:rsidRPr="000A49E8" w:rsidTr="00AC58D2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0A49E8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...</w:t>
            </w:r>
            <w:r w:rsidR="00AC58D2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D13E9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3E9B" w:rsidRPr="000A49E8" w:rsidTr="00AC58D2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D13E9B" w:rsidRPr="000A49E8" w:rsidRDefault="00D13E9B" w:rsidP="00AC58D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...</w:t>
            </w:r>
            <w:r w:rsidR="00AC58D2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D13E9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D13E9B" w:rsidRPr="00D13E9B" w:rsidRDefault="00D13E9B" w:rsidP="00AC58D2">
            <w:pPr>
              <w:spacing w:before="60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3E9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</w:tbl>
    <w:p w:rsidR="00AC58D2" w:rsidRPr="00947C1E" w:rsidRDefault="00AC58D2" w:rsidP="00AC58D2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C14035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14035" w:rsidRPr="00947C1E" w:rsidRDefault="00C14035" w:rsidP="00C1403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C14035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14035" w:rsidRPr="00947C1E" w:rsidRDefault="00C14035" w:rsidP="00C1403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C14035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14035" w:rsidRPr="00947C1E" w:rsidRDefault="00C14035" w:rsidP="00C1403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C14035" w:rsidRPr="00947C1E">
        <w:trPr>
          <w:cantSplit/>
          <w:jc w:val="center"/>
        </w:trPr>
        <w:tc>
          <w:tcPr>
            <w:tcW w:w="295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4035" w:rsidRPr="00947C1E" w:rsidRDefault="00C14035" w:rsidP="00506494">
            <w:pPr>
              <w:pStyle w:val="5"/>
              <w:keepNext w:val="0"/>
              <w:spacing w:before="40" w:after="20" w:line="240" w:lineRule="auto"/>
              <w:jc w:val="left"/>
            </w:pPr>
          </w:p>
        </w:tc>
        <w:tc>
          <w:tcPr>
            <w:tcW w:w="6630" w:type="dxa"/>
            <w:gridSpan w:val="6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14035" w:rsidRPr="00947C1E" w:rsidRDefault="00C14035" w:rsidP="00506494">
            <w:pPr>
              <w:spacing w:before="4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" w:hAnsi="Arial"/>
                  <w:b/>
                  <w:sz w:val="14"/>
                </w:rPr>
                <w:t>2018</w:t>
              </w:r>
              <w:r w:rsidRPr="00947C1E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Pr="00947C1E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pStyle w:val="5"/>
              <w:keepNext w:val="0"/>
              <w:spacing w:before="100" w:line="180" w:lineRule="exact"/>
              <w:jc w:val="left"/>
              <w:rPr>
                <w:rFonts w:cs="Arial"/>
                <w:szCs w:val="14"/>
              </w:rPr>
            </w:pPr>
            <w:r w:rsidRPr="00997363">
              <w:rPr>
                <w:rFonts w:cs="Arial"/>
                <w:szCs w:val="14"/>
              </w:rPr>
              <w:t>Российская Федерация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9973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46,5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20,8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 w:rsidRPr="009973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49,7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50,3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  <w:r w:rsidRPr="00997363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Калинингpадская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AC58D2">
            <w:pPr>
              <w:spacing w:before="100" w:line="18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 xml:space="preserve">г. Санкт-Петербург 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100" w:line="18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</w:tbl>
    <w:p w:rsidR="00506494" w:rsidRDefault="00506494"/>
    <w:p w:rsidR="00506494" w:rsidRPr="00947C1E" w:rsidRDefault="00506494" w:rsidP="00506494">
      <w:pPr>
        <w:pageBreakBefore/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</w:t>
      </w:r>
      <w:r w:rsidR="00AC58D2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506494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06494" w:rsidRPr="00947C1E" w:rsidRDefault="00506494" w:rsidP="00AD6B1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06494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06494" w:rsidRPr="00947C1E" w:rsidRDefault="00506494" w:rsidP="00AD6B1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506494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506494" w:rsidRPr="00947C1E" w:rsidRDefault="00506494" w:rsidP="00AD6B1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494" w:rsidRPr="00947C1E" w:rsidRDefault="00506494" w:rsidP="00AD6B1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97363">
              <w:rPr>
                <w:rFonts w:ascii="Arial" w:hAnsi="Arial"/>
                <w:b/>
                <w:sz w:val="14"/>
              </w:rPr>
              <w:t xml:space="preserve">Южный </w:t>
            </w:r>
            <w:r w:rsidRPr="00997363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35,2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64,8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32,2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97363">
              <w:rPr>
                <w:rFonts w:ascii="Arial" w:hAnsi="Arial"/>
                <w:b/>
                <w:sz w:val="14"/>
              </w:rPr>
              <w:t>Северо-Кавказский</w:t>
            </w:r>
            <w:r w:rsidRPr="00997363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55,2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35,3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25,3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69378D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...</w:t>
            </w:r>
            <w:r w:rsidR="0069378D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997363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69378D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...</w:t>
            </w:r>
            <w:r w:rsidR="0069378D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997363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69378D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...</w:t>
            </w:r>
            <w:r w:rsidR="0069378D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997363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997363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97363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63,1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36,9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997363" w:rsidRPr="00997363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997363" w:rsidRPr="00997363" w:rsidRDefault="00997363" w:rsidP="00997363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997363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10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997363" w:rsidRPr="00997363" w:rsidRDefault="00997363" w:rsidP="00997363">
            <w:pPr>
              <w:spacing w:before="100" w:line="19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</w:tbl>
    <w:p w:rsidR="00C14035" w:rsidRPr="00947C1E" w:rsidRDefault="00C14035" w:rsidP="00C14035">
      <w:pPr>
        <w:pageBreakBefore/>
        <w:spacing w:after="4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11.</w:t>
      </w:r>
      <w:r w:rsidR="00AC58D2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105"/>
        <w:gridCol w:w="1105"/>
        <w:gridCol w:w="1105"/>
        <w:gridCol w:w="1105"/>
        <w:gridCol w:w="1105"/>
        <w:gridCol w:w="1105"/>
      </w:tblGrid>
      <w:tr w:rsidR="00C14035" w:rsidRPr="00947C1E">
        <w:trPr>
          <w:cantSplit/>
          <w:trHeight w:val="113"/>
          <w:jc w:val="center"/>
        </w:trPr>
        <w:tc>
          <w:tcPr>
            <w:tcW w:w="295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14035" w:rsidRPr="00947C1E" w:rsidRDefault="00C14035" w:rsidP="00C1403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Собственные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Привлеченные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4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C14035" w:rsidRPr="00947C1E">
        <w:trPr>
          <w:cantSplit/>
          <w:trHeight w:val="113"/>
          <w:jc w:val="center"/>
        </w:trPr>
        <w:tc>
          <w:tcPr>
            <w:tcW w:w="2959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14035" w:rsidRPr="00947C1E" w:rsidRDefault="00C14035" w:rsidP="00C1403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кредиты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банков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бюджетные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2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>из них</w:t>
            </w:r>
          </w:p>
        </w:tc>
      </w:tr>
      <w:tr w:rsidR="00C14035" w:rsidRPr="00947C1E">
        <w:trPr>
          <w:cantSplit/>
          <w:trHeight w:val="112"/>
          <w:jc w:val="center"/>
        </w:trPr>
        <w:tc>
          <w:tcPr>
            <w:tcW w:w="29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14035" w:rsidRPr="00947C1E" w:rsidRDefault="00C14035" w:rsidP="00C1403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федеральный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бюджет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35" w:rsidRPr="00947C1E" w:rsidRDefault="00C1403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t xml:space="preserve">бюджеты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 xml:space="preserve">субъектов 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Российской</w:t>
            </w:r>
            <w:r w:rsidRPr="00947C1E">
              <w:rPr>
                <w:rFonts w:ascii="Arial" w:hAnsi="Arial"/>
                <w:sz w:val="14"/>
                <w:szCs w:val="14"/>
              </w:rPr>
              <w:br/>
              <w:t>Федерации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57,3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42,7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39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Ханты-Мансийский автономный</w:t>
            </w:r>
            <w:r w:rsidRPr="000A49E8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22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Тюменская область</w:t>
            </w:r>
            <w:r w:rsidRPr="000A49E8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58,2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jc w:val="center"/>
              <w:rPr>
                <w:rFonts w:ascii="Arial" w:hAnsi="Arial"/>
                <w:b/>
                <w:sz w:val="14"/>
              </w:rPr>
            </w:pPr>
            <w:r w:rsidRPr="000A49E8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0A49E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53,6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B06C14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7363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0A49E8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1105" w:type="dxa"/>
            <w:vAlign w:val="bottom"/>
          </w:tcPr>
          <w:p w:rsidR="00997363" w:rsidRPr="00997363" w:rsidRDefault="00A07016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97363" w:rsidRPr="000A49E8">
        <w:trPr>
          <w:cantSplit/>
          <w:jc w:val="center"/>
        </w:trPr>
        <w:tc>
          <w:tcPr>
            <w:tcW w:w="295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97363" w:rsidRPr="000A49E8" w:rsidRDefault="00997363" w:rsidP="00AC58D2">
            <w:pPr>
              <w:spacing w:before="90" w:line="170" w:lineRule="exact"/>
              <w:ind w:left="57"/>
              <w:rPr>
                <w:rFonts w:ascii="Arial" w:hAnsi="Arial"/>
                <w:sz w:val="14"/>
              </w:rPr>
            </w:pPr>
            <w:r w:rsidRPr="000A49E8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...</w:t>
            </w:r>
            <w:r w:rsidR="00AC58D2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997363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105" w:type="dxa"/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05" w:type="dxa"/>
            <w:tcBorders>
              <w:right w:val="single" w:sz="6" w:space="0" w:color="auto"/>
            </w:tcBorders>
            <w:vAlign w:val="bottom"/>
          </w:tcPr>
          <w:p w:rsidR="00997363" w:rsidRPr="00997363" w:rsidRDefault="00997363" w:rsidP="00AC58D2">
            <w:pPr>
              <w:spacing w:before="90" w:line="17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736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997363" w:rsidRPr="000A49E8">
        <w:trPr>
          <w:cantSplit/>
          <w:jc w:val="center"/>
        </w:trPr>
        <w:tc>
          <w:tcPr>
            <w:tcW w:w="9589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997363" w:rsidRPr="00947C1E" w:rsidRDefault="00997363" w:rsidP="00997363">
            <w:pPr>
              <w:spacing w:before="60"/>
              <w:ind w:left="113" w:right="57"/>
              <w:jc w:val="both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AC58D2" w:rsidRDefault="00AC58D2" w:rsidP="00997363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929BE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B113F3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</w:t>
            </w:r>
            <w:r>
              <w:rPr>
                <w:rFonts w:ascii="Arial" w:hAnsi="Arial" w:cs="Arial"/>
                <w:sz w:val="12"/>
                <w:szCs w:val="12"/>
              </w:rPr>
              <w:t>05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</w:t>
            </w:r>
            <w:r>
              <w:rPr>
                <w:rFonts w:ascii="Arial" w:hAnsi="Arial" w:cs="Arial"/>
                <w:sz w:val="12"/>
                <w:szCs w:val="12"/>
              </w:rPr>
              <w:t>7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  <w:p w:rsidR="00997363" w:rsidRPr="002B5047" w:rsidRDefault="00AC58D2" w:rsidP="00AC58D2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C58D2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="00997363" w:rsidRPr="000A49E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 </w:t>
            </w:r>
            <w:r w:rsidR="00997363">
              <w:rPr>
                <w:rFonts w:ascii="Arial" w:hAnsi="Arial" w:cs="Arial"/>
                <w:sz w:val="12"/>
                <w:szCs w:val="12"/>
              </w:rPr>
              <w:t>Данные</w:t>
            </w:r>
            <w:r w:rsidR="00997363" w:rsidRPr="000A49E8">
              <w:rPr>
                <w:rFonts w:ascii="Arial" w:hAnsi="Arial" w:cs="Arial"/>
                <w:sz w:val="12"/>
                <w:szCs w:val="12"/>
              </w:rPr>
              <w:t xml:space="preserve"> не  публикуются  в целях  обеспечения  конфиденциальности  первичных  статистических  данных,  полученных  от  организаций,  в  соответствии </w:t>
            </w:r>
            <w:r w:rsidR="00997363">
              <w:rPr>
                <w:rFonts w:ascii="Arial" w:hAnsi="Arial" w:cs="Arial"/>
                <w:sz w:val="12"/>
                <w:szCs w:val="12"/>
              </w:rPr>
              <w:br/>
            </w:r>
            <w:r w:rsidR="00997363" w:rsidRPr="000A49E8">
              <w:rPr>
                <w:rFonts w:ascii="Arial" w:hAnsi="Arial" w:cs="Arial"/>
                <w:sz w:val="12"/>
                <w:szCs w:val="12"/>
              </w:rPr>
              <w:t xml:space="preserve">с Федеральным законом от 29.11.2007 г. № 282-ФЗ «Об официальном статистическом учете и системе государственной статистики в Российской Федерации» </w:t>
            </w:r>
            <w:r w:rsidR="00997363">
              <w:rPr>
                <w:rFonts w:ascii="Arial" w:hAnsi="Arial" w:cs="Arial"/>
                <w:sz w:val="12"/>
                <w:szCs w:val="12"/>
              </w:rPr>
              <w:br/>
            </w:r>
            <w:r w:rsidR="00997363" w:rsidRPr="000A49E8">
              <w:rPr>
                <w:rFonts w:ascii="Arial" w:hAnsi="Arial" w:cs="Arial"/>
                <w:sz w:val="12"/>
                <w:szCs w:val="12"/>
              </w:rPr>
              <w:t>(п. 5 ст. 4, ч.1 ст. 9).</w:t>
            </w:r>
          </w:p>
        </w:tc>
      </w:tr>
    </w:tbl>
    <w:p w:rsidR="00CF0495" w:rsidRPr="00947C1E" w:rsidRDefault="0030191B" w:rsidP="00700D42">
      <w:pPr>
        <w:pageBreakBefore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11.</w:t>
      </w:r>
      <w:r w:rsidR="00AC58D2">
        <w:rPr>
          <w:rFonts w:ascii="Arial" w:hAnsi="Arial"/>
          <w:b/>
          <w:sz w:val="16"/>
        </w:rPr>
        <w:t>7</w:t>
      </w:r>
      <w:r w:rsidR="00CF0495" w:rsidRPr="00947C1E">
        <w:rPr>
          <w:rFonts w:ascii="Arial" w:hAnsi="Arial"/>
          <w:b/>
          <w:sz w:val="16"/>
        </w:rPr>
        <w:t xml:space="preserve">. ИНВЕСТИЦИИ В ОСНОВНОЙ КАПИТАЛ </w:t>
      </w:r>
    </w:p>
    <w:p w:rsidR="00CF0495" w:rsidRPr="00947C1E" w:rsidRDefault="00CF0495">
      <w:pPr>
        <w:spacing w:after="60"/>
        <w:jc w:val="right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t xml:space="preserve">(без субъектов малого предпринимательства;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6"/>
        <w:gridCol w:w="869"/>
        <w:gridCol w:w="870"/>
        <w:gridCol w:w="939"/>
        <w:gridCol w:w="870"/>
        <w:gridCol w:w="869"/>
        <w:gridCol w:w="870"/>
        <w:gridCol w:w="869"/>
        <w:gridCol w:w="870"/>
      </w:tblGrid>
      <w:tr w:rsidR="00784B4B" w:rsidRPr="00961692">
        <w:trPr>
          <w:cantSplit/>
          <w:jc w:val="center"/>
        </w:trPr>
        <w:tc>
          <w:tcPr>
            <w:tcW w:w="250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84B4B" w:rsidRPr="00947C1E" w:rsidRDefault="00784B4B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4B4B" w:rsidRPr="00961692" w:rsidRDefault="00784B4B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157" w:type="dxa"/>
            <w:gridSpan w:val="7"/>
            <w:tcBorders>
              <w:top w:val="single" w:sz="6" w:space="0" w:color="auto"/>
              <w:left w:val="single" w:sz="6" w:space="0" w:color="auto"/>
            </w:tcBorders>
          </w:tcPr>
          <w:p w:rsidR="00784B4B" w:rsidRPr="00961692" w:rsidRDefault="00784B4B" w:rsidP="003D68ED">
            <w:pPr>
              <w:spacing w:before="20" w:after="20" w:line="140" w:lineRule="exact"/>
              <w:jc w:val="right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в том числе по видам экономической </w:t>
            </w:r>
          </w:p>
        </w:tc>
      </w:tr>
      <w:tr w:rsidR="00784B4B" w:rsidRPr="00961692">
        <w:trPr>
          <w:cantSplit/>
          <w:jc w:val="center"/>
        </w:trPr>
        <w:tc>
          <w:tcPr>
            <w:tcW w:w="250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84B4B" w:rsidRPr="00947C1E" w:rsidRDefault="00784B4B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784B4B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1D5F95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сельское, лесное </w:t>
            </w:r>
            <w:r w:rsidRPr="00961692">
              <w:rPr>
                <w:rFonts w:ascii="Arial" w:hAnsi="Arial"/>
                <w:sz w:val="14"/>
              </w:rPr>
              <w:br/>
              <w:t xml:space="preserve">хозяйство, охота, </w:t>
            </w:r>
            <w:r w:rsidRPr="00961692">
              <w:rPr>
                <w:rFonts w:ascii="Arial" w:hAnsi="Arial"/>
                <w:sz w:val="14"/>
              </w:rPr>
              <w:br/>
              <w:t>рыболовст-</w:t>
            </w:r>
            <w:r w:rsidRPr="00961692">
              <w:rPr>
                <w:rFonts w:ascii="Arial" w:hAnsi="Arial"/>
                <w:sz w:val="14"/>
              </w:rPr>
              <w:br/>
              <w:t>во и рыб</w:t>
            </w:r>
            <w:r w:rsidRPr="00961692">
              <w:rPr>
                <w:rFonts w:ascii="Arial" w:hAnsi="Arial"/>
                <w:sz w:val="14"/>
              </w:rPr>
              <w:t>о</w:t>
            </w:r>
            <w:r w:rsidRPr="00961692">
              <w:rPr>
                <w:rFonts w:ascii="Arial" w:hAnsi="Arial"/>
                <w:sz w:val="14"/>
              </w:rPr>
              <w:t>водство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F113B4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добыча</w:t>
            </w:r>
            <w:r w:rsidRPr="00961692">
              <w:rPr>
                <w:rFonts w:ascii="Arial" w:hAnsi="Arial"/>
                <w:sz w:val="14"/>
              </w:rPr>
              <w:br/>
              <w:t>полезных</w:t>
            </w:r>
            <w:r w:rsidRPr="00961692">
              <w:rPr>
                <w:rFonts w:ascii="Arial" w:hAnsi="Arial"/>
                <w:sz w:val="14"/>
              </w:rPr>
              <w:br/>
              <w:t>ископаемых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F113B4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обрабаты-</w:t>
            </w:r>
            <w:r w:rsidRPr="00961692">
              <w:rPr>
                <w:rFonts w:ascii="Arial" w:hAnsi="Arial"/>
                <w:sz w:val="14"/>
              </w:rPr>
              <w:br/>
              <w:t>вающие</w:t>
            </w:r>
            <w:r w:rsidRPr="00961692">
              <w:rPr>
                <w:rFonts w:ascii="Arial" w:hAnsi="Arial"/>
                <w:sz w:val="14"/>
              </w:rPr>
              <w:br/>
              <w:t>производ-</w:t>
            </w:r>
            <w:r w:rsidRPr="00961692">
              <w:rPr>
                <w:rFonts w:ascii="Arial" w:hAnsi="Arial"/>
                <w:sz w:val="14"/>
              </w:rPr>
              <w:br/>
              <w:t>ства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F113B4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обеспечение электрич</w:t>
            </w:r>
            <w:r w:rsidRPr="00961692">
              <w:rPr>
                <w:rFonts w:ascii="Arial" w:hAnsi="Arial"/>
                <w:sz w:val="14"/>
              </w:rPr>
              <w:t>е</w:t>
            </w:r>
            <w:r w:rsidRPr="00961692">
              <w:rPr>
                <w:rFonts w:ascii="Arial" w:hAnsi="Arial"/>
                <w:sz w:val="14"/>
              </w:rPr>
              <w:t>ской энерг</w:t>
            </w:r>
            <w:r w:rsidRPr="00961692">
              <w:rPr>
                <w:rFonts w:ascii="Arial" w:hAnsi="Arial"/>
                <w:sz w:val="14"/>
              </w:rPr>
              <w:t>и</w:t>
            </w:r>
            <w:r w:rsidRPr="00961692">
              <w:rPr>
                <w:rFonts w:ascii="Arial" w:hAnsi="Arial"/>
                <w:sz w:val="14"/>
              </w:rPr>
              <w:t>ей, газом и паром; ко</w:t>
            </w:r>
            <w:r w:rsidRPr="00961692">
              <w:rPr>
                <w:rFonts w:ascii="Arial" w:hAnsi="Arial"/>
                <w:sz w:val="14"/>
              </w:rPr>
              <w:t>н</w:t>
            </w:r>
            <w:r w:rsidRPr="00961692">
              <w:rPr>
                <w:rFonts w:ascii="Arial" w:hAnsi="Arial"/>
                <w:sz w:val="14"/>
              </w:rPr>
              <w:t>диционир</w:t>
            </w:r>
            <w:r w:rsidRPr="00961692">
              <w:rPr>
                <w:rFonts w:ascii="Arial" w:hAnsi="Arial"/>
                <w:sz w:val="14"/>
              </w:rPr>
              <w:t>о</w:t>
            </w:r>
            <w:r w:rsidRPr="00961692">
              <w:rPr>
                <w:rFonts w:ascii="Arial" w:hAnsi="Arial"/>
                <w:sz w:val="14"/>
              </w:rPr>
              <w:t>вание во</w:t>
            </w:r>
            <w:r w:rsidRPr="00961692">
              <w:rPr>
                <w:rFonts w:ascii="Arial" w:hAnsi="Arial"/>
                <w:sz w:val="14"/>
              </w:rPr>
              <w:t>з</w:t>
            </w:r>
            <w:r w:rsidRPr="00961692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405EE4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водосна</w:t>
            </w:r>
            <w:r w:rsidRPr="00961692">
              <w:rPr>
                <w:rFonts w:ascii="Arial" w:hAnsi="Arial"/>
                <w:sz w:val="14"/>
              </w:rPr>
              <w:t>б</w:t>
            </w:r>
            <w:r w:rsidRPr="00961692">
              <w:rPr>
                <w:rFonts w:ascii="Arial" w:hAnsi="Arial"/>
                <w:sz w:val="14"/>
              </w:rPr>
              <w:t>жение; в</w:t>
            </w:r>
            <w:r w:rsidRPr="00961692">
              <w:rPr>
                <w:rFonts w:ascii="Arial" w:hAnsi="Arial"/>
                <w:sz w:val="14"/>
              </w:rPr>
              <w:t>о</w:t>
            </w:r>
            <w:r w:rsidRPr="00961692">
              <w:rPr>
                <w:rFonts w:ascii="Arial" w:hAnsi="Arial"/>
                <w:sz w:val="14"/>
              </w:rPr>
              <w:t>доотвед</w:t>
            </w:r>
            <w:r w:rsidRPr="00961692">
              <w:rPr>
                <w:rFonts w:ascii="Arial" w:hAnsi="Arial"/>
                <w:sz w:val="14"/>
              </w:rPr>
              <w:t>е</w:t>
            </w:r>
            <w:r w:rsidRPr="00961692">
              <w:rPr>
                <w:rFonts w:ascii="Arial" w:hAnsi="Arial"/>
                <w:sz w:val="14"/>
              </w:rPr>
              <w:t>ние, орган</w:t>
            </w:r>
            <w:r w:rsidRPr="00961692">
              <w:rPr>
                <w:rFonts w:ascii="Arial" w:hAnsi="Arial"/>
                <w:sz w:val="14"/>
              </w:rPr>
              <w:t>и</w:t>
            </w:r>
            <w:r w:rsidRPr="00961692">
              <w:rPr>
                <w:rFonts w:ascii="Arial" w:hAnsi="Arial"/>
                <w:sz w:val="14"/>
              </w:rPr>
              <w:t>зация сбора и утилиз</w:t>
            </w:r>
            <w:r w:rsidRPr="00961692">
              <w:rPr>
                <w:rFonts w:ascii="Arial" w:hAnsi="Arial"/>
                <w:sz w:val="14"/>
              </w:rPr>
              <w:t>а</w:t>
            </w:r>
            <w:r w:rsidRPr="00961692">
              <w:rPr>
                <w:rFonts w:ascii="Arial" w:hAnsi="Arial"/>
                <w:sz w:val="14"/>
              </w:rPr>
              <w:t>ции отходов, деятел</w:t>
            </w:r>
            <w:r w:rsidRPr="00961692">
              <w:rPr>
                <w:rFonts w:ascii="Arial" w:hAnsi="Arial"/>
                <w:sz w:val="14"/>
              </w:rPr>
              <w:t>ь</w:t>
            </w:r>
            <w:r w:rsidRPr="00961692">
              <w:rPr>
                <w:rFonts w:ascii="Arial" w:hAnsi="Arial"/>
                <w:sz w:val="14"/>
              </w:rPr>
              <w:t>ность по ликвидации загрязнений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784B4B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строи-тельство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B4B" w:rsidRPr="00961692" w:rsidRDefault="00DE0B21" w:rsidP="003D68ED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торговля оптовая и розничная; ремонт автотран</w:t>
            </w:r>
            <w:r w:rsidRPr="00961692">
              <w:rPr>
                <w:rFonts w:ascii="Arial" w:hAnsi="Arial"/>
                <w:sz w:val="14"/>
              </w:rPr>
              <w:t>с</w:t>
            </w:r>
            <w:r w:rsidRPr="00961692">
              <w:rPr>
                <w:rFonts w:ascii="Arial" w:hAnsi="Arial"/>
                <w:sz w:val="14"/>
              </w:rPr>
              <w:t>портных средств и мотоциклов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A35A6" w:rsidRPr="007A35A6" w:rsidRDefault="007A35A6" w:rsidP="007A35A6">
            <w:pPr>
              <w:pStyle w:val="4"/>
              <w:spacing w:before="26" w:line="140" w:lineRule="exact"/>
              <w:ind w:left="57"/>
            </w:pPr>
            <w:r w:rsidRPr="007A35A6">
              <w:t>Российская Федерация</w:t>
            </w:r>
          </w:p>
        </w:tc>
        <w:tc>
          <w:tcPr>
            <w:tcW w:w="869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left="-113"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13618037,2</w:t>
            </w:r>
          </w:p>
        </w:tc>
        <w:tc>
          <w:tcPr>
            <w:tcW w:w="870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487384,1</w:t>
            </w:r>
          </w:p>
        </w:tc>
        <w:tc>
          <w:tcPr>
            <w:tcW w:w="939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3079654,3</w:t>
            </w:r>
          </w:p>
        </w:tc>
        <w:tc>
          <w:tcPr>
            <w:tcW w:w="870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2212174,1</w:t>
            </w:r>
          </w:p>
        </w:tc>
        <w:tc>
          <w:tcPr>
            <w:tcW w:w="869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960726,1</w:t>
            </w:r>
          </w:p>
        </w:tc>
        <w:tc>
          <w:tcPr>
            <w:tcW w:w="870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137935,2</w:t>
            </w:r>
          </w:p>
        </w:tc>
        <w:tc>
          <w:tcPr>
            <w:tcW w:w="869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397739,5</w:t>
            </w:r>
          </w:p>
        </w:tc>
        <w:tc>
          <w:tcPr>
            <w:tcW w:w="870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441015,3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7A35A6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7A35A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3692678,4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188631,3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25422,5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489879,4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306082,8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58312,7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161724,4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225197,3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76943,6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13331,7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14265,9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16223,1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7524,9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674,5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585,8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1984,8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43625,0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13631,3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6301,8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2722,6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483,3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643,6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1247,1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48448,6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2385,1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17009,4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5567,1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374,0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186,9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1936,0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177099,6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34887,3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1845,4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24287,3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32336,8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6856,8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1613,5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11778,2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13873,6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2752,7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2545,0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192,5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1159,8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75439,3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13286,7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29639,4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6209,6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699,1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836,5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2777,2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14243,7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787,9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4630,0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2624,1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214,8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346,3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93200,3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17291,5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14950,0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38506,0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215,8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415,4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3909,0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70501,8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11679,6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377,9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32440,0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4486,6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2103,7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746,2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1807,1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782372,8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19954,1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1272,7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115340,2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36114,8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6258,0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100537,8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84625,6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29700,4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11098,1</w:t>
            </w:r>
          </w:p>
        </w:tc>
        <w:tc>
          <w:tcPr>
            <w:tcW w:w="939" w:type="dxa"/>
            <w:vAlign w:val="bottom"/>
          </w:tcPr>
          <w:p w:rsidR="007A35A6" w:rsidRPr="007A35A6" w:rsidRDefault="00A0701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9081,4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1023,8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1146,0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781,3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47597,4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8522,9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231,2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10886,5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5258,0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374,2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580,8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1578,9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47616,7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4001,4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8369,4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14911,7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250,0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390,6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1291,8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69509,6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15389,1</w:t>
            </w:r>
          </w:p>
        </w:tc>
        <w:tc>
          <w:tcPr>
            <w:tcW w:w="939" w:type="dxa"/>
            <w:vAlign w:val="bottom"/>
          </w:tcPr>
          <w:p w:rsidR="007A35A6" w:rsidRPr="007A35A6" w:rsidRDefault="00A0701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10849,2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2649,5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6436,6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205,9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1102,9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81333,5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6805,2</w:t>
            </w:r>
          </w:p>
        </w:tc>
        <w:tc>
          <w:tcPr>
            <w:tcW w:w="939" w:type="dxa"/>
            <w:vAlign w:val="bottom"/>
          </w:tcPr>
          <w:p w:rsidR="007A35A6" w:rsidRPr="007A35A6" w:rsidRDefault="00A0701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7959,5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13235,1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555,8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4872,1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120985,7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10540,5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323,3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81614,3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5892,0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722,1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1918,4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60251,0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3973,9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21679,6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8020,9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889,1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433,2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3623,9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1839935,7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801,3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4018,6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75865,6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116454,3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32013,4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52095,0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98456,8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7A35A6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7A35A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1810296,1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48614,9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187129,3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261658,2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173496,0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16735,1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62703,7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51722,0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32340,4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1380,4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5856,2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4541,5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4105,2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226,2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552,4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965,9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125208,5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1492,3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63076,8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10150,1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8615,5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323,2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1282,2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952,8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173797,2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8161,1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86375,4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23508,1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3236,5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531,4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380,3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4883,9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397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90322,0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211,5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83868,5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167,7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Архангельская область</w:t>
            </w:r>
            <w:r w:rsidRPr="007A35A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83475,2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7949,6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2506,9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23496,3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3068,7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481,0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264,7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4872,0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120129,2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5221,8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599,2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37811,1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5445,2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397,3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2327,0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1796,6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120608,5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10104,4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6270,6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4150,6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37101,3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641,1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1426,0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1182,1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440866,9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9342,1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655,6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67793,8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61855,4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1852,0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2102,7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5763,4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141261,7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8489,2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23843,3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23174,3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10530,2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2754,4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2374,2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1269,9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54434,6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876,3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17155,5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3336,0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1227,0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19570,3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3383,5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136,5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2649,3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941,9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4551,6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910,7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582078,9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163,7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257,7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70724,0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38328,8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9679,8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47667,0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32769,7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7A35A6">
              <w:rPr>
                <w:rFonts w:ascii="Arial" w:hAnsi="Arial"/>
                <w:b/>
                <w:sz w:val="14"/>
              </w:rPr>
              <w:t xml:space="preserve">Южный </w:t>
            </w:r>
            <w:r w:rsidRPr="007A35A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1043311,2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54084,0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155488,8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77511,1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16866,8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20954,1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46734,1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16423,5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462,6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1998,0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748,5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3576,5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1154,2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8840,6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291,7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763,4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449,8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145,4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207166,3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2750,7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522,1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23563,3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3880,3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733,4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878,0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386846,4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28336,5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3170,6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74570,8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19105,5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2333,6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8334,0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16117,0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93799,5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1676,7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64689,6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1176,3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5022,6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239,6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2296,7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1023,6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124477,7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7397,2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7172,6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46813,0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9182,8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2258,0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1481,4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4601,7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172534,5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12589,2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4247,4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28292,8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18434,3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8002,6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3617,7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9764,2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33222,6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579,4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1004,4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892,7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13050,0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7A35A6">
              <w:rPr>
                <w:rFonts w:ascii="Arial" w:hAnsi="Arial"/>
                <w:b/>
                <w:sz w:val="14"/>
              </w:rPr>
              <w:t>Северо-Кавказский</w:t>
            </w:r>
            <w:r w:rsidRPr="007A35A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227651,7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24534,8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5516,5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26340,5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26850,6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3051,4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5104,9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29744,8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2037,0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1044,8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1712,9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1854,6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603,4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5718,1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11785,5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A0701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1360,0</w:t>
            </w:r>
          </w:p>
        </w:tc>
        <w:tc>
          <w:tcPr>
            <w:tcW w:w="870" w:type="dxa"/>
            <w:vAlign w:val="bottom"/>
          </w:tcPr>
          <w:p w:rsidR="007A35A6" w:rsidRPr="007A35A6" w:rsidRDefault="00A0701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1068,6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16123,5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1926,9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1344,6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1662,5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284,0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194,0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15728,6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935,1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2135,0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886,1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197,9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206,0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18825,2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775,5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8449,9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462,0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51328,0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2484,8</w:t>
            </w:r>
          </w:p>
        </w:tc>
        <w:tc>
          <w:tcPr>
            <w:tcW w:w="93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301,8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4339,6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1954,1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69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17648,9</w:t>
            </w:r>
          </w:p>
        </w:tc>
        <w:tc>
          <w:tcPr>
            <w:tcW w:w="870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188,5</w:t>
            </w:r>
          </w:p>
        </w:tc>
      </w:tr>
      <w:tr w:rsidR="007A35A6" w:rsidRPr="007A35A6"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A35A6" w:rsidRPr="007A35A6" w:rsidRDefault="007A35A6" w:rsidP="007A35A6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7A35A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84116,0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17128,9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2743,5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16033,0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10683,4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2039,5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1435,0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3946,7</w:t>
            </w:r>
          </w:p>
        </w:tc>
      </w:tr>
    </w:tbl>
    <w:p w:rsidR="00CF0495" w:rsidRPr="00947C1E" w:rsidRDefault="00CF0495" w:rsidP="00216FDF">
      <w:pPr>
        <w:pageBreakBefore/>
        <w:rPr>
          <w:rFonts w:ascii="Arial" w:hAnsi="Arial"/>
          <w:b/>
          <w:sz w:val="16"/>
          <w:vertAlign w:val="superscript"/>
        </w:rPr>
      </w:pPr>
      <w:r w:rsidRPr="00947C1E">
        <w:rPr>
          <w:rFonts w:ascii="Arial" w:hAnsi="Arial"/>
          <w:b/>
          <w:sz w:val="16"/>
        </w:rPr>
        <w:lastRenderedPageBreak/>
        <w:t xml:space="preserve">ПО ВИДАМ ЭКОНОМИЧЕСКОЙ ДЕЯТЕЛЬНОСТИ в </w:t>
      </w:r>
      <w:smartTag w:uri="urn:schemas-microsoft-com:office:smarttags" w:element="metricconverter">
        <w:smartTagPr>
          <w:attr w:name="ProductID" w:val="2018 г"/>
        </w:smartTagPr>
        <w:r w:rsidRPr="00947C1E">
          <w:rPr>
            <w:rFonts w:ascii="Arial" w:hAnsi="Arial"/>
            <w:b/>
            <w:sz w:val="16"/>
          </w:rPr>
          <w:t>20</w:t>
        </w:r>
        <w:r w:rsidR="008C1F9E" w:rsidRPr="00947C1E">
          <w:rPr>
            <w:rFonts w:ascii="Arial" w:hAnsi="Arial"/>
            <w:b/>
            <w:sz w:val="16"/>
          </w:rPr>
          <w:t>1</w:t>
        </w:r>
        <w:r w:rsidR="00C14035">
          <w:rPr>
            <w:rFonts w:ascii="Arial" w:hAnsi="Arial"/>
            <w:b/>
            <w:sz w:val="16"/>
          </w:rPr>
          <w:t>8</w:t>
        </w:r>
        <w:r w:rsidR="008D495A" w:rsidRPr="00947C1E">
          <w:rPr>
            <w:rFonts w:ascii="Arial" w:hAnsi="Arial"/>
            <w:b/>
            <w:sz w:val="16"/>
          </w:rPr>
          <w:t xml:space="preserve"> </w:t>
        </w:r>
        <w:r w:rsidRPr="00947C1E">
          <w:rPr>
            <w:rFonts w:ascii="Arial" w:hAnsi="Arial"/>
            <w:b/>
            <w:sz w:val="16"/>
          </w:rPr>
          <w:t>г</w:t>
        </w:r>
      </w:smartTag>
      <w:r w:rsidRPr="00947C1E">
        <w:rPr>
          <w:rFonts w:ascii="Arial" w:hAnsi="Arial"/>
          <w:b/>
          <w:sz w:val="16"/>
        </w:rPr>
        <w:t>.</w:t>
      </w:r>
    </w:p>
    <w:p w:rsidR="00CF0495" w:rsidRPr="00947C1E" w:rsidRDefault="00CF0495">
      <w:pPr>
        <w:spacing w:after="60"/>
        <w:rPr>
          <w:rFonts w:ascii="Arial" w:hAnsi="Arial"/>
          <w:sz w:val="14"/>
        </w:rPr>
      </w:pPr>
      <w:r w:rsidRPr="00947C1E">
        <w:rPr>
          <w:rFonts w:ascii="Arial" w:hAnsi="Arial"/>
          <w:sz w:val="14"/>
        </w:rPr>
        <w:t>миллионов рублей)</w:t>
      </w:r>
    </w:p>
    <w:tbl>
      <w:tblPr>
        <w:tblW w:w="5000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866"/>
        <w:gridCol w:w="866"/>
        <w:gridCol w:w="866"/>
        <w:gridCol w:w="866"/>
        <w:gridCol w:w="867"/>
        <w:gridCol w:w="867"/>
        <w:gridCol w:w="867"/>
        <w:gridCol w:w="867"/>
        <w:gridCol w:w="867"/>
        <w:gridCol w:w="867"/>
      </w:tblGrid>
      <w:tr w:rsidR="00E86A8C" w:rsidRPr="00961692" w:rsidTr="00A04D34">
        <w:trPr>
          <w:cantSplit/>
          <w:jc w:val="center"/>
        </w:trPr>
        <w:tc>
          <w:tcPr>
            <w:tcW w:w="9537" w:type="dxa"/>
            <w:gridSpan w:val="11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8C" w:rsidRPr="00E86A8C" w:rsidRDefault="00E86A8C" w:rsidP="00E86A8C">
            <w:pPr>
              <w:spacing w:before="20" w:after="20" w:line="140" w:lineRule="atLeast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деятельности</w:t>
            </w:r>
          </w:p>
        </w:tc>
      </w:tr>
      <w:tr w:rsidR="00C14750" w:rsidRPr="00961692" w:rsidTr="00E86A8C">
        <w:trPr>
          <w:cantSplit/>
          <w:jc w:val="center"/>
        </w:trPr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C14750" w:rsidP="007B304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транспор-тировка и хранение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C14750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деятел</w:t>
            </w:r>
            <w:r w:rsidRPr="00961692">
              <w:rPr>
                <w:rFonts w:ascii="Arial" w:hAnsi="Arial"/>
                <w:sz w:val="14"/>
              </w:rPr>
              <w:t>ь</w:t>
            </w:r>
            <w:r w:rsidRPr="00961692">
              <w:rPr>
                <w:rFonts w:ascii="Arial" w:hAnsi="Arial"/>
                <w:sz w:val="14"/>
              </w:rPr>
              <w:t>ность гост</w:t>
            </w:r>
            <w:r w:rsidRPr="00961692">
              <w:rPr>
                <w:rFonts w:ascii="Arial" w:hAnsi="Arial"/>
                <w:sz w:val="14"/>
              </w:rPr>
              <w:t>и</w:t>
            </w:r>
            <w:r w:rsidRPr="00961692">
              <w:rPr>
                <w:rFonts w:ascii="Arial" w:hAnsi="Arial"/>
                <w:sz w:val="14"/>
              </w:rPr>
              <w:t>ниц и пред-</w:t>
            </w:r>
            <w:r w:rsidRPr="00961692">
              <w:rPr>
                <w:rFonts w:ascii="Arial" w:hAnsi="Arial"/>
                <w:sz w:val="14"/>
              </w:rPr>
              <w:br/>
              <w:t>приятий</w:t>
            </w:r>
            <w:r w:rsidRPr="00961692">
              <w:rPr>
                <w:rFonts w:ascii="Arial" w:hAnsi="Arial"/>
                <w:sz w:val="14"/>
              </w:rPr>
              <w:br/>
              <w:t>обществе</w:t>
            </w:r>
            <w:r w:rsidRPr="00961692">
              <w:rPr>
                <w:rFonts w:ascii="Arial" w:hAnsi="Arial"/>
                <w:sz w:val="14"/>
              </w:rPr>
              <w:t>н</w:t>
            </w:r>
            <w:r w:rsidRPr="00961692">
              <w:rPr>
                <w:rFonts w:ascii="Arial" w:hAnsi="Arial"/>
                <w:sz w:val="14"/>
              </w:rPr>
              <w:t>ного питания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90499A" w:rsidP="00C14035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деятел</w:t>
            </w:r>
            <w:r w:rsidRPr="00961692">
              <w:rPr>
                <w:rFonts w:ascii="Arial" w:hAnsi="Arial" w:cs="Arial"/>
                <w:bCs/>
                <w:sz w:val="14"/>
                <w:szCs w:val="14"/>
              </w:rPr>
              <w:t>ь</w:t>
            </w:r>
            <w:r w:rsidRPr="00961692">
              <w:rPr>
                <w:rFonts w:ascii="Arial" w:hAnsi="Arial" w:cs="Arial"/>
                <w:bCs/>
                <w:sz w:val="14"/>
                <w:szCs w:val="14"/>
              </w:rPr>
              <w:t xml:space="preserve">ность </w:t>
            </w:r>
            <w:r w:rsidRPr="00961692">
              <w:rPr>
                <w:rFonts w:ascii="Arial" w:hAnsi="Arial" w:cs="Arial"/>
                <w:bCs/>
                <w:sz w:val="14"/>
                <w:szCs w:val="14"/>
              </w:rPr>
              <w:br/>
              <w:t>в области информа-</w:t>
            </w:r>
            <w:r w:rsidRPr="00961692">
              <w:rPr>
                <w:rFonts w:ascii="Arial" w:hAnsi="Arial" w:cs="Arial"/>
                <w:bCs/>
                <w:sz w:val="14"/>
                <w:szCs w:val="14"/>
              </w:rPr>
              <w:br/>
              <w:t xml:space="preserve">тизации </w:t>
            </w:r>
            <w:r w:rsidRPr="00961692">
              <w:rPr>
                <w:rFonts w:ascii="Arial" w:hAnsi="Arial" w:cs="Arial"/>
                <w:bCs/>
                <w:sz w:val="14"/>
                <w:szCs w:val="14"/>
              </w:rPr>
              <w:br/>
              <w:t>и связи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90499A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деятель-ность </w:t>
            </w:r>
            <w:r w:rsidRPr="00961692">
              <w:rPr>
                <w:rFonts w:ascii="Arial" w:hAnsi="Arial"/>
                <w:sz w:val="14"/>
              </w:rPr>
              <w:br/>
              <w:t>финансовая и страховая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252B58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деятель-ность по операциям </w:t>
            </w:r>
            <w:r w:rsidRPr="00961692">
              <w:rPr>
                <w:rFonts w:ascii="Arial" w:hAnsi="Arial"/>
                <w:sz w:val="14"/>
              </w:rPr>
              <w:br/>
              <w:t>с недвиж</w:t>
            </w:r>
            <w:r w:rsidRPr="00961692">
              <w:rPr>
                <w:rFonts w:ascii="Arial" w:hAnsi="Arial"/>
                <w:sz w:val="14"/>
              </w:rPr>
              <w:t>и</w:t>
            </w:r>
            <w:r w:rsidRPr="00961692">
              <w:rPr>
                <w:rFonts w:ascii="Arial" w:hAnsi="Arial"/>
                <w:sz w:val="14"/>
              </w:rPr>
              <w:t>мым имущ</w:t>
            </w:r>
            <w:r w:rsidRPr="00961692">
              <w:rPr>
                <w:rFonts w:ascii="Arial" w:hAnsi="Arial"/>
                <w:sz w:val="14"/>
              </w:rPr>
              <w:t>е</w:t>
            </w:r>
            <w:r w:rsidRPr="00961692">
              <w:rPr>
                <w:rFonts w:ascii="Arial" w:hAnsi="Arial"/>
                <w:sz w:val="14"/>
              </w:rPr>
              <w:t>ством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AE31B8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деятель-ность</w:t>
            </w:r>
            <w:r w:rsidRPr="00961692">
              <w:rPr>
                <w:rFonts w:ascii="Arial" w:hAnsi="Arial"/>
                <w:sz w:val="14"/>
              </w:rPr>
              <w:br/>
              <w:t>професси</w:t>
            </w:r>
            <w:r w:rsidRPr="00961692">
              <w:rPr>
                <w:rFonts w:ascii="Arial" w:hAnsi="Arial"/>
                <w:sz w:val="14"/>
              </w:rPr>
              <w:t>о</w:t>
            </w:r>
            <w:r w:rsidRPr="00961692">
              <w:rPr>
                <w:rFonts w:ascii="Arial" w:hAnsi="Arial"/>
                <w:sz w:val="14"/>
              </w:rPr>
              <w:t>нальная, научная и техническая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7B451B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деятель-ность </w:t>
            </w:r>
            <w:r w:rsidRPr="00961692">
              <w:rPr>
                <w:rFonts w:ascii="Arial" w:hAnsi="Arial"/>
                <w:sz w:val="14"/>
              </w:rPr>
              <w:br/>
              <w:t>админист-</w:t>
            </w:r>
            <w:r w:rsidRPr="00961692">
              <w:rPr>
                <w:rFonts w:ascii="Arial" w:hAnsi="Arial"/>
                <w:sz w:val="14"/>
              </w:rPr>
              <w:br/>
              <w:t xml:space="preserve">ративная </w:t>
            </w:r>
            <w:r w:rsidRPr="00961692">
              <w:rPr>
                <w:rFonts w:ascii="Arial" w:hAnsi="Arial"/>
                <w:sz w:val="14"/>
              </w:rPr>
              <w:br/>
              <w:t>и сопутст-</w:t>
            </w:r>
            <w:r w:rsidRPr="00961692">
              <w:rPr>
                <w:rFonts w:ascii="Arial" w:hAnsi="Arial"/>
                <w:sz w:val="14"/>
              </w:rPr>
              <w:br/>
              <w:t>вующие дополни-тельные услуги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59750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госуда</w:t>
            </w:r>
            <w:r w:rsidRPr="00961692">
              <w:rPr>
                <w:rFonts w:ascii="Arial" w:hAnsi="Arial"/>
                <w:sz w:val="14"/>
              </w:rPr>
              <w:t>р</w:t>
            </w:r>
            <w:r w:rsidRPr="00961692">
              <w:rPr>
                <w:rFonts w:ascii="Arial" w:hAnsi="Arial"/>
                <w:sz w:val="14"/>
              </w:rPr>
              <w:t xml:space="preserve">ственное управление </w:t>
            </w:r>
            <w:r w:rsidRPr="00961692">
              <w:rPr>
                <w:rFonts w:ascii="Arial" w:hAnsi="Arial"/>
                <w:sz w:val="14"/>
              </w:rPr>
              <w:br/>
              <w:t>и обеспеч</w:t>
            </w:r>
            <w:r w:rsidRPr="00961692">
              <w:rPr>
                <w:rFonts w:ascii="Arial" w:hAnsi="Arial"/>
                <w:sz w:val="14"/>
              </w:rPr>
              <w:t>е</w:t>
            </w:r>
            <w:r w:rsidRPr="00961692">
              <w:rPr>
                <w:rFonts w:ascii="Arial" w:hAnsi="Arial"/>
                <w:sz w:val="14"/>
              </w:rPr>
              <w:t xml:space="preserve">ние военной </w:t>
            </w:r>
            <w:r w:rsidRPr="00961692">
              <w:rPr>
                <w:rFonts w:ascii="Arial" w:hAnsi="Arial"/>
                <w:sz w:val="14"/>
              </w:rPr>
              <w:br/>
              <w:t>безопасн</w:t>
            </w:r>
            <w:r w:rsidRPr="00961692">
              <w:rPr>
                <w:rFonts w:ascii="Arial" w:hAnsi="Arial"/>
                <w:sz w:val="14"/>
              </w:rPr>
              <w:t>о</w:t>
            </w:r>
            <w:r w:rsidRPr="00961692">
              <w:rPr>
                <w:rFonts w:ascii="Arial" w:hAnsi="Arial"/>
                <w:sz w:val="14"/>
              </w:rPr>
              <w:t>сти; соц</w:t>
            </w:r>
            <w:r w:rsidRPr="00961692">
              <w:rPr>
                <w:rFonts w:ascii="Arial" w:hAnsi="Arial"/>
                <w:sz w:val="14"/>
              </w:rPr>
              <w:t>и</w:t>
            </w:r>
            <w:r w:rsidRPr="00961692">
              <w:rPr>
                <w:rFonts w:ascii="Arial" w:hAnsi="Arial"/>
                <w:sz w:val="14"/>
              </w:rPr>
              <w:t>альное обеспечение</w:t>
            </w:r>
            <w:r w:rsidR="00BC3DE8" w:rsidRPr="00961692">
              <w:rPr>
                <w:rFonts w:ascii="Arial" w:hAnsi="Arial"/>
                <w:sz w:val="14"/>
              </w:rPr>
              <w:br/>
            </w:r>
            <w:r w:rsidR="00BC3DE8" w:rsidRPr="00961692">
              <w:rPr>
                <w:rFonts w:ascii="Arial" w:hAnsi="Arial"/>
                <w:sz w:val="14"/>
              </w:rPr>
              <w:br/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59750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образование</w:t>
            </w:r>
            <w:r w:rsidR="00BC3DE8" w:rsidRPr="00961692">
              <w:rPr>
                <w:rFonts w:ascii="Arial" w:hAnsi="Arial"/>
                <w:sz w:val="14"/>
              </w:rPr>
              <w:br/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50" w:rsidRPr="00961692" w:rsidRDefault="003F3F23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деятел</w:t>
            </w:r>
            <w:r w:rsidRPr="00961692">
              <w:rPr>
                <w:rFonts w:ascii="Arial" w:hAnsi="Arial"/>
                <w:sz w:val="14"/>
              </w:rPr>
              <w:t>ь</w:t>
            </w:r>
            <w:r w:rsidRPr="00961692">
              <w:rPr>
                <w:rFonts w:ascii="Arial" w:hAnsi="Arial"/>
                <w:sz w:val="14"/>
              </w:rPr>
              <w:t xml:space="preserve">ность </w:t>
            </w:r>
            <w:r w:rsidRPr="00961692">
              <w:rPr>
                <w:rFonts w:ascii="Arial" w:hAnsi="Arial"/>
                <w:sz w:val="14"/>
              </w:rPr>
              <w:br/>
              <w:t>в области здравоох-ранения и социальных услуг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4750" w:rsidRPr="00961692" w:rsidRDefault="003F3F23">
            <w:pPr>
              <w:spacing w:before="20" w:after="20" w:line="140" w:lineRule="exact"/>
              <w:jc w:val="center"/>
              <w:rPr>
                <w:rFonts w:ascii="Arial" w:hAnsi="Arial"/>
                <w:spacing w:val="-2"/>
                <w:sz w:val="14"/>
                <w:szCs w:val="14"/>
              </w:rPr>
            </w:pPr>
            <w:r w:rsidRPr="00961692">
              <w:rPr>
                <w:rFonts w:ascii="Arial" w:hAnsi="Arial"/>
                <w:spacing w:val="-2"/>
                <w:sz w:val="14"/>
                <w:szCs w:val="14"/>
              </w:rPr>
              <w:t xml:space="preserve">деятель-ность </w:t>
            </w:r>
            <w:r w:rsidRPr="00961692">
              <w:rPr>
                <w:rFonts w:ascii="Arial" w:hAnsi="Arial"/>
                <w:spacing w:val="-2"/>
                <w:sz w:val="14"/>
                <w:szCs w:val="14"/>
              </w:rPr>
              <w:br/>
              <w:t>в области культуры, спорта, организации досуга и развлечений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left="-57"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2546187,4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66634,9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557144,1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295777,0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918594,0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468964,8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103241,9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256904,5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267856,7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201071,5</w:t>
            </w:r>
          </w:p>
        </w:tc>
        <w:tc>
          <w:tcPr>
            <w:tcW w:w="867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208233,4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706754,0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35465,3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314697,6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228325,8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413376,8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232522,4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61241,5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69071,5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58798,1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53505,9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58646,1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6618,3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1513,0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816,1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3672,2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432,8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1512,9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3153,0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2094,2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1986,4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7900,0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1661,6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198,6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2070,3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289,0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1812,4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1594,1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1466,7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1401,8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6111,5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1995,6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456,2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2662,2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3442,6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687,2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1298,7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1804,9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1633,0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29391,6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479,2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5787,0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1052,6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12784,3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1261,8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1156,0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6142,5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2135,2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2828,1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1980,3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1440,1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367,3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870,6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1244,6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163,2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10219,4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1338,8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241,8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4833,3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1638,7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256,2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658,7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871,0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871,6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860,9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2200,1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1060,4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143,5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522,5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844,9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298,7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3066,4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909,9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224,7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5040,0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176,2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505,9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1611,8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2263,8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1765,1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5205,5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2088,3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4003,8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470,4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463,7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787,1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1734,7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806,3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776,9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121960,7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7561,1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13452,2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33437,6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89298,5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69404,4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25848,0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19622,1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17926,4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13101,4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6140,1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1326,0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1041,4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254,4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1780,8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337,5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866,7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420,4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246,2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10907,1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2327,9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779,9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636,8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1221,0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1502,4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2058,5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366,4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11420,5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1397,1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421,3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156,0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1195,1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648,6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2543,2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261,4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12001,2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1533,5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215,4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11670,9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296,7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544,6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3295,9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1976,2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1149,3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25780,7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368,4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2636,4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324,0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2703,9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476,6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376,0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12983,2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733,6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980,9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422,5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3451,2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1989,4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306,6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1867,0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8135,4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1603,2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882,2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825,7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632,5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7590,0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1404,8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3014,0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691,3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3436,4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834,4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1025,7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1010,7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952,0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1428,7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439623,4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24769,7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269511,1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189092,3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265778,0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144711,9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32494,8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22393,9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13810,4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17661,6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36447,3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572863,1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38187,5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29479,3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169986,8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57851,4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8457,5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43091,7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35538,9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23754,8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22687,7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7845,3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630,8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153,5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2316,7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159,8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824,6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441,3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2103,4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32022,1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1728,2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294,0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1725,3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334,1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1434,8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759,1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568,5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298,7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25261,4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2910,5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2529,1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1650,0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8230,8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1946,6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2596,6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784,7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1528,5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1599,4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1371,2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720,7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236,1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138,0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7A35A6">
              <w:rPr>
                <w:rFonts w:ascii="Arial" w:hAnsi="Arial" w:cs="Arial"/>
                <w:sz w:val="14"/>
                <w:szCs w:val="14"/>
              </w:rPr>
              <w:t>23732,9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2812,8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929,6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278,8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8197,0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1225,9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2360,5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646,7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57029,5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1770,8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403,6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1332,0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3412,6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1105,7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382,2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44249,7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2708,4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380,3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1935,8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1023,7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1749,9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1007,1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1659,8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2765,7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2054,6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205642,8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2237,8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44843,0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17452,2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724,3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3487,9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7654,8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4474,7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4208,6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49743,2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382,5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1111,2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592,9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13190,0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752,3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903,3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1018,2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25134,6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897,5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210,9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2539,7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345,4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217,6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568,8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596,1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695,1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363,8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1856,5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683,1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674,9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1660,6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892,6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124077,7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4294,6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23757,9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26725,5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111566,4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35951,0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5288,4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13091,1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17895,2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6881,4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12540,1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331502,5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10358,0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28217,5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5664,5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53160,1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12688,7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3566,4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52868,7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33031,4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24342,9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33715,9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4475,1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1393,5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486,0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544,8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587,6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279,2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2510,8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376,3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2331,4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293,7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847,3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369,1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180,8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133845,0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3733,8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1221,2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978,7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11891,2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651,9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5827,3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7412,6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5834,0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1086,4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136711,8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4880,4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11199,0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1127,4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19636,7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2834,2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886,2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14171,3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11940,3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8666,2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22320,3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5941,0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1693,0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414,1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1765,2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2474,1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1872,5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805,6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790,9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1269,3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22444,9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4844,1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617,1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3209,4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1345,7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888,2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2537,7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2929,8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2890,2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3589,1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25093,8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885,0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8087,2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2432,7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14577,5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2885,5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1379,9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17038,3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6757,8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4375,5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3181,0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480,2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453,4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293,1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543,8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10642,0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1793,1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829,5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1809,8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27224,4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678,9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9286,3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881,1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7473,4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1007,0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="00AC58D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  <w:r w:rsidRPr="007A35A6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14404,8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24562,0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13727,6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B06C14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A35A6">
              <w:rPr>
                <w:rFonts w:ascii="Arial" w:hAnsi="Arial" w:cs="Arial"/>
                <w:b/>
                <w:bCs/>
                <w:sz w:val="14"/>
                <w:szCs w:val="14"/>
              </w:rPr>
              <w:t>9770,9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5024,7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1684,1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758,6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7442,6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820,2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608,2</w:t>
            </w:r>
          </w:p>
        </w:tc>
        <w:tc>
          <w:tcPr>
            <w:tcW w:w="867" w:type="dxa"/>
            <w:vAlign w:val="bottom"/>
          </w:tcPr>
          <w:p w:rsidR="007A35A6" w:rsidRPr="007A35A6" w:rsidRDefault="00A0701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344,9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860,9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6523,2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606,0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2049,2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776,4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475,0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2820,2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1230,1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1710,7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5502,7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430,0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1113,7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1491,3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720,9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848,8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877,4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7A35A6">
              <w:rPr>
                <w:rFonts w:ascii="Arial" w:hAnsi="Arial" w:cs="Arial"/>
                <w:sz w:val="14"/>
                <w:szCs w:val="14"/>
              </w:rPr>
              <w:t>1363,7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2033,9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2358,9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2025,6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278,9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4194,0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568,2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1302,0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5106,8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7A35A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319,7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1310,5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4181,1</w:t>
            </w:r>
          </w:p>
        </w:tc>
        <w:tc>
          <w:tcPr>
            <w:tcW w:w="867" w:type="dxa"/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1531,5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5530,2</w:t>
            </w:r>
          </w:p>
        </w:tc>
      </w:tr>
      <w:tr w:rsidR="007A35A6" w:rsidRPr="00961692" w:rsidTr="00E86A8C">
        <w:trPr>
          <w:cantSplit/>
          <w:jc w:val="center"/>
        </w:trPr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8481,9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3889,3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546,5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943,4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303,5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5129,1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2105,2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6184,8</w:t>
            </w:r>
          </w:p>
        </w:tc>
        <w:tc>
          <w:tcPr>
            <w:tcW w:w="8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A35A6" w:rsidRPr="007A35A6" w:rsidRDefault="007A35A6" w:rsidP="007A35A6">
            <w:pPr>
              <w:spacing w:before="26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35A6">
              <w:rPr>
                <w:rFonts w:ascii="Arial" w:hAnsi="Arial" w:cs="Arial"/>
                <w:sz w:val="14"/>
                <w:szCs w:val="14"/>
              </w:rPr>
              <w:t>2215,3</w:t>
            </w:r>
          </w:p>
        </w:tc>
      </w:tr>
    </w:tbl>
    <w:p w:rsidR="00CF0495" w:rsidRPr="00947C1E" w:rsidRDefault="00CF0495" w:rsidP="00124B8B">
      <w:pPr>
        <w:pStyle w:val="xl31"/>
        <w:pageBreakBefore/>
        <w:spacing w:before="0" w:beforeAutospacing="0" w:after="60" w:afterAutospacing="0"/>
        <w:rPr>
          <w:rFonts w:eastAsia="Times New Roman" w:cs="Times New Roman"/>
          <w:szCs w:val="2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876"/>
        <w:gridCol w:w="876"/>
        <w:gridCol w:w="875"/>
        <w:gridCol w:w="876"/>
        <w:gridCol w:w="875"/>
        <w:gridCol w:w="876"/>
        <w:gridCol w:w="875"/>
        <w:gridCol w:w="876"/>
      </w:tblGrid>
      <w:tr w:rsidR="00784B4B" w:rsidRPr="00947C1E">
        <w:trPr>
          <w:cantSplit/>
          <w:jc w:val="center"/>
        </w:trPr>
        <w:tc>
          <w:tcPr>
            <w:tcW w:w="25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4B4B" w:rsidRPr="00947C1E" w:rsidRDefault="00784B4B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6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784B4B" w:rsidRPr="00947C1E" w:rsidRDefault="00784B4B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12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84B4B" w:rsidRPr="00947C1E" w:rsidRDefault="00784B4B">
            <w:pPr>
              <w:spacing w:before="20" w:after="20" w:line="140" w:lineRule="exact"/>
              <w:jc w:val="right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в том числе по видам экономической </w:t>
            </w:r>
          </w:p>
        </w:tc>
      </w:tr>
      <w:tr w:rsidR="000B63E2" w:rsidRPr="00947C1E">
        <w:trPr>
          <w:cantSplit/>
          <w:jc w:val="center"/>
        </w:trPr>
        <w:tc>
          <w:tcPr>
            <w:tcW w:w="25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E2" w:rsidRPr="00947C1E" w:rsidRDefault="000B63E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6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0B63E2" w:rsidRPr="00947C1E" w:rsidRDefault="000B63E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 xml:space="preserve">сельское, лесное 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 xml:space="preserve">хозяйство, охота, 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рыболовст-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во и рыб</w:t>
            </w:r>
            <w:r w:rsidRPr="00BC3DE8">
              <w:rPr>
                <w:rFonts w:ascii="Arial" w:hAnsi="Arial"/>
                <w:color w:val="000000"/>
                <w:sz w:val="14"/>
              </w:rPr>
              <w:t>о</w:t>
            </w:r>
            <w:r w:rsidRPr="00BC3DE8">
              <w:rPr>
                <w:rFonts w:ascii="Arial" w:hAnsi="Arial"/>
                <w:color w:val="000000"/>
                <w:sz w:val="14"/>
              </w:rPr>
              <w:t>водство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>добыча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полезных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ископаемых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>обрабаты-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вающие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производ-</w:t>
            </w:r>
            <w:r w:rsidRPr="00BC3DE8">
              <w:rPr>
                <w:rFonts w:ascii="Arial" w:hAnsi="Arial"/>
                <w:color w:val="000000"/>
                <w:sz w:val="14"/>
              </w:rPr>
              <w:br/>
              <w:t>ства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>обеспечение электрич</w:t>
            </w:r>
            <w:r w:rsidRPr="00BC3DE8">
              <w:rPr>
                <w:rFonts w:ascii="Arial" w:hAnsi="Arial"/>
                <w:color w:val="000000"/>
                <w:sz w:val="14"/>
              </w:rPr>
              <w:t>е</w:t>
            </w:r>
            <w:r w:rsidRPr="00BC3DE8">
              <w:rPr>
                <w:rFonts w:ascii="Arial" w:hAnsi="Arial"/>
                <w:color w:val="000000"/>
                <w:sz w:val="14"/>
              </w:rPr>
              <w:t>ской энерг</w:t>
            </w:r>
            <w:r w:rsidRPr="00BC3DE8">
              <w:rPr>
                <w:rFonts w:ascii="Arial" w:hAnsi="Arial"/>
                <w:color w:val="000000"/>
                <w:sz w:val="14"/>
              </w:rPr>
              <w:t>и</w:t>
            </w:r>
            <w:r w:rsidRPr="00BC3DE8">
              <w:rPr>
                <w:rFonts w:ascii="Arial" w:hAnsi="Arial"/>
                <w:color w:val="000000"/>
                <w:sz w:val="14"/>
              </w:rPr>
              <w:t>ей, газом и паром; ко</w:t>
            </w:r>
            <w:r w:rsidRPr="00BC3DE8">
              <w:rPr>
                <w:rFonts w:ascii="Arial" w:hAnsi="Arial"/>
                <w:color w:val="000000"/>
                <w:sz w:val="14"/>
              </w:rPr>
              <w:t>н</w:t>
            </w:r>
            <w:r w:rsidRPr="00BC3DE8">
              <w:rPr>
                <w:rFonts w:ascii="Arial" w:hAnsi="Arial"/>
                <w:color w:val="000000"/>
                <w:sz w:val="14"/>
              </w:rPr>
              <w:t>диционир</w:t>
            </w:r>
            <w:r w:rsidRPr="00BC3DE8">
              <w:rPr>
                <w:rFonts w:ascii="Arial" w:hAnsi="Arial"/>
                <w:color w:val="000000"/>
                <w:sz w:val="14"/>
              </w:rPr>
              <w:t>о</w:t>
            </w:r>
            <w:r w:rsidRPr="00BC3DE8">
              <w:rPr>
                <w:rFonts w:ascii="Arial" w:hAnsi="Arial"/>
                <w:color w:val="000000"/>
                <w:sz w:val="14"/>
              </w:rPr>
              <w:t>вание во</w:t>
            </w:r>
            <w:r w:rsidRPr="00BC3DE8">
              <w:rPr>
                <w:rFonts w:ascii="Arial" w:hAnsi="Arial"/>
                <w:color w:val="000000"/>
                <w:sz w:val="14"/>
              </w:rPr>
              <w:t>з</w:t>
            </w:r>
            <w:r w:rsidRPr="00BC3DE8">
              <w:rPr>
                <w:rFonts w:ascii="Arial" w:hAnsi="Arial"/>
                <w:color w:val="000000"/>
                <w:sz w:val="14"/>
              </w:rPr>
              <w:t>духа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>водосна</w:t>
            </w:r>
            <w:r w:rsidRPr="00BC3DE8">
              <w:rPr>
                <w:rFonts w:ascii="Arial" w:hAnsi="Arial"/>
                <w:color w:val="000000"/>
                <w:sz w:val="14"/>
              </w:rPr>
              <w:t>б</w:t>
            </w:r>
            <w:r w:rsidRPr="00BC3DE8">
              <w:rPr>
                <w:rFonts w:ascii="Arial" w:hAnsi="Arial"/>
                <w:color w:val="000000"/>
                <w:sz w:val="14"/>
              </w:rPr>
              <w:t>жение; в</w:t>
            </w:r>
            <w:r w:rsidRPr="00BC3DE8">
              <w:rPr>
                <w:rFonts w:ascii="Arial" w:hAnsi="Arial"/>
                <w:color w:val="000000"/>
                <w:sz w:val="14"/>
              </w:rPr>
              <w:t>о</w:t>
            </w:r>
            <w:r w:rsidRPr="00BC3DE8">
              <w:rPr>
                <w:rFonts w:ascii="Arial" w:hAnsi="Arial"/>
                <w:color w:val="000000"/>
                <w:sz w:val="14"/>
              </w:rPr>
              <w:t>доотвед</w:t>
            </w:r>
            <w:r w:rsidRPr="00BC3DE8">
              <w:rPr>
                <w:rFonts w:ascii="Arial" w:hAnsi="Arial"/>
                <w:color w:val="000000"/>
                <w:sz w:val="14"/>
              </w:rPr>
              <w:t>е</w:t>
            </w:r>
            <w:r w:rsidRPr="00BC3DE8">
              <w:rPr>
                <w:rFonts w:ascii="Arial" w:hAnsi="Arial"/>
                <w:color w:val="000000"/>
                <w:sz w:val="14"/>
              </w:rPr>
              <w:t>ние, орган</w:t>
            </w:r>
            <w:r w:rsidRPr="00BC3DE8">
              <w:rPr>
                <w:rFonts w:ascii="Arial" w:hAnsi="Arial"/>
                <w:color w:val="000000"/>
                <w:sz w:val="14"/>
              </w:rPr>
              <w:t>и</w:t>
            </w:r>
            <w:r w:rsidRPr="00BC3DE8">
              <w:rPr>
                <w:rFonts w:ascii="Arial" w:hAnsi="Arial"/>
                <w:color w:val="000000"/>
                <w:sz w:val="14"/>
              </w:rPr>
              <w:t>зация сбора и утилиз</w:t>
            </w:r>
            <w:r w:rsidRPr="00BC3DE8">
              <w:rPr>
                <w:rFonts w:ascii="Arial" w:hAnsi="Arial"/>
                <w:color w:val="000000"/>
                <w:sz w:val="14"/>
              </w:rPr>
              <w:t>а</w:t>
            </w:r>
            <w:r w:rsidRPr="00BC3DE8">
              <w:rPr>
                <w:rFonts w:ascii="Arial" w:hAnsi="Arial"/>
                <w:color w:val="000000"/>
                <w:sz w:val="14"/>
              </w:rPr>
              <w:t>ции отходов, деятел</w:t>
            </w:r>
            <w:r w:rsidRPr="00BC3DE8">
              <w:rPr>
                <w:rFonts w:ascii="Arial" w:hAnsi="Arial"/>
                <w:color w:val="000000"/>
                <w:sz w:val="14"/>
              </w:rPr>
              <w:t>ь</w:t>
            </w:r>
            <w:r w:rsidRPr="00BC3DE8">
              <w:rPr>
                <w:rFonts w:ascii="Arial" w:hAnsi="Arial"/>
                <w:color w:val="000000"/>
                <w:sz w:val="14"/>
              </w:rPr>
              <w:t>ность по ликвидации загрязнений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>строи-тельство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E2" w:rsidRPr="00BC3DE8" w:rsidRDefault="000B63E2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BC3DE8">
              <w:rPr>
                <w:rFonts w:ascii="Arial" w:hAnsi="Arial"/>
                <w:color w:val="000000"/>
                <w:sz w:val="14"/>
              </w:rPr>
              <w:t>торговля оптовая и розничная; ремонт автотран</w:t>
            </w:r>
            <w:r w:rsidRPr="00BC3DE8">
              <w:rPr>
                <w:rFonts w:ascii="Arial" w:hAnsi="Arial"/>
                <w:color w:val="000000"/>
                <w:sz w:val="14"/>
              </w:rPr>
              <w:t>с</w:t>
            </w:r>
            <w:r w:rsidRPr="00BC3DE8">
              <w:rPr>
                <w:rFonts w:ascii="Arial" w:hAnsi="Arial"/>
                <w:color w:val="000000"/>
                <w:sz w:val="14"/>
              </w:rPr>
              <w:t>портных средств и мотоциклов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1671666,1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78501,7</w:t>
            </w:r>
          </w:p>
        </w:tc>
        <w:tc>
          <w:tcPr>
            <w:tcW w:w="875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265948,5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503074,6</w:t>
            </w:r>
          </w:p>
        </w:tc>
        <w:tc>
          <w:tcPr>
            <w:tcW w:w="875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132869,7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16010,2</w:t>
            </w:r>
          </w:p>
        </w:tc>
        <w:tc>
          <w:tcPr>
            <w:tcW w:w="875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31863,9</w:t>
            </w:r>
          </w:p>
        </w:tc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54033,4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173938,8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5691,5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29705,5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54043,5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12435,2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1573,1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4444,7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4878,5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16692,8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2328,1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5922,3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985,6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134,6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465,1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40336,1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7351,0</w:t>
            </w:r>
          </w:p>
        </w:tc>
        <w:tc>
          <w:tcPr>
            <w:tcW w:w="875" w:type="dxa"/>
            <w:vAlign w:val="bottom"/>
          </w:tcPr>
          <w:p w:rsidR="00EC1AB9" w:rsidRPr="00B9480B" w:rsidRDefault="00A07016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7948,1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1125,0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445,6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1841,4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370757,9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12050,3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62176,7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132405,5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18032,6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4094,2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5750,0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13149,9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58804,6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4119,2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14765,3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15751,7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3823,7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812,2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300,0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3171,8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35532,8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1265,4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7603,8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1851,0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717,8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640,0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1402,4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184590,9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2939,8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36123,7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84106,8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13190,9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951,0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4388,6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4826,5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40468,7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6594,9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11350,0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4585,4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286,8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1537,8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179866,8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8176,9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64969,0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10198,4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2210,9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1170,6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8173,9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158017,1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3035,5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75784,2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18856,4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17628,0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1072,1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9038,6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1715,2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49200,6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16351,5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11391,1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2045,8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283,0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2064,4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217439,5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2787,5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41221,1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57221,7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20195,1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2102,8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4262,3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6560,4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100888,7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4690,7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5162,7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17571,6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18327,1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1147,7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1002,1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2906,3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45130,8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1119,6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905,4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13933,3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8445,9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178,5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348,3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1339,8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2663789,5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23324,8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1707791,2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373885,0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74636,0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8767,2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29715,0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25282,7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17335,5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1525,6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1380,4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3045,9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2339,6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944,1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243686,3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6231,6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4748,7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67992,1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20588,5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4652,4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2591,1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9232,2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2207819,6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8659,7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1651698,2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233763,5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37654,1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3193,6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24526,4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10471,8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961692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887312,2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757888,8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13598,8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24541,8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949,5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13511,0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1966,9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961692">
              <w:rPr>
                <w:rFonts w:ascii="Arial" w:hAnsi="Arial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1010443,0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325,5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853874,4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33497,8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5256,6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540,2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5420,3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5635,8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961692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310064,4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7818,3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39935,0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186667,0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7855,7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1703,9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5595,1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2869,1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194948,1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6908,0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49964,0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69083,4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14053,8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757,4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2530,5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4634,7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1203986,2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40672,8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268050,4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84507,1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10181,9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22951,3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8492,5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2614,1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75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9538,6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3038,0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312,6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237,0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25273,7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7163,8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1537,4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1844,3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573,7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61918,3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5944,2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2224,7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14358,7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5366,1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985,0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2111,5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380076,6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5886,4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132369,7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91312,5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24571,7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2796,6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4254,2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2547,8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264261,2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6820,1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72761,1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68747,7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26871,2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2197,3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5403,8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2956,1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182844,1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2649,5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94600,4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19148,1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9392,9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1339,4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5192,4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5247,8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113035,8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11303,1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4573,8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13520,5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6286,8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1597,7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679,8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6042,8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82318,3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5162,3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49239,1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4573,7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724,2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2258,9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76227,2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2572,5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33811,0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10045,1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2673,7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350,2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980,9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1529,5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1304658,1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29019,7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456605,8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133797,2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84772,6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8009,9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46112,5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9989,5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39107,7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277,5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6346,7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3896,3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3140,1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625,3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175,5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369108,4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961,1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180309,5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4379,9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17819,6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3515,7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16464,7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2214,3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82118,5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346,0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38898,8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1055,4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2874,7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2871,7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139,5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29619,4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6638,3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2772,2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2884,7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2685,3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632,3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2172,2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175,7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6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110424,4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10619,7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2032,1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21062,4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14680,7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865,2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1465,8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4508,4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128419,3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2347,0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9343,1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14383,9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14994,7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1650,8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2584,2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1164,3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239558,9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3639,3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14256,2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82774,6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9670,2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2708,7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218,5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50713,8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36513,6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321,9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7640,2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270,9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632,6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223893,4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3793,9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157862,5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2809,5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7969,9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16705,6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479,2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  <w:vAlign w:val="bottom"/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15205,1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1105,9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520,8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630,2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</w:tr>
      <w:tr w:rsidR="00EC1AB9" w:rsidRPr="00961692">
        <w:trPr>
          <w:cantSplit/>
          <w:jc w:val="center"/>
        </w:trPr>
        <w:tc>
          <w:tcPr>
            <w:tcW w:w="2527" w:type="dxa"/>
            <w:tcBorders>
              <w:left w:val="single" w:sz="4" w:space="0" w:color="auto"/>
            </w:tcBorders>
          </w:tcPr>
          <w:p w:rsidR="00EC1AB9" w:rsidRPr="00961692" w:rsidRDefault="00EC1AB9" w:rsidP="00B9480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16489,3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7165,1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2776,6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875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876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165,9</w:t>
            </w:r>
          </w:p>
        </w:tc>
      </w:tr>
      <w:tr w:rsidR="00EC1AB9" w:rsidRPr="00947C1E">
        <w:trPr>
          <w:cantSplit/>
          <w:jc w:val="center"/>
        </w:trPr>
        <w:tc>
          <w:tcPr>
            <w:tcW w:w="9532" w:type="dxa"/>
            <w:gridSpan w:val="9"/>
            <w:tcBorders>
              <w:left w:val="single" w:sz="6" w:space="0" w:color="auto"/>
              <w:bottom w:val="single" w:sz="4" w:space="0" w:color="auto"/>
            </w:tcBorders>
          </w:tcPr>
          <w:p w:rsidR="00EC1AB9" w:rsidRPr="00947C1E" w:rsidRDefault="00EC1AB9" w:rsidP="00BE7492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EC1AB9" w:rsidRPr="00947C1E" w:rsidRDefault="00EC1AB9" w:rsidP="00B9480B">
            <w:pPr>
              <w:ind w:left="226" w:right="57" w:hanging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r w:rsidRPr="00093F8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 </w:t>
            </w:r>
            <w:r w:rsidRPr="00093F8E">
              <w:rPr>
                <w:rFonts w:ascii="Arial" w:hAnsi="Arial" w:cs="Arial"/>
                <w:sz w:val="12"/>
                <w:szCs w:val="12"/>
              </w:rPr>
              <w:t xml:space="preserve">Данные  не  публикуются  в целях  обеспечения  конфиденциальности  первичных  статистических  данных,  полученных  от  организаций,  в  соответствии </w:t>
            </w:r>
            <w:r w:rsidR="00B9480B">
              <w:rPr>
                <w:rFonts w:ascii="Arial" w:hAnsi="Arial" w:cs="Arial"/>
                <w:sz w:val="12"/>
                <w:szCs w:val="12"/>
              </w:rPr>
              <w:br/>
            </w:r>
            <w:r w:rsidRPr="00093F8E">
              <w:rPr>
                <w:rFonts w:ascii="Arial" w:hAnsi="Arial" w:cs="Arial"/>
                <w:sz w:val="12"/>
                <w:szCs w:val="12"/>
              </w:rPr>
              <w:t xml:space="preserve">с Федеральным законом от 29.11.2007 г. № 282-ФЗ «Об официальном статистическом учете и системе государственной статистики в Российской Федерации» </w:t>
            </w:r>
            <w:r w:rsidR="00B9480B">
              <w:rPr>
                <w:rFonts w:ascii="Arial" w:hAnsi="Arial" w:cs="Arial"/>
                <w:sz w:val="12"/>
                <w:szCs w:val="12"/>
              </w:rPr>
              <w:br/>
            </w:r>
            <w:r w:rsidRPr="00093F8E">
              <w:rPr>
                <w:rFonts w:ascii="Arial" w:hAnsi="Arial" w:cs="Arial"/>
                <w:sz w:val="12"/>
                <w:szCs w:val="12"/>
              </w:rPr>
              <w:t>(п. 5 ст. 4, ч.1 ст. 9).</w:t>
            </w:r>
          </w:p>
        </w:tc>
      </w:tr>
    </w:tbl>
    <w:p w:rsidR="00CF0495" w:rsidRPr="00947C1E" w:rsidRDefault="00540F6C" w:rsidP="00124B8B">
      <w:pPr>
        <w:pStyle w:val="xl31"/>
        <w:pageBreakBefore/>
        <w:spacing w:before="0" w:beforeAutospacing="0" w:after="60" w:afterAutospacing="0"/>
        <w:rPr>
          <w:rFonts w:eastAsia="Times New Roman" w:cs="Times New Roman"/>
          <w:sz w:val="16"/>
          <w:szCs w:val="24"/>
        </w:rPr>
      </w:pPr>
      <w:r w:rsidRPr="00947C1E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30191B">
        <w:rPr>
          <w:rFonts w:eastAsia="Times New Roman" w:cs="Times New Roman"/>
          <w:szCs w:val="24"/>
        </w:rPr>
        <w:t>11.</w:t>
      </w:r>
      <w:r w:rsidR="00AC58D2">
        <w:rPr>
          <w:rFonts w:eastAsia="Times New Roman" w:cs="Times New Roman"/>
          <w:szCs w:val="24"/>
        </w:rPr>
        <w:t>7</w:t>
      </w:r>
    </w:p>
    <w:tbl>
      <w:tblPr>
        <w:tblW w:w="5000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"/>
        <w:gridCol w:w="865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4A7CAF" w:rsidRPr="00947C1E" w:rsidTr="00A04D34">
        <w:trPr>
          <w:cantSplit/>
          <w:jc w:val="center"/>
        </w:trPr>
        <w:tc>
          <w:tcPr>
            <w:tcW w:w="9537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:rsidR="004A7CAF" w:rsidRPr="004A7CAF" w:rsidRDefault="004A7CAF" w:rsidP="004A7CAF">
            <w:pPr>
              <w:spacing w:before="20" w:after="20" w:line="140" w:lineRule="atLeast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деятельности</w:t>
            </w:r>
          </w:p>
        </w:tc>
      </w:tr>
      <w:tr w:rsidR="007B2CA0" w:rsidRPr="00947C1E" w:rsidTr="004A7CAF">
        <w:trPr>
          <w:cantSplit/>
          <w:jc w:val="center"/>
        </w:trPr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>транспор-тировка и хранение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>деятел</w:t>
            </w:r>
            <w:r w:rsidRPr="003F3F23">
              <w:rPr>
                <w:rFonts w:ascii="Arial" w:hAnsi="Arial"/>
                <w:color w:val="000000"/>
                <w:sz w:val="14"/>
              </w:rPr>
              <w:t>ь</w:t>
            </w:r>
            <w:r w:rsidRPr="003F3F23">
              <w:rPr>
                <w:rFonts w:ascii="Arial" w:hAnsi="Arial"/>
                <w:color w:val="000000"/>
                <w:sz w:val="14"/>
              </w:rPr>
              <w:t>ность гост</w:t>
            </w:r>
            <w:r w:rsidRPr="003F3F23">
              <w:rPr>
                <w:rFonts w:ascii="Arial" w:hAnsi="Arial"/>
                <w:color w:val="000000"/>
                <w:sz w:val="14"/>
              </w:rPr>
              <w:t>и</w:t>
            </w:r>
            <w:r w:rsidRPr="003F3F23">
              <w:rPr>
                <w:rFonts w:ascii="Arial" w:hAnsi="Arial"/>
                <w:color w:val="000000"/>
                <w:sz w:val="14"/>
              </w:rPr>
              <w:t>ниц и пред-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приятий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обществе</w:t>
            </w:r>
            <w:r w:rsidRPr="003F3F23">
              <w:rPr>
                <w:rFonts w:ascii="Arial" w:hAnsi="Arial"/>
                <w:color w:val="000000"/>
                <w:sz w:val="14"/>
              </w:rPr>
              <w:t>н</w:t>
            </w:r>
            <w:r w:rsidRPr="003F3F23">
              <w:rPr>
                <w:rFonts w:ascii="Arial" w:hAnsi="Arial"/>
                <w:color w:val="000000"/>
                <w:sz w:val="14"/>
              </w:rPr>
              <w:t>ного пит</w:t>
            </w:r>
            <w:r w:rsidRPr="003F3F23">
              <w:rPr>
                <w:rFonts w:ascii="Arial" w:hAnsi="Arial"/>
                <w:color w:val="000000"/>
                <w:sz w:val="14"/>
              </w:rPr>
              <w:t>а</w:t>
            </w:r>
            <w:r w:rsidRPr="003F3F23">
              <w:rPr>
                <w:rFonts w:ascii="Arial" w:hAnsi="Arial"/>
                <w:color w:val="000000"/>
                <w:sz w:val="14"/>
              </w:rPr>
              <w:t>ния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деятел</w:t>
            </w:r>
            <w:r w:rsidRPr="003F3F2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ь</w:t>
            </w:r>
            <w:r w:rsidRPr="003F3F23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ность </w:t>
            </w:r>
            <w:r w:rsidRPr="003F3F23"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>в области информа-</w:t>
            </w:r>
            <w:r w:rsidRPr="003F3F23"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 xml:space="preserve">тизации </w:t>
            </w:r>
            <w:r w:rsidRPr="003F3F23"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>и связи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 xml:space="preserve">деятель-ность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финансовая и страховая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 xml:space="preserve">деятель-ность по операциям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с недвиж</w:t>
            </w:r>
            <w:r w:rsidRPr="003F3F23">
              <w:rPr>
                <w:rFonts w:ascii="Arial" w:hAnsi="Arial"/>
                <w:color w:val="000000"/>
                <w:sz w:val="14"/>
              </w:rPr>
              <w:t>и</w:t>
            </w:r>
            <w:r w:rsidRPr="003F3F23">
              <w:rPr>
                <w:rFonts w:ascii="Arial" w:hAnsi="Arial"/>
                <w:color w:val="000000"/>
                <w:sz w:val="14"/>
              </w:rPr>
              <w:t>мым имущ</w:t>
            </w:r>
            <w:r w:rsidRPr="003F3F23">
              <w:rPr>
                <w:rFonts w:ascii="Arial" w:hAnsi="Arial"/>
                <w:color w:val="000000"/>
                <w:sz w:val="14"/>
              </w:rPr>
              <w:t>е</w:t>
            </w:r>
            <w:r w:rsidRPr="003F3F23">
              <w:rPr>
                <w:rFonts w:ascii="Arial" w:hAnsi="Arial"/>
                <w:color w:val="000000"/>
                <w:sz w:val="14"/>
              </w:rPr>
              <w:t>ством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>деятель-ность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професси</w:t>
            </w:r>
            <w:r w:rsidRPr="003F3F23">
              <w:rPr>
                <w:rFonts w:ascii="Arial" w:hAnsi="Arial"/>
                <w:color w:val="000000"/>
                <w:sz w:val="14"/>
              </w:rPr>
              <w:t>о</w:t>
            </w:r>
            <w:r w:rsidRPr="003F3F23">
              <w:rPr>
                <w:rFonts w:ascii="Arial" w:hAnsi="Arial"/>
                <w:color w:val="000000"/>
                <w:sz w:val="14"/>
              </w:rPr>
              <w:t>нальная, научная и техническая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 xml:space="preserve">деятель-ность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админист-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 xml:space="preserve">ративная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и сопутст-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вующие дополни-тельные услуги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>госуда</w:t>
            </w:r>
            <w:r w:rsidRPr="003F3F23">
              <w:rPr>
                <w:rFonts w:ascii="Arial" w:hAnsi="Arial"/>
                <w:color w:val="000000"/>
                <w:sz w:val="14"/>
              </w:rPr>
              <w:t>р</w:t>
            </w:r>
            <w:r w:rsidRPr="003F3F23">
              <w:rPr>
                <w:rFonts w:ascii="Arial" w:hAnsi="Arial"/>
                <w:color w:val="000000"/>
                <w:sz w:val="14"/>
              </w:rPr>
              <w:t xml:space="preserve">ственное управление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и обеспеч</w:t>
            </w:r>
            <w:r w:rsidRPr="003F3F23">
              <w:rPr>
                <w:rFonts w:ascii="Arial" w:hAnsi="Arial"/>
                <w:color w:val="000000"/>
                <w:sz w:val="14"/>
              </w:rPr>
              <w:t>е</w:t>
            </w:r>
            <w:r w:rsidRPr="003F3F23">
              <w:rPr>
                <w:rFonts w:ascii="Arial" w:hAnsi="Arial"/>
                <w:color w:val="000000"/>
                <w:sz w:val="14"/>
              </w:rPr>
              <w:t xml:space="preserve">ние военной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безопасн</w:t>
            </w:r>
            <w:r w:rsidRPr="003F3F23">
              <w:rPr>
                <w:rFonts w:ascii="Arial" w:hAnsi="Arial"/>
                <w:color w:val="000000"/>
                <w:sz w:val="14"/>
              </w:rPr>
              <w:t>о</w:t>
            </w:r>
            <w:r w:rsidRPr="003F3F23">
              <w:rPr>
                <w:rFonts w:ascii="Arial" w:hAnsi="Arial"/>
                <w:color w:val="000000"/>
                <w:sz w:val="14"/>
              </w:rPr>
              <w:t>сти; соц</w:t>
            </w:r>
            <w:r w:rsidRPr="003F3F23">
              <w:rPr>
                <w:rFonts w:ascii="Arial" w:hAnsi="Arial"/>
                <w:color w:val="000000"/>
                <w:sz w:val="14"/>
              </w:rPr>
              <w:t>и</w:t>
            </w:r>
            <w:r w:rsidRPr="003F3F23">
              <w:rPr>
                <w:rFonts w:ascii="Arial" w:hAnsi="Arial"/>
                <w:color w:val="000000"/>
                <w:sz w:val="14"/>
              </w:rPr>
              <w:t>альное обеспечение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>
              <w:rPr>
                <w:rFonts w:ascii="Arial" w:hAnsi="Arial"/>
                <w:color w:val="000000"/>
                <w:sz w:val="14"/>
              </w:rPr>
              <w:br/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>образование</w:t>
            </w:r>
            <w:r>
              <w:rPr>
                <w:rFonts w:ascii="Arial" w:hAnsi="Arial"/>
                <w:color w:val="000000"/>
                <w:sz w:val="14"/>
              </w:rPr>
              <w:br/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F3F23">
              <w:rPr>
                <w:rFonts w:ascii="Arial" w:hAnsi="Arial"/>
                <w:color w:val="000000"/>
                <w:sz w:val="14"/>
              </w:rPr>
              <w:t>деятел</w:t>
            </w:r>
            <w:r w:rsidRPr="003F3F23">
              <w:rPr>
                <w:rFonts w:ascii="Arial" w:hAnsi="Arial"/>
                <w:color w:val="000000"/>
                <w:sz w:val="14"/>
              </w:rPr>
              <w:t>ь</w:t>
            </w:r>
            <w:r w:rsidRPr="003F3F23">
              <w:rPr>
                <w:rFonts w:ascii="Arial" w:hAnsi="Arial"/>
                <w:color w:val="000000"/>
                <w:sz w:val="14"/>
              </w:rPr>
              <w:t xml:space="preserve">ность </w:t>
            </w:r>
            <w:r w:rsidRPr="003F3F23">
              <w:rPr>
                <w:rFonts w:ascii="Arial" w:hAnsi="Arial"/>
                <w:color w:val="000000"/>
                <w:sz w:val="14"/>
              </w:rPr>
              <w:br/>
              <w:t>в области здравоох-ранения и социальных услуг</w:t>
            </w: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2CA0" w:rsidRPr="003F3F23" w:rsidRDefault="007B2CA0" w:rsidP="00321B3A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pacing w:val="-2"/>
                <w:sz w:val="14"/>
                <w:szCs w:val="14"/>
              </w:rPr>
            </w:pPr>
            <w:r w:rsidRPr="003F3F2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деятель-ность </w:t>
            </w:r>
            <w:r w:rsidRPr="003F3F2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  <w:t>в области культуры, спорта, организации досуга и развлечений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EC1AB9"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211559,4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4845,4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61039,5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11497,7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102368,7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49970,0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15975,1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19227,4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48299,2</w:t>
            </w:r>
          </w:p>
        </w:tc>
        <w:tc>
          <w:tcPr>
            <w:tcW w:w="867" w:type="dxa"/>
            <w:tcBorders>
              <w:top w:val="single" w:sz="6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28105,6</w:t>
            </w:r>
          </w:p>
        </w:tc>
        <w:tc>
          <w:tcPr>
            <w:tcW w:w="867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35154,8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18881,3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312,0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8618,0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1272,4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13212,3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3703,2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280,5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1303,0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5842,4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4491,8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3182,4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2468,0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483,1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1960,4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377,8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602,0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450,5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9581,7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1331,9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354,7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5467,6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1528,9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699,3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1259,4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30100,4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1846,4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7520,6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2887,4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30638,0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9245,5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9091,8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2772,3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10618,8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4711,6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13433,7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4983,1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2282,0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3233,8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2332,4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777,3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863,3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4275,6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1672,3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356,8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9138,0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1462,3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2009,0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1964,1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564,1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13277,1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3657,4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1199,8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5313,2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3301,4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1820,5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3503,0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2314,4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2765,8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5057,2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1594,2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4254,2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611,5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2210,9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991,1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548,7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24341,1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1227,4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13893,8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1684,0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10130,3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14638,8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2287,7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2650,0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4693,6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1865,5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7332,6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8558,3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2970,4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5304,0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8441,0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1225,2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1225,2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1511,2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876,1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8349,9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1240,1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305,7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1821,8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850,6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719,3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1937,0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1313,7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262,4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49345,5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328,2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9980,2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1563,0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4040,8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1901,6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2708,7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2716,6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4246,6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3833,5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2235,1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27445,1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4120,4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454,3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6703,9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3190,9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400,7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1167,0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3942,7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1271,2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1066,9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4895,0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1675,1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244,0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1150,3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3762,3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912,6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3606,6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1910,3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553,8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EC1AB9"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160736,6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2618,3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31417,7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6425,5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81610,3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71208,6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3712,2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10923,8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22151,3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15836,4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13330,8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4104,5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1378,4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208,9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504,6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738,8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36390,0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459,8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17398,0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2501,5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41462,0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5647,0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1529,5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1781,0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7133,7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5265,4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7959,9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105228,8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1040,1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8065,1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2531,9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31088,5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58464,4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1767,7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6451,8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10795,2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7814,4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4358,4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br/>
            </w:r>
            <w:r w:rsidR="00EC1AB9" w:rsidRPr="00B9480B">
              <w:rPr>
                <w:rFonts w:ascii="Arial" w:hAnsi="Arial" w:cs="Arial"/>
                <w:sz w:val="14"/>
                <w:szCs w:val="14"/>
              </w:rPr>
              <w:t>32537,9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368,1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3694,2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1058,1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15112,9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9437,3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2226,5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3377,4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3568,9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2053,2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50445,6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540,2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1553,4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275,9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1312,7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45536,1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330,1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1916,1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2628,8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477,8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790,2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br/>
            </w:r>
            <w:r w:rsidR="00EC1AB9" w:rsidRPr="00B9480B">
              <w:rPr>
                <w:rFonts w:ascii="Arial" w:hAnsi="Arial" w:cs="Arial"/>
                <w:sz w:val="14"/>
                <w:szCs w:val="14"/>
              </w:rPr>
              <w:t>22245,2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2817,5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1197,9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14662,8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3490,9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650,6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2309,2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4789,0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3767,7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1515,1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15013,3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1107,9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4576,2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1183,2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8966,6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7052,4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2186,3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3605,4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2017,8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896,3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EC1AB9"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174926,7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4567,5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34611,8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6312,6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63553,0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21125,5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7571,9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16844,7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28143,6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24308,0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25977,2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781,7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1127,1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438,8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590,4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247,4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1152,1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838,0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429,8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729,6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813,6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1038,6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893,8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473,5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414,7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7871,9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1076,9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153,3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1515,8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407,8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794,0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1404,9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514,1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12543,1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2540,4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6918,3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227,9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1480,6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2112,6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3315,5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815,6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38581,3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1477,0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4754,0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979,4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19464,3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12590,3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4749,5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3852,2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6480,8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7354,0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15954,3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49880,7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519,6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8278,7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958,6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3717,0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1796,8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376,4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3059,5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4612,6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4127,8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1120,4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26143,2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238,2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4031,1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552,9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5559,8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707,7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196,0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1935,5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3320,3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1897,5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564,6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22739,2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525,2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10263,1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1731,3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14224,9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2796,0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1249,3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2814,5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6060,4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3077,1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3401,0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7853,1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415,6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2014,3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2172,9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526,7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467,9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1010,6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1135,1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1564,9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1768,7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7694,4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784,7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872,0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8986,7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1534,6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663,1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2143,6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845,3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EC1AB9"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360620,7</w:t>
            </w:r>
          </w:p>
        </w:tc>
        <w:tc>
          <w:tcPr>
            <w:tcW w:w="867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39686,1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7190,4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27065,1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22591,2</w:t>
            </w:r>
          </w:p>
        </w:tc>
        <w:tc>
          <w:tcPr>
            <w:tcW w:w="867" w:type="dxa"/>
            <w:vAlign w:val="bottom"/>
          </w:tcPr>
          <w:p w:rsidR="00EC1AB9" w:rsidRPr="00B9480B" w:rsidRDefault="00B9480B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30471,9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17332,2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17490,3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06C14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8950,1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12019,9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2871,0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216,4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565,1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399,6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577,2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1201,0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1930,1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4023,0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509,4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112891,3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751,2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2441,6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6918,3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9232,1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3523,5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3768,1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1780,3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1266,9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19751,0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4523,7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3954,3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2356,0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2207,0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1436,0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563,2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756,6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206,4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2212,3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647,3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1061,4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3996,7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1576,9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1255,6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631,1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28204,4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1118,9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7531,2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890,2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2730,8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7431,1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3259,4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2069,5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1175,6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49259,7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9881,3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787,7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2190,9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3712,4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7705,3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2179,3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3454,7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2447,8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114220,3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404,5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4639,7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210,3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4296,5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489,0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172,8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1307,1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651,2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212,4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477,3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171,9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1626,7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201,0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8294,8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5523,4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162,1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6534,2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1893,8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1047,8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3959,6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3008,1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1316,4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2150,4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10709,8</w:t>
            </w:r>
          </w:p>
        </w:tc>
        <w:tc>
          <w:tcPr>
            <w:tcW w:w="867" w:type="dxa"/>
            <w:vAlign w:val="bottom"/>
          </w:tcPr>
          <w:p w:rsidR="00EC1AB9" w:rsidRPr="00B9480B" w:rsidRDefault="00A07016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902,2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314,3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180,2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134,5</w:t>
            </w:r>
          </w:p>
        </w:tc>
      </w:tr>
      <w:tr w:rsidR="00EC1AB9" w:rsidRPr="00B9480B" w:rsidTr="004A7CAF">
        <w:trPr>
          <w:cantSplit/>
          <w:jc w:val="center"/>
        </w:trPr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1750,0</w:t>
            </w:r>
          </w:p>
        </w:tc>
        <w:tc>
          <w:tcPr>
            <w:tcW w:w="867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3322,5</w:t>
            </w:r>
          </w:p>
        </w:tc>
        <w:tc>
          <w:tcPr>
            <w:tcW w:w="867" w:type="dxa"/>
            <w:vAlign w:val="bottom"/>
          </w:tcPr>
          <w:p w:rsidR="00EC1AB9" w:rsidRPr="00B9480B" w:rsidRDefault="00B9480B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="00EC1AB9" w:rsidRPr="00B9480B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198,6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867" w:type="dxa"/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587,8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vAlign w:val="bottom"/>
          </w:tcPr>
          <w:p w:rsidR="00EC1AB9" w:rsidRPr="00B9480B" w:rsidRDefault="00EC1AB9" w:rsidP="00B9480B">
            <w:pPr>
              <w:spacing w:before="30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</w:tr>
      <w:tr w:rsidR="00EC1AB9" w:rsidRPr="00961692" w:rsidTr="004A7CAF">
        <w:trPr>
          <w:cantSplit/>
          <w:jc w:val="center"/>
        </w:trPr>
        <w:tc>
          <w:tcPr>
            <w:tcW w:w="9537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9480B" w:rsidRPr="00947C1E" w:rsidRDefault="00B9480B" w:rsidP="00B9480B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</w:p>
          <w:p w:rsidR="00EC1AB9" w:rsidRPr="00961692" w:rsidRDefault="00B9480B" w:rsidP="00B9480B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br/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7B2CA0" w:rsidRPr="00294D9D" w:rsidRDefault="007B2CA0" w:rsidP="00FD1646">
      <w:pPr>
        <w:rPr>
          <w:rFonts w:ascii="Arial" w:hAnsi="Arial" w:cs="Arial"/>
          <w:sz w:val="16"/>
          <w:szCs w:val="16"/>
        </w:rPr>
      </w:pPr>
    </w:p>
    <w:p w:rsidR="00BE0439" w:rsidRPr="00947C1E" w:rsidRDefault="00BE0439" w:rsidP="00D85A28">
      <w:pPr>
        <w:pageBreakBefore/>
        <w:spacing w:after="60"/>
        <w:jc w:val="right"/>
        <w:rPr>
          <w:rFonts w:ascii="Arial" w:hAnsi="Arial"/>
          <w:b/>
          <w:sz w:val="16"/>
        </w:rPr>
      </w:pPr>
      <w:r w:rsidRPr="00947C1E">
        <w:rPr>
          <w:rFonts w:ascii="Arial" w:hAnsi="Arial"/>
          <w:b/>
          <w:sz w:val="18"/>
          <w:szCs w:val="18"/>
        </w:rPr>
        <w:lastRenderedPageBreak/>
        <w:t xml:space="preserve">ИНОСТРАННЫЕ </w:t>
      </w:r>
    </w:p>
    <w:p w:rsidR="00CF0495" w:rsidRPr="00947C1E" w:rsidRDefault="0030191B" w:rsidP="00D85A28">
      <w:pPr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11.</w:t>
      </w:r>
      <w:r w:rsidR="00AC58D2">
        <w:rPr>
          <w:rFonts w:ascii="Arial" w:hAnsi="Arial"/>
          <w:b/>
          <w:sz w:val="16"/>
        </w:rPr>
        <w:t>8</w:t>
      </w:r>
      <w:r w:rsidR="00CF0495" w:rsidRPr="00947C1E">
        <w:rPr>
          <w:rFonts w:ascii="Arial" w:hAnsi="Arial"/>
          <w:b/>
          <w:sz w:val="16"/>
        </w:rPr>
        <w:t>.</w:t>
      </w:r>
      <w:r w:rsidR="00CF0495" w:rsidRPr="00947C1E">
        <w:rPr>
          <w:rFonts w:ascii="Arial" w:hAnsi="Arial"/>
          <w:sz w:val="16"/>
        </w:rPr>
        <w:t xml:space="preserve"> </w:t>
      </w:r>
      <w:r w:rsidR="000C5429" w:rsidRPr="00947C1E">
        <w:rPr>
          <w:rFonts w:ascii="Arial" w:hAnsi="Arial"/>
          <w:b/>
          <w:sz w:val="16"/>
        </w:rPr>
        <w:t xml:space="preserve">ПОСТУПЛЕНИЕ ПРЯМЫХ </w:t>
      </w:r>
      <w:r w:rsidR="00650F5A" w:rsidRPr="00947C1E">
        <w:rPr>
          <w:rFonts w:ascii="Arial" w:hAnsi="Arial"/>
          <w:b/>
          <w:sz w:val="16"/>
        </w:rPr>
        <w:t>ИНОСТРАННЫХ</w:t>
      </w:r>
      <w:r w:rsidR="008B58E8" w:rsidRPr="00947C1E">
        <w:rPr>
          <w:rFonts w:ascii="Arial" w:hAnsi="Arial"/>
          <w:b/>
          <w:sz w:val="16"/>
        </w:rPr>
        <w:br/>
      </w:r>
      <w:r w:rsidR="000C5429" w:rsidRPr="00947C1E">
        <w:rPr>
          <w:rFonts w:ascii="Arial" w:hAnsi="Arial"/>
          <w:sz w:val="14"/>
        </w:rPr>
        <w:t>(</w:t>
      </w:r>
      <w:r w:rsidR="003D176E" w:rsidRPr="00947C1E">
        <w:rPr>
          <w:rFonts w:ascii="Arial" w:hAnsi="Arial"/>
          <w:sz w:val="14"/>
        </w:rPr>
        <w:t>по данным</w:t>
      </w:r>
      <w:r w:rsidR="00436989" w:rsidRPr="00947C1E">
        <w:rPr>
          <w:rFonts w:ascii="Arial" w:hAnsi="Arial"/>
          <w:sz w:val="14"/>
        </w:rPr>
        <w:t xml:space="preserve"> </w:t>
      </w:r>
      <w:r w:rsidR="000C5429" w:rsidRPr="00947C1E">
        <w:rPr>
          <w:rFonts w:ascii="Arial" w:hAnsi="Arial"/>
          <w:sz w:val="14"/>
        </w:rPr>
        <w:t xml:space="preserve">платежного баланса Российской Федерации;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640"/>
        <w:gridCol w:w="642"/>
        <w:gridCol w:w="692"/>
        <w:gridCol w:w="642"/>
        <w:gridCol w:w="642"/>
        <w:gridCol w:w="641"/>
        <w:gridCol w:w="642"/>
        <w:gridCol w:w="641"/>
        <w:gridCol w:w="641"/>
        <w:gridCol w:w="641"/>
        <w:gridCol w:w="641"/>
        <w:gridCol w:w="642"/>
      </w:tblGrid>
      <w:tr w:rsidR="00714873" w:rsidRPr="00947C1E">
        <w:trPr>
          <w:cantSplit/>
          <w:jc w:val="center"/>
        </w:trPr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14873" w:rsidRPr="00947C1E" w:rsidRDefault="00714873" w:rsidP="0071487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2011</w:t>
            </w:r>
          </w:p>
        </w:tc>
        <w:tc>
          <w:tcPr>
            <w:tcW w:w="19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2012</w:t>
            </w:r>
          </w:p>
        </w:tc>
        <w:tc>
          <w:tcPr>
            <w:tcW w:w="1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1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2014</w:t>
            </w:r>
          </w:p>
        </w:tc>
      </w:tr>
      <w:tr w:rsidR="00714873" w:rsidRPr="00947C1E">
        <w:trPr>
          <w:cantSplit/>
          <w:jc w:val="center"/>
        </w:trPr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14873" w:rsidRPr="00947C1E" w:rsidRDefault="00714873" w:rsidP="0071487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714873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873" w:rsidRPr="00714873" w:rsidRDefault="00714873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pStyle w:val="4"/>
              <w:spacing w:before="40" w:line="140" w:lineRule="exact"/>
            </w:pPr>
            <w:r w:rsidRPr="00947C1E">
              <w:t>Российская Федерация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55084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235082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179998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5058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161132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110545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69219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193685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124466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22031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146370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124339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43350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172635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129285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38328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95403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57075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43083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121078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77995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11713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89990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78277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-128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1600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1839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-61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-223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332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555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655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-137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477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943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932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648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661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370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395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999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288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-195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761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1264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503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943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1140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856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1110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843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2378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6673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4295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2961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7466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4505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866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6477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5611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750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7499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6749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290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546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-599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927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-201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627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721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1316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-3053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813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3866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-817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1298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-346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570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38236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159868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121632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37602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82607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45005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39610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108107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68497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10266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77801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67535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5176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16240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11064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7007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20773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13766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7950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20650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12700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-1866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16503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18369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328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503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604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837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-209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379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C5636C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C5636C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-223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C5636C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Архангельская область</w:t>
            </w:r>
            <w:r w:rsidRPr="00947C1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297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505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720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-229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1588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1884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1026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3777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2751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1951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1683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2619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2693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-1981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2204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4185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2621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2248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572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3762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3190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-237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4747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4984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-291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-413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585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-108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326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5577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10536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4959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5623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12629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7006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6419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13058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6639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-1341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7912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9253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Южный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512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2420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1908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2254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2086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335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2821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2486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2152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2106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40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92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1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41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41" w:type="dxa"/>
            <w:vAlign w:val="bottom"/>
          </w:tcPr>
          <w:p w:rsidR="009B68C9" w:rsidRPr="00B54D13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54D1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1380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1216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1340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882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-83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1925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2008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-128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888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1016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-13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-164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-92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159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-399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551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254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705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597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175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507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332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173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801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628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-12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Северо-Кавказский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222</w:t>
            </w:r>
          </w:p>
        </w:tc>
        <w:tc>
          <w:tcPr>
            <w:tcW w:w="69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121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-48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192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67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48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141</w:t>
            </w:r>
          </w:p>
        </w:tc>
        <w:tc>
          <w:tcPr>
            <w:tcW w:w="641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184</w:t>
            </w:r>
          </w:p>
        </w:tc>
        <w:tc>
          <w:tcPr>
            <w:tcW w:w="642" w:type="dxa"/>
            <w:vAlign w:val="bottom"/>
          </w:tcPr>
          <w:p w:rsidR="009B68C9" w:rsidRPr="00947C1E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40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9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40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9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47C1E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40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9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47C1E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40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9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-0,1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40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-43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40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9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9B68C9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</w:tcPr>
          <w:p w:rsidR="009B68C9" w:rsidRPr="00947C1E" w:rsidRDefault="009B68C9" w:rsidP="00B30EF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40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196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-36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-19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bottom"/>
          </w:tcPr>
          <w:p w:rsidR="009B68C9" w:rsidRPr="00587665" w:rsidRDefault="009B68C9" w:rsidP="00316DC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87665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bottom"/>
          </w:tcPr>
          <w:p w:rsidR="009B68C9" w:rsidRPr="00BD3123" w:rsidRDefault="009B68C9" w:rsidP="00316DCB">
            <w:pPr>
              <w:spacing w:before="40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312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</w:tbl>
    <w:p w:rsidR="00D85A28" w:rsidRPr="00947C1E" w:rsidRDefault="00D85A28" w:rsidP="00D85A28">
      <w:pPr>
        <w:pageBreakBefore/>
        <w:spacing w:after="60"/>
        <w:rPr>
          <w:rFonts w:ascii="Arial" w:hAnsi="Arial"/>
          <w:b/>
          <w:sz w:val="16"/>
        </w:rPr>
      </w:pPr>
      <w:r w:rsidRPr="00947C1E">
        <w:rPr>
          <w:rFonts w:ascii="Arial" w:hAnsi="Arial"/>
          <w:b/>
          <w:sz w:val="18"/>
          <w:szCs w:val="18"/>
        </w:rPr>
        <w:lastRenderedPageBreak/>
        <w:t>ИНВЕСТИЦИИ</w:t>
      </w:r>
    </w:p>
    <w:p w:rsidR="003D176E" w:rsidRPr="00947C1E" w:rsidRDefault="00650F5A" w:rsidP="003D176E">
      <w:pPr>
        <w:spacing w:after="60"/>
        <w:rPr>
          <w:rFonts w:ascii="Arial" w:hAnsi="Arial"/>
          <w:sz w:val="14"/>
        </w:rPr>
      </w:pPr>
      <w:r w:rsidRPr="00947C1E">
        <w:rPr>
          <w:rFonts w:ascii="Arial" w:hAnsi="Arial"/>
          <w:b/>
          <w:sz w:val="16"/>
        </w:rPr>
        <w:t>ИНВЕСТИЦИЙ</w:t>
      </w:r>
      <w:r w:rsidR="00D85A28" w:rsidRPr="00947C1E">
        <w:rPr>
          <w:rFonts w:ascii="Arial" w:hAnsi="Arial"/>
          <w:b/>
          <w:sz w:val="16"/>
        </w:rPr>
        <w:t xml:space="preserve"> В РОССИЙСКУЮ ФЕДЕРАЦИЮ</w:t>
      </w:r>
      <w:r w:rsidRPr="00947C1E">
        <w:rPr>
          <w:rFonts w:ascii="Arial" w:hAnsi="Arial"/>
          <w:b/>
          <w:bCs/>
          <w:sz w:val="16"/>
          <w:szCs w:val="16"/>
          <w:vertAlign w:val="superscript"/>
        </w:rPr>
        <w:t>1)</w:t>
      </w:r>
      <w:r w:rsidR="00D85A28" w:rsidRPr="00947C1E">
        <w:rPr>
          <w:rFonts w:ascii="Arial" w:hAnsi="Arial"/>
          <w:b/>
          <w:sz w:val="16"/>
          <w:vertAlign w:val="superscript"/>
        </w:rPr>
        <w:br/>
      </w:r>
      <w:r w:rsidRPr="00947C1E">
        <w:rPr>
          <w:rFonts w:ascii="Arial" w:hAnsi="Arial"/>
          <w:sz w:val="14"/>
        </w:rPr>
        <w:t>миллионов долларов США)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"/>
        <w:gridCol w:w="640"/>
        <w:gridCol w:w="68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1824"/>
      </w:tblGrid>
      <w:tr w:rsidR="0023621A" w:rsidRPr="00947C1E">
        <w:trPr>
          <w:cantSplit/>
          <w:jc w:val="center"/>
        </w:trPr>
        <w:tc>
          <w:tcPr>
            <w:tcW w:w="1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D759B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1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D759B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D759B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D759B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621A" w:rsidRPr="00947C1E" w:rsidRDefault="0023621A" w:rsidP="00D759B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23621A" w:rsidRPr="00947C1E">
        <w:trPr>
          <w:cantSplit/>
          <w:jc w:val="center"/>
        </w:trPr>
        <w:tc>
          <w:tcPr>
            <w:tcW w:w="63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D759B4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D759B4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D759B4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D759B4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D759B4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D759B4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D759B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6853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133949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127096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32539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137763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105224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28557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150433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121876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8785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140079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131294</w:t>
            </w:r>
          </w:p>
        </w:tc>
        <w:tc>
          <w:tcPr>
            <w:tcW w:w="1824" w:type="dxa"/>
            <w:tcBorders>
              <w:top w:val="single" w:sz="6" w:space="0" w:color="auto"/>
              <w:right w:val="single" w:sz="6" w:space="0" w:color="auto"/>
            </w:tcBorders>
          </w:tcPr>
          <w:p w:rsidR="00B9480B" w:rsidRPr="00961692" w:rsidRDefault="00B9480B" w:rsidP="00B9480B">
            <w:pPr>
              <w:pStyle w:val="4"/>
              <w:spacing w:before="40" w:line="140" w:lineRule="exact"/>
              <w:ind w:left="57"/>
            </w:pPr>
            <w:r w:rsidRPr="00961692">
              <w:t>Российская Федерация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-5817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79509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85326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12638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78575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65937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16618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101934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85316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3497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84646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81149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-767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241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-87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-52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-21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-38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217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365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1274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909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230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1060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1197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233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387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542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1166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624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800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2023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2303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1970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1140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8031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6891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400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8205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7805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9423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9285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8841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7292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-100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-5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274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203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-108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323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623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300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718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142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452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-8732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66718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75450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11809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65314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53505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15809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85326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69517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1174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69873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68699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г. Москва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-1621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14418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16039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373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22971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22598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-1469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15740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17209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-976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15335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16311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579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-381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491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497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411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-19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-173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464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-197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 том числе: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-82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227" w:right="-170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961692">
              <w:rPr>
                <w:rFonts w:ascii="Arial" w:hAnsi="Arial"/>
                <w:sz w:val="14"/>
              </w:rPr>
              <w:t>округ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-19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-172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463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227" w:right="-170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Архангельская область</w:t>
            </w:r>
            <w:r w:rsidRPr="00961692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1798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1707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-74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7343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7417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-1584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4295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-472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2771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3243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Калинингpадская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-1189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3424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4613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680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5776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5096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5289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4533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5067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415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405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369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-368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360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358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-32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-1031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7509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8540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-791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7631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8422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-562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6467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6301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373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2458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2085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-146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2101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2247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2443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2083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566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2165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1599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 xml:space="preserve">Южный 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1519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1380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-170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1339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1509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1207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838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288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598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310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-160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358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-42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257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299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-24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353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581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228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-19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388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/>
                <w:bCs/>
                <w:sz w:val="14"/>
                <w:szCs w:val="14"/>
              </w:rPr>
              <w:t>407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486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-313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143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456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61692">
              <w:rPr>
                <w:rFonts w:ascii="Arial" w:hAnsi="Arial"/>
                <w:b/>
                <w:sz w:val="14"/>
              </w:rPr>
              <w:t>Северо-Кавказский</w:t>
            </w:r>
            <w:r w:rsidRPr="0096169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0" w:type="dxa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89" w:type="dxa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-26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61692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61692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-18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961692">
              <w:rPr>
                <w:rFonts w:ascii="Arial" w:hAnsi="Arial"/>
                <w:sz w:val="14"/>
              </w:rPr>
              <w:t>Осетия – Алания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640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68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B9480B" w:rsidRPr="00961692">
        <w:trPr>
          <w:cantSplit/>
          <w:jc w:val="center"/>
        </w:trPr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258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-7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961692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61692">
              <w:rPr>
                <w:rFonts w:ascii="Arial" w:hAnsi="Arial" w:cs="Arial"/>
                <w:bCs/>
                <w:sz w:val="14"/>
                <w:szCs w:val="14"/>
              </w:rPr>
              <w:t>392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-313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40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1824" w:type="dxa"/>
            <w:tcBorders>
              <w:bottom w:val="single" w:sz="6" w:space="0" w:color="auto"/>
              <w:right w:val="single" w:sz="6" w:space="0" w:color="auto"/>
            </w:tcBorders>
          </w:tcPr>
          <w:p w:rsidR="00B9480B" w:rsidRPr="00961692" w:rsidRDefault="00B9480B" w:rsidP="00B9480B">
            <w:pPr>
              <w:spacing w:before="40" w:line="140" w:lineRule="exact"/>
              <w:ind w:left="113" w:right="-57"/>
              <w:rPr>
                <w:rFonts w:ascii="Arial" w:hAnsi="Arial"/>
                <w:sz w:val="14"/>
              </w:rPr>
            </w:pPr>
            <w:r w:rsidRPr="00961692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650F5A" w:rsidRPr="00947C1E" w:rsidRDefault="00650F5A" w:rsidP="003D176E">
      <w:pPr>
        <w:spacing w:after="60"/>
        <w:rPr>
          <w:rFonts w:ascii="Arial" w:hAnsi="Arial"/>
          <w:sz w:val="14"/>
        </w:rPr>
      </w:pPr>
    </w:p>
    <w:p w:rsidR="00D85A28" w:rsidRPr="00947C1E" w:rsidRDefault="00D85A28" w:rsidP="00D85A28">
      <w:pPr>
        <w:pStyle w:val="xl31"/>
        <w:spacing w:before="0" w:beforeAutospacing="0" w:after="60" w:afterAutospacing="0"/>
        <w:rPr>
          <w:rFonts w:eastAsia="Times New Roman" w:cs="Times New Roman"/>
          <w:sz w:val="16"/>
          <w:szCs w:val="2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640"/>
        <w:gridCol w:w="642"/>
        <w:gridCol w:w="692"/>
        <w:gridCol w:w="642"/>
        <w:gridCol w:w="642"/>
        <w:gridCol w:w="641"/>
        <w:gridCol w:w="642"/>
        <w:gridCol w:w="641"/>
        <w:gridCol w:w="641"/>
        <w:gridCol w:w="641"/>
        <w:gridCol w:w="641"/>
        <w:gridCol w:w="642"/>
      </w:tblGrid>
      <w:tr w:rsidR="00412E84" w:rsidRPr="00947C1E">
        <w:trPr>
          <w:cantSplit/>
          <w:jc w:val="center"/>
        </w:trPr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12E84" w:rsidRPr="00947C1E" w:rsidRDefault="00412E84" w:rsidP="00321B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2011</w:t>
            </w:r>
          </w:p>
        </w:tc>
        <w:tc>
          <w:tcPr>
            <w:tcW w:w="19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2012</w:t>
            </w:r>
          </w:p>
        </w:tc>
        <w:tc>
          <w:tcPr>
            <w:tcW w:w="1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1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12E84" w:rsidRPr="00947C1E" w:rsidRDefault="00412E84" w:rsidP="00321B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84" w:rsidRPr="00714873" w:rsidRDefault="00412E84" w:rsidP="00321B3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714873">
              <w:rPr>
                <w:rFonts w:ascii="Arial" w:hAnsi="Arial"/>
                <w:sz w:val="12"/>
                <w:szCs w:val="12"/>
              </w:rPr>
              <w:t>Изъято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-609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5261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5870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1011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5252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4241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1709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5936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4227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-281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5026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5307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</w:t>
            </w:r>
            <w:r w:rsidR="00E54E5D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Башкортостан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-546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309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405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92" w:type="dxa"/>
            <w:vAlign w:val="bottom"/>
          </w:tcPr>
          <w:p w:rsidR="00412E84" w:rsidRPr="007B1111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111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41" w:type="dxa"/>
            <w:vAlign w:val="bottom"/>
          </w:tcPr>
          <w:p w:rsidR="00412E84" w:rsidRPr="00F52685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268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92" w:type="dxa"/>
            <w:vAlign w:val="bottom"/>
          </w:tcPr>
          <w:p w:rsidR="00412E84" w:rsidRPr="007B1111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111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412E84" w:rsidRPr="00F52685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268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-62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322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384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776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304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621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503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784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-1115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1137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2252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-405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982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1387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-860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1314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2174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-1215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1019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2234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53E6F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1141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987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659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1045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1230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916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303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436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-231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371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-580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771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1351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1143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1372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843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818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-93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3058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21027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17969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6172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22997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16825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10915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15742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4827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7493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16966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9473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-2263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1299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3562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4624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5169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-359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1081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-448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1441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1889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5384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18791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13407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1293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16304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15011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10542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13567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3025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6955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14100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7145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34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170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Ханты-Мансийский </w:t>
            </w:r>
            <w:r w:rsidRPr="00947C1E">
              <w:rPr>
                <w:rFonts w:ascii="Arial" w:hAnsi="Arial"/>
                <w:sz w:val="14"/>
              </w:rPr>
              <w:br/>
              <w:t xml:space="preserve">автономный округ – </w:t>
            </w:r>
            <w:r w:rsidR="00BB0B9C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Югра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118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-593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411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-203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947C1E">
              <w:rPr>
                <w:rFonts w:ascii="Arial" w:hAnsi="Arial"/>
                <w:spacing w:val="-4"/>
                <w:sz w:val="14"/>
              </w:rPr>
              <w:t xml:space="preserve">Ямало-Ненецкий </w:t>
            </w:r>
            <w:r w:rsidRPr="00947C1E">
              <w:rPr>
                <w:rFonts w:ascii="Arial" w:hAnsi="Arial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1520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1554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-1572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1365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2937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1817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1750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2416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2071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Тюменская область </w:t>
            </w:r>
            <w:r w:rsidRPr="00947C1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5400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17153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11753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2717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14610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11893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11068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11339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6813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11217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4404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-90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873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963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1515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1264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729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1087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987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1421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1510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4975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3465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-3833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4162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7995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2310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14965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12655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-909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4147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5056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40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-21</w:t>
            </w:r>
          </w:p>
        </w:tc>
        <w:tc>
          <w:tcPr>
            <w:tcW w:w="642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42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2B5E5B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5E5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DF3813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F3813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641" w:type="dxa"/>
            <w:vAlign w:val="bottom"/>
          </w:tcPr>
          <w:p w:rsidR="00412E84" w:rsidRPr="00DF3813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F381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412E84" w:rsidRPr="00DF3813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F381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40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69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328</w:t>
            </w:r>
          </w:p>
        </w:tc>
        <w:tc>
          <w:tcPr>
            <w:tcW w:w="641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41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41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40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69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-110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1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642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641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200</w:t>
            </w:r>
          </w:p>
        </w:tc>
        <w:tc>
          <w:tcPr>
            <w:tcW w:w="641" w:type="dxa"/>
            <w:vAlign w:val="bottom"/>
          </w:tcPr>
          <w:p w:rsidR="00412E84" w:rsidRPr="00EC2798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344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-112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949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1737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788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1238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981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11472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10491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-742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1778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2520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-481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838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-218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325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492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-133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833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966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-4753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970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5723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1327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-147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624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449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626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582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610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778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828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660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757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176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7C1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951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8228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7277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563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7527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6964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1392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7817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6425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5055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8248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3193</w:t>
            </w:r>
          </w:p>
        </w:tc>
      </w:tr>
      <w:tr w:rsidR="0023621A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40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92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2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41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2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  <w:tc>
          <w:tcPr>
            <w:tcW w:w="641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274</w:t>
            </w:r>
          </w:p>
        </w:tc>
        <w:tc>
          <w:tcPr>
            <w:tcW w:w="641" w:type="dxa"/>
            <w:vAlign w:val="bottom"/>
          </w:tcPr>
          <w:p w:rsidR="0023621A" w:rsidRPr="00EC2798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2798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641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-119</w:t>
            </w:r>
          </w:p>
        </w:tc>
        <w:tc>
          <w:tcPr>
            <w:tcW w:w="641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4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 xml:space="preserve">Республика </w:t>
            </w:r>
            <w:r w:rsidR="008D0455">
              <w:rPr>
                <w:rFonts w:ascii="Arial" w:hAnsi="Arial"/>
                <w:sz w:val="14"/>
              </w:rPr>
              <w:br/>
            </w:r>
            <w:r w:rsidRPr="00947C1E">
              <w:rPr>
                <w:rFonts w:ascii="Arial" w:hAnsi="Arial"/>
                <w:sz w:val="14"/>
              </w:rPr>
              <w:t>Саха (Якутия)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704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389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1383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994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-2390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379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2769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-388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616</w:t>
            </w:r>
          </w:p>
        </w:tc>
      </w:tr>
      <w:tr w:rsidR="0023621A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40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64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69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4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64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242</w:t>
            </w:r>
          </w:p>
        </w:tc>
        <w:tc>
          <w:tcPr>
            <w:tcW w:w="641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4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268</w:t>
            </w:r>
          </w:p>
        </w:tc>
        <w:tc>
          <w:tcPr>
            <w:tcW w:w="641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332</w:t>
            </w:r>
          </w:p>
        </w:tc>
        <w:tc>
          <w:tcPr>
            <w:tcW w:w="641" w:type="dxa"/>
            <w:vAlign w:val="bottom"/>
          </w:tcPr>
          <w:p w:rsidR="0023621A" w:rsidRPr="005071CC" w:rsidRDefault="0023621A" w:rsidP="0023621A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641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41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42" w:type="dxa"/>
            <w:vAlign w:val="bottom"/>
          </w:tcPr>
          <w:p w:rsidR="0023621A" w:rsidRPr="00947C1E" w:rsidRDefault="0023621A" w:rsidP="0023621A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-52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-184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485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669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302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565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-60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369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717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483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219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322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-208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283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737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1070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691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802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717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222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596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762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707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1005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298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297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-1338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1365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695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761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641" w:type="dxa"/>
            <w:vAlign w:val="bottom"/>
          </w:tcPr>
          <w:p w:rsidR="00412E84" w:rsidRPr="00D961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611E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D961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611E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2" w:type="dxa"/>
            <w:vAlign w:val="bottom"/>
          </w:tcPr>
          <w:p w:rsidR="00412E84" w:rsidRPr="00D961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611E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-601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4771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5372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1056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4662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3606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1782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4421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2639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4113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5825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1712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-11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42" w:type="dxa"/>
            <w:vAlign w:val="bottom"/>
          </w:tcPr>
          <w:p w:rsidR="00412E84" w:rsidRPr="00866D90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6D90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866D90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66D90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42" w:type="dxa"/>
            <w:vAlign w:val="bottom"/>
          </w:tcPr>
          <w:p w:rsidR="00412E84" w:rsidRPr="009978B5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978B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12E84" w:rsidRPr="00947C1E" w:rsidRDefault="00412E84" w:rsidP="00BB0B9C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264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720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456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-70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42" w:type="dxa"/>
            <w:vAlign w:val="bottom"/>
          </w:tcPr>
          <w:p w:rsidR="00412E84" w:rsidRPr="009978B5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978B5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412E84" w:rsidRPr="00947C1E">
        <w:trPr>
          <w:cantSplit/>
          <w:jc w:val="center"/>
        </w:trPr>
        <w:tc>
          <w:tcPr>
            <w:tcW w:w="184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12E84" w:rsidRPr="00947C1E" w:rsidRDefault="00412E84" w:rsidP="00BB0B9C">
            <w:pPr>
              <w:spacing w:before="34" w:line="140" w:lineRule="exact"/>
              <w:rPr>
                <w:rFonts w:ascii="Arial" w:hAnsi="Arial"/>
                <w:b/>
                <w:sz w:val="14"/>
              </w:rPr>
            </w:pPr>
            <w:r w:rsidRPr="00947C1E">
              <w:rPr>
                <w:rFonts w:ascii="Arial" w:hAnsi="Arial"/>
                <w:b/>
                <w:sz w:val="14"/>
              </w:rPr>
              <w:t>Не распределено по субъектам Российской Федерации</w:t>
            </w:r>
          </w:p>
        </w:tc>
        <w:tc>
          <w:tcPr>
            <w:tcW w:w="640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1035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4074</w:t>
            </w:r>
          </w:p>
        </w:tc>
        <w:tc>
          <w:tcPr>
            <w:tcW w:w="69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3039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1219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2620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1401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1506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4609</w:t>
            </w:r>
          </w:p>
        </w:tc>
        <w:tc>
          <w:tcPr>
            <w:tcW w:w="641" w:type="dxa"/>
            <w:vAlign w:val="bottom"/>
          </w:tcPr>
          <w:p w:rsidR="00412E84" w:rsidRPr="005071CC" w:rsidRDefault="00412E84" w:rsidP="00E313E7">
            <w:pPr>
              <w:spacing w:before="34" w:line="140" w:lineRule="exact"/>
              <w:ind w:right="8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071C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3103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665</w:t>
            </w:r>
          </w:p>
        </w:tc>
        <w:tc>
          <w:tcPr>
            <w:tcW w:w="641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3140</w:t>
            </w:r>
          </w:p>
        </w:tc>
        <w:tc>
          <w:tcPr>
            <w:tcW w:w="642" w:type="dxa"/>
            <w:vAlign w:val="bottom"/>
          </w:tcPr>
          <w:p w:rsidR="00412E84" w:rsidRPr="00947C1E" w:rsidRDefault="00412E84" w:rsidP="00E313E7">
            <w:pPr>
              <w:spacing w:before="34" w:line="140" w:lineRule="exact"/>
              <w:ind w:left="-170"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hAnsi="Arial" w:cs="Arial"/>
                <w:b/>
                <w:bCs/>
                <w:sz w:val="14"/>
                <w:szCs w:val="14"/>
              </w:rPr>
              <w:t>2475</w:t>
            </w:r>
          </w:p>
        </w:tc>
      </w:tr>
      <w:tr w:rsidR="00BB0B9C" w:rsidRPr="00947C1E">
        <w:trPr>
          <w:cantSplit/>
          <w:jc w:val="center"/>
        </w:trPr>
        <w:tc>
          <w:tcPr>
            <w:tcW w:w="9589" w:type="dxa"/>
            <w:gridSpan w:val="13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BB0B9C" w:rsidRPr="00947C1E" w:rsidRDefault="00BB0B9C" w:rsidP="00831D64">
            <w:pPr>
              <w:spacing w:before="60"/>
              <w:ind w:left="57"/>
              <w:jc w:val="both"/>
              <w:rPr>
                <w:rFonts w:ascii="Arial" w:hAnsi="Arial"/>
                <w:sz w:val="14"/>
                <w:szCs w:val="14"/>
              </w:rPr>
            </w:pP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947C1E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BB0B9C" w:rsidRPr="00947C1E" w:rsidRDefault="00BB0B9C" w:rsidP="00831D64">
            <w:pPr>
              <w:spacing w:before="60"/>
              <w:ind w:left="57" w:right="113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7C1E">
              <w:rPr>
                <w:rFonts w:ascii="Arial" w:eastAsia="Arial Unicode MS" w:hAnsi="Arial" w:cs="Arial"/>
                <w:sz w:val="12"/>
                <w:vertAlign w:val="superscript"/>
                <w:lang w:val="ru-MO"/>
              </w:rPr>
              <w:t>1)</w:t>
            </w:r>
            <w:r w:rsidRPr="00947C1E">
              <w:rPr>
                <w:rFonts w:ascii="Arial" w:eastAsia="Arial Unicode MS" w:hAnsi="Arial" w:cs="Arial"/>
                <w:sz w:val="12"/>
                <w:lang w:val="ru-MO"/>
              </w:rPr>
              <w:t xml:space="preserve"> </w:t>
            </w:r>
            <w:r w:rsidRPr="00947C1E">
              <w:rPr>
                <w:rFonts w:ascii="Arial" w:eastAsia="Arial Unicode MS" w:hAnsi="Arial"/>
                <w:sz w:val="12"/>
              </w:rPr>
              <w:t>По данным Банка России. Данные представлены в соответствии с принципом активов/пассивов. Зна</w:t>
            </w:r>
            <w:r>
              <w:rPr>
                <w:rFonts w:ascii="Arial" w:eastAsia="Arial Unicode MS" w:hAnsi="Arial"/>
                <w:sz w:val="12"/>
              </w:rPr>
              <w:t>к</w:t>
            </w:r>
            <w:r w:rsidRPr="00947C1E">
              <w:rPr>
                <w:rFonts w:ascii="Arial" w:eastAsia="Arial Unicode MS" w:hAnsi="Arial"/>
                <w:sz w:val="12"/>
              </w:rPr>
              <w:t xml:space="preserve"> (+) означает рост, знак (-) означает снижение.</w:t>
            </w:r>
          </w:p>
        </w:tc>
      </w:tr>
    </w:tbl>
    <w:p w:rsidR="00412E84" w:rsidRPr="005F71B9" w:rsidRDefault="00412E84">
      <w:pPr>
        <w:rPr>
          <w:rFonts w:ascii="Arial" w:hAnsi="Arial" w:cs="Arial"/>
          <w:sz w:val="16"/>
          <w:szCs w:val="16"/>
        </w:rPr>
      </w:pPr>
    </w:p>
    <w:p w:rsidR="003D176E" w:rsidRPr="00947C1E" w:rsidRDefault="007D405A" w:rsidP="00124B8B">
      <w:pPr>
        <w:pStyle w:val="xl31"/>
        <w:pageBreakBefore/>
        <w:spacing w:before="0" w:beforeAutospacing="0" w:after="60" w:afterAutospacing="0"/>
        <w:rPr>
          <w:rFonts w:eastAsia="Times New Roman" w:cs="Times New Roman"/>
          <w:szCs w:val="24"/>
        </w:rPr>
      </w:pPr>
      <w:r w:rsidRPr="00947C1E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30191B">
        <w:rPr>
          <w:rFonts w:eastAsia="Times New Roman" w:cs="Times New Roman"/>
          <w:szCs w:val="24"/>
        </w:rPr>
        <w:t>11.</w:t>
      </w:r>
      <w:r w:rsidR="00AC58D2">
        <w:rPr>
          <w:rFonts w:eastAsia="Times New Roman" w:cs="Times New Roman"/>
          <w:szCs w:val="2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"/>
        <w:gridCol w:w="640"/>
        <w:gridCol w:w="68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1824"/>
      </w:tblGrid>
      <w:tr w:rsidR="0023621A" w:rsidRPr="00947C1E">
        <w:trPr>
          <w:cantSplit/>
          <w:jc w:val="center"/>
        </w:trPr>
        <w:tc>
          <w:tcPr>
            <w:tcW w:w="1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321B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1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321B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947C1E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E40F6F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E40F6F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621A" w:rsidRPr="00947C1E" w:rsidRDefault="0023621A" w:rsidP="00E40F6F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23621A" w:rsidRPr="00947C1E">
        <w:trPr>
          <w:cantSplit/>
          <w:jc w:val="center"/>
        </w:trPr>
        <w:tc>
          <w:tcPr>
            <w:tcW w:w="63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E40F6F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E40F6F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E40F6F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E40F6F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Сальдо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Поступило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E40F6F" w:rsidRDefault="0023621A" w:rsidP="0023621A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E40F6F">
              <w:rPr>
                <w:rFonts w:ascii="Arial" w:hAnsi="Arial"/>
                <w:sz w:val="12"/>
                <w:szCs w:val="12"/>
              </w:rPr>
              <w:t>Изъято</w:t>
            </w:r>
          </w:p>
        </w:tc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21A" w:rsidRPr="00947C1E" w:rsidRDefault="0023621A" w:rsidP="00E40F6F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B9480B" w:rsidRPr="00B9480B" w:rsidTr="002C6B07">
        <w:trPr>
          <w:cantSplit/>
          <w:jc w:val="center"/>
        </w:trPr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-880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6556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7436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304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3351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3047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center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483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3190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2707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862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6772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5910</w:t>
            </w:r>
          </w:p>
        </w:tc>
        <w:tc>
          <w:tcPr>
            <w:tcW w:w="182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9480B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B9480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308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-100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 xml:space="preserve">Республика </w:t>
            </w:r>
            <w:r w:rsidRPr="00B9480B">
              <w:rPr>
                <w:rFonts w:ascii="Arial" w:hAnsi="Arial"/>
                <w:sz w:val="14"/>
              </w:rPr>
              <w:br/>
              <w:t>Башкортостан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EA3A4D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EA3A4D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EA3A4D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EA3A4D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1314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1207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548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804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244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159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305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-437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3016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3453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586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705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2960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973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692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-365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-837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275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1112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-418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680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-182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B9480B" w:rsidRPr="00B9480B" w:rsidTr="00EA3A4D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-26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226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264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B9480B" w:rsidRPr="00B9480B" w:rsidTr="002C6B07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8653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14753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6100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4644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10683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6039</w:t>
            </w:r>
          </w:p>
        </w:tc>
        <w:tc>
          <w:tcPr>
            <w:tcW w:w="639" w:type="dxa"/>
            <w:vAlign w:val="center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2721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7500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4779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1279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16790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15511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B9480B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B9480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-969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1388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2357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952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1590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1150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2576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3904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1327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8899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12476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3577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2722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7307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4585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4286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-1835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11413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13248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397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в том числе: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-198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300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227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 xml:space="preserve">Ханты-Мансийский </w:t>
            </w:r>
            <w:r w:rsidRPr="00B9480B">
              <w:rPr>
                <w:rFonts w:ascii="Arial" w:hAnsi="Arial"/>
                <w:sz w:val="14"/>
              </w:rPr>
              <w:br/>
              <w:t xml:space="preserve">автономный округ – </w:t>
            </w:r>
            <w:r w:rsidRPr="00B9480B">
              <w:rPr>
                <w:rFonts w:ascii="Arial" w:hAnsi="Arial"/>
                <w:sz w:val="14"/>
              </w:rPr>
              <w:br/>
              <w:t>Югра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5797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6817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1020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1493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2763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1270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9763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8698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B9480B">
              <w:rPr>
                <w:rFonts w:ascii="Arial" w:hAnsi="Arial"/>
                <w:spacing w:val="-4"/>
                <w:sz w:val="14"/>
              </w:rPr>
              <w:t xml:space="preserve">Ямало-Ненецкий </w:t>
            </w:r>
            <w:r w:rsidRPr="00B9480B">
              <w:rPr>
                <w:rFonts w:ascii="Arial" w:hAnsi="Arial"/>
                <w:spacing w:val="-4"/>
                <w:sz w:val="14"/>
              </w:rPr>
              <w:br/>
              <w:t>автономный округ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3300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5359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2059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1406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4402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2996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2140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-2938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4276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 xml:space="preserve">Тюменская область </w:t>
            </w:r>
            <w:r w:rsidRPr="00B9480B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720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853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1777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802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1087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1788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929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B9480B" w:rsidRPr="00B9480B" w:rsidTr="002C6B07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-865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4179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5044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4415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7342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2927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1580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7866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6288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2503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8177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5674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B9480B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B9480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-21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-56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-64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-69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-57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-688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2507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3195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4357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5424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1067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2339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5897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3675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-190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699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808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-1603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-492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-10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-38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B9480B" w:rsidRPr="00B9480B" w:rsidTr="002C6B07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7077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10576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3499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10385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11595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1210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8313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10417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2103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1459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5590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4130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B9480B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B9480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9480B" w:rsidRPr="00B9480B" w:rsidTr="002C6B07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center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9" w:type="dxa"/>
            <w:vAlign w:val="center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39" w:type="dxa"/>
            <w:vAlign w:val="center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-78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203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207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439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964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525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1291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1347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-215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351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sz w:val="14"/>
                <w:szCs w:val="14"/>
                <w:lang w:val="en-US"/>
              </w:rPr>
              <w:t>566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 xml:space="preserve">Республика </w:t>
            </w:r>
            <w:r w:rsidRPr="00B9480B">
              <w:rPr>
                <w:rFonts w:ascii="Arial" w:hAnsi="Arial"/>
                <w:sz w:val="14"/>
              </w:rPr>
              <w:br/>
              <w:t>Саха (Якутия)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0</w:t>
            </w:r>
            <w:r w:rsidR="0069378D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700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588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436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872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436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831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-229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294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544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-353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633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467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360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758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756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6563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7197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634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8129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8295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7681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7874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1774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3535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1761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1824" w:type="dxa"/>
            <w:tcBorders>
              <w:right w:val="single" w:sz="6" w:space="0" w:color="auto"/>
            </w:tcBorders>
            <w:vAlign w:val="bottom"/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 xml:space="preserve">Еврейская автономная </w:t>
            </w:r>
            <w:r w:rsidRPr="00B9480B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-28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204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9480B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B9480B" w:rsidRDefault="00B9480B" w:rsidP="00B9480B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B9480B">
              <w:rPr>
                <w:rFonts w:ascii="Arial" w:hAnsi="Arial"/>
                <w:sz w:val="14"/>
              </w:rPr>
              <w:t xml:space="preserve">Чукотский автономный </w:t>
            </w:r>
            <w:r w:rsidRPr="00B9480B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B9480B" w:rsidRPr="00B9480B">
        <w:trPr>
          <w:cantSplit/>
          <w:jc w:val="center"/>
        </w:trPr>
        <w:tc>
          <w:tcPr>
            <w:tcW w:w="636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-421</w:t>
            </w:r>
          </w:p>
        </w:tc>
        <w:tc>
          <w:tcPr>
            <w:tcW w:w="640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901</w:t>
            </w:r>
          </w:p>
        </w:tc>
        <w:tc>
          <w:tcPr>
            <w:tcW w:w="68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1322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-55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757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sz w:val="14"/>
                <w:szCs w:val="14"/>
              </w:rPr>
              <w:t>812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iCs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bCs/>
                <w:iCs/>
                <w:sz w:val="14"/>
                <w:szCs w:val="14"/>
                <w:lang w:val="en-US"/>
              </w:rPr>
              <w:t>-94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sz w:val="14"/>
                <w:szCs w:val="14"/>
                <w:lang w:val="en-US"/>
              </w:rPr>
              <w:t>857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9480B">
              <w:rPr>
                <w:rFonts w:ascii="Arial" w:hAnsi="Arial" w:cs="Arial"/>
                <w:b/>
                <w:sz w:val="14"/>
                <w:szCs w:val="14"/>
                <w:lang w:val="en-US"/>
              </w:rPr>
              <w:t>951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-107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496</w:t>
            </w:r>
          </w:p>
        </w:tc>
        <w:tc>
          <w:tcPr>
            <w:tcW w:w="639" w:type="dxa"/>
            <w:vAlign w:val="bottom"/>
          </w:tcPr>
          <w:p w:rsidR="00B9480B" w:rsidRPr="00B9480B" w:rsidRDefault="00B9480B" w:rsidP="00EA3A4D">
            <w:pPr>
              <w:spacing w:before="34" w:line="140" w:lineRule="exact"/>
              <w:ind w:left="-170" w:right="113"/>
              <w:jc w:val="right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B9480B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603</w:t>
            </w:r>
          </w:p>
        </w:tc>
        <w:tc>
          <w:tcPr>
            <w:tcW w:w="1824" w:type="dxa"/>
            <w:tcBorders>
              <w:right w:val="single" w:sz="6" w:space="0" w:color="auto"/>
            </w:tcBorders>
          </w:tcPr>
          <w:p w:rsidR="00B9480B" w:rsidRPr="00B9480B" w:rsidRDefault="00B9480B" w:rsidP="00B9480B">
            <w:pPr>
              <w:spacing w:before="34" w:line="140" w:lineRule="exact"/>
              <w:rPr>
                <w:rFonts w:ascii="Arial" w:hAnsi="Arial"/>
                <w:b/>
                <w:sz w:val="14"/>
              </w:rPr>
            </w:pPr>
            <w:r w:rsidRPr="00B9480B">
              <w:rPr>
                <w:rFonts w:ascii="Arial" w:hAnsi="Arial"/>
                <w:b/>
                <w:sz w:val="14"/>
              </w:rPr>
              <w:t xml:space="preserve">Не распределено по </w:t>
            </w:r>
            <w:r w:rsidRPr="00B9480B">
              <w:rPr>
                <w:rFonts w:ascii="Arial" w:hAnsi="Arial"/>
                <w:b/>
                <w:sz w:val="14"/>
              </w:rPr>
              <w:br/>
              <w:t xml:space="preserve">субъектам Российской </w:t>
            </w:r>
            <w:r w:rsidRPr="00B9480B">
              <w:rPr>
                <w:rFonts w:ascii="Arial" w:hAnsi="Arial"/>
                <w:b/>
                <w:sz w:val="14"/>
              </w:rPr>
              <w:br/>
              <w:t>Федерации</w:t>
            </w:r>
          </w:p>
        </w:tc>
      </w:tr>
      <w:tr w:rsidR="00B9480B" w:rsidRPr="00947C1E">
        <w:trPr>
          <w:cantSplit/>
          <w:jc w:val="center"/>
        </w:trPr>
        <w:tc>
          <w:tcPr>
            <w:tcW w:w="9540" w:type="dxa"/>
            <w:gridSpan w:val="13"/>
            <w:tcBorders>
              <w:bottom w:val="single" w:sz="6" w:space="0" w:color="auto"/>
              <w:right w:val="single" w:sz="6" w:space="0" w:color="auto"/>
            </w:tcBorders>
          </w:tcPr>
          <w:p w:rsidR="00B9480B" w:rsidRPr="00947C1E" w:rsidRDefault="00B9480B" w:rsidP="00541A7F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</w:p>
          <w:p w:rsidR="00B9480B" w:rsidRPr="00947C1E" w:rsidRDefault="00B9480B" w:rsidP="00541A7F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FC230F" w:rsidRPr="00947C1E" w:rsidRDefault="00FC230F">
      <w:pPr>
        <w:rPr>
          <w:rFonts w:ascii="Arial" w:eastAsia="Arial Unicode MS" w:hAnsi="Arial" w:cs="Arial"/>
          <w:sz w:val="16"/>
          <w:szCs w:val="16"/>
          <w:lang w:val="ru-MO"/>
        </w:rPr>
      </w:pPr>
    </w:p>
    <w:p w:rsidR="00CF0495" w:rsidRPr="00947C1E" w:rsidRDefault="00CF0495" w:rsidP="0016075E">
      <w:pPr>
        <w:pStyle w:val="a8"/>
        <w:pageBreakBefore/>
        <w:spacing w:before="240"/>
      </w:pPr>
      <w:r w:rsidRPr="00947C1E">
        <w:lastRenderedPageBreak/>
        <w:t>МЕТОДОЛОГИЧЕСКИЕ ПОЯСНЕНИЯ</w:t>
      </w:r>
    </w:p>
    <w:p w:rsidR="00CF0495" w:rsidRPr="00947C1E" w:rsidRDefault="00CF0495"/>
    <w:p w:rsidR="00CF0495" w:rsidRPr="00947C1E" w:rsidRDefault="00CF0495" w:rsidP="00170C87">
      <w:pPr>
        <w:spacing w:before="80" w:line="144" w:lineRule="exact"/>
        <w:ind w:left="113" w:firstLine="284"/>
        <w:rPr>
          <w:rFonts w:ascii="Arial" w:hAnsi="Arial"/>
          <w:b/>
          <w:spacing w:val="-2"/>
          <w:sz w:val="16"/>
        </w:rPr>
        <w:sectPr w:rsidR="00CF0495" w:rsidRPr="00947C1E" w:rsidSect="00AD09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835" w:right="1191" w:bottom="1928" w:left="1191" w:header="2268" w:footer="1474" w:gutter="0"/>
          <w:pgNumType w:start="497"/>
          <w:cols w:space="708"/>
          <w:titlePg/>
          <w:docGrid w:linePitch="360"/>
        </w:sectPr>
      </w:pPr>
    </w:p>
    <w:p w:rsidR="008A58B5" w:rsidRPr="00F8040D" w:rsidRDefault="008A58B5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8A58B5">
        <w:rPr>
          <w:rFonts w:cs="Arial"/>
          <w:b/>
          <w:spacing w:val="-4"/>
          <w:sz w:val="16"/>
          <w:szCs w:val="16"/>
        </w:rPr>
        <w:lastRenderedPageBreak/>
        <w:t xml:space="preserve">Инвестиции в основной капитал </w:t>
      </w:r>
      <w:r w:rsidRPr="008A58B5">
        <w:rPr>
          <w:rFonts w:cs="Arial"/>
          <w:spacing w:val="-4"/>
          <w:sz w:val="16"/>
          <w:szCs w:val="16"/>
        </w:rPr>
        <w:sym w:font="Symbol" w:char="F02D"/>
      </w:r>
      <w:r w:rsidRPr="008A58B5">
        <w:rPr>
          <w:rFonts w:cs="Arial"/>
          <w:spacing w:val="-4"/>
          <w:sz w:val="16"/>
          <w:szCs w:val="16"/>
        </w:rPr>
        <w:t xml:space="preserve"> совокупность затрат</w:t>
      </w:r>
      <w:r w:rsidRPr="00F8040D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направленных на строительство, реконструкцию (включая расширение и модернизацию) объектов, которые приводят </w:t>
      </w:r>
      <w:r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к увеличению их первоначальной стоимости, приобретение машин, оборудования, транспортных средств, произво</w:t>
      </w:r>
      <w:r w:rsidRPr="00F8040D">
        <w:rPr>
          <w:rFonts w:cs="Arial"/>
          <w:sz w:val="16"/>
          <w:szCs w:val="16"/>
        </w:rPr>
        <w:t>д</w:t>
      </w:r>
      <w:r w:rsidRPr="00F8040D">
        <w:rPr>
          <w:rFonts w:cs="Arial"/>
          <w:sz w:val="16"/>
          <w:szCs w:val="16"/>
        </w:rPr>
        <w:t xml:space="preserve">ственного и хозяйственного инвентаря, бухгалтерский учет которых осуществляется в порядке, установленном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для учета вложений во внеоборотные активы, инвестиции </w:t>
      </w:r>
      <w:r w:rsidR="00A07016">
        <w:rPr>
          <w:rFonts w:cs="Arial"/>
          <w:sz w:val="16"/>
          <w:szCs w:val="16"/>
        </w:rPr>
        <w:br/>
      </w:r>
      <w:r w:rsidRPr="00A07016">
        <w:rPr>
          <w:rFonts w:cs="Arial"/>
          <w:spacing w:val="-4"/>
          <w:sz w:val="16"/>
          <w:szCs w:val="16"/>
        </w:rPr>
        <w:t>в объекты интеллектуальной собственности; культивируемые</w:t>
      </w:r>
      <w:r w:rsidRPr="00F8040D">
        <w:rPr>
          <w:rFonts w:cs="Arial"/>
          <w:sz w:val="16"/>
          <w:szCs w:val="16"/>
        </w:rPr>
        <w:t xml:space="preserve"> биологические ресурсы.</w:t>
      </w:r>
    </w:p>
    <w:p w:rsidR="000C4BEE" w:rsidRPr="00F8040D" w:rsidRDefault="000C4BE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sz w:val="16"/>
          <w:szCs w:val="16"/>
        </w:rPr>
        <w:t xml:space="preserve">В состав инвестиций в основной капитал включены </w:t>
      </w:r>
      <w:r w:rsidR="00AB49C3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затраты, осуществленные за счет денежных средств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граждан и юридических лиц, привлеченных организациями-застройщиками для долевого строительства. </w:t>
      </w:r>
    </w:p>
    <w:p w:rsidR="000C4BEE" w:rsidRPr="00F8040D" w:rsidRDefault="000C4BE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sz w:val="16"/>
          <w:szCs w:val="16"/>
        </w:rPr>
        <w:t xml:space="preserve">Затраты на приобретение объектов незавершенного строительства и основных средств на вторичном рынке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в объем инвестиций в основной капитал не включаются. </w:t>
      </w:r>
    </w:p>
    <w:p w:rsidR="000C4BEE" w:rsidRPr="00F8040D" w:rsidRDefault="000C4BE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sz w:val="16"/>
          <w:szCs w:val="16"/>
        </w:rPr>
        <w:t>Инвестиции в основной капитал учитываются без налога на добавленную стоимость.</w:t>
      </w:r>
    </w:p>
    <w:p w:rsidR="000C4BEE" w:rsidRPr="00F8040D" w:rsidRDefault="000C4BE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sz w:val="16"/>
          <w:szCs w:val="16"/>
        </w:rPr>
        <w:t xml:space="preserve">Индексы  физического объема инвестиций в основной капитал рассчитаны в сопоставимых ценах. В качестве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сопоставимых цен приняты среднегодовые цены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предыдущего года.</w:t>
      </w:r>
    </w:p>
    <w:p w:rsidR="000C4BEE" w:rsidRPr="00F8040D" w:rsidRDefault="000C4BE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sz w:val="16"/>
          <w:szCs w:val="16"/>
        </w:rPr>
        <w:t xml:space="preserve">Для расчета инвестиций в основной капитал на душу населения используется среднегодовая численность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постоянного населения. </w:t>
      </w:r>
    </w:p>
    <w:p w:rsidR="005B067E" w:rsidRPr="00F8040D" w:rsidRDefault="005B067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b/>
          <w:sz w:val="16"/>
          <w:szCs w:val="16"/>
        </w:rPr>
        <w:t>Инвестиции в здания (</w:t>
      </w:r>
      <w:r w:rsidR="00961692">
        <w:rPr>
          <w:rFonts w:cs="Arial"/>
          <w:b/>
          <w:sz w:val="16"/>
          <w:szCs w:val="16"/>
        </w:rPr>
        <w:t>жилые и нежилые</w:t>
      </w:r>
      <w:r w:rsidRPr="00F8040D">
        <w:rPr>
          <w:rFonts w:cs="Arial"/>
          <w:b/>
          <w:sz w:val="16"/>
          <w:szCs w:val="16"/>
        </w:rPr>
        <w:t>) и соору</w:t>
      </w:r>
      <w:r w:rsidR="00A07016">
        <w:rPr>
          <w:rFonts w:cs="Arial"/>
          <w:b/>
          <w:sz w:val="16"/>
          <w:szCs w:val="16"/>
        </w:rPr>
        <w:t>-</w:t>
      </w:r>
      <w:r w:rsidRPr="00F8040D">
        <w:rPr>
          <w:rFonts w:cs="Arial"/>
          <w:b/>
          <w:sz w:val="16"/>
          <w:szCs w:val="16"/>
        </w:rPr>
        <w:t>жения</w:t>
      </w:r>
      <w:r w:rsidRPr="00F8040D">
        <w:rPr>
          <w:rFonts w:cs="Arial"/>
          <w:sz w:val="16"/>
          <w:szCs w:val="16"/>
        </w:rPr>
        <w:t xml:space="preserve"> </w:t>
      </w:r>
      <w:r w:rsidR="00462FB2" w:rsidRPr="008A58B5">
        <w:rPr>
          <w:rFonts w:cs="Arial"/>
          <w:spacing w:val="-4"/>
          <w:sz w:val="16"/>
          <w:szCs w:val="16"/>
        </w:rPr>
        <w:sym w:font="Symbol" w:char="F02D"/>
      </w:r>
      <w:r w:rsidRPr="00F8040D">
        <w:rPr>
          <w:rFonts w:cs="Arial"/>
          <w:sz w:val="16"/>
          <w:szCs w:val="16"/>
        </w:rPr>
        <w:t xml:space="preserve"> расходы на строительство </w:t>
      </w:r>
      <w:r w:rsidR="00961692">
        <w:rPr>
          <w:rFonts w:cs="Arial"/>
          <w:sz w:val="16"/>
          <w:szCs w:val="16"/>
        </w:rPr>
        <w:t>объектов</w:t>
      </w:r>
      <w:r w:rsidRPr="00F8040D">
        <w:rPr>
          <w:rFonts w:cs="Arial"/>
          <w:sz w:val="16"/>
          <w:szCs w:val="16"/>
        </w:rPr>
        <w:t xml:space="preserve">, которые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складываются из выполненных строительных работ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и приходящихся на них прочих капитальных затрат. </w:t>
      </w:r>
      <w:r w:rsidR="00961692">
        <w:rPr>
          <w:rFonts w:cs="Arial"/>
          <w:sz w:val="16"/>
          <w:szCs w:val="16"/>
        </w:rPr>
        <w:t>В эти расходы так же</w:t>
      </w:r>
      <w:r w:rsidRPr="00F8040D">
        <w:rPr>
          <w:rFonts w:cs="Arial"/>
          <w:sz w:val="16"/>
          <w:szCs w:val="16"/>
        </w:rPr>
        <w:t xml:space="preserve"> включаются затраты на </w:t>
      </w:r>
      <w:r w:rsidR="00961692">
        <w:rPr>
          <w:rFonts w:cs="Arial"/>
          <w:sz w:val="16"/>
          <w:szCs w:val="16"/>
        </w:rPr>
        <w:t xml:space="preserve">внутренние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коммуникации, необходимые для эксплуатации</w:t>
      </w:r>
      <w:r w:rsidR="00961692">
        <w:rPr>
          <w:rFonts w:cs="Arial"/>
          <w:sz w:val="16"/>
          <w:szCs w:val="16"/>
        </w:rPr>
        <w:t xml:space="preserve"> данных </w:t>
      </w:r>
      <w:r w:rsidR="00A07016">
        <w:rPr>
          <w:rFonts w:cs="Arial"/>
          <w:sz w:val="16"/>
          <w:szCs w:val="16"/>
        </w:rPr>
        <w:br/>
      </w:r>
      <w:r w:rsidR="00961692">
        <w:rPr>
          <w:rFonts w:cs="Arial"/>
          <w:sz w:val="16"/>
          <w:szCs w:val="16"/>
        </w:rPr>
        <w:t>объектов</w:t>
      </w:r>
      <w:r w:rsidRPr="00F8040D">
        <w:rPr>
          <w:rFonts w:cs="Arial"/>
          <w:sz w:val="16"/>
          <w:szCs w:val="16"/>
        </w:rPr>
        <w:t>.</w:t>
      </w:r>
    </w:p>
    <w:p w:rsidR="005B067E" w:rsidRPr="00F8040D" w:rsidRDefault="005B067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b/>
          <w:sz w:val="16"/>
          <w:szCs w:val="16"/>
        </w:rPr>
        <w:t xml:space="preserve">Инвестиции в жилища (инвестиции в жилые здания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b/>
          <w:sz w:val="16"/>
          <w:szCs w:val="16"/>
        </w:rPr>
        <w:t>и помещения)</w:t>
      </w:r>
      <w:r w:rsidRPr="00F8040D">
        <w:rPr>
          <w:rFonts w:cs="Arial"/>
          <w:sz w:val="16"/>
          <w:szCs w:val="16"/>
        </w:rPr>
        <w:t xml:space="preserve"> </w:t>
      </w:r>
      <w:r w:rsidR="005D50F2" w:rsidRPr="008A58B5">
        <w:rPr>
          <w:rFonts w:cs="Arial"/>
          <w:spacing w:val="-4"/>
          <w:sz w:val="16"/>
          <w:szCs w:val="16"/>
        </w:rPr>
        <w:sym w:font="Symbol" w:char="F02D"/>
      </w:r>
      <w:r w:rsidRPr="00F8040D">
        <w:rPr>
          <w:rFonts w:cs="Arial"/>
          <w:sz w:val="16"/>
          <w:szCs w:val="16"/>
        </w:rPr>
        <w:t xml:space="preserve"> затраты на строительство жилых помещ</w:t>
      </w:r>
      <w:r w:rsidRPr="00F8040D">
        <w:rPr>
          <w:rFonts w:cs="Arial"/>
          <w:sz w:val="16"/>
          <w:szCs w:val="16"/>
        </w:rPr>
        <w:t>е</w:t>
      </w:r>
      <w:r w:rsidRPr="00F8040D">
        <w:rPr>
          <w:rFonts w:cs="Arial"/>
          <w:sz w:val="16"/>
          <w:szCs w:val="16"/>
        </w:rPr>
        <w:t xml:space="preserve">ний, зданий или частей зданий, используемых полностью или главным образом как места проживания: входящих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в жилищный фонд (общего назначения, общежития,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спальные корпуса школ-интернатов, детских домов, дома для престарелых и инвалидов) и не входящих в жилищный фонд (дома щитовые, садовые</w:t>
      </w:r>
      <w:r w:rsidR="007573EA">
        <w:rPr>
          <w:rFonts w:cs="Arial"/>
          <w:sz w:val="16"/>
          <w:szCs w:val="16"/>
        </w:rPr>
        <w:t xml:space="preserve"> дома</w:t>
      </w:r>
      <w:r w:rsidRPr="00F8040D">
        <w:rPr>
          <w:rFonts w:cs="Arial"/>
          <w:sz w:val="16"/>
          <w:szCs w:val="16"/>
        </w:rPr>
        <w:t xml:space="preserve">, помещения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контейнерного типа жилые, вагоны-дома передвижные,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lastRenderedPageBreak/>
        <w:t xml:space="preserve">помещения, приспособленные под жилье (такие как вагоны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и кузова железнодорожных вагонов, суда и </w:t>
      </w:r>
      <w:r w:rsidR="007573EA">
        <w:rPr>
          <w:rFonts w:cs="Arial"/>
          <w:sz w:val="16"/>
          <w:szCs w:val="16"/>
        </w:rPr>
        <w:t xml:space="preserve">другие </w:t>
      </w:r>
      <w:r w:rsidR="00A07016">
        <w:rPr>
          <w:rFonts w:cs="Arial"/>
          <w:sz w:val="16"/>
          <w:szCs w:val="16"/>
        </w:rPr>
        <w:br/>
      </w:r>
      <w:r w:rsidR="007573EA">
        <w:rPr>
          <w:rFonts w:cs="Arial"/>
          <w:sz w:val="16"/>
          <w:szCs w:val="16"/>
        </w:rPr>
        <w:t>подсобные объекты</w:t>
      </w:r>
      <w:r w:rsidRPr="00F8040D">
        <w:rPr>
          <w:rFonts w:cs="Arial"/>
          <w:sz w:val="16"/>
          <w:szCs w:val="16"/>
        </w:rPr>
        <w:t>)).</w:t>
      </w:r>
    </w:p>
    <w:p w:rsidR="005B067E" w:rsidRPr="00F8040D" w:rsidRDefault="005B067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b/>
          <w:sz w:val="16"/>
          <w:szCs w:val="16"/>
        </w:rPr>
        <w:t>Инвестиции на улучшение земель</w:t>
      </w:r>
      <w:r w:rsidRPr="00F8040D">
        <w:rPr>
          <w:rFonts w:cs="Arial"/>
          <w:sz w:val="16"/>
          <w:szCs w:val="16"/>
        </w:rPr>
        <w:t xml:space="preserve"> </w:t>
      </w:r>
      <w:r w:rsidR="005D50F2" w:rsidRPr="008A58B5">
        <w:rPr>
          <w:rFonts w:cs="Arial"/>
          <w:spacing w:val="-4"/>
          <w:sz w:val="16"/>
          <w:szCs w:val="16"/>
        </w:rPr>
        <w:sym w:font="Symbol" w:char="F02D"/>
      </w:r>
      <w:r w:rsidRPr="00F8040D">
        <w:rPr>
          <w:rFonts w:cs="Arial"/>
          <w:sz w:val="16"/>
          <w:szCs w:val="16"/>
        </w:rPr>
        <w:t xml:space="preserve"> затраты на мели</w:t>
      </w:r>
      <w:r w:rsidRPr="00F8040D">
        <w:rPr>
          <w:rFonts w:cs="Arial"/>
          <w:sz w:val="16"/>
          <w:szCs w:val="16"/>
        </w:rPr>
        <w:t>о</w:t>
      </w:r>
      <w:r w:rsidRPr="00F8040D">
        <w:rPr>
          <w:rFonts w:cs="Arial"/>
          <w:sz w:val="16"/>
          <w:szCs w:val="16"/>
        </w:rPr>
        <w:t>ративные работы; затраты на проведение культур</w:t>
      </w:r>
      <w:r w:rsidR="00A07016">
        <w:rPr>
          <w:rFonts w:cs="Arial"/>
          <w:sz w:val="16"/>
          <w:szCs w:val="16"/>
        </w:rPr>
        <w:t>-</w:t>
      </w:r>
      <w:r w:rsidRPr="00F8040D">
        <w:rPr>
          <w:rFonts w:cs="Arial"/>
          <w:sz w:val="16"/>
          <w:szCs w:val="16"/>
        </w:rPr>
        <w:t xml:space="preserve">технических работ на землях, не требующих осушения;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террасирование крутых склонов; капитальные вложения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на коренное улучшение земель; расчистку земельных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участков, рекультивацию земли, изменение рельефа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(планировку территории), расходы, связанные с предотвр</w:t>
      </w:r>
      <w:r w:rsidRPr="00F8040D">
        <w:rPr>
          <w:rFonts w:cs="Arial"/>
          <w:sz w:val="16"/>
          <w:szCs w:val="16"/>
        </w:rPr>
        <w:t>а</w:t>
      </w:r>
      <w:r w:rsidRPr="00F8040D">
        <w:rPr>
          <w:rFonts w:cs="Arial"/>
          <w:sz w:val="16"/>
          <w:szCs w:val="16"/>
        </w:rPr>
        <w:t>щением затопления, расходы, связанные  с передачей прав собственности на землю и т.п.</w:t>
      </w:r>
    </w:p>
    <w:p w:rsidR="005B067E" w:rsidRPr="00F8040D" w:rsidRDefault="005B067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b/>
          <w:sz w:val="16"/>
          <w:szCs w:val="16"/>
        </w:rPr>
        <w:t>Инвестиции в машины, оборудование, транспортные средства</w:t>
      </w:r>
      <w:r w:rsidRPr="00F8040D">
        <w:rPr>
          <w:rFonts w:cs="Arial"/>
          <w:sz w:val="16"/>
          <w:szCs w:val="16"/>
        </w:rPr>
        <w:t xml:space="preserve"> </w:t>
      </w:r>
      <w:r w:rsidR="005D50F2" w:rsidRPr="008A58B5">
        <w:rPr>
          <w:rFonts w:cs="Arial"/>
          <w:spacing w:val="-4"/>
          <w:sz w:val="16"/>
          <w:szCs w:val="16"/>
        </w:rPr>
        <w:sym w:font="Symbol" w:char="F02D"/>
      </w:r>
      <w:r w:rsidRPr="00F8040D">
        <w:rPr>
          <w:rFonts w:cs="Arial"/>
          <w:sz w:val="16"/>
          <w:szCs w:val="16"/>
        </w:rPr>
        <w:t xml:space="preserve"> это затраты на приобретение машин, оборуд</w:t>
      </w:r>
      <w:r w:rsidRPr="00F8040D">
        <w:rPr>
          <w:rFonts w:cs="Arial"/>
          <w:sz w:val="16"/>
          <w:szCs w:val="16"/>
        </w:rPr>
        <w:t>о</w:t>
      </w:r>
      <w:r w:rsidRPr="00F8040D">
        <w:rPr>
          <w:rFonts w:cs="Arial"/>
          <w:sz w:val="16"/>
          <w:szCs w:val="16"/>
        </w:rPr>
        <w:t xml:space="preserve">вания, транспортных средств, производственного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и хозяйственного инвентаря, а также затраты на монтаж оборудования на месте его постоянной эксплуатации,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проверку и испытание качества монтажа.</w:t>
      </w:r>
    </w:p>
    <w:p w:rsidR="005B067E" w:rsidRPr="00F8040D" w:rsidRDefault="005B067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b/>
          <w:sz w:val="16"/>
          <w:szCs w:val="16"/>
        </w:rPr>
        <w:t>Инвестиции в объекты интеллектуальной собстве</w:t>
      </w:r>
      <w:r w:rsidRPr="00F8040D">
        <w:rPr>
          <w:rFonts w:cs="Arial"/>
          <w:b/>
          <w:sz w:val="16"/>
          <w:szCs w:val="16"/>
        </w:rPr>
        <w:t>н</w:t>
      </w:r>
      <w:r w:rsidRPr="00F8040D">
        <w:rPr>
          <w:rFonts w:cs="Arial"/>
          <w:b/>
          <w:sz w:val="16"/>
          <w:szCs w:val="16"/>
        </w:rPr>
        <w:t>ности</w:t>
      </w:r>
      <w:r w:rsidRPr="00F8040D">
        <w:rPr>
          <w:rFonts w:cs="Arial"/>
          <w:sz w:val="16"/>
          <w:szCs w:val="16"/>
        </w:rPr>
        <w:t xml:space="preserve"> (учитываются с 2013 года) включают: затраты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на научно-исследовательские, опытно-конструкторские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и технологические работы, расходы на разведку недр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 xml:space="preserve">и оценку запасов полезных ископаемых, затраты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на создание и приобретение компьютерного программного обеспечения и баз данных, затраты на создание и приобр</w:t>
      </w:r>
      <w:r w:rsidRPr="00F8040D">
        <w:rPr>
          <w:rFonts w:cs="Arial"/>
          <w:sz w:val="16"/>
          <w:szCs w:val="16"/>
        </w:rPr>
        <w:t>е</w:t>
      </w:r>
      <w:r w:rsidRPr="00F8040D">
        <w:rPr>
          <w:rFonts w:cs="Arial"/>
          <w:sz w:val="16"/>
          <w:szCs w:val="16"/>
        </w:rPr>
        <w:t xml:space="preserve">тение произведений развлекательного жанра, литературы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и искусства.</w:t>
      </w:r>
    </w:p>
    <w:p w:rsidR="005B067E" w:rsidRPr="00F8040D" w:rsidRDefault="005B067E" w:rsidP="005B067E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F8040D">
        <w:rPr>
          <w:rFonts w:cs="Arial"/>
          <w:sz w:val="16"/>
          <w:szCs w:val="16"/>
        </w:rPr>
        <w:t xml:space="preserve">Данные </w:t>
      </w:r>
      <w:r w:rsidRPr="00F8040D">
        <w:rPr>
          <w:rFonts w:cs="Arial"/>
          <w:b/>
          <w:sz w:val="16"/>
          <w:szCs w:val="16"/>
        </w:rPr>
        <w:t>по видам экономической деятельности</w:t>
      </w:r>
      <w:r w:rsidRPr="00F8040D">
        <w:rPr>
          <w:rFonts w:cs="Arial"/>
          <w:sz w:val="16"/>
          <w:szCs w:val="16"/>
        </w:rPr>
        <w:t xml:space="preserve"> </w:t>
      </w:r>
      <w:r w:rsidR="00A07016">
        <w:rPr>
          <w:rFonts w:cs="Arial"/>
          <w:sz w:val="16"/>
          <w:szCs w:val="16"/>
        </w:rPr>
        <w:br/>
      </w:r>
      <w:r w:rsidRPr="00F8040D">
        <w:rPr>
          <w:rFonts w:cs="Arial"/>
          <w:sz w:val="16"/>
          <w:szCs w:val="16"/>
        </w:rPr>
        <w:t>показаны исходя из назначения основных средств, т.е. той сферы деятельности, в которой они будут функционировать.</w:t>
      </w:r>
    </w:p>
    <w:p w:rsidR="00002CB3" w:rsidRPr="00002CB3" w:rsidRDefault="00002CB3" w:rsidP="00002CB3">
      <w:pPr>
        <w:pStyle w:val="a6"/>
        <w:spacing w:line="240" w:lineRule="exact"/>
        <w:ind w:firstLine="284"/>
        <w:jc w:val="both"/>
        <w:rPr>
          <w:rFonts w:cs="Arial"/>
          <w:sz w:val="16"/>
          <w:szCs w:val="16"/>
        </w:rPr>
      </w:pPr>
      <w:r w:rsidRPr="00002CB3">
        <w:rPr>
          <w:rFonts w:cs="Arial"/>
          <w:sz w:val="16"/>
          <w:szCs w:val="16"/>
        </w:rPr>
        <w:t>Инвестиции в основной капитал в табл. 11.1</w:t>
      </w:r>
      <w:r w:rsidR="0062246C">
        <w:rPr>
          <w:rFonts w:cs="Arial"/>
          <w:sz w:val="16"/>
          <w:szCs w:val="16"/>
        </w:rPr>
        <w:t> – </w:t>
      </w:r>
      <w:r w:rsidR="00AC58D2">
        <w:rPr>
          <w:rFonts w:cs="Arial"/>
          <w:sz w:val="16"/>
          <w:szCs w:val="16"/>
        </w:rPr>
        <w:t>11</w:t>
      </w:r>
      <w:r w:rsidRPr="00002CB3">
        <w:rPr>
          <w:rFonts w:cs="Arial"/>
          <w:sz w:val="16"/>
          <w:szCs w:val="16"/>
        </w:rPr>
        <w:t>.</w:t>
      </w:r>
      <w:r w:rsidR="00A07016">
        <w:rPr>
          <w:rFonts w:cs="Arial"/>
          <w:sz w:val="16"/>
          <w:szCs w:val="16"/>
        </w:rPr>
        <w:t>5</w:t>
      </w:r>
      <w:r w:rsidRPr="00002CB3">
        <w:rPr>
          <w:rFonts w:cs="Arial"/>
          <w:sz w:val="16"/>
          <w:szCs w:val="16"/>
        </w:rPr>
        <w:t xml:space="preserve"> </w:t>
      </w:r>
      <w:r w:rsidR="0062246C">
        <w:rPr>
          <w:rFonts w:cs="Arial"/>
          <w:sz w:val="16"/>
          <w:szCs w:val="16"/>
        </w:rPr>
        <w:br/>
      </w:r>
      <w:r w:rsidRPr="00002CB3">
        <w:rPr>
          <w:rFonts w:cs="Arial"/>
          <w:sz w:val="16"/>
          <w:szCs w:val="16"/>
        </w:rPr>
        <w:t xml:space="preserve">приведены по полному кругу хозяйствующих субъектов, </w:t>
      </w:r>
      <w:r w:rsidR="00A07016">
        <w:rPr>
          <w:rFonts w:cs="Arial"/>
          <w:sz w:val="16"/>
          <w:szCs w:val="16"/>
        </w:rPr>
        <w:br/>
      </w:r>
      <w:r w:rsidRPr="00002CB3">
        <w:rPr>
          <w:rFonts w:cs="Arial"/>
          <w:sz w:val="16"/>
          <w:szCs w:val="16"/>
        </w:rPr>
        <w:t xml:space="preserve">за 2018 год </w:t>
      </w:r>
      <w:r w:rsidRPr="00002CB3">
        <w:rPr>
          <w:rFonts w:cs="Arial"/>
          <w:spacing w:val="-4"/>
          <w:sz w:val="16"/>
          <w:szCs w:val="16"/>
        </w:rPr>
        <w:sym w:font="Symbol" w:char="F02D"/>
      </w:r>
      <w:r w:rsidRPr="00002CB3">
        <w:rPr>
          <w:rFonts w:cs="Arial"/>
          <w:sz w:val="16"/>
          <w:szCs w:val="16"/>
        </w:rPr>
        <w:t xml:space="preserve"> по данным текущей отчетности; </w:t>
      </w:r>
      <w:r w:rsidR="0062246C">
        <w:rPr>
          <w:rFonts w:cs="Arial"/>
          <w:sz w:val="16"/>
          <w:szCs w:val="16"/>
        </w:rPr>
        <w:br/>
      </w:r>
      <w:r w:rsidRPr="00002CB3">
        <w:rPr>
          <w:rFonts w:cs="Arial"/>
          <w:sz w:val="16"/>
          <w:szCs w:val="16"/>
        </w:rPr>
        <w:t>в табл. 11.</w:t>
      </w:r>
      <w:r w:rsidR="00A07016">
        <w:rPr>
          <w:rFonts w:cs="Arial"/>
          <w:sz w:val="16"/>
          <w:szCs w:val="16"/>
        </w:rPr>
        <w:t>6</w:t>
      </w:r>
      <w:r w:rsidR="0062246C">
        <w:rPr>
          <w:rFonts w:cs="Arial"/>
          <w:sz w:val="16"/>
          <w:szCs w:val="16"/>
        </w:rPr>
        <w:t> – </w:t>
      </w:r>
      <w:r w:rsidRPr="00002CB3">
        <w:rPr>
          <w:rFonts w:cs="Arial"/>
          <w:sz w:val="16"/>
          <w:szCs w:val="16"/>
        </w:rPr>
        <w:t>11.</w:t>
      </w:r>
      <w:r w:rsidR="0069378D">
        <w:rPr>
          <w:rFonts w:cs="Arial"/>
          <w:sz w:val="16"/>
          <w:szCs w:val="16"/>
        </w:rPr>
        <w:t>7</w:t>
      </w:r>
      <w:r w:rsidRPr="00002CB3">
        <w:rPr>
          <w:rFonts w:cs="Arial"/>
          <w:sz w:val="16"/>
          <w:szCs w:val="16"/>
        </w:rPr>
        <w:t xml:space="preserve"> </w:t>
      </w:r>
      <w:r w:rsidRPr="00002CB3">
        <w:rPr>
          <w:rFonts w:cs="Arial"/>
          <w:spacing w:val="-4"/>
          <w:sz w:val="16"/>
          <w:szCs w:val="16"/>
        </w:rPr>
        <w:sym w:font="Symbol" w:char="F02D"/>
      </w:r>
      <w:r w:rsidRPr="00002CB3">
        <w:rPr>
          <w:rFonts w:cs="Arial"/>
          <w:sz w:val="16"/>
          <w:szCs w:val="16"/>
        </w:rPr>
        <w:t xml:space="preserve"> по организациям, не относящимся </w:t>
      </w:r>
      <w:r w:rsidR="00A07016">
        <w:rPr>
          <w:rFonts w:cs="Arial"/>
          <w:sz w:val="16"/>
          <w:szCs w:val="16"/>
        </w:rPr>
        <w:br/>
      </w:r>
      <w:r w:rsidRPr="00002CB3">
        <w:rPr>
          <w:rFonts w:cs="Arial"/>
          <w:sz w:val="16"/>
          <w:szCs w:val="16"/>
        </w:rPr>
        <w:t>к субъектам малого предпринимательства.</w:t>
      </w:r>
    </w:p>
    <w:p w:rsidR="00002CB3" w:rsidRPr="00002CB3" w:rsidRDefault="00002CB3" w:rsidP="00002CB3">
      <w:pPr>
        <w:spacing w:before="20" w:line="220" w:lineRule="exact"/>
        <w:ind w:firstLine="284"/>
        <w:jc w:val="both"/>
        <w:rPr>
          <w:rFonts w:ascii="Arial" w:hAnsi="Arial" w:cs="Arial"/>
          <w:b/>
          <w:sz w:val="16"/>
        </w:rPr>
      </w:pPr>
      <w:r w:rsidRPr="00002CB3">
        <w:rPr>
          <w:rFonts w:ascii="Arial" w:hAnsi="Arial" w:cs="Arial"/>
          <w:b/>
          <w:sz w:val="16"/>
        </w:rPr>
        <w:t xml:space="preserve">Прямые инвестиции </w:t>
      </w:r>
      <w:r w:rsidRPr="00002CB3">
        <w:rPr>
          <w:rFonts w:ascii="Arial" w:hAnsi="Arial" w:cs="Arial"/>
          <w:sz w:val="16"/>
        </w:rPr>
        <w:t>– это категория трансграничных инвестиций, при которой резидент одной страны осущест</w:t>
      </w:r>
      <w:r w:rsidRPr="00002CB3">
        <w:rPr>
          <w:rFonts w:ascii="Arial" w:hAnsi="Arial" w:cs="Arial"/>
          <w:sz w:val="16"/>
        </w:rPr>
        <w:t>в</w:t>
      </w:r>
      <w:r w:rsidRPr="00002CB3">
        <w:rPr>
          <w:rFonts w:ascii="Arial" w:hAnsi="Arial" w:cs="Arial"/>
          <w:sz w:val="16"/>
        </w:rPr>
        <w:t xml:space="preserve">ляет контроль (более 50% голосов в управлении) </w:t>
      </w:r>
      <w:r w:rsidRPr="00002CB3">
        <w:rPr>
          <w:rFonts w:ascii="Arial" w:hAnsi="Arial" w:cs="Arial"/>
          <w:sz w:val="16"/>
        </w:rPr>
        <w:br/>
        <w:t xml:space="preserve">или имеет значительную степень влияния (от 10 до 50%) </w:t>
      </w:r>
      <w:r w:rsidR="00A07016">
        <w:rPr>
          <w:rFonts w:ascii="Arial" w:hAnsi="Arial" w:cs="Arial"/>
          <w:sz w:val="16"/>
        </w:rPr>
        <w:br/>
      </w:r>
      <w:r w:rsidRPr="00002CB3">
        <w:rPr>
          <w:rFonts w:ascii="Arial" w:hAnsi="Arial" w:cs="Arial"/>
          <w:sz w:val="16"/>
        </w:rPr>
        <w:t xml:space="preserve">на управление предприятием, являющимся резидентом </w:t>
      </w:r>
      <w:r w:rsidR="00A07016">
        <w:rPr>
          <w:rFonts w:ascii="Arial" w:hAnsi="Arial" w:cs="Arial"/>
          <w:sz w:val="16"/>
        </w:rPr>
        <w:br/>
      </w:r>
      <w:r w:rsidRPr="00002CB3">
        <w:rPr>
          <w:rFonts w:ascii="Arial" w:hAnsi="Arial" w:cs="Arial"/>
          <w:sz w:val="16"/>
        </w:rPr>
        <w:t>другой страны.</w:t>
      </w:r>
    </w:p>
    <w:p w:rsidR="00C60B8F" w:rsidRPr="007573EA" w:rsidRDefault="00C60B8F" w:rsidP="00C60B8F">
      <w:pPr>
        <w:spacing w:line="240" w:lineRule="exact"/>
        <w:ind w:firstLine="284"/>
        <w:sectPr w:rsidR="00C60B8F" w:rsidRPr="007573EA">
          <w:type w:val="continuous"/>
          <w:pgSz w:w="11906" w:h="16838"/>
          <w:pgMar w:top="1418" w:right="1191" w:bottom="1418" w:left="1191" w:header="1418" w:footer="1418" w:gutter="0"/>
          <w:pgNumType w:start="28"/>
          <w:cols w:num="2" w:space="284"/>
          <w:titlePg/>
          <w:docGrid w:linePitch="360"/>
        </w:sectPr>
      </w:pPr>
    </w:p>
    <w:p w:rsidR="00CF0495" w:rsidRPr="007573EA" w:rsidRDefault="00CF0495"/>
    <w:sectPr w:rsidR="00CF0495" w:rsidRPr="007573EA">
      <w:type w:val="continuous"/>
      <w:pgSz w:w="11906" w:h="16838"/>
      <w:pgMar w:top="1418" w:right="1191" w:bottom="1418" w:left="1191" w:header="1418" w:footer="1418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B3B" w:rsidRDefault="00014B3B">
      <w:r>
        <w:separator/>
      </w:r>
    </w:p>
  </w:endnote>
  <w:endnote w:type="continuationSeparator" w:id="0">
    <w:p w:rsidR="00014B3B" w:rsidRDefault="0001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014B3B">
      <w:trPr>
        <w:cantSplit/>
      </w:trPr>
      <w:tc>
        <w:tcPr>
          <w:tcW w:w="565" w:type="dxa"/>
        </w:tcPr>
        <w:p w:rsidR="00014B3B" w:rsidRDefault="00014B3B" w:rsidP="00EC70FA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B06C14">
            <w:rPr>
              <w:rStyle w:val="a5"/>
              <w:noProof/>
              <w:sz w:val="20"/>
            </w:rPr>
            <w:t>500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014B3B" w:rsidRDefault="00014B3B" w:rsidP="00EC70FA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014B3B" w:rsidRPr="006B4D43" w:rsidRDefault="00014B3B">
    <w:pPr>
      <w:pStyle w:val="a4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014B3B">
      <w:trPr>
        <w:cantSplit/>
      </w:trPr>
      <w:tc>
        <w:tcPr>
          <w:tcW w:w="8961" w:type="dxa"/>
        </w:tcPr>
        <w:p w:rsidR="00014B3B" w:rsidRPr="007C7843" w:rsidRDefault="00014B3B" w:rsidP="00EC70FA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014B3B" w:rsidRDefault="00014B3B" w:rsidP="00EC70FA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B06C14">
            <w:rPr>
              <w:rStyle w:val="a5"/>
              <w:noProof/>
              <w:sz w:val="20"/>
            </w:rPr>
            <w:t>501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014B3B" w:rsidRDefault="00014B3B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014B3B">
      <w:trPr>
        <w:cantSplit/>
      </w:trPr>
      <w:tc>
        <w:tcPr>
          <w:tcW w:w="8961" w:type="dxa"/>
        </w:tcPr>
        <w:p w:rsidR="00014B3B" w:rsidRPr="007C7843" w:rsidRDefault="00014B3B" w:rsidP="00EC70FA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014B3B" w:rsidRDefault="00014B3B" w:rsidP="00EC70FA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B06C14">
            <w:rPr>
              <w:rStyle w:val="a5"/>
              <w:noProof/>
              <w:sz w:val="20"/>
            </w:rPr>
            <w:t>497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014B3B" w:rsidRDefault="00014B3B" w:rsidP="00CB79C1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B3B" w:rsidRDefault="00014B3B">
      <w:r>
        <w:separator/>
      </w:r>
    </w:p>
  </w:footnote>
  <w:footnote w:type="continuationSeparator" w:id="0">
    <w:p w:rsidR="00014B3B" w:rsidRDefault="00014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3987"/>
      <w:gridCol w:w="1734"/>
      <w:gridCol w:w="4020"/>
    </w:tblGrid>
    <w:tr w:rsidR="00014B3B">
      <w:tc>
        <w:tcPr>
          <w:tcW w:w="3987" w:type="dxa"/>
        </w:tcPr>
        <w:p w:rsidR="00014B3B" w:rsidRDefault="00014B3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734" w:type="dxa"/>
        </w:tcPr>
        <w:p w:rsidR="00014B3B" w:rsidRDefault="00014B3B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11. ИНВЕСТИЦИИ</w:t>
          </w:r>
        </w:p>
      </w:tc>
      <w:tc>
        <w:tcPr>
          <w:tcW w:w="4020" w:type="dxa"/>
          <w:tcBorders>
            <w:left w:val="nil"/>
          </w:tcBorders>
        </w:tcPr>
        <w:p w:rsidR="00014B3B" w:rsidRDefault="00014B3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14B3B" w:rsidRDefault="00014B3B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3987"/>
      <w:gridCol w:w="1734"/>
      <w:gridCol w:w="4020"/>
    </w:tblGrid>
    <w:tr w:rsidR="00014B3B">
      <w:tc>
        <w:tcPr>
          <w:tcW w:w="3987" w:type="dxa"/>
        </w:tcPr>
        <w:p w:rsidR="00014B3B" w:rsidRDefault="00014B3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734" w:type="dxa"/>
        </w:tcPr>
        <w:p w:rsidR="00014B3B" w:rsidRDefault="00014B3B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11. ИНВЕСТИЦИИ</w:t>
          </w:r>
        </w:p>
      </w:tc>
      <w:tc>
        <w:tcPr>
          <w:tcW w:w="4020" w:type="dxa"/>
          <w:tcBorders>
            <w:left w:val="nil"/>
          </w:tcBorders>
        </w:tcPr>
        <w:p w:rsidR="00014B3B" w:rsidRDefault="00014B3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14B3B" w:rsidRDefault="00014B3B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014B3B">
      <w:trPr>
        <w:jc w:val="center"/>
      </w:trPr>
      <w:tc>
        <w:tcPr>
          <w:tcW w:w="9741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014B3B" w:rsidRDefault="00014B3B">
          <w:pPr>
            <w:spacing w:after="60"/>
            <w:jc w:val="center"/>
            <w:rPr>
              <w:spacing w:val="40"/>
            </w:rPr>
          </w:pPr>
          <w:r>
            <w:rPr>
              <w:rFonts w:ascii="Arial" w:hAnsi="Arial"/>
              <w:b/>
              <w:spacing w:val="100"/>
              <w:sz w:val="40"/>
            </w:rPr>
            <w:t>11.ИНВЕСТИЦИИ</w:t>
          </w:r>
        </w:p>
      </w:tc>
    </w:tr>
  </w:tbl>
  <w:p w:rsidR="00014B3B" w:rsidRDefault="00014B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65E59"/>
    <w:multiLevelType w:val="multilevel"/>
    <w:tmpl w:val="0CDEE15C"/>
    <w:lvl w:ilvl="0">
      <w:start w:val="1"/>
      <w:numFmt w:val="bullet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1B37411"/>
    <w:multiLevelType w:val="singleLevel"/>
    <w:tmpl w:val="05CCB92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">
    <w:nsid w:val="5E65074C"/>
    <w:multiLevelType w:val="multilevel"/>
    <w:tmpl w:val="29FE6EDC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95"/>
    <w:rsid w:val="000002AE"/>
    <w:rsid w:val="0000207D"/>
    <w:rsid w:val="00002CB3"/>
    <w:rsid w:val="00003E6C"/>
    <w:rsid w:val="000106D4"/>
    <w:rsid w:val="000132CD"/>
    <w:rsid w:val="00014B3B"/>
    <w:rsid w:val="000162C4"/>
    <w:rsid w:val="00023479"/>
    <w:rsid w:val="00030740"/>
    <w:rsid w:val="0003266C"/>
    <w:rsid w:val="0003340A"/>
    <w:rsid w:val="000374FA"/>
    <w:rsid w:val="000375B5"/>
    <w:rsid w:val="00043748"/>
    <w:rsid w:val="0004452A"/>
    <w:rsid w:val="00045C63"/>
    <w:rsid w:val="000470C3"/>
    <w:rsid w:val="00050AE6"/>
    <w:rsid w:val="00055487"/>
    <w:rsid w:val="00056CF4"/>
    <w:rsid w:val="00061F94"/>
    <w:rsid w:val="000632B5"/>
    <w:rsid w:val="00064888"/>
    <w:rsid w:val="0006584A"/>
    <w:rsid w:val="00065BAC"/>
    <w:rsid w:val="0006678F"/>
    <w:rsid w:val="00067063"/>
    <w:rsid w:val="00070770"/>
    <w:rsid w:val="00071236"/>
    <w:rsid w:val="000754EB"/>
    <w:rsid w:val="00075C93"/>
    <w:rsid w:val="00075F0B"/>
    <w:rsid w:val="000762F8"/>
    <w:rsid w:val="00083DF3"/>
    <w:rsid w:val="000849B4"/>
    <w:rsid w:val="00086C3F"/>
    <w:rsid w:val="00091850"/>
    <w:rsid w:val="00091E10"/>
    <w:rsid w:val="0009222D"/>
    <w:rsid w:val="00092AE9"/>
    <w:rsid w:val="00093F8E"/>
    <w:rsid w:val="0009598C"/>
    <w:rsid w:val="000A035D"/>
    <w:rsid w:val="000A137E"/>
    <w:rsid w:val="000A327C"/>
    <w:rsid w:val="000A3341"/>
    <w:rsid w:val="000A49E8"/>
    <w:rsid w:val="000B02D3"/>
    <w:rsid w:val="000B3759"/>
    <w:rsid w:val="000B4351"/>
    <w:rsid w:val="000B53AE"/>
    <w:rsid w:val="000B5FED"/>
    <w:rsid w:val="000B63E2"/>
    <w:rsid w:val="000B7031"/>
    <w:rsid w:val="000C03F0"/>
    <w:rsid w:val="000C17AE"/>
    <w:rsid w:val="000C1B86"/>
    <w:rsid w:val="000C4061"/>
    <w:rsid w:val="000C4428"/>
    <w:rsid w:val="000C4BEE"/>
    <w:rsid w:val="000C50C5"/>
    <w:rsid w:val="000C5429"/>
    <w:rsid w:val="000C616C"/>
    <w:rsid w:val="000C622D"/>
    <w:rsid w:val="000D024B"/>
    <w:rsid w:val="000D03D3"/>
    <w:rsid w:val="000D0D88"/>
    <w:rsid w:val="000D2175"/>
    <w:rsid w:val="000D2A8C"/>
    <w:rsid w:val="000D3C20"/>
    <w:rsid w:val="000D502A"/>
    <w:rsid w:val="000E036D"/>
    <w:rsid w:val="000E0976"/>
    <w:rsid w:val="000E2BAD"/>
    <w:rsid w:val="000E2CAB"/>
    <w:rsid w:val="000E3BDC"/>
    <w:rsid w:val="000E5EAE"/>
    <w:rsid w:val="000E62A6"/>
    <w:rsid w:val="000F10E7"/>
    <w:rsid w:val="000F1BBA"/>
    <w:rsid w:val="000F1E8C"/>
    <w:rsid w:val="000F4263"/>
    <w:rsid w:val="000F45D1"/>
    <w:rsid w:val="000F4956"/>
    <w:rsid w:val="000F4AA7"/>
    <w:rsid w:val="00100EF2"/>
    <w:rsid w:val="00102D1E"/>
    <w:rsid w:val="00104BE7"/>
    <w:rsid w:val="00105CE0"/>
    <w:rsid w:val="00105F6E"/>
    <w:rsid w:val="0010774A"/>
    <w:rsid w:val="00107EBE"/>
    <w:rsid w:val="001142F9"/>
    <w:rsid w:val="001157DB"/>
    <w:rsid w:val="00117453"/>
    <w:rsid w:val="001225C3"/>
    <w:rsid w:val="00123463"/>
    <w:rsid w:val="00123E87"/>
    <w:rsid w:val="00124B8B"/>
    <w:rsid w:val="00124E42"/>
    <w:rsid w:val="001257F3"/>
    <w:rsid w:val="00130393"/>
    <w:rsid w:val="00131C68"/>
    <w:rsid w:val="00132342"/>
    <w:rsid w:val="001404F2"/>
    <w:rsid w:val="00151C5B"/>
    <w:rsid w:val="00153105"/>
    <w:rsid w:val="0015323E"/>
    <w:rsid w:val="00153FCD"/>
    <w:rsid w:val="0015424A"/>
    <w:rsid w:val="00155CDB"/>
    <w:rsid w:val="00156C0D"/>
    <w:rsid w:val="00157603"/>
    <w:rsid w:val="0016075E"/>
    <w:rsid w:val="00161B96"/>
    <w:rsid w:val="00162414"/>
    <w:rsid w:val="0016264F"/>
    <w:rsid w:val="00162F26"/>
    <w:rsid w:val="0016358D"/>
    <w:rsid w:val="00164174"/>
    <w:rsid w:val="0016512A"/>
    <w:rsid w:val="0017011F"/>
    <w:rsid w:val="00170C87"/>
    <w:rsid w:val="00171043"/>
    <w:rsid w:val="00172A00"/>
    <w:rsid w:val="00172CB4"/>
    <w:rsid w:val="00172E73"/>
    <w:rsid w:val="0017351A"/>
    <w:rsid w:val="001749CA"/>
    <w:rsid w:val="00177406"/>
    <w:rsid w:val="00177A92"/>
    <w:rsid w:val="00180AC6"/>
    <w:rsid w:val="00180D0E"/>
    <w:rsid w:val="00181564"/>
    <w:rsid w:val="001860CD"/>
    <w:rsid w:val="00186650"/>
    <w:rsid w:val="00196DD4"/>
    <w:rsid w:val="001A0669"/>
    <w:rsid w:val="001A0B1B"/>
    <w:rsid w:val="001A2CB7"/>
    <w:rsid w:val="001A37C9"/>
    <w:rsid w:val="001A3E14"/>
    <w:rsid w:val="001A551C"/>
    <w:rsid w:val="001B3717"/>
    <w:rsid w:val="001B38C1"/>
    <w:rsid w:val="001B3918"/>
    <w:rsid w:val="001B3E93"/>
    <w:rsid w:val="001B4336"/>
    <w:rsid w:val="001B648A"/>
    <w:rsid w:val="001B7914"/>
    <w:rsid w:val="001C15A7"/>
    <w:rsid w:val="001C2026"/>
    <w:rsid w:val="001C2F8C"/>
    <w:rsid w:val="001C3D85"/>
    <w:rsid w:val="001C412D"/>
    <w:rsid w:val="001C49B4"/>
    <w:rsid w:val="001C5B0A"/>
    <w:rsid w:val="001D28E7"/>
    <w:rsid w:val="001D5289"/>
    <w:rsid w:val="001D5F51"/>
    <w:rsid w:val="001D5F95"/>
    <w:rsid w:val="001D6E3E"/>
    <w:rsid w:val="001E15AA"/>
    <w:rsid w:val="001E4192"/>
    <w:rsid w:val="001E5518"/>
    <w:rsid w:val="001F0755"/>
    <w:rsid w:val="001F1CA7"/>
    <w:rsid w:val="001F205F"/>
    <w:rsid w:val="001F2377"/>
    <w:rsid w:val="001F4BBE"/>
    <w:rsid w:val="001F4D7E"/>
    <w:rsid w:val="002009BC"/>
    <w:rsid w:val="00201B11"/>
    <w:rsid w:val="00201B70"/>
    <w:rsid w:val="00201D36"/>
    <w:rsid w:val="00206945"/>
    <w:rsid w:val="00207770"/>
    <w:rsid w:val="00214260"/>
    <w:rsid w:val="00214A8B"/>
    <w:rsid w:val="002151AA"/>
    <w:rsid w:val="00216FDF"/>
    <w:rsid w:val="00231694"/>
    <w:rsid w:val="00231BC9"/>
    <w:rsid w:val="00232B63"/>
    <w:rsid w:val="002334A2"/>
    <w:rsid w:val="002335EE"/>
    <w:rsid w:val="0023621A"/>
    <w:rsid w:val="00236D66"/>
    <w:rsid w:val="00242C5F"/>
    <w:rsid w:val="0024660E"/>
    <w:rsid w:val="00247290"/>
    <w:rsid w:val="002515CC"/>
    <w:rsid w:val="00251A4C"/>
    <w:rsid w:val="002520A8"/>
    <w:rsid w:val="00252B58"/>
    <w:rsid w:val="00252BC4"/>
    <w:rsid w:val="00255ADB"/>
    <w:rsid w:val="00256F36"/>
    <w:rsid w:val="0025774A"/>
    <w:rsid w:val="00262112"/>
    <w:rsid w:val="00262C1B"/>
    <w:rsid w:val="002638B8"/>
    <w:rsid w:val="00264916"/>
    <w:rsid w:val="00265A41"/>
    <w:rsid w:val="00266427"/>
    <w:rsid w:val="00270700"/>
    <w:rsid w:val="00270FD0"/>
    <w:rsid w:val="0027760E"/>
    <w:rsid w:val="00282284"/>
    <w:rsid w:val="0028372B"/>
    <w:rsid w:val="002924E9"/>
    <w:rsid w:val="00294D9D"/>
    <w:rsid w:val="00295643"/>
    <w:rsid w:val="00297F09"/>
    <w:rsid w:val="002A39FD"/>
    <w:rsid w:val="002A5CD4"/>
    <w:rsid w:val="002A7928"/>
    <w:rsid w:val="002B1C58"/>
    <w:rsid w:val="002B2112"/>
    <w:rsid w:val="002B4584"/>
    <w:rsid w:val="002B5047"/>
    <w:rsid w:val="002B5E5B"/>
    <w:rsid w:val="002C3CA4"/>
    <w:rsid w:val="002C5A8B"/>
    <w:rsid w:val="002C6B07"/>
    <w:rsid w:val="002D424D"/>
    <w:rsid w:val="002D65BC"/>
    <w:rsid w:val="002E1E08"/>
    <w:rsid w:val="002E4773"/>
    <w:rsid w:val="002E49D0"/>
    <w:rsid w:val="002E587E"/>
    <w:rsid w:val="002E6040"/>
    <w:rsid w:val="002E6136"/>
    <w:rsid w:val="002E69A0"/>
    <w:rsid w:val="002E6E89"/>
    <w:rsid w:val="002F0281"/>
    <w:rsid w:val="002F50C8"/>
    <w:rsid w:val="00300864"/>
    <w:rsid w:val="0030191B"/>
    <w:rsid w:val="00301B23"/>
    <w:rsid w:val="00301F72"/>
    <w:rsid w:val="00307F33"/>
    <w:rsid w:val="003110B9"/>
    <w:rsid w:val="00313E5A"/>
    <w:rsid w:val="00315F69"/>
    <w:rsid w:val="00316DCB"/>
    <w:rsid w:val="00316E16"/>
    <w:rsid w:val="003206AF"/>
    <w:rsid w:val="00321653"/>
    <w:rsid w:val="00321B3A"/>
    <w:rsid w:val="00322D16"/>
    <w:rsid w:val="003268DE"/>
    <w:rsid w:val="00327171"/>
    <w:rsid w:val="00333106"/>
    <w:rsid w:val="003354F2"/>
    <w:rsid w:val="00337615"/>
    <w:rsid w:val="003406D6"/>
    <w:rsid w:val="003408D4"/>
    <w:rsid w:val="00341D43"/>
    <w:rsid w:val="003435E7"/>
    <w:rsid w:val="00352D87"/>
    <w:rsid w:val="00353C2F"/>
    <w:rsid w:val="00354494"/>
    <w:rsid w:val="00355273"/>
    <w:rsid w:val="00355C52"/>
    <w:rsid w:val="0036244E"/>
    <w:rsid w:val="0036361D"/>
    <w:rsid w:val="0036465C"/>
    <w:rsid w:val="00365188"/>
    <w:rsid w:val="00366ED1"/>
    <w:rsid w:val="00371426"/>
    <w:rsid w:val="00371DA4"/>
    <w:rsid w:val="00375CDC"/>
    <w:rsid w:val="0037659F"/>
    <w:rsid w:val="00376AAD"/>
    <w:rsid w:val="00381D8A"/>
    <w:rsid w:val="0038228C"/>
    <w:rsid w:val="003849AF"/>
    <w:rsid w:val="00384FA0"/>
    <w:rsid w:val="0038684E"/>
    <w:rsid w:val="003876B7"/>
    <w:rsid w:val="00390109"/>
    <w:rsid w:val="00391426"/>
    <w:rsid w:val="00394603"/>
    <w:rsid w:val="0039783A"/>
    <w:rsid w:val="003A31B3"/>
    <w:rsid w:val="003A5707"/>
    <w:rsid w:val="003A6132"/>
    <w:rsid w:val="003A75D0"/>
    <w:rsid w:val="003B0936"/>
    <w:rsid w:val="003B0EF6"/>
    <w:rsid w:val="003B1C88"/>
    <w:rsid w:val="003B2F57"/>
    <w:rsid w:val="003B36B1"/>
    <w:rsid w:val="003B4F33"/>
    <w:rsid w:val="003C4959"/>
    <w:rsid w:val="003C6434"/>
    <w:rsid w:val="003C749B"/>
    <w:rsid w:val="003C790E"/>
    <w:rsid w:val="003D176E"/>
    <w:rsid w:val="003D2E92"/>
    <w:rsid w:val="003D5863"/>
    <w:rsid w:val="003D68ED"/>
    <w:rsid w:val="003E141D"/>
    <w:rsid w:val="003E15F1"/>
    <w:rsid w:val="003E22A5"/>
    <w:rsid w:val="003E53B3"/>
    <w:rsid w:val="003E73C4"/>
    <w:rsid w:val="003F1329"/>
    <w:rsid w:val="003F3F23"/>
    <w:rsid w:val="003F6574"/>
    <w:rsid w:val="00402792"/>
    <w:rsid w:val="004036F0"/>
    <w:rsid w:val="00405EE4"/>
    <w:rsid w:val="004070F9"/>
    <w:rsid w:val="0041024E"/>
    <w:rsid w:val="00410330"/>
    <w:rsid w:val="00410D43"/>
    <w:rsid w:val="00411222"/>
    <w:rsid w:val="0041225A"/>
    <w:rsid w:val="00412E84"/>
    <w:rsid w:val="004150AF"/>
    <w:rsid w:val="004202F7"/>
    <w:rsid w:val="004234DF"/>
    <w:rsid w:val="004240DD"/>
    <w:rsid w:val="0042432C"/>
    <w:rsid w:val="00426C57"/>
    <w:rsid w:val="004274D8"/>
    <w:rsid w:val="00431CF2"/>
    <w:rsid w:val="0043257D"/>
    <w:rsid w:val="00432B49"/>
    <w:rsid w:val="00433C31"/>
    <w:rsid w:val="00434150"/>
    <w:rsid w:val="00434881"/>
    <w:rsid w:val="00436989"/>
    <w:rsid w:val="0044022E"/>
    <w:rsid w:val="00441631"/>
    <w:rsid w:val="0044214A"/>
    <w:rsid w:val="00444FCE"/>
    <w:rsid w:val="004466E7"/>
    <w:rsid w:val="0045225C"/>
    <w:rsid w:val="00452F31"/>
    <w:rsid w:val="00457CFB"/>
    <w:rsid w:val="0046287B"/>
    <w:rsid w:val="00462FB2"/>
    <w:rsid w:val="00466F5E"/>
    <w:rsid w:val="0047079B"/>
    <w:rsid w:val="00473632"/>
    <w:rsid w:val="00475C8B"/>
    <w:rsid w:val="004767DF"/>
    <w:rsid w:val="00480CF3"/>
    <w:rsid w:val="00480F67"/>
    <w:rsid w:val="0048378B"/>
    <w:rsid w:val="004948FD"/>
    <w:rsid w:val="0049591E"/>
    <w:rsid w:val="004A1868"/>
    <w:rsid w:val="004A2F80"/>
    <w:rsid w:val="004A4859"/>
    <w:rsid w:val="004A7CAF"/>
    <w:rsid w:val="004B10B0"/>
    <w:rsid w:val="004B3C23"/>
    <w:rsid w:val="004B4376"/>
    <w:rsid w:val="004B6AFF"/>
    <w:rsid w:val="004B78C7"/>
    <w:rsid w:val="004C2775"/>
    <w:rsid w:val="004C5DFD"/>
    <w:rsid w:val="004C7E28"/>
    <w:rsid w:val="004D0C9D"/>
    <w:rsid w:val="004D1324"/>
    <w:rsid w:val="004D45BD"/>
    <w:rsid w:val="004D57C4"/>
    <w:rsid w:val="004D6C5E"/>
    <w:rsid w:val="004E285E"/>
    <w:rsid w:val="004E6FB8"/>
    <w:rsid w:val="004F2512"/>
    <w:rsid w:val="004F2518"/>
    <w:rsid w:val="004F6797"/>
    <w:rsid w:val="004F7EAB"/>
    <w:rsid w:val="005001F0"/>
    <w:rsid w:val="005049FC"/>
    <w:rsid w:val="00506494"/>
    <w:rsid w:val="005071CC"/>
    <w:rsid w:val="00510BE0"/>
    <w:rsid w:val="00513826"/>
    <w:rsid w:val="0051571E"/>
    <w:rsid w:val="00520981"/>
    <w:rsid w:val="00521218"/>
    <w:rsid w:val="0052264C"/>
    <w:rsid w:val="00522F67"/>
    <w:rsid w:val="005243FE"/>
    <w:rsid w:val="00525FEF"/>
    <w:rsid w:val="00526FB7"/>
    <w:rsid w:val="0052748B"/>
    <w:rsid w:val="005338C9"/>
    <w:rsid w:val="005350C4"/>
    <w:rsid w:val="005368A2"/>
    <w:rsid w:val="00537285"/>
    <w:rsid w:val="0053731D"/>
    <w:rsid w:val="00537B1A"/>
    <w:rsid w:val="00540F6C"/>
    <w:rsid w:val="00541A7F"/>
    <w:rsid w:val="00541BF4"/>
    <w:rsid w:val="005460E9"/>
    <w:rsid w:val="00546D36"/>
    <w:rsid w:val="00553DD0"/>
    <w:rsid w:val="0055491E"/>
    <w:rsid w:val="00556083"/>
    <w:rsid w:val="005564D9"/>
    <w:rsid w:val="00560836"/>
    <w:rsid w:val="005613EA"/>
    <w:rsid w:val="00570CF8"/>
    <w:rsid w:val="00571367"/>
    <w:rsid w:val="00575B3A"/>
    <w:rsid w:val="00580F36"/>
    <w:rsid w:val="00581847"/>
    <w:rsid w:val="0058472C"/>
    <w:rsid w:val="00584C4E"/>
    <w:rsid w:val="005851E9"/>
    <w:rsid w:val="00587665"/>
    <w:rsid w:val="005902BF"/>
    <w:rsid w:val="00591FD4"/>
    <w:rsid w:val="00592ABF"/>
    <w:rsid w:val="00594498"/>
    <w:rsid w:val="00595FC7"/>
    <w:rsid w:val="0059750F"/>
    <w:rsid w:val="005A05E2"/>
    <w:rsid w:val="005A1228"/>
    <w:rsid w:val="005A261F"/>
    <w:rsid w:val="005B067E"/>
    <w:rsid w:val="005B2297"/>
    <w:rsid w:val="005B4288"/>
    <w:rsid w:val="005B4289"/>
    <w:rsid w:val="005C010E"/>
    <w:rsid w:val="005C0B38"/>
    <w:rsid w:val="005C63FA"/>
    <w:rsid w:val="005C7E1E"/>
    <w:rsid w:val="005D50F2"/>
    <w:rsid w:val="005D5873"/>
    <w:rsid w:val="005D6AF6"/>
    <w:rsid w:val="005E325D"/>
    <w:rsid w:val="005E5B3F"/>
    <w:rsid w:val="005E5F4B"/>
    <w:rsid w:val="005F21D8"/>
    <w:rsid w:val="005F2345"/>
    <w:rsid w:val="005F37E0"/>
    <w:rsid w:val="005F3A98"/>
    <w:rsid w:val="005F71A2"/>
    <w:rsid w:val="005F71B9"/>
    <w:rsid w:val="005F753C"/>
    <w:rsid w:val="00600746"/>
    <w:rsid w:val="00601864"/>
    <w:rsid w:val="00601A05"/>
    <w:rsid w:val="0060474C"/>
    <w:rsid w:val="006064EE"/>
    <w:rsid w:val="006139E8"/>
    <w:rsid w:val="00613A74"/>
    <w:rsid w:val="006142FF"/>
    <w:rsid w:val="00614335"/>
    <w:rsid w:val="00616874"/>
    <w:rsid w:val="0062246C"/>
    <w:rsid w:val="00623255"/>
    <w:rsid w:val="00623602"/>
    <w:rsid w:val="00623B02"/>
    <w:rsid w:val="00624225"/>
    <w:rsid w:val="006249CF"/>
    <w:rsid w:val="00625499"/>
    <w:rsid w:val="00630563"/>
    <w:rsid w:val="006312F7"/>
    <w:rsid w:val="006321D0"/>
    <w:rsid w:val="00637E18"/>
    <w:rsid w:val="00641CF1"/>
    <w:rsid w:val="00645453"/>
    <w:rsid w:val="006468C5"/>
    <w:rsid w:val="00646D46"/>
    <w:rsid w:val="00647F32"/>
    <w:rsid w:val="00650F5A"/>
    <w:rsid w:val="00652912"/>
    <w:rsid w:val="00654F7D"/>
    <w:rsid w:val="006550D9"/>
    <w:rsid w:val="006565E0"/>
    <w:rsid w:val="00660162"/>
    <w:rsid w:val="00660CF2"/>
    <w:rsid w:val="006627C8"/>
    <w:rsid w:val="00664C4D"/>
    <w:rsid w:val="00667D40"/>
    <w:rsid w:val="00673917"/>
    <w:rsid w:val="00674A94"/>
    <w:rsid w:val="006755B6"/>
    <w:rsid w:val="006772D8"/>
    <w:rsid w:val="00681A90"/>
    <w:rsid w:val="00681D8C"/>
    <w:rsid w:val="00681DA5"/>
    <w:rsid w:val="0068468C"/>
    <w:rsid w:val="0068650A"/>
    <w:rsid w:val="00686A1C"/>
    <w:rsid w:val="006873D7"/>
    <w:rsid w:val="0069378D"/>
    <w:rsid w:val="00694BCA"/>
    <w:rsid w:val="00696258"/>
    <w:rsid w:val="006A5C5A"/>
    <w:rsid w:val="006A71BF"/>
    <w:rsid w:val="006B0F53"/>
    <w:rsid w:val="006B4D43"/>
    <w:rsid w:val="006B7C66"/>
    <w:rsid w:val="006C185A"/>
    <w:rsid w:val="006C7183"/>
    <w:rsid w:val="006D1F5E"/>
    <w:rsid w:val="006F0C22"/>
    <w:rsid w:val="006F1413"/>
    <w:rsid w:val="006F3C90"/>
    <w:rsid w:val="006F424C"/>
    <w:rsid w:val="006F5907"/>
    <w:rsid w:val="00700D42"/>
    <w:rsid w:val="007010FD"/>
    <w:rsid w:val="00702EC1"/>
    <w:rsid w:val="00712397"/>
    <w:rsid w:val="00713FB0"/>
    <w:rsid w:val="00714873"/>
    <w:rsid w:val="00717CEE"/>
    <w:rsid w:val="00720596"/>
    <w:rsid w:val="0072131E"/>
    <w:rsid w:val="0072326F"/>
    <w:rsid w:val="007242D3"/>
    <w:rsid w:val="00725081"/>
    <w:rsid w:val="00726B5C"/>
    <w:rsid w:val="00733793"/>
    <w:rsid w:val="00733D77"/>
    <w:rsid w:val="0073597B"/>
    <w:rsid w:val="00737669"/>
    <w:rsid w:val="00740071"/>
    <w:rsid w:val="0074008C"/>
    <w:rsid w:val="00743DF8"/>
    <w:rsid w:val="00744573"/>
    <w:rsid w:val="007462CF"/>
    <w:rsid w:val="007516EC"/>
    <w:rsid w:val="007517FA"/>
    <w:rsid w:val="00756AE9"/>
    <w:rsid w:val="007573EA"/>
    <w:rsid w:val="00757911"/>
    <w:rsid w:val="0076028D"/>
    <w:rsid w:val="00765EE7"/>
    <w:rsid w:val="007662D9"/>
    <w:rsid w:val="007708A4"/>
    <w:rsid w:val="0077187E"/>
    <w:rsid w:val="00773625"/>
    <w:rsid w:val="00776469"/>
    <w:rsid w:val="00776D81"/>
    <w:rsid w:val="007819C6"/>
    <w:rsid w:val="00784B4B"/>
    <w:rsid w:val="00787D50"/>
    <w:rsid w:val="00792CD6"/>
    <w:rsid w:val="007932DD"/>
    <w:rsid w:val="007937F3"/>
    <w:rsid w:val="007A206F"/>
    <w:rsid w:val="007A35A6"/>
    <w:rsid w:val="007A460B"/>
    <w:rsid w:val="007A5AEA"/>
    <w:rsid w:val="007A5D97"/>
    <w:rsid w:val="007B1111"/>
    <w:rsid w:val="007B22EF"/>
    <w:rsid w:val="007B2CA0"/>
    <w:rsid w:val="007B3046"/>
    <w:rsid w:val="007B451B"/>
    <w:rsid w:val="007B45ED"/>
    <w:rsid w:val="007B5D3A"/>
    <w:rsid w:val="007B638A"/>
    <w:rsid w:val="007B6B31"/>
    <w:rsid w:val="007B6EFE"/>
    <w:rsid w:val="007B7ADA"/>
    <w:rsid w:val="007C2B91"/>
    <w:rsid w:val="007C5A05"/>
    <w:rsid w:val="007D0D09"/>
    <w:rsid w:val="007D103E"/>
    <w:rsid w:val="007D1413"/>
    <w:rsid w:val="007D2A49"/>
    <w:rsid w:val="007D3D91"/>
    <w:rsid w:val="007D3E0E"/>
    <w:rsid w:val="007D405A"/>
    <w:rsid w:val="007D48AA"/>
    <w:rsid w:val="007D5407"/>
    <w:rsid w:val="007E2C8C"/>
    <w:rsid w:val="007F4D04"/>
    <w:rsid w:val="007F5BAC"/>
    <w:rsid w:val="007F6CA4"/>
    <w:rsid w:val="00804E04"/>
    <w:rsid w:val="00812174"/>
    <w:rsid w:val="008124D9"/>
    <w:rsid w:val="008152C1"/>
    <w:rsid w:val="008200E1"/>
    <w:rsid w:val="0082083C"/>
    <w:rsid w:val="00821B26"/>
    <w:rsid w:val="00824E27"/>
    <w:rsid w:val="00825DB4"/>
    <w:rsid w:val="00825EA3"/>
    <w:rsid w:val="008277C1"/>
    <w:rsid w:val="00831D64"/>
    <w:rsid w:val="00835719"/>
    <w:rsid w:val="008357D0"/>
    <w:rsid w:val="0083718E"/>
    <w:rsid w:val="00837956"/>
    <w:rsid w:val="00842A1A"/>
    <w:rsid w:val="00845D31"/>
    <w:rsid w:val="00850146"/>
    <w:rsid w:val="00852018"/>
    <w:rsid w:val="00852965"/>
    <w:rsid w:val="008529C3"/>
    <w:rsid w:val="00855E14"/>
    <w:rsid w:val="00856880"/>
    <w:rsid w:val="00862628"/>
    <w:rsid w:val="00862B5C"/>
    <w:rsid w:val="00864433"/>
    <w:rsid w:val="00864690"/>
    <w:rsid w:val="0086617C"/>
    <w:rsid w:val="00866D90"/>
    <w:rsid w:val="00866FC1"/>
    <w:rsid w:val="00867EC1"/>
    <w:rsid w:val="00870086"/>
    <w:rsid w:val="008707CC"/>
    <w:rsid w:val="0087116B"/>
    <w:rsid w:val="00873C6E"/>
    <w:rsid w:val="00873E31"/>
    <w:rsid w:val="00874314"/>
    <w:rsid w:val="008745D1"/>
    <w:rsid w:val="00881EBE"/>
    <w:rsid w:val="00883F62"/>
    <w:rsid w:val="00884E95"/>
    <w:rsid w:val="00885049"/>
    <w:rsid w:val="00891BB2"/>
    <w:rsid w:val="00892FEB"/>
    <w:rsid w:val="0089519F"/>
    <w:rsid w:val="00896E1E"/>
    <w:rsid w:val="008A11A1"/>
    <w:rsid w:val="008A1867"/>
    <w:rsid w:val="008A3B18"/>
    <w:rsid w:val="008A58B5"/>
    <w:rsid w:val="008A7D68"/>
    <w:rsid w:val="008B0E0A"/>
    <w:rsid w:val="008B4695"/>
    <w:rsid w:val="008B487D"/>
    <w:rsid w:val="008B4AFA"/>
    <w:rsid w:val="008B5437"/>
    <w:rsid w:val="008B58E8"/>
    <w:rsid w:val="008C0842"/>
    <w:rsid w:val="008C0AC5"/>
    <w:rsid w:val="008C1F9E"/>
    <w:rsid w:val="008C2042"/>
    <w:rsid w:val="008C3292"/>
    <w:rsid w:val="008C38AC"/>
    <w:rsid w:val="008C52FB"/>
    <w:rsid w:val="008C75DA"/>
    <w:rsid w:val="008D0455"/>
    <w:rsid w:val="008D1E39"/>
    <w:rsid w:val="008D384F"/>
    <w:rsid w:val="008D495A"/>
    <w:rsid w:val="008E0BA6"/>
    <w:rsid w:val="008E14E6"/>
    <w:rsid w:val="008E1A38"/>
    <w:rsid w:val="008E4E12"/>
    <w:rsid w:val="008F2302"/>
    <w:rsid w:val="008F59A9"/>
    <w:rsid w:val="0090499A"/>
    <w:rsid w:val="00907AC2"/>
    <w:rsid w:val="00910589"/>
    <w:rsid w:val="0091181D"/>
    <w:rsid w:val="009153EC"/>
    <w:rsid w:val="009156B7"/>
    <w:rsid w:val="0091658F"/>
    <w:rsid w:val="0091705C"/>
    <w:rsid w:val="00917441"/>
    <w:rsid w:val="00921476"/>
    <w:rsid w:val="009318F6"/>
    <w:rsid w:val="0093208A"/>
    <w:rsid w:val="009320AC"/>
    <w:rsid w:val="009347E5"/>
    <w:rsid w:val="0093705B"/>
    <w:rsid w:val="00937FF6"/>
    <w:rsid w:val="009426FE"/>
    <w:rsid w:val="00943C3B"/>
    <w:rsid w:val="00947C1E"/>
    <w:rsid w:val="00953BD1"/>
    <w:rsid w:val="00955362"/>
    <w:rsid w:val="00957507"/>
    <w:rsid w:val="0096065A"/>
    <w:rsid w:val="00961692"/>
    <w:rsid w:val="00962153"/>
    <w:rsid w:val="009673ED"/>
    <w:rsid w:val="00967689"/>
    <w:rsid w:val="009710E7"/>
    <w:rsid w:val="00971A7D"/>
    <w:rsid w:val="0097386C"/>
    <w:rsid w:val="00973F13"/>
    <w:rsid w:val="00980B05"/>
    <w:rsid w:val="009818A7"/>
    <w:rsid w:val="009827CD"/>
    <w:rsid w:val="00990F78"/>
    <w:rsid w:val="009916E4"/>
    <w:rsid w:val="00993AB7"/>
    <w:rsid w:val="00994A09"/>
    <w:rsid w:val="00996FDA"/>
    <w:rsid w:val="009971A2"/>
    <w:rsid w:val="00997363"/>
    <w:rsid w:val="009973B1"/>
    <w:rsid w:val="00997711"/>
    <w:rsid w:val="009978B5"/>
    <w:rsid w:val="009A3279"/>
    <w:rsid w:val="009A4AB2"/>
    <w:rsid w:val="009A6F5C"/>
    <w:rsid w:val="009B2E3B"/>
    <w:rsid w:val="009B68C9"/>
    <w:rsid w:val="009C0A71"/>
    <w:rsid w:val="009C0FD7"/>
    <w:rsid w:val="009C1372"/>
    <w:rsid w:val="009C30E7"/>
    <w:rsid w:val="009C5573"/>
    <w:rsid w:val="009C60A5"/>
    <w:rsid w:val="009D1E99"/>
    <w:rsid w:val="009D227A"/>
    <w:rsid w:val="009E133E"/>
    <w:rsid w:val="009E5A76"/>
    <w:rsid w:val="009E6DF3"/>
    <w:rsid w:val="009F1B1F"/>
    <w:rsid w:val="009F1DB4"/>
    <w:rsid w:val="009F2439"/>
    <w:rsid w:val="009F2EC2"/>
    <w:rsid w:val="009F3C92"/>
    <w:rsid w:val="009F467C"/>
    <w:rsid w:val="009F6371"/>
    <w:rsid w:val="00A04D34"/>
    <w:rsid w:val="00A05490"/>
    <w:rsid w:val="00A07016"/>
    <w:rsid w:val="00A07ED1"/>
    <w:rsid w:val="00A12EF9"/>
    <w:rsid w:val="00A140AB"/>
    <w:rsid w:val="00A16B83"/>
    <w:rsid w:val="00A17E94"/>
    <w:rsid w:val="00A21112"/>
    <w:rsid w:val="00A26FDF"/>
    <w:rsid w:val="00A35A84"/>
    <w:rsid w:val="00A35E5D"/>
    <w:rsid w:val="00A37F66"/>
    <w:rsid w:val="00A4078D"/>
    <w:rsid w:val="00A4798A"/>
    <w:rsid w:val="00A53060"/>
    <w:rsid w:val="00A56E56"/>
    <w:rsid w:val="00A575D3"/>
    <w:rsid w:val="00A57856"/>
    <w:rsid w:val="00A6357D"/>
    <w:rsid w:val="00A63A83"/>
    <w:rsid w:val="00A6621A"/>
    <w:rsid w:val="00A7196A"/>
    <w:rsid w:val="00A720F7"/>
    <w:rsid w:val="00A74CB4"/>
    <w:rsid w:val="00A80204"/>
    <w:rsid w:val="00A826B6"/>
    <w:rsid w:val="00A86346"/>
    <w:rsid w:val="00A94972"/>
    <w:rsid w:val="00A959EE"/>
    <w:rsid w:val="00AA1605"/>
    <w:rsid w:val="00AA5C70"/>
    <w:rsid w:val="00AA782E"/>
    <w:rsid w:val="00AB07C5"/>
    <w:rsid w:val="00AB0D3A"/>
    <w:rsid w:val="00AB3BA6"/>
    <w:rsid w:val="00AB49C3"/>
    <w:rsid w:val="00AB5BF2"/>
    <w:rsid w:val="00AC33A3"/>
    <w:rsid w:val="00AC35CC"/>
    <w:rsid w:val="00AC4E14"/>
    <w:rsid w:val="00AC580C"/>
    <w:rsid w:val="00AC58D2"/>
    <w:rsid w:val="00AD036E"/>
    <w:rsid w:val="00AD09F9"/>
    <w:rsid w:val="00AD481B"/>
    <w:rsid w:val="00AD5787"/>
    <w:rsid w:val="00AD68A6"/>
    <w:rsid w:val="00AD6B1F"/>
    <w:rsid w:val="00AE1465"/>
    <w:rsid w:val="00AE15D8"/>
    <w:rsid w:val="00AE31B8"/>
    <w:rsid w:val="00AE4C72"/>
    <w:rsid w:val="00AE7F39"/>
    <w:rsid w:val="00AF24F2"/>
    <w:rsid w:val="00AF78B4"/>
    <w:rsid w:val="00B01E46"/>
    <w:rsid w:val="00B02FB7"/>
    <w:rsid w:val="00B035E2"/>
    <w:rsid w:val="00B03883"/>
    <w:rsid w:val="00B067BB"/>
    <w:rsid w:val="00B06B10"/>
    <w:rsid w:val="00B06C14"/>
    <w:rsid w:val="00B1108E"/>
    <w:rsid w:val="00B11EB5"/>
    <w:rsid w:val="00B12F1F"/>
    <w:rsid w:val="00B1376A"/>
    <w:rsid w:val="00B14373"/>
    <w:rsid w:val="00B14DD0"/>
    <w:rsid w:val="00B17EB5"/>
    <w:rsid w:val="00B22749"/>
    <w:rsid w:val="00B24F40"/>
    <w:rsid w:val="00B2749E"/>
    <w:rsid w:val="00B30162"/>
    <w:rsid w:val="00B305E2"/>
    <w:rsid w:val="00B30EFB"/>
    <w:rsid w:val="00B31D5E"/>
    <w:rsid w:val="00B42621"/>
    <w:rsid w:val="00B42D80"/>
    <w:rsid w:val="00B43D52"/>
    <w:rsid w:val="00B46F7A"/>
    <w:rsid w:val="00B4720C"/>
    <w:rsid w:val="00B5103C"/>
    <w:rsid w:val="00B54B15"/>
    <w:rsid w:val="00B54D13"/>
    <w:rsid w:val="00B5729D"/>
    <w:rsid w:val="00B57477"/>
    <w:rsid w:val="00B57662"/>
    <w:rsid w:val="00B61766"/>
    <w:rsid w:val="00B62615"/>
    <w:rsid w:val="00B64070"/>
    <w:rsid w:val="00B65232"/>
    <w:rsid w:val="00B67AAD"/>
    <w:rsid w:val="00B73CE9"/>
    <w:rsid w:val="00B8154A"/>
    <w:rsid w:val="00B828A2"/>
    <w:rsid w:val="00B82FFE"/>
    <w:rsid w:val="00B84417"/>
    <w:rsid w:val="00B85E99"/>
    <w:rsid w:val="00B91098"/>
    <w:rsid w:val="00B91153"/>
    <w:rsid w:val="00B9118A"/>
    <w:rsid w:val="00B9442B"/>
    <w:rsid w:val="00B9480B"/>
    <w:rsid w:val="00B95DD9"/>
    <w:rsid w:val="00B9644E"/>
    <w:rsid w:val="00B966BF"/>
    <w:rsid w:val="00BA098C"/>
    <w:rsid w:val="00BA510D"/>
    <w:rsid w:val="00BB0B9C"/>
    <w:rsid w:val="00BB12B7"/>
    <w:rsid w:val="00BB1EC5"/>
    <w:rsid w:val="00BB3098"/>
    <w:rsid w:val="00BC0376"/>
    <w:rsid w:val="00BC19EE"/>
    <w:rsid w:val="00BC2D83"/>
    <w:rsid w:val="00BC3DE8"/>
    <w:rsid w:val="00BC44BD"/>
    <w:rsid w:val="00BC621B"/>
    <w:rsid w:val="00BC7076"/>
    <w:rsid w:val="00BD157C"/>
    <w:rsid w:val="00BD1D6C"/>
    <w:rsid w:val="00BD3123"/>
    <w:rsid w:val="00BD3373"/>
    <w:rsid w:val="00BD4AF6"/>
    <w:rsid w:val="00BE00B5"/>
    <w:rsid w:val="00BE0439"/>
    <w:rsid w:val="00BE2E68"/>
    <w:rsid w:val="00BE32E1"/>
    <w:rsid w:val="00BE63DA"/>
    <w:rsid w:val="00BE6DFF"/>
    <w:rsid w:val="00BE7492"/>
    <w:rsid w:val="00BF0178"/>
    <w:rsid w:val="00BF056F"/>
    <w:rsid w:val="00BF29DB"/>
    <w:rsid w:val="00BF3FC6"/>
    <w:rsid w:val="00BF70E1"/>
    <w:rsid w:val="00C0192A"/>
    <w:rsid w:val="00C02F26"/>
    <w:rsid w:val="00C04CD9"/>
    <w:rsid w:val="00C05F4A"/>
    <w:rsid w:val="00C05F83"/>
    <w:rsid w:val="00C07401"/>
    <w:rsid w:val="00C1207A"/>
    <w:rsid w:val="00C14035"/>
    <w:rsid w:val="00C14750"/>
    <w:rsid w:val="00C15C05"/>
    <w:rsid w:val="00C17F9D"/>
    <w:rsid w:val="00C23C0F"/>
    <w:rsid w:val="00C242B8"/>
    <w:rsid w:val="00C24C25"/>
    <w:rsid w:val="00C257FF"/>
    <w:rsid w:val="00C31C1D"/>
    <w:rsid w:val="00C371E5"/>
    <w:rsid w:val="00C37EC1"/>
    <w:rsid w:val="00C42DCD"/>
    <w:rsid w:val="00C51452"/>
    <w:rsid w:val="00C53AB5"/>
    <w:rsid w:val="00C5579C"/>
    <w:rsid w:val="00C5636C"/>
    <w:rsid w:val="00C57945"/>
    <w:rsid w:val="00C60947"/>
    <w:rsid w:val="00C60B8F"/>
    <w:rsid w:val="00C61CED"/>
    <w:rsid w:val="00C61ECE"/>
    <w:rsid w:val="00C64791"/>
    <w:rsid w:val="00C719FF"/>
    <w:rsid w:val="00C71E9F"/>
    <w:rsid w:val="00C723B2"/>
    <w:rsid w:val="00C74184"/>
    <w:rsid w:val="00C752A4"/>
    <w:rsid w:val="00C755D9"/>
    <w:rsid w:val="00C77D91"/>
    <w:rsid w:val="00C83450"/>
    <w:rsid w:val="00C86E48"/>
    <w:rsid w:val="00C908F6"/>
    <w:rsid w:val="00C91BD0"/>
    <w:rsid w:val="00C92AAA"/>
    <w:rsid w:val="00C942CC"/>
    <w:rsid w:val="00C955EA"/>
    <w:rsid w:val="00C95C7E"/>
    <w:rsid w:val="00C96396"/>
    <w:rsid w:val="00CA48A0"/>
    <w:rsid w:val="00CA4D8F"/>
    <w:rsid w:val="00CA5278"/>
    <w:rsid w:val="00CA6022"/>
    <w:rsid w:val="00CB1FCC"/>
    <w:rsid w:val="00CB2711"/>
    <w:rsid w:val="00CB3A23"/>
    <w:rsid w:val="00CB3E76"/>
    <w:rsid w:val="00CB6D7E"/>
    <w:rsid w:val="00CB6FE8"/>
    <w:rsid w:val="00CB79C1"/>
    <w:rsid w:val="00CC0A6A"/>
    <w:rsid w:val="00CC23DE"/>
    <w:rsid w:val="00CC3C9B"/>
    <w:rsid w:val="00CC3F7D"/>
    <w:rsid w:val="00CC541E"/>
    <w:rsid w:val="00CD0FCA"/>
    <w:rsid w:val="00CD18D0"/>
    <w:rsid w:val="00CD31F2"/>
    <w:rsid w:val="00CD4295"/>
    <w:rsid w:val="00CD5420"/>
    <w:rsid w:val="00CD5E40"/>
    <w:rsid w:val="00CD647D"/>
    <w:rsid w:val="00CD6F62"/>
    <w:rsid w:val="00CE13EC"/>
    <w:rsid w:val="00CE2CAC"/>
    <w:rsid w:val="00CE4BCE"/>
    <w:rsid w:val="00CE5F0C"/>
    <w:rsid w:val="00CF0169"/>
    <w:rsid w:val="00CF02EC"/>
    <w:rsid w:val="00CF0495"/>
    <w:rsid w:val="00CF222B"/>
    <w:rsid w:val="00CF40F4"/>
    <w:rsid w:val="00D03B04"/>
    <w:rsid w:val="00D03E7F"/>
    <w:rsid w:val="00D0486B"/>
    <w:rsid w:val="00D05A62"/>
    <w:rsid w:val="00D05E88"/>
    <w:rsid w:val="00D06FAF"/>
    <w:rsid w:val="00D1181B"/>
    <w:rsid w:val="00D136CE"/>
    <w:rsid w:val="00D13E9B"/>
    <w:rsid w:val="00D14567"/>
    <w:rsid w:val="00D208F5"/>
    <w:rsid w:val="00D20F7A"/>
    <w:rsid w:val="00D215A8"/>
    <w:rsid w:val="00D21C43"/>
    <w:rsid w:val="00D21D43"/>
    <w:rsid w:val="00D25DB6"/>
    <w:rsid w:val="00D2675C"/>
    <w:rsid w:val="00D27B43"/>
    <w:rsid w:val="00D27F80"/>
    <w:rsid w:val="00D31986"/>
    <w:rsid w:val="00D32916"/>
    <w:rsid w:val="00D334C8"/>
    <w:rsid w:val="00D33A84"/>
    <w:rsid w:val="00D34EF8"/>
    <w:rsid w:val="00D377E6"/>
    <w:rsid w:val="00D43207"/>
    <w:rsid w:val="00D43E2E"/>
    <w:rsid w:val="00D53FAA"/>
    <w:rsid w:val="00D55CC7"/>
    <w:rsid w:val="00D6378D"/>
    <w:rsid w:val="00D65D0E"/>
    <w:rsid w:val="00D65DD8"/>
    <w:rsid w:val="00D67285"/>
    <w:rsid w:val="00D747AC"/>
    <w:rsid w:val="00D759B4"/>
    <w:rsid w:val="00D75DE4"/>
    <w:rsid w:val="00D778B5"/>
    <w:rsid w:val="00D77A86"/>
    <w:rsid w:val="00D85A28"/>
    <w:rsid w:val="00D87F55"/>
    <w:rsid w:val="00D9203E"/>
    <w:rsid w:val="00D952A0"/>
    <w:rsid w:val="00D95C91"/>
    <w:rsid w:val="00D9611E"/>
    <w:rsid w:val="00DA7A35"/>
    <w:rsid w:val="00DB077B"/>
    <w:rsid w:val="00DB1660"/>
    <w:rsid w:val="00DB2566"/>
    <w:rsid w:val="00DB604F"/>
    <w:rsid w:val="00DB7DC3"/>
    <w:rsid w:val="00DC2092"/>
    <w:rsid w:val="00DC5AA5"/>
    <w:rsid w:val="00DD0756"/>
    <w:rsid w:val="00DD2D09"/>
    <w:rsid w:val="00DD3CE3"/>
    <w:rsid w:val="00DD50F4"/>
    <w:rsid w:val="00DD52C3"/>
    <w:rsid w:val="00DD5839"/>
    <w:rsid w:val="00DD7DB3"/>
    <w:rsid w:val="00DE0600"/>
    <w:rsid w:val="00DE0B21"/>
    <w:rsid w:val="00DE2129"/>
    <w:rsid w:val="00DE4158"/>
    <w:rsid w:val="00DE6A08"/>
    <w:rsid w:val="00DE7191"/>
    <w:rsid w:val="00DF083E"/>
    <w:rsid w:val="00DF3813"/>
    <w:rsid w:val="00DF4C63"/>
    <w:rsid w:val="00DF56B2"/>
    <w:rsid w:val="00E018A0"/>
    <w:rsid w:val="00E02866"/>
    <w:rsid w:val="00E049A4"/>
    <w:rsid w:val="00E05353"/>
    <w:rsid w:val="00E05936"/>
    <w:rsid w:val="00E1107D"/>
    <w:rsid w:val="00E12467"/>
    <w:rsid w:val="00E13FFE"/>
    <w:rsid w:val="00E23893"/>
    <w:rsid w:val="00E2399A"/>
    <w:rsid w:val="00E27781"/>
    <w:rsid w:val="00E311DB"/>
    <w:rsid w:val="00E313D7"/>
    <w:rsid w:val="00E313E7"/>
    <w:rsid w:val="00E32065"/>
    <w:rsid w:val="00E32D0B"/>
    <w:rsid w:val="00E32D73"/>
    <w:rsid w:val="00E33A74"/>
    <w:rsid w:val="00E37CCD"/>
    <w:rsid w:val="00E408B9"/>
    <w:rsid w:val="00E40999"/>
    <w:rsid w:val="00E40F6F"/>
    <w:rsid w:val="00E43F4C"/>
    <w:rsid w:val="00E45E0D"/>
    <w:rsid w:val="00E51E1F"/>
    <w:rsid w:val="00E53E6F"/>
    <w:rsid w:val="00E54046"/>
    <w:rsid w:val="00E54E5D"/>
    <w:rsid w:val="00E6003A"/>
    <w:rsid w:val="00E60A08"/>
    <w:rsid w:val="00E617AD"/>
    <w:rsid w:val="00E63F96"/>
    <w:rsid w:val="00E652CC"/>
    <w:rsid w:val="00E71ADB"/>
    <w:rsid w:val="00E73996"/>
    <w:rsid w:val="00E768C1"/>
    <w:rsid w:val="00E777B1"/>
    <w:rsid w:val="00E8297A"/>
    <w:rsid w:val="00E85A78"/>
    <w:rsid w:val="00E86456"/>
    <w:rsid w:val="00E86927"/>
    <w:rsid w:val="00E86A8C"/>
    <w:rsid w:val="00E87337"/>
    <w:rsid w:val="00E9085F"/>
    <w:rsid w:val="00E92403"/>
    <w:rsid w:val="00E948AC"/>
    <w:rsid w:val="00EA0F4A"/>
    <w:rsid w:val="00EA3964"/>
    <w:rsid w:val="00EA3A4D"/>
    <w:rsid w:val="00EA3DFE"/>
    <w:rsid w:val="00EA5AB1"/>
    <w:rsid w:val="00EA799C"/>
    <w:rsid w:val="00EB3282"/>
    <w:rsid w:val="00EB6467"/>
    <w:rsid w:val="00EC0E37"/>
    <w:rsid w:val="00EC1AB9"/>
    <w:rsid w:val="00EC2798"/>
    <w:rsid w:val="00EC28FE"/>
    <w:rsid w:val="00EC3555"/>
    <w:rsid w:val="00EC4554"/>
    <w:rsid w:val="00EC5394"/>
    <w:rsid w:val="00EC62C7"/>
    <w:rsid w:val="00EC70FA"/>
    <w:rsid w:val="00ED0137"/>
    <w:rsid w:val="00ED03CB"/>
    <w:rsid w:val="00ED3B52"/>
    <w:rsid w:val="00ED4B67"/>
    <w:rsid w:val="00ED6211"/>
    <w:rsid w:val="00EE024F"/>
    <w:rsid w:val="00EE096C"/>
    <w:rsid w:val="00EE7798"/>
    <w:rsid w:val="00EF6B5B"/>
    <w:rsid w:val="00F103F7"/>
    <w:rsid w:val="00F113B4"/>
    <w:rsid w:val="00F113F3"/>
    <w:rsid w:val="00F1514A"/>
    <w:rsid w:val="00F20A94"/>
    <w:rsid w:val="00F23739"/>
    <w:rsid w:val="00F26289"/>
    <w:rsid w:val="00F26533"/>
    <w:rsid w:val="00F277A1"/>
    <w:rsid w:val="00F34C3E"/>
    <w:rsid w:val="00F4148E"/>
    <w:rsid w:val="00F41FEA"/>
    <w:rsid w:val="00F42583"/>
    <w:rsid w:val="00F42C20"/>
    <w:rsid w:val="00F44A3D"/>
    <w:rsid w:val="00F50332"/>
    <w:rsid w:val="00F50EDE"/>
    <w:rsid w:val="00F52685"/>
    <w:rsid w:val="00F559FA"/>
    <w:rsid w:val="00F57138"/>
    <w:rsid w:val="00F62AD6"/>
    <w:rsid w:val="00F74BAC"/>
    <w:rsid w:val="00F855E0"/>
    <w:rsid w:val="00F85704"/>
    <w:rsid w:val="00F860BA"/>
    <w:rsid w:val="00F86A66"/>
    <w:rsid w:val="00F916E8"/>
    <w:rsid w:val="00F93312"/>
    <w:rsid w:val="00F93625"/>
    <w:rsid w:val="00F93F8B"/>
    <w:rsid w:val="00F940B7"/>
    <w:rsid w:val="00FA19AB"/>
    <w:rsid w:val="00FA39DF"/>
    <w:rsid w:val="00FA625C"/>
    <w:rsid w:val="00FA73F6"/>
    <w:rsid w:val="00FB5B67"/>
    <w:rsid w:val="00FB6DB0"/>
    <w:rsid w:val="00FC230F"/>
    <w:rsid w:val="00FC5E30"/>
    <w:rsid w:val="00FC5F78"/>
    <w:rsid w:val="00FC6653"/>
    <w:rsid w:val="00FC69D7"/>
    <w:rsid w:val="00FD1646"/>
    <w:rsid w:val="00FE033E"/>
    <w:rsid w:val="00FE0BF9"/>
    <w:rsid w:val="00FE1626"/>
    <w:rsid w:val="00FE1F16"/>
    <w:rsid w:val="00FE3C32"/>
    <w:rsid w:val="00FE59E7"/>
    <w:rsid w:val="00FE64C5"/>
    <w:rsid w:val="00FE7D9D"/>
    <w:rsid w:val="00FF42F9"/>
    <w:rsid w:val="00FF4D29"/>
    <w:rsid w:val="00FF4F33"/>
    <w:rsid w:val="00FF6557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58D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2">
    <w:name w:val="heading 2"/>
    <w:basedOn w:val="a"/>
    <w:next w:val="a"/>
    <w:qFormat/>
    <w:pPr>
      <w:keepNext/>
      <w:widowControl w:val="0"/>
      <w:spacing w:before="80" w:line="172" w:lineRule="exact"/>
      <w:jc w:val="center"/>
      <w:outlineLvl w:val="1"/>
    </w:pPr>
    <w:rPr>
      <w:rFonts w:ascii="Arial" w:hAnsi="Arial"/>
      <w:b/>
      <w:sz w:val="14"/>
      <w:szCs w:val="20"/>
    </w:rPr>
  </w:style>
  <w:style w:type="paragraph" w:styleId="3">
    <w:name w:val="heading 3"/>
    <w:basedOn w:val="a"/>
    <w:next w:val="a"/>
    <w:qFormat/>
    <w:pPr>
      <w:keepNext/>
      <w:spacing w:before="30"/>
      <w:ind w:left="113"/>
      <w:outlineLvl w:val="2"/>
    </w:pPr>
    <w:rPr>
      <w:rFonts w:ascii="Arial" w:hAnsi="Arial"/>
      <w:b/>
      <w:sz w:val="14"/>
      <w:szCs w:val="20"/>
    </w:rPr>
  </w:style>
  <w:style w:type="paragraph" w:styleId="4">
    <w:name w:val="heading 4"/>
    <w:basedOn w:val="a"/>
    <w:next w:val="a"/>
    <w:qFormat/>
    <w:pPr>
      <w:keepNext/>
      <w:spacing w:before="28" w:line="184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70" w:lineRule="exact"/>
      <w:ind w:right="142"/>
      <w:jc w:val="center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pPr>
      <w:keepNext/>
      <w:widowControl w:val="0"/>
      <w:spacing w:before="36" w:line="150" w:lineRule="exact"/>
      <w:ind w:left="113"/>
      <w:jc w:val="center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spacing w:line="184" w:lineRule="exact"/>
      <w:ind w:left="284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/>
      <w:b/>
      <w:caps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  <w:rPr>
      <w:rFonts w:ascii="Arial" w:hAnsi="Arial"/>
      <w:sz w:val="14"/>
      <w:szCs w:val="20"/>
    </w:rPr>
  </w:style>
  <w:style w:type="paragraph" w:styleId="a7">
    <w:name w:val="endnote text"/>
    <w:basedOn w:val="a"/>
    <w:semiHidden/>
    <w:pPr>
      <w:widowControl w:val="0"/>
    </w:pPr>
    <w:rPr>
      <w:sz w:val="20"/>
      <w:szCs w:val="20"/>
    </w:rPr>
  </w:style>
  <w:style w:type="paragraph" w:styleId="20">
    <w:name w:val="Body Text 2"/>
    <w:basedOn w:val="a"/>
    <w:pPr>
      <w:spacing w:after="24"/>
      <w:jc w:val="center"/>
    </w:pPr>
    <w:rPr>
      <w:rFonts w:ascii="Arial" w:hAnsi="Arial"/>
      <w:b/>
      <w:spacing w:val="-2"/>
      <w:sz w:val="16"/>
      <w:szCs w:val="20"/>
    </w:rPr>
  </w:style>
  <w:style w:type="paragraph" w:styleId="a8">
    <w:name w:val="caption"/>
    <w:basedOn w:val="a"/>
    <w:next w:val="a"/>
    <w:qFormat/>
    <w:pPr>
      <w:spacing w:after="24"/>
      <w:jc w:val="center"/>
    </w:pPr>
    <w:rPr>
      <w:rFonts w:ascii="Arial" w:hAnsi="Arial"/>
      <w:b/>
      <w:sz w:val="16"/>
      <w:szCs w:val="20"/>
    </w:rPr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styleId="aa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  <w:rPr>
      <w:sz w:val="20"/>
      <w:szCs w:val="20"/>
    </w:rPr>
  </w:style>
  <w:style w:type="paragraph" w:customStyle="1" w:styleId="116">
    <w:name w:val="Список 116"/>
    <w:basedOn w:val="a"/>
    <w:pPr>
      <w:tabs>
        <w:tab w:val="num" w:pos="360"/>
      </w:tabs>
      <w:spacing w:before="120" w:after="120"/>
      <w:ind w:left="360" w:hanging="360"/>
      <w:jc w:val="both"/>
    </w:pPr>
    <w:rPr>
      <w:sz w:val="16"/>
      <w:szCs w:val="20"/>
    </w:rPr>
  </w:style>
  <w:style w:type="paragraph" w:customStyle="1" w:styleId="80">
    <w:name w:val="Список с маркерами8"/>
    <w:basedOn w:val="a6"/>
    <w:pPr>
      <w:tabs>
        <w:tab w:val="num" w:pos="360"/>
      </w:tabs>
      <w:autoSpaceDE w:val="0"/>
      <w:autoSpaceDN w:val="0"/>
      <w:adjustRightInd w:val="0"/>
      <w:spacing w:before="120" w:line="288" w:lineRule="auto"/>
      <w:ind w:left="360" w:hanging="360"/>
      <w:jc w:val="both"/>
    </w:pPr>
    <w:rPr>
      <w:rFonts w:ascii="Times New Roman" w:hAnsi="Times New Roman"/>
      <w:sz w:val="26"/>
    </w:rPr>
  </w:style>
  <w:style w:type="paragraph" w:customStyle="1" w:styleId="81">
    <w:name w:val="Список с номерами8"/>
    <w:basedOn w:val="ab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b">
    <w:name w:val="Абзац"/>
    <w:basedOn w:val="a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30">
    <w:name w:val="çàãîëîâîê 3"/>
    <w:basedOn w:val="a"/>
    <w:next w:val="a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c">
    <w:name w:val="текст конц. сноски"/>
    <w:basedOn w:val="a"/>
    <w:rPr>
      <w:sz w:val="20"/>
      <w:szCs w:val="20"/>
    </w:rPr>
  </w:style>
  <w:style w:type="paragraph" w:customStyle="1" w:styleId="10">
    <w:name w:val="Обычный1"/>
    <w:pPr>
      <w:widowControl w:val="0"/>
    </w:pPr>
    <w:rPr>
      <w:snapToGrid w:val="0"/>
    </w:rPr>
  </w:style>
  <w:style w:type="paragraph" w:customStyle="1" w:styleId="xl24">
    <w:name w:val="xl24"/>
    <w:basedOn w:val="a"/>
    <w:pPr>
      <w:spacing w:before="100" w:after="100"/>
      <w:jc w:val="right"/>
    </w:pPr>
    <w:rPr>
      <w:sz w:val="16"/>
      <w:szCs w:val="20"/>
    </w:rPr>
  </w:style>
  <w:style w:type="paragraph" w:customStyle="1" w:styleId="xl2423">
    <w:name w:val="xl2423"/>
    <w:basedOn w:val="a"/>
    <w:pPr>
      <w:spacing w:before="100" w:after="100"/>
      <w:jc w:val="center"/>
    </w:pPr>
    <w:rPr>
      <w:rFonts w:eastAsia="Arial Unicode MS"/>
      <w:sz w:val="16"/>
      <w:szCs w:val="20"/>
    </w:rPr>
  </w:style>
  <w:style w:type="paragraph" w:customStyle="1" w:styleId="xl40">
    <w:name w:val="xl40"/>
    <w:basedOn w:val="a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7">
    <w:name w:val="xl27"/>
    <w:basedOn w:val="a"/>
    <w:pPr>
      <w:pBdr>
        <w:bottom w:val="single" w:sz="4" w:space="0" w:color="808080"/>
        <w:right w:val="double" w:sz="6" w:space="0" w:color="auto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31">
    <w:name w:val="çàãîëîâîê 31"/>
    <w:basedOn w:val="a"/>
    <w:next w:val="a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57">
    <w:name w:val="заголовок5.7"/>
    <w:basedOn w:val="a"/>
    <w:next w:val="a"/>
    <w:pPr>
      <w:keepNext/>
    </w:pPr>
    <w:rPr>
      <w:b/>
      <w:snapToGrid w:val="0"/>
      <w:sz w:val="16"/>
      <w:szCs w:val="20"/>
    </w:rPr>
  </w:style>
  <w:style w:type="paragraph" w:customStyle="1" w:styleId="xl401">
    <w:name w:val="xl401"/>
    <w:basedOn w:val="a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styleId="21">
    <w:name w:val="toc 2"/>
    <w:basedOn w:val="a"/>
    <w:next w:val="a"/>
    <w:semiHidden/>
    <w:rsid w:val="006F0C22"/>
    <w:pPr>
      <w:tabs>
        <w:tab w:val="left" w:leader="dot" w:pos="8646"/>
        <w:tab w:val="right" w:pos="9072"/>
      </w:tabs>
      <w:ind w:left="709" w:right="850"/>
    </w:pPr>
    <w:rPr>
      <w:sz w:val="20"/>
      <w:szCs w:val="20"/>
    </w:rPr>
  </w:style>
  <w:style w:type="character" w:styleId="ad">
    <w:name w:val="Hyperlink"/>
    <w:rsid w:val="0052748B"/>
    <w:rPr>
      <w:rFonts w:cs="Times New Roman"/>
      <w:color w:val="0000FF"/>
      <w:u w:val="single"/>
    </w:rPr>
  </w:style>
  <w:style w:type="paragraph" w:styleId="32">
    <w:name w:val="Body Text Indent 3"/>
    <w:basedOn w:val="a"/>
    <w:rsid w:val="007A206F"/>
    <w:pPr>
      <w:spacing w:after="120"/>
      <w:ind w:left="283"/>
    </w:pPr>
    <w:rPr>
      <w:sz w:val="16"/>
      <w:szCs w:val="16"/>
    </w:rPr>
  </w:style>
  <w:style w:type="paragraph" w:styleId="ae">
    <w:name w:val="List Paragraph"/>
    <w:basedOn w:val="a"/>
    <w:uiPriority w:val="34"/>
    <w:qFormat/>
    <w:rsid w:val="006C185A"/>
    <w:pPr>
      <w:ind w:left="720"/>
      <w:contextualSpacing/>
    </w:pPr>
  </w:style>
  <w:style w:type="paragraph" w:styleId="af">
    <w:name w:val="Balloon Text"/>
    <w:basedOn w:val="a"/>
    <w:link w:val="af0"/>
    <w:rsid w:val="00124B8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124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58D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2">
    <w:name w:val="heading 2"/>
    <w:basedOn w:val="a"/>
    <w:next w:val="a"/>
    <w:qFormat/>
    <w:pPr>
      <w:keepNext/>
      <w:widowControl w:val="0"/>
      <w:spacing w:before="80" w:line="172" w:lineRule="exact"/>
      <w:jc w:val="center"/>
      <w:outlineLvl w:val="1"/>
    </w:pPr>
    <w:rPr>
      <w:rFonts w:ascii="Arial" w:hAnsi="Arial"/>
      <w:b/>
      <w:sz w:val="14"/>
      <w:szCs w:val="20"/>
    </w:rPr>
  </w:style>
  <w:style w:type="paragraph" w:styleId="3">
    <w:name w:val="heading 3"/>
    <w:basedOn w:val="a"/>
    <w:next w:val="a"/>
    <w:qFormat/>
    <w:pPr>
      <w:keepNext/>
      <w:spacing w:before="30"/>
      <w:ind w:left="113"/>
      <w:outlineLvl w:val="2"/>
    </w:pPr>
    <w:rPr>
      <w:rFonts w:ascii="Arial" w:hAnsi="Arial"/>
      <w:b/>
      <w:sz w:val="14"/>
      <w:szCs w:val="20"/>
    </w:rPr>
  </w:style>
  <w:style w:type="paragraph" w:styleId="4">
    <w:name w:val="heading 4"/>
    <w:basedOn w:val="a"/>
    <w:next w:val="a"/>
    <w:qFormat/>
    <w:pPr>
      <w:keepNext/>
      <w:spacing w:before="28" w:line="184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70" w:lineRule="exact"/>
      <w:ind w:right="142"/>
      <w:jc w:val="center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pPr>
      <w:keepNext/>
      <w:widowControl w:val="0"/>
      <w:spacing w:before="36" w:line="150" w:lineRule="exact"/>
      <w:ind w:left="113"/>
      <w:jc w:val="center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spacing w:line="184" w:lineRule="exact"/>
      <w:ind w:left="284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/>
      <w:b/>
      <w:caps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  <w:rPr>
      <w:rFonts w:ascii="Arial" w:hAnsi="Arial"/>
      <w:sz w:val="14"/>
      <w:szCs w:val="20"/>
    </w:rPr>
  </w:style>
  <w:style w:type="paragraph" w:styleId="a7">
    <w:name w:val="endnote text"/>
    <w:basedOn w:val="a"/>
    <w:semiHidden/>
    <w:pPr>
      <w:widowControl w:val="0"/>
    </w:pPr>
    <w:rPr>
      <w:sz w:val="20"/>
      <w:szCs w:val="20"/>
    </w:rPr>
  </w:style>
  <w:style w:type="paragraph" w:styleId="20">
    <w:name w:val="Body Text 2"/>
    <w:basedOn w:val="a"/>
    <w:pPr>
      <w:spacing w:after="24"/>
      <w:jc w:val="center"/>
    </w:pPr>
    <w:rPr>
      <w:rFonts w:ascii="Arial" w:hAnsi="Arial"/>
      <w:b/>
      <w:spacing w:val="-2"/>
      <w:sz w:val="16"/>
      <w:szCs w:val="20"/>
    </w:rPr>
  </w:style>
  <w:style w:type="paragraph" w:styleId="a8">
    <w:name w:val="caption"/>
    <w:basedOn w:val="a"/>
    <w:next w:val="a"/>
    <w:qFormat/>
    <w:pPr>
      <w:spacing w:after="24"/>
      <w:jc w:val="center"/>
    </w:pPr>
    <w:rPr>
      <w:rFonts w:ascii="Arial" w:hAnsi="Arial"/>
      <w:b/>
      <w:sz w:val="16"/>
      <w:szCs w:val="20"/>
    </w:rPr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styleId="aa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  <w:rPr>
      <w:sz w:val="20"/>
      <w:szCs w:val="20"/>
    </w:rPr>
  </w:style>
  <w:style w:type="paragraph" w:customStyle="1" w:styleId="116">
    <w:name w:val="Список 116"/>
    <w:basedOn w:val="a"/>
    <w:pPr>
      <w:tabs>
        <w:tab w:val="num" w:pos="360"/>
      </w:tabs>
      <w:spacing w:before="120" w:after="120"/>
      <w:ind w:left="360" w:hanging="360"/>
      <w:jc w:val="both"/>
    </w:pPr>
    <w:rPr>
      <w:sz w:val="16"/>
      <w:szCs w:val="20"/>
    </w:rPr>
  </w:style>
  <w:style w:type="paragraph" w:customStyle="1" w:styleId="80">
    <w:name w:val="Список с маркерами8"/>
    <w:basedOn w:val="a6"/>
    <w:pPr>
      <w:tabs>
        <w:tab w:val="num" w:pos="360"/>
      </w:tabs>
      <w:autoSpaceDE w:val="0"/>
      <w:autoSpaceDN w:val="0"/>
      <w:adjustRightInd w:val="0"/>
      <w:spacing w:before="120" w:line="288" w:lineRule="auto"/>
      <w:ind w:left="360" w:hanging="360"/>
      <w:jc w:val="both"/>
    </w:pPr>
    <w:rPr>
      <w:rFonts w:ascii="Times New Roman" w:hAnsi="Times New Roman"/>
      <w:sz w:val="26"/>
    </w:rPr>
  </w:style>
  <w:style w:type="paragraph" w:customStyle="1" w:styleId="81">
    <w:name w:val="Список с номерами8"/>
    <w:basedOn w:val="ab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b">
    <w:name w:val="Абзац"/>
    <w:basedOn w:val="a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30">
    <w:name w:val="çàãîëîâîê 3"/>
    <w:basedOn w:val="a"/>
    <w:next w:val="a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c">
    <w:name w:val="текст конц. сноски"/>
    <w:basedOn w:val="a"/>
    <w:rPr>
      <w:sz w:val="20"/>
      <w:szCs w:val="20"/>
    </w:rPr>
  </w:style>
  <w:style w:type="paragraph" w:customStyle="1" w:styleId="10">
    <w:name w:val="Обычный1"/>
    <w:pPr>
      <w:widowControl w:val="0"/>
    </w:pPr>
    <w:rPr>
      <w:snapToGrid w:val="0"/>
    </w:rPr>
  </w:style>
  <w:style w:type="paragraph" w:customStyle="1" w:styleId="xl24">
    <w:name w:val="xl24"/>
    <w:basedOn w:val="a"/>
    <w:pPr>
      <w:spacing w:before="100" w:after="100"/>
      <w:jc w:val="right"/>
    </w:pPr>
    <w:rPr>
      <w:sz w:val="16"/>
      <w:szCs w:val="20"/>
    </w:rPr>
  </w:style>
  <w:style w:type="paragraph" w:customStyle="1" w:styleId="xl2423">
    <w:name w:val="xl2423"/>
    <w:basedOn w:val="a"/>
    <w:pPr>
      <w:spacing w:before="100" w:after="100"/>
      <w:jc w:val="center"/>
    </w:pPr>
    <w:rPr>
      <w:rFonts w:eastAsia="Arial Unicode MS"/>
      <w:sz w:val="16"/>
      <w:szCs w:val="20"/>
    </w:rPr>
  </w:style>
  <w:style w:type="paragraph" w:customStyle="1" w:styleId="xl40">
    <w:name w:val="xl40"/>
    <w:basedOn w:val="a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7">
    <w:name w:val="xl27"/>
    <w:basedOn w:val="a"/>
    <w:pPr>
      <w:pBdr>
        <w:bottom w:val="single" w:sz="4" w:space="0" w:color="808080"/>
        <w:right w:val="double" w:sz="6" w:space="0" w:color="auto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31">
    <w:name w:val="çàãîëîâîê 31"/>
    <w:basedOn w:val="a"/>
    <w:next w:val="a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57">
    <w:name w:val="заголовок5.7"/>
    <w:basedOn w:val="a"/>
    <w:next w:val="a"/>
    <w:pPr>
      <w:keepNext/>
    </w:pPr>
    <w:rPr>
      <w:b/>
      <w:snapToGrid w:val="0"/>
      <w:sz w:val="16"/>
      <w:szCs w:val="20"/>
    </w:rPr>
  </w:style>
  <w:style w:type="paragraph" w:customStyle="1" w:styleId="xl401">
    <w:name w:val="xl401"/>
    <w:basedOn w:val="a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styleId="21">
    <w:name w:val="toc 2"/>
    <w:basedOn w:val="a"/>
    <w:next w:val="a"/>
    <w:semiHidden/>
    <w:rsid w:val="006F0C22"/>
    <w:pPr>
      <w:tabs>
        <w:tab w:val="left" w:leader="dot" w:pos="8646"/>
        <w:tab w:val="right" w:pos="9072"/>
      </w:tabs>
      <w:ind w:left="709" w:right="850"/>
    </w:pPr>
    <w:rPr>
      <w:sz w:val="20"/>
      <w:szCs w:val="20"/>
    </w:rPr>
  </w:style>
  <w:style w:type="character" w:styleId="ad">
    <w:name w:val="Hyperlink"/>
    <w:rsid w:val="0052748B"/>
    <w:rPr>
      <w:rFonts w:cs="Times New Roman"/>
      <w:color w:val="0000FF"/>
      <w:u w:val="single"/>
    </w:rPr>
  </w:style>
  <w:style w:type="paragraph" w:styleId="32">
    <w:name w:val="Body Text Indent 3"/>
    <w:basedOn w:val="a"/>
    <w:rsid w:val="007A206F"/>
    <w:pPr>
      <w:spacing w:after="120"/>
      <w:ind w:left="283"/>
    </w:pPr>
    <w:rPr>
      <w:sz w:val="16"/>
      <w:szCs w:val="16"/>
    </w:rPr>
  </w:style>
  <w:style w:type="paragraph" w:styleId="ae">
    <w:name w:val="List Paragraph"/>
    <w:basedOn w:val="a"/>
    <w:uiPriority w:val="34"/>
    <w:qFormat/>
    <w:rsid w:val="006C185A"/>
    <w:pPr>
      <w:ind w:left="720"/>
      <w:contextualSpacing/>
    </w:pPr>
  </w:style>
  <w:style w:type="paragraph" w:styleId="af">
    <w:name w:val="Balloon Text"/>
    <w:basedOn w:val="a"/>
    <w:link w:val="af0"/>
    <w:rsid w:val="00124B8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124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.ru/folder/210/)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60</Pages>
  <Words>26851</Words>
  <Characters>153052</Characters>
  <Application>Microsoft Office Word</Application>
  <DocSecurity>0</DocSecurity>
  <Lines>1275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179544</CharactersWithSpaces>
  <SharedDoc>false</SharedDoc>
  <HLinks>
    <vt:vector size="6" baseType="variant">
      <vt:variant>
        <vt:i4>3145790</vt:i4>
      </vt:variant>
      <vt:variant>
        <vt:i4>0</vt:i4>
      </vt:variant>
      <vt:variant>
        <vt:i4>0</vt:i4>
      </vt:variant>
      <vt:variant>
        <vt:i4>5</vt:i4>
      </vt:variant>
      <vt:variant>
        <vt:lpwstr>http://www.gks.ru/folder/210/)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16</cp:revision>
  <cp:lastPrinted>2020-01-21T08:22:00Z</cp:lastPrinted>
  <dcterms:created xsi:type="dcterms:W3CDTF">2019-11-18T17:15:00Z</dcterms:created>
  <dcterms:modified xsi:type="dcterms:W3CDTF">2020-01-22T12:04:00Z</dcterms:modified>
</cp:coreProperties>
</file>