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27DC4" w14:textId="5C31AEBA" w:rsidR="0078089C" w:rsidRPr="00DE35F8" w:rsidRDefault="00DD7E28" w:rsidP="002F72C4">
      <w:pPr>
        <w:pStyle w:val="Heading1"/>
        <w:rPr>
          <w:rFonts w:asciiTheme="minorHAnsi" w:hAnsiTheme="minorHAnsi" w:cstheme="minorHAnsi"/>
        </w:rPr>
      </w:pPr>
      <w:r w:rsidRPr="00DE35F8">
        <w:rPr>
          <w:rFonts w:asciiTheme="minorHAnsi" w:hAnsiTheme="minorHAnsi" w:cstheme="minorHAnsi"/>
        </w:rPr>
        <w:t>CHAPTER</w:t>
      </w:r>
      <w:r w:rsidR="00967409" w:rsidRPr="00DE35F8">
        <w:rPr>
          <w:rFonts w:asciiTheme="minorHAnsi" w:hAnsiTheme="minorHAnsi" w:cstheme="minorHAnsi"/>
        </w:rPr>
        <w:t xml:space="preserve"> </w:t>
      </w:r>
      <w:r w:rsidR="008F6DB5" w:rsidRPr="00DE35F8">
        <w:rPr>
          <w:rFonts w:asciiTheme="minorHAnsi" w:hAnsiTheme="minorHAnsi" w:cstheme="minorHAnsi"/>
        </w:rPr>
        <w:t>1</w:t>
      </w:r>
      <w:r w:rsidR="006F3771">
        <w:rPr>
          <w:rFonts w:asciiTheme="minorHAnsi" w:hAnsiTheme="minorHAnsi" w:cstheme="minorHAnsi"/>
        </w:rPr>
        <w:t>1</w:t>
      </w:r>
    </w:p>
    <w:p w14:paraId="2C5078B1" w14:textId="77777777" w:rsidR="003152D4" w:rsidRPr="00DE35F8" w:rsidRDefault="003152D4" w:rsidP="002F72C4">
      <w:pPr>
        <w:pStyle w:val="Heading2"/>
        <w:rPr>
          <w:rFonts w:asciiTheme="minorHAnsi" w:hAnsiTheme="minorHAnsi" w:cstheme="minorHAnsi"/>
        </w:rPr>
      </w:pPr>
      <w:r w:rsidRPr="00DE35F8">
        <w:rPr>
          <w:rFonts w:asciiTheme="minorHAnsi" w:hAnsiTheme="minorHAnsi" w:cstheme="minorHAnsi"/>
        </w:rPr>
        <w:t>Current Designs Excel Tutorials</w:t>
      </w:r>
    </w:p>
    <w:p w14:paraId="71AF8D0F" w14:textId="77777777" w:rsidR="00BC63F4" w:rsidRPr="00DE35F8" w:rsidRDefault="00BC63F4" w:rsidP="002048E2">
      <w:pPr>
        <w:autoSpaceDE w:val="0"/>
        <w:autoSpaceDN w:val="0"/>
        <w:adjustRightInd w:val="0"/>
        <w:spacing w:after="0" w:line="240" w:lineRule="auto"/>
        <w:rPr>
          <w:rFonts w:asciiTheme="minorHAnsi" w:hAnsiTheme="minorHAnsi" w:cstheme="minorHAnsi"/>
          <w:b/>
          <w:color w:val="0070C0"/>
          <w:sz w:val="28"/>
        </w:rPr>
      </w:pPr>
      <w:r w:rsidRPr="00DE35F8">
        <w:rPr>
          <w:rFonts w:asciiTheme="minorHAnsi" w:hAnsiTheme="minorHAnsi" w:cstheme="minorHAnsi"/>
          <w:b/>
          <w:color w:val="0070C0"/>
          <w:sz w:val="28"/>
        </w:rPr>
        <w:t xml:space="preserve">Using Excel </w:t>
      </w:r>
      <w:r w:rsidR="00502273" w:rsidRPr="00DE35F8">
        <w:rPr>
          <w:rFonts w:asciiTheme="minorHAnsi" w:hAnsiTheme="minorHAnsi" w:cstheme="minorHAnsi"/>
          <w:b/>
          <w:color w:val="0070C0"/>
          <w:sz w:val="28"/>
        </w:rPr>
        <w:t>to Make Decisions at Current Designs</w:t>
      </w:r>
    </w:p>
    <w:p w14:paraId="76C375E0" w14:textId="48D44143" w:rsidR="00BC63F4" w:rsidRPr="00DE35F8" w:rsidRDefault="00BC63F4" w:rsidP="002F72C4">
      <w:pPr>
        <w:autoSpaceDE w:val="0"/>
        <w:autoSpaceDN w:val="0"/>
        <w:adjustRightInd w:val="0"/>
        <w:spacing w:after="0" w:line="240" w:lineRule="auto"/>
        <w:ind w:hanging="90"/>
        <w:rPr>
          <w:rFonts w:asciiTheme="minorHAnsi" w:hAnsiTheme="minorHAnsi" w:cstheme="minorHAnsi"/>
          <w:sz w:val="2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13500000" w14:scaled="0"/>
            </w14:gradFill>
          </w14:textFill>
        </w:rPr>
      </w:pPr>
    </w:p>
    <w:p w14:paraId="438E1546" w14:textId="3B1736E2" w:rsidR="002558E0" w:rsidRPr="00DE35F8" w:rsidRDefault="00716757" w:rsidP="005F2CE3">
      <w:pPr>
        <w:spacing w:after="0" w:line="240" w:lineRule="auto"/>
        <w:rPr>
          <w:rFonts w:asciiTheme="minorHAnsi" w:hAnsiTheme="minorHAnsi" w:cstheme="minorHAnsi"/>
          <w:b/>
        </w:rPr>
      </w:pPr>
      <w:r w:rsidRPr="00DE35F8">
        <w:rPr>
          <w:rFonts w:asciiTheme="minorHAnsi" w:hAnsiTheme="minorHAnsi" w:cstheme="minorHAnsi"/>
          <w:b/>
          <w:bCs/>
          <w:color w:val="0070C0"/>
        </w:rPr>
        <w:t>Topic(s): </w:t>
      </w:r>
      <w:r w:rsidR="00ED5EBF" w:rsidRPr="00DE35F8">
        <w:rPr>
          <w:rFonts w:asciiTheme="minorHAnsi" w:hAnsiTheme="minorHAnsi" w:cstheme="minorHAnsi"/>
          <w:b/>
        </w:rPr>
        <w:t>Information Needs of Managers, Special-</w:t>
      </w:r>
      <w:r w:rsidR="00C41D7C" w:rsidRPr="00DE35F8">
        <w:rPr>
          <w:rFonts w:asciiTheme="minorHAnsi" w:hAnsiTheme="minorHAnsi" w:cstheme="minorHAnsi"/>
          <w:b/>
        </w:rPr>
        <w:t>P</w:t>
      </w:r>
      <w:r w:rsidR="00ED5EBF" w:rsidRPr="00DE35F8">
        <w:rPr>
          <w:rFonts w:asciiTheme="minorHAnsi" w:hAnsiTheme="minorHAnsi" w:cstheme="minorHAnsi"/>
          <w:b/>
        </w:rPr>
        <w:t>urpose Reports, and Cost Classifications</w:t>
      </w:r>
    </w:p>
    <w:p w14:paraId="3CD304DB" w14:textId="57FA5EE4" w:rsidR="00716757" w:rsidRPr="00DE35F8" w:rsidRDefault="00716757" w:rsidP="005F2CE3">
      <w:pPr>
        <w:spacing w:after="0" w:line="240" w:lineRule="auto"/>
        <w:rPr>
          <w:rFonts w:asciiTheme="minorHAnsi" w:hAnsiTheme="minorHAnsi" w:cstheme="minorHAnsi"/>
          <w:b/>
          <w:bCs/>
        </w:rPr>
      </w:pPr>
      <w:r w:rsidRPr="00DE35F8">
        <w:rPr>
          <w:rFonts w:asciiTheme="minorHAnsi" w:hAnsiTheme="minorHAnsi" w:cstheme="minorHAnsi"/>
          <w:b/>
          <w:bCs/>
          <w:color w:val="0070C0"/>
        </w:rPr>
        <w:t>Excel Function</w:t>
      </w:r>
      <w:r w:rsidR="000B6AA3" w:rsidRPr="00DE35F8">
        <w:rPr>
          <w:rFonts w:asciiTheme="minorHAnsi" w:hAnsiTheme="minorHAnsi" w:cstheme="minorHAnsi"/>
          <w:b/>
          <w:bCs/>
          <w:color w:val="0070C0"/>
        </w:rPr>
        <w:t>s and Tools</w:t>
      </w:r>
      <w:r w:rsidRPr="00DE35F8">
        <w:rPr>
          <w:rFonts w:asciiTheme="minorHAnsi" w:hAnsiTheme="minorHAnsi" w:cstheme="minorHAnsi"/>
          <w:b/>
          <w:bCs/>
          <w:color w:val="0070C0"/>
        </w:rPr>
        <w:t>: </w:t>
      </w:r>
      <w:r w:rsidR="00ED5EBF" w:rsidRPr="00DE35F8">
        <w:rPr>
          <w:rFonts w:asciiTheme="minorHAnsi" w:hAnsiTheme="minorHAnsi" w:cstheme="minorHAnsi"/>
          <w:b/>
          <w:bCs/>
        </w:rPr>
        <w:t xml:space="preserve">Cell </w:t>
      </w:r>
      <w:r w:rsidR="00E9651E" w:rsidRPr="00DE35F8">
        <w:rPr>
          <w:rFonts w:asciiTheme="minorHAnsi" w:hAnsiTheme="minorHAnsi" w:cstheme="minorHAnsi"/>
          <w:b/>
          <w:bCs/>
        </w:rPr>
        <w:t xml:space="preserve">Formatting </w:t>
      </w:r>
      <w:r w:rsidR="00B842FE" w:rsidRPr="00DE35F8">
        <w:rPr>
          <w:rFonts w:asciiTheme="minorHAnsi" w:hAnsiTheme="minorHAnsi" w:cstheme="minorHAnsi"/>
          <w:b/>
          <w:bCs/>
        </w:rPr>
        <w:t>Tools:</w:t>
      </w:r>
      <w:r w:rsidR="00E9651E" w:rsidRPr="00DE35F8">
        <w:rPr>
          <w:rFonts w:asciiTheme="minorHAnsi" w:hAnsiTheme="minorHAnsi" w:cstheme="minorHAnsi"/>
          <w:b/>
          <w:bCs/>
        </w:rPr>
        <w:t xml:space="preserve"> Font</w:t>
      </w:r>
      <w:r w:rsidR="006E4BC8" w:rsidRPr="00DE35F8">
        <w:rPr>
          <w:rFonts w:asciiTheme="minorHAnsi" w:hAnsiTheme="minorHAnsi" w:cstheme="minorHAnsi"/>
          <w:b/>
          <w:bCs/>
        </w:rPr>
        <w:t xml:space="preserve"> S</w:t>
      </w:r>
      <w:r w:rsidR="000733B6" w:rsidRPr="00DE35F8">
        <w:rPr>
          <w:rFonts w:asciiTheme="minorHAnsi" w:hAnsiTheme="minorHAnsi" w:cstheme="minorHAnsi"/>
          <w:b/>
          <w:bCs/>
        </w:rPr>
        <w:t>ettings</w:t>
      </w:r>
      <w:r w:rsidR="00E9651E" w:rsidRPr="00DE35F8">
        <w:rPr>
          <w:rFonts w:asciiTheme="minorHAnsi" w:hAnsiTheme="minorHAnsi" w:cstheme="minorHAnsi"/>
          <w:b/>
          <w:bCs/>
        </w:rPr>
        <w:t xml:space="preserve">, Cell </w:t>
      </w:r>
      <w:r w:rsidR="00ED5EBF" w:rsidRPr="00DE35F8">
        <w:rPr>
          <w:rFonts w:asciiTheme="minorHAnsi" w:hAnsiTheme="minorHAnsi" w:cstheme="minorHAnsi"/>
          <w:b/>
          <w:bCs/>
        </w:rPr>
        <w:t>Styles, Alignment, Merge and Center, Row Height</w:t>
      </w:r>
      <w:r w:rsidR="00E9651E" w:rsidRPr="00DE35F8">
        <w:rPr>
          <w:rFonts w:asciiTheme="minorHAnsi" w:hAnsiTheme="minorHAnsi" w:cstheme="minorHAnsi"/>
          <w:b/>
          <w:bCs/>
        </w:rPr>
        <w:t>,</w:t>
      </w:r>
      <w:r w:rsidR="00ED5EBF" w:rsidRPr="00DE35F8">
        <w:rPr>
          <w:rFonts w:asciiTheme="minorHAnsi" w:hAnsiTheme="minorHAnsi" w:cstheme="minorHAnsi"/>
          <w:b/>
          <w:bCs/>
        </w:rPr>
        <w:t xml:space="preserve"> </w:t>
      </w:r>
      <w:r w:rsidR="00E9651E" w:rsidRPr="00DE35F8">
        <w:rPr>
          <w:rFonts w:asciiTheme="minorHAnsi" w:hAnsiTheme="minorHAnsi" w:cstheme="minorHAnsi"/>
          <w:b/>
          <w:bCs/>
        </w:rPr>
        <w:t>Column Width</w:t>
      </w:r>
      <w:r w:rsidR="00ED5EBF" w:rsidRPr="00DE35F8">
        <w:rPr>
          <w:rFonts w:asciiTheme="minorHAnsi" w:hAnsiTheme="minorHAnsi" w:cstheme="minorHAnsi"/>
          <w:b/>
          <w:bCs/>
        </w:rPr>
        <w:t>, Cell Borders, Text Wrapping, Number Formatting</w:t>
      </w:r>
    </w:p>
    <w:p w14:paraId="066E2B04" w14:textId="77777777" w:rsidR="005F2CE3" w:rsidRPr="00DE35F8" w:rsidRDefault="005F2CE3" w:rsidP="009A13A6">
      <w:pPr>
        <w:spacing w:after="0" w:line="240" w:lineRule="auto"/>
        <w:jc w:val="both"/>
        <w:rPr>
          <w:rFonts w:asciiTheme="minorHAnsi" w:hAnsiTheme="minorHAnsi" w:cstheme="minorHAnsi"/>
          <w:sz w:val="22"/>
        </w:rPr>
      </w:pPr>
    </w:p>
    <w:p w14:paraId="4B74E9AE" w14:textId="50B2E1CE" w:rsidR="002D632F" w:rsidRPr="00DE35F8" w:rsidRDefault="00877471" w:rsidP="009A13A6">
      <w:pPr>
        <w:spacing w:after="0" w:line="240" w:lineRule="auto"/>
        <w:jc w:val="both"/>
        <w:rPr>
          <w:rFonts w:asciiTheme="minorHAnsi" w:hAnsiTheme="minorHAnsi" w:cstheme="minorHAnsi"/>
          <w:sz w:val="22"/>
        </w:rPr>
      </w:pPr>
      <w:r w:rsidRPr="00DE35F8">
        <w:rPr>
          <w:rFonts w:asciiTheme="minorHAnsi" w:hAnsiTheme="minorHAnsi" w:cstheme="minorHAnsi"/>
          <w:sz w:val="22"/>
        </w:rPr>
        <w:t xml:space="preserve">This document provides instructions that explain how to </w:t>
      </w:r>
      <w:r w:rsidR="005B4C9A" w:rsidRPr="00DE35F8">
        <w:rPr>
          <w:rFonts w:asciiTheme="minorHAnsi" w:hAnsiTheme="minorHAnsi" w:cstheme="minorHAnsi"/>
          <w:sz w:val="22"/>
        </w:rPr>
        <w:t xml:space="preserve">use </w:t>
      </w:r>
      <w:r w:rsidR="00562D83" w:rsidRPr="00DE35F8">
        <w:rPr>
          <w:rFonts w:asciiTheme="minorHAnsi" w:hAnsiTheme="minorHAnsi" w:cstheme="minorHAnsi"/>
          <w:sz w:val="22"/>
        </w:rPr>
        <w:t xml:space="preserve">some </w:t>
      </w:r>
      <w:r w:rsidR="00DB4D69" w:rsidRPr="00DE35F8">
        <w:rPr>
          <w:rFonts w:asciiTheme="minorHAnsi" w:hAnsiTheme="minorHAnsi" w:cstheme="minorHAnsi"/>
          <w:sz w:val="22"/>
        </w:rPr>
        <w:t xml:space="preserve">of </w:t>
      </w:r>
      <w:r w:rsidR="00C6411D" w:rsidRPr="00DE35F8">
        <w:rPr>
          <w:rFonts w:asciiTheme="minorHAnsi" w:hAnsiTheme="minorHAnsi" w:cstheme="minorHAnsi"/>
          <w:sz w:val="22"/>
        </w:rPr>
        <w:t xml:space="preserve">Excel’s® </w:t>
      </w:r>
      <w:r w:rsidR="006F5E81" w:rsidRPr="00DE35F8">
        <w:rPr>
          <w:rFonts w:asciiTheme="minorHAnsi" w:hAnsiTheme="minorHAnsi" w:cstheme="minorHAnsi"/>
          <w:sz w:val="22"/>
        </w:rPr>
        <w:t xml:space="preserve">most common </w:t>
      </w:r>
      <w:r w:rsidR="00F53086" w:rsidRPr="00DE35F8">
        <w:rPr>
          <w:rFonts w:asciiTheme="minorHAnsi" w:hAnsiTheme="minorHAnsi" w:cstheme="minorHAnsi"/>
          <w:sz w:val="22"/>
        </w:rPr>
        <w:t>formatting features</w:t>
      </w:r>
      <w:r w:rsidR="001A4920" w:rsidRPr="00DE35F8">
        <w:rPr>
          <w:rFonts w:asciiTheme="minorHAnsi" w:hAnsiTheme="minorHAnsi" w:cstheme="minorHAnsi"/>
          <w:sz w:val="22"/>
        </w:rPr>
        <w:t xml:space="preserve"> </w:t>
      </w:r>
      <w:r w:rsidR="00C6411D" w:rsidRPr="00DE35F8">
        <w:rPr>
          <w:rFonts w:asciiTheme="minorHAnsi" w:hAnsiTheme="minorHAnsi" w:cstheme="minorHAnsi"/>
          <w:sz w:val="22"/>
        </w:rPr>
        <w:t xml:space="preserve">to </w:t>
      </w:r>
      <w:r w:rsidR="006F5E81" w:rsidRPr="00DE35F8">
        <w:rPr>
          <w:rFonts w:asciiTheme="minorHAnsi" w:hAnsiTheme="minorHAnsi" w:cstheme="minorHAnsi"/>
          <w:sz w:val="22"/>
        </w:rPr>
        <w:t>create</w:t>
      </w:r>
      <w:r w:rsidR="00F22CE8" w:rsidRPr="00DE35F8">
        <w:rPr>
          <w:rFonts w:asciiTheme="minorHAnsi" w:hAnsiTheme="minorHAnsi" w:cstheme="minorHAnsi"/>
          <w:sz w:val="22"/>
        </w:rPr>
        <w:t xml:space="preserve"> a </w:t>
      </w:r>
      <w:r w:rsidR="006A57A6" w:rsidRPr="00DE35F8">
        <w:rPr>
          <w:rFonts w:asciiTheme="minorHAnsi" w:hAnsiTheme="minorHAnsi" w:cstheme="minorHAnsi"/>
          <w:sz w:val="22"/>
        </w:rPr>
        <w:t xml:space="preserve">report with a </w:t>
      </w:r>
      <w:r w:rsidR="00F22CE8" w:rsidRPr="00DE35F8">
        <w:rPr>
          <w:rFonts w:asciiTheme="minorHAnsi" w:hAnsiTheme="minorHAnsi" w:cstheme="minorHAnsi"/>
          <w:sz w:val="22"/>
        </w:rPr>
        <w:t>professional</w:t>
      </w:r>
      <w:r w:rsidR="006A57A6" w:rsidRPr="00DE35F8">
        <w:rPr>
          <w:rFonts w:asciiTheme="minorHAnsi" w:hAnsiTheme="minorHAnsi" w:cstheme="minorHAnsi"/>
          <w:sz w:val="22"/>
        </w:rPr>
        <w:t xml:space="preserve"> appearance</w:t>
      </w:r>
      <w:r w:rsidR="00B842FE" w:rsidRPr="00DE35F8">
        <w:rPr>
          <w:rFonts w:asciiTheme="minorHAnsi" w:hAnsiTheme="minorHAnsi" w:cstheme="minorHAnsi"/>
          <w:sz w:val="22"/>
        </w:rPr>
        <w:t xml:space="preserve"> </w:t>
      </w:r>
      <w:r w:rsidR="00F22CE8" w:rsidRPr="00DE35F8">
        <w:rPr>
          <w:rFonts w:asciiTheme="minorHAnsi" w:hAnsiTheme="minorHAnsi" w:cstheme="minorHAnsi"/>
          <w:sz w:val="22"/>
        </w:rPr>
        <w:t>for</w:t>
      </w:r>
      <w:r w:rsidR="00364A33" w:rsidRPr="00DE35F8">
        <w:rPr>
          <w:rFonts w:asciiTheme="minorHAnsi" w:hAnsiTheme="minorHAnsi" w:cstheme="minorHAnsi"/>
          <w:sz w:val="22"/>
        </w:rPr>
        <w:t xml:space="preserve"> the Current Designs problem that appears in the </w:t>
      </w:r>
      <w:r w:rsidR="000F43E7" w:rsidRPr="00DE35F8">
        <w:rPr>
          <w:rFonts w:asciiTheme="minorHAnsi" w:hAnsiTheme="minorHAnsi" w:cstheme="minorHAnsi"/>
          <w:sz w:val="22"/>
        </w:rPr>
        <w:t>Chapter 1</w:t>
      </w:r>
      <w:r w:rsidR="00582CFD">
        <w:rPr>
          <w:rFonts w:asciiTheme="minorHAnsi" w:hAnsiTheme="minorHAnsi" w:cstheme="minorHAnsi"/>
          <w:sz w:val="22"/>
        </w:rPr>
        <w:t>1</w:t>
      </w:r>
      <w:r w:rsidR="000F43E7" w:rsidRPr="00DE35F8">
        <w:rPr>
          <w:rFonts w:asciiTheme="minorHAnsi" w:hAnsiTheme="minorHAnsi" w:cstheme="minorHAnsi"/>
          <w:sz w:val="22"/>
        </w:rPr>
        <w:t xml:space="preserve"> </w:t>
      </w:r>
      <w:r w:rsidR="00364A33" w:rsidRPr="00DE35F8">
        <w:rPr>
          <w:rFonts w:asciiTheme="minorHAnsi" w:hAnsiTheme="minorHAnsi" w:cstheme="minorHAnsi"/>
          <w:sz w:val="22"/>
        </w:rPr>
        <w:t>worksheet template</w:t>
      </w:r>
      <w:r w:rsidR="00D5012B" w:rsidRPr="00DE35F8">
        <w:rPr>
          <w:rFonts w:asciiTheme="minorHAnsi" w:hAnsiTheme="minorHAnsi" w:cstheme="minorHAnsi"/>
          <w:sz w:val="22"/>
        </w:rPr>
        <w:t>s</w:t>
      </w:r>
      <w:r w:rsidR="00364A33" w:rsidRPr="00DE35F8">
        <w:rPr>
          <w:rFonts w:asciiTheme="minorHAnsi" w:hAnsiTheme="minorHAnsi" w:cstheme="minorHAnsi"/>
          <w:sz w:val="22"/>
        </w:rPr>
        <w:t>.</w:t>
      </w:r>
      <w:r w:rsidRPr="00DE35F8">
        <w:rPr>
          <w:rFonts w:asciiTheme="minorHAnsi" w:hAnsiTheme="minorHAnsi" w:cstheme="minorHAnsi"/>
          <w:sz w:val="22"/>
        </w:rPr>
        <w:t xml:space="preserve"> </w:t>
      </w:r>
      <w:r w:rsidR="00256952" w:rsidRPr="00DE35F8">
        <w:rPr>
          <w:rFonts w:asciiTheme="minorHAnsi" w:hAnsiTheme="minorHAnsi" w:cstheme="minorHAnsi"/>
          <w:sz w:val="22"/>
        </w:rPr>
        <w:t xml:space="preserve">A </w:t>
      </w:r>
      <w:r w:rsidR="00B54D5F" w:rsidRPr="00DE35F8">
        <w:rPr>
          <w:rFonts w:asciiTheme="minorHAnsi" w:hAnsiTheme="minorHAnsi" w:cstheme="minorHAnsi"/>
          <w:b/>
          <w:sz w:val="22"/>
        </w:rPr>
        <w:t>What-if</w:t>
      </w:r>
      <w:r w:rsidR="002D632F" w:rsidRPr="00DE35F8">
        <w:rPr>
          <w:rFonts w:asciiTheme="minorHAnsi" w:hAnsiTheme="minorHAnsi" w:cstheme="minorHAnsi"/>
          <w:sz w:val="22"/>
        </w:rPr>
        <w:t xml:space="preserve"> question at the end of the solution will help you see how </w:t>
      </w:r>
      <w:r w:rsidR="00C808C9" w:rsidRPr="00DE35F8">
        <w:rPr>
          <w:rFonts w:asciiTheme="minorHAnsi" w:hAnsiTheme="minorHAnsi" w:cstheme="minorHAnsi"/>
          <w:sz w:val="22"/>
        </w:rPr>
        <w:t xml:space="preserve">formatting changes can enhance the appearance of your worksheet. </w:t>
      </w:r>
      <w:r w:rsidR="00B54D5F" w:rsidRPr="00DE35F8">
        <w:rPr>
          <w:rFonts w:asciiTheme="minorHAnsi" w:hAnsiTheme="minorHAnsi" w:cstheme="minorHAnsi"/>
          <w:sz w:val="22"/>
        </w:rPr>
        <w:t xml:space="preserve">Download the Excel file containing the </w:t>
      </w:r>
      <w:r w:rsidR="000F43E7" w:rsidRPr="00DE35F8">
        <w:rPr>
          <w:rFonts w:asciiTheme="minorHAnsi" w:hAnsiTheme="minorHAnsi" w:cstheme="minorHAnsi"/>
          <w:sz w:val="22"/>
        </w:rPr>
        <w:t>Chapter 1</w:t>
      </w:r>
      <w:r w:rsidR="00582CFD">
        <w:rPr>
          <w:rFonts w:asciiTheme="minorHAnsi" w:hAnsiTheme="minorHAnsi" w:cstheme="minorHAnsi"/>
          <w:sz w:val="22"/>
        </w:rPr>
        <w:t>1</w:t>
      </w:r>
      <w:r w:rsidR="000F43E7" w:rsidRPr="00DE35F8">
        <w:rPr>
          <w:rFonts w:asciiTheme="minorHAnsi" w:hAnsiTheme="minorHAnsi" w:cstheme="minorHAnsi"/>
          <w:sz w:val="22"/>
        </w:rPr>
        <w:t xml:space="preserve"> </w:t>
      </w:r>
      <w:r w:rsidR="00B54D5F" w:rsidRPr="00DE35F8">
        <w:rPr>
          <w:rFonts w:asciiTheme="minorHAnsi" w:hAnsiTheme="minorHAnsi" w:cstheme="minorHAnsi"/>
          <w:sz w:val="22"/>
        </w:rPr>
        <w:t>Excel Templates from the Wiley resources. It includes an Excel Template to use to solve the Current Designs problem.</w:t>
      </w:r>
    </w:p>
    <w:p w14:paraId="5F359F03" w14:textId="77777777" w:rsidR="00535BB9" w:rsidRPr="00DE35F8" w:rsidRDefault="00535BB9" w:rsidP="009A13A6">
      <w:pPr>
        <w:spacing w:after="0" w:line="240" w:lineRule="auto"/>
        <w:jc w:val="both"/>
        <w:rPr>
          <w:rFonts w:asciiTheme="minorHAnsi" w:hAnsiTheme="minorHAnsi" w:cstheme="minorHAnsi"/>
          <w:sz w:val="4"/>
        </w:rPr>
      </w:pPr>
    </w:p>
    <w:p w14:paraId="27221806" w14:textId="77777777" w:rsidR="00BC63F4" w:rsidRPr="00DE35F8" w:rsidRDefault="00BC63F4" w:rsidP="002048E2">
      <w:pPr>
        <w:autoSpaceDE w:val="0"/>
        <w:autoSpaceDN w:val="0"/>
        <w:adjustRightInd w:val="0"/>
        <w:spacing w:after="0" w:line="240" w:lineRule="auto"/>
        <w:rPr>
          <w:rFonts w:asciiTheme="minorHAnsi" w:hAnsiTheme="minorHAnsi" w:cstheme="minorHAnsi"/>
          <w:color w:val="000000"/>
          <w:sz w:val="14"/>
        </w:rPr>
      </w:pPr>
    </w:p>
    <w:p w14:paraId="6200612A" w14:textId="77777777" w:rsidR="00FF101A" w:rsidRPr="00DE35F8" w:rsidRDefault="00FF5B3E" w:rsidP="002F72C4">
      <w:pPr>
        <w:autoSpaceDE w:val="0"/>
        <w:autoSpaceDN w:val="0"/>
        <w:adjustRightInd w:val="0"/>
        <w:spacing w:after="0" w:line="240" w:lineRule="auto"/>
        <w:ind w:hanging="90"/>
        <w:rPr>
          <w:rFonts w:asciiTheme="minorHAnsi" w:hAnsiTheme="minorHAnsi" w:cstheme="minorHAnsi"/>
          <w:color w:val="000000"/>
          <w:sz w:val="22"/>
        </w:rPr>
      </w:pPr>
      <w:r w:rsidRPr="00DE35F8">
        <w:rPr>
          <w:rFonts w:asciiTheme="minorHAnsi" w:hAnsiTheme="minorHAnsi" w:cstheme="minorHAnsi"/>
          <w:b/>
          <w:noProof/>
          <w:color w:val="365F91" w:themeColor="accent1" w:themeShade="BF"/>
          <w:sz w:val="28"/>
        </w:rPr>
        <mc:AlternateContent>
          <mc:Choice Requires="wps">
            <w:drawing>
              <wp:inline distT="0" distB="0" distL="0" distR="0" wp14:anchorId="47B3205C" wp14:editId="11D89064">
                <wp:extent cx="5934456" cy="27432"/>
                <wp:effectExtent l="38100" t="38100" r="66675" b="86995"/>
                <wp:docPr id="28" name="Straight Connector 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34456" cy="2743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w14:anchorId="07F73118" id="Straight Connector 28" o:spid="_x0000_s1026" style="visibility:visible;mso-wrap-style:square;mso-left-percent:-10001;mso-top-percent:-10001;mso-position-horizontal:absolute;mso-position-horizontal-relative:char;mso-position-vertical:absolute;mso-position-vertical-relative:line;mso-left-percent:-10001;mso-top-percent:-10001" from="0,0" to="467.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" strokecolor="#4f81bd [3204]" strokeweight="2pt">
                <v:shadow on="t" color="black" opacity="24903f" origin=",.5" offset="0,.55556mm"/>
                <w10:anchorlock/>
              </v:line>
            </w:pict>
          </mc:Fallback>
        </mc:AlternateContent>
      </w:r>
    </w:p>
    <w:p w14:paraId="439C70EF" w14:textId="77777777" w:rsidR="003A1BE7" w:rsidRPr="00DE35F8" w:rsidRDefault="003A1BE7" w:rsidP="002048E2">
      <w:pPr>
        <w:pStyle w:val="NormalWeb"/>
        <w:spacing w:before="0" w:beforeAutospacing="0" w:after="0" w:afterAutospacing="0"/>
        <w:jc w:val="both"/>
        <w:rPr>
          <w:rFonts w:asciiTheme="minorHAnsi" w:hAnsiTheme="minorHAnsi" w:cstheme="minorHAnsi"/>
          <w:b/>
          <w:color w:val="365F91" w:themeColor="accent1" w:themeShade="BF"/>
          <w:sz w:val="4"/>
          <w:szCs w:val="22"/>
        </w:rPr>
      </w:pPr>
    </w:p>
    <w:p w14:paraId="5D43671D" w14:textId="634BBB20" w:rsidR="00644AF5" w:rsidRPr="00DE35F8" w:rsidRDefault="00644AF5" w:rsidP="002F72C4">
      <w:pPr>
        <w:pStyle w:val="Heading3"/>
        <w:rPr>
          <w:rFonts w:asciiTheme="minorHAnsi" w:hAnsiTheme="minorHAnsi" w:cstheme="minorHAnsi"/>
        </w:rPr>
      </w:pPr>
      <w:bookmarkStart w:id="0" w:name="_Hlk46589187"/>
      <w:r w:rsidRPr="00DE35F8">
        <w:rPr>
          <w:rFonts w:asciiTheme="minorHAnsi" w:hAnsiTheme="minorHAnsi" w:cstheme="minorHAnsi"/>
        </w:rPr>
        <w:t>Problem Statement</w:t>
      </w:r>
    </w:p>
    <w:bookmarkEnd w:id="0"/>
    <w:p w14:paraId="4C2980BE" w14:textId="00B28FCD" w:rsidR="00644AF5" w:rsidRPr="00DE35F8" w:rsidRDefault="00644AF5" w:rsidP="00644AF5">
      <w:pPr>
        <w:spacing w:after="0" w:line="240" w:lineRule="auto"/>
        <w:ind w:firstLine="720"/>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Mike Cichanowski founded Wenonah Canoe and later purchased Current Designs, a company that designs and manufactures kayaks. The kayak-manufacturing facility is located just a few minutes from the canoe company’s headquarters in Winona, Minnesota.</w:t>
      </w:r>
    </w:p>
    <w:p w14:paraId="2CB57D3C" w14:textId="474018B4" w:rsidR="00644AF5" w:rsidRPr="00DE35F8" w:rsidRDefault="00644AF5" w:rsidP="00644AF5">
      <w:pPr>
        <w:spacing w:after="0" w:line="240" w:lineRule="auto"/>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ab/>
        <w:t>Current Designs makes kayaks using two different processes. The rotational molding process uses high temperature to melt polyethylene powder in a closed rotating metal mold to produce a complete kayak hull and deck in a single piece. These kayaks are less labor-intensive and less expensive for the company to produce and sell.</w:t>
      </w:r>
    </w:p>
    <w:p w14:paraId="7BA094B3" w14:textId="3964F84B" w:rsidR="00644AF5" w:rsidRPr="00DE35F8" w:rsidRDefault="00644AF5" w:rsidP="00644AF5">
      <w:pPr>
        <w:spacing w:after="0" w:line="240" w:lineRule="auto"/>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ab/>
        <w:t>Its other kayaks use the vacuum-bagged composite lamination process (which we will refer to as the composite process). Layers of fiberglass or Kevlar® are carefully placed by hand in a mold and are bonded with resin. Then, a high-pressure vacuum is used to eliminate any excess resin that would otherwise add weight and reduce strength of the finished kayak. These kayaks require a great deal of skilled labor as each boat is individually finished. The exquisite finish of the vacuum-bagged composite kayaks gave rise to Current Designs’ tag line, “A work of art, made for life.”</w:t>
      </w:r>
    </w:p>
    <w:p w14:paraId="02E82DBD" w14:textId="7AD095BC" w:rsidR="00644AF5" w:rsidRPr="00DE35F8" w:rsidRDefault="00644AF5" w:rsidP="00494989">
      <w:pPr>
        <w:spacing w:after="0" w:line="240" w:lineRule="auto"/>
        <w:ind w:firstLine="360"/>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Current Designs has the following managers:</w:t>
      </w:r>
    </w:p>
    <w:p w14:paraId="38737878" w14:textId="6FB27139" w:rsidR="00644AF5" w:rsidRPr="00DE35F8" w:rsidRDefault="00644AF5" w:rsidP="00644AF5">
      <w:pPr>
        <w:spacing w:after="0" w:line="240" w:lineRule="auto"/>
        <w:ind w:left="1440"/>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Mike Cichanowski, CEO </w:t>
      </w:r>
    </w:p>
    <w:p w14:paraId="40E16AE3" w14:textId="77777777" w:rsidR="00644AF5" w:rsidRPr="00DE35F8" w:rsidRDefault="00644AF5" w:rsidP="00644AF5">
      <w:pPr>
        <w:spacing w:after="0" w:line="240" w:lineRule="auto"/>
        <w:ind w:left="1440"/>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Diane Buswell, Controller</w:t>
      </w:r>
    </w:p>
    <w:p w14:paraId="5E44ED9A" w14:textId="77777777" w:rsidR="00644AF5" w:rsidRPr="00DE35F8" w:rsidRDefault="00644AF5" w:rsidP="00644AF5">
      <w:pPr>
        <w:spacing w:after="0" w:line="240" w:lineRule="auto"/>
        <w:ind w:left="1440"/>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Deb Welch, Purchasing Manager</w:t>
      </w:r>
    </w:p>
    <w:p w14:paraId="3E5DF248" w14:textId="77777777" w:rsidR="00644AF5" w:rsidRPr="00DE35F8" w:rsidRDefault="00644AF5" w:rsidP="00644AF5">
      <w:pPr>
        <w:spacing w:after="0" w:line="240" w:lineRule="auto"/>
        <w:ind w:left="1440"/>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Bill Johnson, Sales Manager</w:t>
      </w:r>
    </w:p>
    <w:p w14:paraId="63659163" w14:textId="77777777" w:rsidR="00644AF5" w:rsidRPr="00DE35F8" w:rsidRDefault="00644AF5" w:rsidP="00644AF5">
      <w:pPr>
        <w:spacing w:after="0" w:line="240" w:lineRule="auto"/>
        <w:ind w:left="1440"/>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Dave Thill, Kayak Plant Manager</w:t>
      </w:r>
    </w:p>
    <w:p w14:paraId="69FA1EE2" w14:textId="77777777" w:rsidR="00644AF5" w:rsidRPr="00DE35F8" w:rsidRDefault="00644AF5" w:rsidP="00644AF5">
      <w:pPr>
        <w:spacing w:after="0" w:line="240" w:lineRule="auto"/>
        <w:ind w:left="1440"/>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Rick Thrune, Production Manager for Composite Kayaks</w:t>
      </w:r>
    </w:p>
    <w:p w14:paraId="7359ECAB" w14:textId="3658E16B" w:rsidR="00644AF5" w:rsidRPr="00DE35F8" w:rsidRDefault="00644AF5" w:rsidP="00644AF5">
      <w:pPr>
        <w:spacing w:after="0" w:line="240" w:lineRule="auto"/>
        <w:rPr>
          <w:rFonts w:asciiTheme="minorHAnsi" w:eastAsia="Times New Roman" w:hAnsiTheme="minorHAnsi" w:cstheme="minorHAnsi"/>
          <w:color w:val="000000"/>
          <w:sz w:val="22"/>
        </w:rPr>
      </w:pPr>
    </w:p>
    <w:p w14:paraId="18395F34" w14:textId="29EFE611" w:rsidR="00644AF5" w:rsidRPr="00DE35F8" w:rsidRDefault="00644AF5" w:rsidP="00644AF5">
      <w:pPr>
        <w:spacing w:after="0" w:line="240" w:lineRule="auto"/>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The company’s accounting data for the most recent period is presented here.</w:t>
      </w:r>
    </w:p>
    <w:p w14:paraId="66176E6E" w14:textId="67E6D17A" w:rsidR="00494989" w:rsidRPr="00DE35F8" w:rsidRDefault="00494989">
      <w:pPr>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br w:type="page"/>
      </w:r>
    </w:p>
    <w:tbl>
      <w:tblPr>
        <w:tblStyle w:val="TableGrid"/>
        <w:tblW w:w="9580" w:type="dxa"/>
        <w:tblInd w:w="113" w:type="dxa"/>
        <w:tblLook w:val="04A0" w:firstRow="1" w:lastRow="0" w:firstColumn="1" w:lastColumn="0" w:noHBand="0" w:noVBand="1"/>
        <w:tblDescription w:val="A table has 7 columns and the column headers are: Payee; Purpose; Product Costs: Direct Materials, Direct Labor, Manufacturing Overhead, Period Costs; and Total Costs. The data are as follows: &#10;Payee, Winona Agency; Purpose, Property insurance for the manufacturing plant; Direct Materials, no data; Direct Labor, no data; Manufacturing Overhead, no data; Period Costs, no data; Total Costs, $3,200;&#10;Payee, Bill Johnson (sales manager); Purpose, Payroll check - payment to sales manager; Direct Materials, no data; Direct Labor, no data; Manufacturing Overhead, no data; Period Costs, no data; Total Costs, 1,700;&#10;Payee, Xcel Energy; Purpose, Electricity for manufacturing plant; Direct Materials, no data; Direct Labor, no data; Manufacturing Overhead, no data; Period Costs, no data; Total Costs, 450;&#10;Payee, Winona Printing; Purpose, Price lists for salespeople; Direct Materials, no data; Direct Labor, no data; Manufacturing Overhead, no data; Period Costs, no data; Total Costs, 85;&#10;Payee, Jim Kaiser (sales representative); Purpose, Sales commissions; Direct Materials, no data; Direct Labor, no data; Manufacturing Overhead, no data; Period Costs, no data; Total Costs, 1,250;&#10;Payee, Dave Thill (plant manager); Purpose, Payroll check - payment to plant manager; Direct Materials, no data; Direct Labor, no data; Manufacturing Overhead, no data; Period Costs, no data; Total Costs, 1,450;&#10;Payee, Dana Schultz (kayak assembler); Purpose, Payroll check - payment to kayak assembler; Direct Materials, no data; Direct Labor, no data; Manufacturing Overhead, no data; Period Costs, no data; Total Costs, 760;&#10;Payee, Composite One; Purpose, Bagging film used when kayaks are assembled; it is discarded after use; Direct Materials, no data; Direct Labor, no data; Manufacturing Overhead, no data; Period Costs, no data; Total Costs, 260;&#10;Payee, Fastenal; Purpose, Shop supplies - brooms, paper towels, et cetera; Direct Materials, no data; Direct Labor, no data; Manufacturing Overhead, no data; Period Costs, no data; Total Costs, 890;&#10;Payee, Ravago; Purpose, Polyethylene powder which is the main ingredient for the rotational molded kayaks; Direct Materials, no data; Direct Labor, no data; Manufacturing Overhead, no data; Period Costs, no data; Total Costs, 3,170;&#10;Payee, Winona County; Purpose, Property taxes on manufacturing plant; Direct Materials, no data; Direct Labor, no data; Manufacturing Overhead, no data; Period Costs, no data; Total Costs, 5,480;&#10;Payee, North American Composites; Purpose, Kevlar registered symbol fabric for composite kayaks; Direct Materials, no data; Direct Labor, no data; Manufacturing Overhead, no data; Period Costs, no data; Total Costs, 4,930;&#10;Payee, Waste Management; Purpose, Trash disposal for the company office building; Direct Materials, no data; Direct Labor, no data; Manufacturing Overhead, no data; Period Costs, no data; Total Costs, 660;&#10;Payee, None; Purpose, Journal entry to record depreciation of manufacturing equipment; Direct Materials, no data; Direct Labor, no data; Manufacturing Overhead, no data; Period Costs, no data; Total Costs, 4,540."/>
      </w:tblPr>
      <w:tblGrid>
        <w:gridCol w:w="1550"/>
        <w:gridCol w:w="1340"/>
        <w:gridCol w:w="1280"/>
        <w:gridCol w:w="1084"/>
        <w:gridCol w:w="1060"/>
        <w:gridCol w:w="1139"/>
        <w:gridCol w:w="1060"/>
        <w:gridCol w:w="1067"/>
      </w:tblGrid>
      <w:tr w:rsidR="00644AF5" w:rsidRPr="00DE35F8" w14:paraId="2CC8DBEF" w14:textId="77777777" w:rsidTr="00494989">
        <w:trPr>
          <w:trHeight w:val="276"/>
          <w:tblHeader/>
        </w:trPr>
        <w:tc>
          <w:tcPr>
            <w:tcW w:w="1550" w:type="dxa"/>
            <w:tcBorders>
              <w:top w:val="nil"/>
              <w:left w:val="nil"/>
              <w:bottom w:val="nil"/>
              <w:right w:val="nil"/>
            </w:tcBorders>
            <w:shd w:val="clear" w:color="auto" w:fill="auto"/>
            <w:noWrap/>
            <w:vAlign w:val="bottom"/>
            <w:hideMark/>
          </w:tcPr>
          <w:p w14:paraId="691C380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lastRenderedPageBreak/>
              <w:t> </w:t>
            </w:r>
          </w:p>
        </w:tc>
        <w:tc>
          <w:tcPr>
            <w:tcW w:w="1340" w:type="dxa"/>
            <w:tcBorders>
              <w:top w:val="nil"/>
              <w:left w:val="nil"/>
              <w:bottom w:val="nil"/>
              <w:right w:val="nil"/>
            </w:tcBorders>
            <w:shd w:val="clear" w:color="auto" w:fill="auto"/>
            <w:noWrap/>
            <w:vAlign w:val="bottom"/>
            <w:hideMark/>
          </w:tcPr>
          <w:p w14:paraId="7A9D4ED5"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280" w:type="dxa"/>
            <w:tcBorders>
              <w:top w:val="nil"/>
              <w:left w:val="nil"/>
              <w:bottom w:val="nil"/>
              <w:right w:val="nil"/>
            </w:tcBorders>
            <w:shd w:val="clear" w:color="auto" w:fill="auto"/>
            <w:noWrap/>
            <w:vAlign w:val="bottom"/>
            <w:hideMark/>
          </w:tcPr>
          <w:p w14:paraId="7FE644BA"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3283" w:type="dxa"/>
            <w:gridSpan w:val="3"/>
            <w:tcBorders>
              <w:top w:val="nil"/>
              <w:left w:val="nil"/>
              <w:bottom w:val="single" w:sz="4" w:space="0" w:color="auto"/>
              <w:right w:val="nil"/>
            </w:tcBorders>
            <w:shd w:val="clear" w:color="auto" w:fill="auto"/>
            <w:noWrap/>
            <w:vAlign w:val="bottom"/>
            <w:hideMark/>
          </w:tcPr>
          <w:p w14:paraId="3FE77D72"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Product Costs</w:t>
            </w:r>
          </w:p>
        </w:tc>
        <w:tc>
          <w:tcPr>
            <w:tcW w:w="1060" w:type="dxa"/>
            <w:tcBorders>
              <w:top w:val="nil"/>
              <w:left w:val="nil"/>
              <w:bottom w:val="nil"/>
              <w:right w:val="nil"/>
            </w:tcBorders>
            <w:shd w:val="clear" w:color="auto" w:fill="auto"/>
            <w:noWrap/>
            <w:vAlign w:val="bottom"/>
            <w:hideMark/>
          </w:tcPr>
          <w:p w14:paraId="2EC44B38"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nil"/>
              <w:right w:val="nil"/>
            </w:tcBorders>
            <w:shd w:val="clear" w:color="auto" w:fill="auto"/>
            <w:hideMark/>
          </w:tcPr>
          <w:p w14:paraId="3B865DCA"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r>
      <w:tr w:rsidR="00644AF5" w:rsidRPr="00DE35F8" w14:paraId="337D9E0B" w14:textId="77777777" w:rsidTr="00494989">
        <w:trPr>
          <w:trHeight w:val="276"/>
          <w:tblHeader/>
        </w:trPr>
        <w:tc>
          <w:tcPr>
            <w:tcW w:w="1550" w:type="dxa"/>
            <w:tcBorders>
              <w:top w:val="nil"/>
              <w:left w:val="nil"/>
              <w:bottom w:val="nil"/>
              <w:right w:val="nil"/>
            </w:tcBorders>
            <w:shd w:val="clear" w:color="auto" w:fill="auto"/>
            <w:noWrap/>
            <w:vAlign w:val="bottom"/>
            <w:hideMark/>
          </w:tcPr>
          <w:p w14:paraId="30AA3997"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340" w:type="dxa"/>
            <w:tcBorders>
              <w:top w:val="nil"/>
              <w:left w:val="nil"/>
              <w:bottom w:val="nil"/>
              <w:right w:val="nil"/>
            </w:tcBorders>
            <w:shd w:val="clear" w:color="auto" w:fill="auto"/>
            <w:noWrap/>
            <w:vAlign w:val="bottom"/>
            <w:hideMark/>
          </w:tcPr>
          <w:p w14:paraId="0D70209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280" w:type="dxa"/>
            <w:tcBorders>
              <w:top w:val="nil"/>
              <w:left w:val="nil"/>
              <w:bottom w:val="nil"/>
              <w:right w:val="nil"/>
            </w:tcBorders>
            <w:shd w:val="clear" w:color="auto" w:fill="auto"/>
            <w:noWrap/>
            <w:vAlign w:val="bottom"/>
            <w:hideMark/>
          </w:tcPr>
          <w:p w14:paraId="219DEB76"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84" w:type="dxa"/>
            <w:tcBorders>
              <w:top w:val="nil"/>
              <w:left w:val="nil"/>
              <w:bottom w:val="nil"/>
              <w:right w:val="nil"/>
            </w:tcBorders>
            <w:shd w:val="clear" w:color="auto" w:fill="auto"/>
            <w:noWrap/>
            <w:vAlign w:val="bottom"/>
            <w:hideMark/>
          </w:tcPr>
          <w:p w14:paraId="425EDBB8"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 xml:space="preserve">Direct </w:t>
            </w:r>
          </w:p>
        </w:tc>
        <w:tc>
          <w:tcPr>
            <w:tcW w:w="1060" w:type="dxa"/>
            <w:tcBorders>
              <w:top w:val="nil"/>
              <w:left w:val="nil"/>
              <w:bottom w:val="nil"/>
              <w:right w:val="nil"/>
            </w:tcBorders>
            <w:shd w:val="clear" w:color="auto" w:fill="auto"/>
            <w:noWrap/>
            <w:vAlign w:val="bottom"/>
            <w:hideMark/>
          </w:tcPr>
          <w:p w14:paraId="4C1FF11E"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 xml:space="preserve">Direct </w:t>
            </w:r>
          </w:p>
        </w:tc>
        <w:tc>
          <w:tcPr>
            <w:tcW w:w="1139" w:type="dxa"/>
            <w:tcBorders>
              <w:top w:val="nil"/>
              <w:left w:val="nil"/>
              <w:bottom w:val="nil"/>
              <w:right w:val="nil"/>
            </w:tcBorders>
            <w:shd w:val="clear" w:color="auto" w:fill="auto"/>
            <w:noWrap/>
            <w:vAlign w:val="bottom"/>
            <w:hideMark/>
          </w:tcPr>
          <w:p w14:paraId="0071EC7C"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Mfg.</w:t>
            </w:r>
          </w:p>
        </w:tc>
        <w:tc>
          <w:tcPr>
            <w:tcW w:w="1060" w:type="dxa"/>
            <w:tcBorders>
              <w:top w:val="nil"/>
              <w:left w:val="nil"/>
              <w:bottom w:val="nil"/>
              <w:right w:val="nil"/>
            </w:tcBorders>
            <w:shd w:val="clear" w:color="auto" w:fill="auto"/>
            <w:noWrap/>
            <w:vAlign w:val="bottom"/>
            <w:hideMark/>
          </w:tcPr>
          <w:p w14:paraId="2D8A09B2"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 xml:space="preserve">Period </w:t>
            </w:r>
          </w:p>
        </w:tc>
        <w:tc>
          <w:tcPr>
            <w:tcW w:w="1067" w:type="dxa"/>
            <w:tcBorders>
              <w:top w:val="nil"/>
              <w:left w:val="nil"/>
              <w:bottom w:val="nil"/>
              <w:right w:val="nil"/>
            </w:tcBorders>
            <w:shd w:val="clear" w:color="auto" w:fill="auto"/>
            <w:hideMark/>
          </w:tcPr>
          <w:p w14:paraId="23A2B16E"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Total</w:t>
            </w:r>
          </w:p>
        </w:tc>
      </w:tr>
      <w:tr w:rsidR="00644AF5" w:rsidRPr="00DE35F8" w14:paraId="41379288" w14:textId="77777777" w:rsidTr="00494989">
        <w:trPr>
          <w:trHeight w:val="276"/>
          <w:tblHeader/>
        </w:trPr>
        <w:tc>
          <w:tcPr>
            <w:tcW w:w="1550" w:type="dxa"/>
            <w:tcBorders>
              <w:top w:val="nil"/>
              <w:left w:val="nil"/>
              <w:bottom w:val="single" w:sz="4" w:space="0" w:color="auto"/>
              <w:right w:val="nil"/>
            </w:tcBorders>
            <w:shd w:val="clear" w:color="auto" w:fill="auto"/>
            <w:noWrap/>
            <w:vAlign w:val="bottom"/>
            <w:hideMark/>
          </w:tcPr>
          <w:p w14:paraId="7524DC5B"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Payee</w:t>
            </w:r>
          </w:p>
        </w:tc>
        <w:tc>
          <w:tcPr>
            <w:tcW w:w="1340" w:type="dxa"/>
            <w:tcBorders>
              <w:top w:val="nil"/>
              <w:left w:val="nil"/>
              <w:bottom w:val="nil"/>
              <w:right w:val="nil"/>
            </w:tcBorders>
            <w:shd w:val="clear" w:color="auto" w:fill="auto"/>
            <w:noWrap/>
            <w:vAlign w:val="bottom"/>
            <w:hideMark/>
          </w:tcPr>
          <w:p w14:paraId="222674C7"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Purpose</w:t>
            </w:r>
          </w:p>
        </w:tc>
        <w:tc>
          <w:tcPr>
            <w:tcW w:w="1280" w:type="dxa"/>
            <w:tcBorders>
              <w:top w:val="nil"/>
              <w:left w:val="nil"/>
              <w:bottom w:val="nil"/>
              <w:right w:val="nil"/>
            </w:tcBorders>
            <w:shd w:val="clear" w:color="auto" w:fill="auto"/>
            <w:noWrap/>
            <w:vAlign w:val="bottom"/>
            <w:hideMark/>
          </w:tcPr>
          <w:p w14:paraId="385AACC4"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84" w:type="dxa"/>
            <w:tcBorders>
              <w:top w:val="nil"/>
              <w:left w:val="nil"/>
              <w:bottom w:val="single" w:sz="4" w:space="0" w:color="auto"/>
              <w:right w:val="nil"/>
            </w:tcBorders>
            <w:shd w:val="clear" w:color="auto" w:fill="auto"/>
            <w:noWrap/>
            <w:vAlign w:val="bottom"/>
            <w:hideMark/>
          </w:tcPr>
          <w:p w14:paraId="09A2B712"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Materials</w:t>
            </w:r>
          </w:p>
        </w:tc>
        <w:tc>
          <w:tcPr>
            <w:tcW w:w="1060" w:type="dxa"/>
            <w:tcBorders>
              <w:top w:val="nil"/>
              <w:left w:val="nil"/>
              <w:bottom w:val="single" w:sz="4" w:space="0" w:color="auto"/>
              <w:right w:val="nil"/>
            </w:tcBorders>
            <w:shd w:val="clear" w:color="auto" w:fill="auto"/>
            <w:noWrap/>
            <w:vAlign w:val="bottom"/>
            <w:hideMark/>
          </w:tcPr>
          <w:p w14:paraId="4255D52D"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Labor</w:t>
            </w:r>
          </w:p>
        </w:tc>
        <w:tc>
          <w:tcPr>
            <w:tcW w:w="1139" w:type="dxa"/>
            <w:tcBorders>
              <w:top w:val="nil"/>
              <w:left w:val="nil"/>
              <w:bottom w:val="single" w:sz="4" w:space="0" w:color="auto"/>
              <w:right w:val="nil"/>
            </w:tcBorders>
            <w:shd w:val="clear" w:color="auto" w:fill="auto"/>
            <w:noWrap/>
            <w:vAlign w:val="bottom"/>
            <w:hideMark/>
          </w:tcPr>
          <w:p w14:paraId="71DFFC8E"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Overhead</w:t>
            </w:r>
          </w:p>
        </w:tc>
        <w:tc>
          <w:tcPr>
            <w:tcW w:w="1060" w:type="dxa"/>
            <w:tcBorders>
              <w:top w:val="nil"/>
              <w:left w:val="nil"/>
              <w:bottom w:val="single" w:sz="4" w:space="0" w:color="auto"/>
              <w:right w:val="nil"/>
            </w:tcBorders>
            <w:shd w:val="clear" w:color="auto" w:fill="auto"/>
            <w:noWrap/>
            <w:vAlign w:val="bottom"/>
            <w:hideMark/>
          </w:tcPr>
          <w:p w14:paraId="38E8D24A"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Costs</w:t>
            </w:r>
          </w:p>
        </w:tc>
        <w:tc>
          <w:tcPr>
            <w:tcW w:w="1067" w:type="dxa"/>
            <w:tcBorders>
              <w:top w:val="nil"/>
              <w:left w:val="nil"/>
              <w:bottom w:val="nil"/>
              <w:right w:val="nil"/>
            </w:tcBorders>
            <w:shd w:val="clear" w:color="auto" w:fill="auto"/>
            <w:hideMark/>
          </w:tcPr>
          <w:p w14:paraId="56D840B7" w14:textId="77777777" w:rsidR="00644AF5" w:rsidRPr="00DE35F8" w:rsidRDefault="00644AF5" w:rsidP="00644AF5">
            <w:pPr>
              <w:jc w:val="center"/>
              <w:rPr>
                <w:rFonts w:asciiTheme="minorHAnsi" w:eastAsia="Times New Roman" w:hAnsiTheme="minorHAnsi" w:cstheme="minorHAnsi"/>
                <w:b/>
                <w:bCs/>
                <w:color w:val="000000"/>
                <w:sz w:val="20"/>
                <w:szCs w:val="20"/>
              </w:rPr>
            </w:pPr>
            <w:r w:rsidRPr="00DE35F8">
              <w:rPr>
                <w:rFonts w:asciiTheme="minorHAnsi" w:eastAsia="Times New Roman" w:hAnsiTheme="minorHAnsi" w:cstheme="minorHAnsi"/>
                <w:b/>
                <w:bCs/>
                <w:color w:val="000000"/>
                <w:sz w:val="20"/>
                <w:szCs w:val="20"/>
              </w:rPr>
              <w:t>Costs</w:t>
            </w:r>
          </w:p>
        </w:tc>
      </w:tr>
      <w:tr w:rsidR="00644AF5" w:rsidRPr="00DE35F8" w14:paraId="6EF3BF0A" w14:textId="77777777" w:rsidTr="00494989">
        <w:trPr>
          <w:trHeight w:val="503"/>
          <w:tblHeader/>
        </w:trPr>
        <w:tc>
          <w:tcPr>
            <w:tcW w:w="1550" w:type="dxa"/>
            <w:tcBorders>
              <w:top w:val="nil"/>
              <w:left w:val="single" w:sz="4" w:space="0" w:color="auto"/>
              <w:bottom w:val="single" w:sz="4" w:space="0" w:color="auto"/>
              <w:right w:val="single" w:sz="4" w:space="0" w:color="auto"/>
            </w:tcBorders>
            <w:shd w:val="clear" w:color="auto" w:fill="auto"/>
            <w:hideMark/>
          </w:tcPr>
          <w:p w14:paraId="0BFD5462"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Winona Agency</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109AF97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Property insurance for the manufacturing plant</w:t>
            </w:r>
          </w:p>
        </w:tc>
        <w:tc>
          <w:tcPr>
            <w:tcW w:w="1084" w:type="dxa"/>
            <w:tcBorders>
              <w:top w:val="nil"/>
              <w:left w:val="nil"/>
              <w:bottom w:val="single" w:sz="4" w:space="0" w:color="auto"/>
              <w:right w:val="single" w:sz="4" w:space="0" w:color="auto"/>
            </w:tcBorders>
            <w:shd w:val="clear" w:color="auto" w:fill="auto"/>
            <w:vAlign w:val="center"/>
            <w:hideMark/>
          </w:tcPr>
          <w:p w14:paraId="245FFC41"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115D16CB"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3B4020AB"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26321F6F"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single" w:sz="4" w:space="0" w:color="auto"/>
              <w:left w:val="nil"/>
              <w:bottom w:val="single" w:sz="4" w:space="0" w:color="auto"/>
              <w:right w:val="single" w:sz="4" w:space="0" w:color="auto"/>
            </w:tcBorders>
            <w:shd w:val="clear" w:color="auto" w:fill="auto"/>
            <w:hideMark/>
          </w:tcPr>
          <w:p w14:paraId="6BEC9A99" w14:textId="256A9F66" w:rsidR="00644AF5" w:rsidRPr="00DE35F8" w:rsidRDefault="00644AF5" w:rsidP="00DE35F8">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 </w:t>
            </w:r>
            <w:proofErr w:type="gramStart"/>
            <w:r w:rsidRPr="00DE35F8">
              <w:rPr>
                <w:rFonts w:asciiTheme="minorHAnsi" w:eastAsia="Times New Roman" w:hAnsiTheme="minorHAnsi" w:cstheme="minorHAnsi"/>
                <w:color w:val="000000"/>
                <w:sz w:val="20"/>
                <w:szCs w:val="20"/>
              </w:rPr>
              <w:t>$  3,200</w:t>
            </w:r>
            <w:proofErr w:type="gramEnd"/>
            <w:r w:rsidRPr="00DE35F8">
              <w:rPr>
                <w:rFonts w:asciiTheme="minorHAnsi" w:eastAsia="Times New Roman" w:hAnsiTheme="minorHAnsi" w:cstheme="minorHAnsi"/>
                <w:color w:val="000000"/>
                <w:sz w:val="20"/>
                <w:szCs w:val="20"/>
              </w:rPr>
              <w:t xml:space="preserve"> </w:t>
            </w:r>
          </w:p>
        </w:tc>
      </w:tr>
      <w:tr w:rsidR="00644AF5" w:rsidRPr="00DE35F8" w14:paraId="18BCEE30" w14:textId="77777777" w:rsidTr="00494989">
        <w:trPr>
          <w:trHeight w:val="612"/>
          <w:tblHeader/>
        </w:trPr>
        <w:tc>
          <w:tcPr>
            <w:tcW w:w="1550" w:type="dxa"/>
            <w:tcBorders>
              <w:top w:val="nil"/>
              <w:left w:val="single" w:sz="4" w:space="0" w:color="auto"/>
              <w:bottom w:val="single" w:sz="4" w:space="0" w:color="auto"/>
              <w:right w:val="single" w:sz="4" w:space="0" w:color="auto"/>
            </w:tcBorders>
            <w:shd w:val="clear" w:color="auto" w:fill="auto"/>
            <w:hideMark/>
          </w:tcPr>
          <w:p w14:paraId="17F4CC5C"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Bill Johnson (sales manager)</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2550A44A"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Payroll check - payment to sales manager </w:t>
            </w:r>
          </w:p>
        </w:tc>
        <w:tc>
          <w:tcPr>
            <w:tcW w:w="1084" w:type="dxa"/>
            <w:tcBorders>
              <w:top w:val="nil"/>
              <w:left w:val="nil"/>
              <w:bottom w:val="single" w:sz="4" w:space="0" w:color="auto"/>
              <w:right w:val="single" w:sz="4" w:space="0" w:color="auto"/>
            </w:tcBorders>
            <w:shd w:val="clear" w:color="auto" w:fill="auto"/>
            <w:vAlign w:val="center"/>
            <w:hideMark/>
          </w:tcPr>
          <w:p w14:paraId="21BB6D92"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2E6746D8"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4B1586EA"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13E58C90"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684E23B6" w14:textId="41AFC2FF"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1,700 </w:t>
            </w:r>
          </w:p>
        </w:tc>
      </w:tr>
      <w:tr w:rsidR="00644AF5" w:rsidRPr="00DE35F8" w14:paraId="6DAA3CC9" w14:textId="77777777" w:rsidTr="00494989">
        <w:trPr>
          <w:trHeight w:val="467"/>
          <w:tblHeader/>
        </w:trPr>
        <w:tc>
          <w:tcPr>
            <w:tcW w:w="1550" w:type="dxa"/>
            <w:tcBorders>
              <w:top w:val="nil"/>
              <w:left w:val="single" w:sz="4" w:space="0" w:color="auto"/>
              <w:bottom w:val="single" w:sz="4" w:space="0" w:color="auto"/>
              <w:right w:val="single" w:sz="4" w:space="0" w:color="auto"/>
            </w:tcBorders>
            <w:shd w:val="clear" w:color="auto" w:fill="auto"/>
            <w:hideMark/>
          </w:tcPr>
          <w:p w14:paraId="230A5E96"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Xcel Energy</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5FDB6E57"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Electricity for manufacturing plant</w:t>
            </w:r>
          </w:p>
        </w:tc>
        <w:tc>
          <w:tcPr>
            <w:tcW w:w="1084" w:type="dxa"/>
            <w:tcBorders>
              <w:top w:val="nil"/>
              <w:left w:val="nil"/>
              <w:bottom w:val="single" w:sz="4" w:space="0" w:color="auto"/>
              <w:right w:val="single" w:sz="4" w:space="0" w:color="auto"/>
            </w:tcBorders>
            <w:shd w:val="clear" w:color="auto" w:fill="auto"/>
            <w:vAlign w:val="center"/>
            <w:hideMark/>
          </w:tcPr>
          <w:p w14:paraId="0024F53F"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24E12C1C"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6D65E6D1"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7954D47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4666B7E9" w14:textId="7A2054D8"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450 </w:t>
            </w:r>
          </w:p>
        </w:tc>
      </w:tr>
      <w:tr w:rsidR="00644AF5" w:rsidRPr="00DE35F8" w14:paraId="2AE280FF" w14:textId="77777777" w:rsidTr="00494989">
        <w:trPr>
          <w:trHeight w:val="324"/>
          <w:tblHeader/>
        </w:trPr>
        <w:tc>
          <w:tcPr>
            <w:tcW w:w="1550" w:type="dxa"/>
            <w:tcBorders>
              <w:top w:val="nil"/>
              <w:left w:val="single" w:sz="4" w:space="0" w:color="auto"/>
              <w:bottom w:val="single" w:sz="4" w:space="0" w:color="auto"/>
              <w:right w:val="single" w:sz="4" w:space="0" w:color="auto"/>
            </w:tcBorders>
            <w:shd w:val="clear" w:color="auto" w:fill="auto"/>
            <w:hideMark/>
          </w:tcPr>
          <w:p w14:paraId="36EACE6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Winona Printing</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68FC0D51"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Price lists for salespeople</w:t>
            </w:r>
          </w:p>
        </w:tc>
        <w:tc>
          <w:tcPr>
            <w:tcW w:w="1084" w:type="dxa"/>
            <w:tcBorders>
              <w:top w:val="nil"/>
              <w:left w:val="nil"/>
              <w:bottom w:val="single" w:sz="4" w:space="0" w:color="auto"/>
              <w:right w:val="single" w:sz="4" w:space="0" w:color="auto"/>
            </w:tcBorders>
            <w:shd w:val="clear" w:color="auto" w:fill="auto"/>
            <w:vAlign w:val="center"/>
            <w:hideMark/>
          </w:tcPr>
          <w:p w14:paraId="2897D177"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634B916E"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65170293"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3ECAA488"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7F16DB28" w14:textId="0D368F5C"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85 </w:t>
            </w:r>
          </w:p>
        </w:tc>
      </w:tr>
      <w:tr w:rsidR="00644AF5" w:rsidRPr="00DE35F8" w14:paraId="3C7B5231" w14:textId="77777777" w:rsidTr="00494989">
        <w:trPr>
          <w:trHeight w:val="348"/>
          <w:tblHeader/>
        </w:trPr>
        <w:tc>
          <w:tcPr>
            <w:tcW w:w="1550" w:type="dxa"/>
            <w:tcBorders>
              <w:top w:val="nil"/>
              <w:left w:val="single" w:sz="4" w:space="0" w:color="auto"/>
              <w:bottom w:val="single" w:sz="4" w:space="0" w:color="auto"/>
              <w:right w:val="single" w:sz="4" w:space="0" w:color="auto"/>
            </w:tcBorders>
            <w:shd w:val="clear" w:color="auto" w:fill="auto"/>
            <w:hideMark/>
          </w:tcPr>
          <w:p w14:paraId="4E7B8D07"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Jim Kaiser (sales representative)</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74DE2FF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Sales commissions</w:t>
            </w:r>
          </w:p>
        </w:tc>
        <w:tc>
          <w:tcPr>
            <w:tcW w:w="1084" w:type="dxa"/>
            <w:tcBorders>
              <w:top w:val="nil"/>
              <w:left w:val="nil"/>
              <w:bottom w:val="single" w:sz="4" w:space="0" w:color="auto"/>
              <w:right w:val="single" w:sz="4" w:space="0" w:color="auto"/>
            </w:tcBorders>
            <w:shd w:val="clear" w:color="auto" w:fill="auto"/>
            <w:vAlign w:val="center"/>
            <w:hideMark/>
          </w:tcPr>
          <w:p w14:paraId="0AE207B2"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1C4DF4BC"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75B28531"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5CACB225"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683B0D55" w14:textId="31AB24D9"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1,250 </w:t>
            </w:r>
          </w:p>
        </w:tc>
      </w:tr>
      <w:tr w:rsidR="00644AF5" w:rsidRPr="00DE35F8" w14:paraId="25CCC679" w14:textId="77777777" w:rsidTr="00494989">
        <w:trPr>
          <w:trHeight w:val="732"/>
          <w:tblHeader/>
        </w:trPr>
        <w:tc>
          <w:tcPr>
            <w:tcW w:w="1550" w:type="dxa"/>
            <w:tcBorders>
              <w:top w:val="nil"/>
              <w:left w:val="single" w:sz="4" w:space="0" w:color="auto"/>
              <w:bottom w:val="single" w:sz="4" w:space="0" w:color="auto"/>
              <w:right w:val="single" w:sz="4" w:space="0" w:color="auto"/>
            </w:tcBorders>
            <w:shd w:val="clear" w:color="auto" w:fill="auto"/>
            <w:hideMark/>
          </w:tcPr>
          <w:p w14:paraId="620CF33F"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Dave Thill (plant manager)</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25DCA2BD"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Payroll check - payment to plant manager</w:t>
            </w:r>
          </w:p>
        </w:tc>
        <w:tc>
          <w:tcPr>
            <w:tcW w:w="1084" w:type="dxa"/>
            <w:tcBorders>
              <w:top w:val="nil"/>
              <w:left w:val="nil"/>
              <w:bottom w:val="single" w:sz="4" w:space="0" w:color="auto"/>
              <w:right w:val="single" w:sz="4" w:space="0" w:color="auto"/>
            </w:tcBorders>
            <w:shd w:val="clear" w:color="auto" w:fill="auto"/>
            <w:vAlign w:val="center"/>
            <w:hideMark/>
          </w:tcPr>
          <w:p w14:paraId="1C5BE0E3"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0BCF2F19"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264E8243"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2CE8165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5EACC9F6" w14:textId="6A187C08"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1,450 </w:t>
            </w:r>
          </w:p>
        </w:tc>
      </w:tr>
      <w:tr w:rsidR="00644AF5" w:rsidRPr="00DE35F8" w14:paraId="5775A045" w14:textId="77777777" w:rsidTr="00494989">
        <w:trPr>
          <w:trHeight w:val="576"/>
          <w:tblHeader/>
        </w:trPr>
        <w:tc>
          <w:tcPr>
            <w:tcW w:w="1550" w:type="dxa"/>
            <w:tcBorders>
              <w:top w:val="nil"/>
              <w:left w:val="single" w:sz="4" w:space="0" w:color="auto"/>
              <w:bottom w:val="single" w:sz="4" w:space="0" w:color="auto"/>
              <w:right w:val="single" w:sz="4" w:space="0" w:color="auto"/>
            </w:tcBorders>
            <w:shd w:val="clear" w:color="auto" w:fill="auto"/>
            <w:hideMark/>
          </w:tcPr>
          <w:p w14:paraId="3BE6DD35"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Dana Schultz (kayak assembler)</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22C11E83"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Payroll check - payment to kayak assembler</w:t>
            </w:r>
          </w:p>
        </w:tc>
        <w:tc>
          <w:tcPr>
            <w:tcW w:w="1084" w:type="dxa"/>
            <w:tcBorders>
              <w:top w:val="nil"/>
              <w:left w:val="nil"/>
              <w:bottom w:val="single" w:sz="4" w:space="0" w:color="auto"/>
              <w:right w:val="single" w:sz="4" w:space="0" w:color="auto"/>
            </w:tcBorders>
            <w:shd w:val="clear" w:color="auto" w:fill="auto"/>
            <w:vAlign w:val="center"/>
            <w:hideMark/>
          </w:tcPr>
          <w:p w14:paraId="65BC3C6A"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01668A86"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55DCEC41"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17604E96"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64B38EAE" w14:textId="47543DF1"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760 </w:t>
            </w:r>
          </w:p>
        </w:tc>
      </w:tr>
      <w:tr w:rsidR="00644AF5" w:rsidRPr="00DE35F8" w14:paraId="58DC8CF4" w14:textId="77777777" w:rsidTr="00494989">
        <w:trPr>
          <w:trHeight w:val="773"/>
          <w:tblHeader/>
        </w:trPr>
        <w:tc>
          <w:tcPr>
            <w:tcW w:w="1550" w:type="dxa"/>
            <w:tcBorders>
              <w:top w:val="nil"/>
              <w:left w:val="single" w:sz="4" w:space="0" w:color="auto"/>
              <w:bottom w:val="single" w:sz="4" w:space="0" w:color="auto"/>
              <w:right w:val="single" w:sz="4" w:space="0" w:color="auto"/>
            </w:tcBorders>
            <w:shd w:val="clear" w:color="auto" w:fill="auto"/>
            <w:hideMark/>
          </w:tcPr>
          <w:p w14:paraId="569268F5"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Composite One</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49D15C7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Bagging film used when kayaks are assembled; it is discarded after use.</w:t>
            </w:r>
          </w:p>
        </w:tc>
        <w:tc>
          <w:tcPr>
            <w:tcW w:w="1084" w:type="dxa"/>
            <w:tcBorders>
              <w:top w:val="nil"/>
              <w:left w:val="nil"/>
              <w:bottom w:val="single" w:sz="4" w:space="0" w:color="auto"/>
              <w:right w:val="single" w:sz="4" w:space="0" w:color="auto"/>
            </w:tcBorders>
            <w:shd w:val="clear" w:color="auto" w:fill="auto"/>
            <w:vAlign w:val="center"/>
            <w:hideMark/>
          </w:tcPr>
          <w:p w14:paraId="7FD421EE"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0826A139"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4D03C1A0"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242800A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2DACCA60" w14:textId="1B3E6E70"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260 </w:t>
            </w:r>
          </w:p>
        </w:tc>
      </w:tr>
      <w:tr w:rsidR="00644AF5" w:rsidRPr="00DE35F8" w14:paraId="3F533F81" w14:textId="77777777" w:rsidTr="00494989">
        <w:trPr>
          <w:trHeight w:val="530"/>
          <w:tblHeader/>
        </w:trPr>
        <w:tc>
          <w:tcPr>
            <w:tcW w:w="1550" w:type="dxa"/>
            <w:tcBorders>
              <w:top w:val="nil"/>
              <w:left w:val="single" w:sz="4" w:space="0" w:color="auto"/>
              <w:bottom w:val="single" w:sz="4" w:space="0" w:color="auto"/>
              <w:right w:val="single" w:sz="4" w:space="0" w:color="auto"/>
            </w:tcBorders>
            <w:shd w:val="clear" w:color="auto" w:fill="auto"/>
            <w:hideMark/>
          </w:tcPr>
          <w:p w14:paraId="201862CE"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Fastenal</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62933D78"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Shop supplies - brooms, paper towels, etc.</w:t>
            </w:r>
          </w:p>
        </w:tc>
        <w:tc>
          <w:tcPr>
            <w:tcW w:w="1084" w:type="dxa"/>
            <w:tcBorders>
              <w:top w:val="nil"/>
              <w:left w:val="nil"/>
              <w:bottom w:val="single" w:sz="4" w:space="0" w:color="auto"/>
              <w:right w:val="single" w:sz="4" w:space="0" w:color="auto"/>
            </w:tcBorders>
            <w:shd w:val="clear" w:color="auto" w:fill="auto"/>
            <w:vAlign w:val="center"/>
            <w:hideMark/>
          </w:tcPr>
          <w:p w14:paraId="45AA0D1E"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27C620A6"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76DF5798"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71305382"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660094A4" w14:textId="1B571C0C"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890 </w:t>
            </w:r>
          </w:p>
        </w:tc>
      </w:tr>
      <w:tr w:rsidR="00644AF5" w:rsidRPr="00DE35F8" w14:paraId="4984DCDB" w14:textId="77777777" w:rsidTr="00494989">
        <w:trPr>
          <w:trHeight w:val="962"/>
          <w:tblHeader/>
        </w:trPr>
        <w:tc>
          <w:tcPr>
            <w:tcW w:w="1550" w:type="dxa"/>
            <w:tcBorders>
              <w:top w:val="nil"/>
              <w:left w:val="single" w:sz="4" w:space="0" w:color="auto"/>
              <w:bottom w:val="single" w:sz="4" w:space="0" w:color="auto"/>
              <w:right w:val="single" w:sz="4" w:space="0" w:color="auto"/>
            </w:tcBorders>
            <w:shd w:val="clear" w:color="auto" w:fill="auto"/>
            <w:hideMark/>
          </w:tcPr>
          <w:p w14:paraId="77B80F3A"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Ravago</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6B2D1C54"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Polyethylene powder which is the main ingredient for the rotational molded kayaks.</w:t>
            </w:r>
          </w:p>
        </w:tc>
        <w:tc>
          <w:tcPr>
            <w:tcW w:w="1084" w:type="dxa"/>
            <w:tcBorders>
              <w:top w:val="nil"/>
              <w:left w:val="nil"/>
              <w:bottom w:val="single" w:sz="4" w:space="0" w:color="auto"/>
              <w:right w:val="single" w:sz="4" w:space="0" w:color="auto"/>
            </w:tcBorders>
            <w:shd w:val="clear" w:color="auto" w:fill="auto"/>
            <w:vAlign w:val="center"/>
            <w:hideMark/>
          </w:tcPr>
          <w:p w14:paraId="3CA4B0E3"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1522BD5F"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70C7B53C"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3880A2D4"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39F36560" w14:textId="11D40FEB"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3,170 </w:t>
            </w:r>
          </w:p>
        </w:tc>
      </w:tr>
      <w:tr w:rsidR="00644AF5" w:rsidRPr="00DE35F8" w14:paraId="372FB402" w14:textId="77777777" w:rsidTr="00494989">
        <w:trPr>
          <w:trHeight w:val="449"/>
          <w:tblHeader/>
        </w:trPr>
        <w:tc>
          <w:tcPr>
            <w:tcW w:w="1550" w:type="dxa"/>
            <w:tcBorders>
              <w:top w:val="nil"/>
              <w:left w:val="single" w:sz="4" w:space="0" w:color="auto"/>
              <w:bottom w:val="single" w:sz="4" w:space="0" w:color="auto"/>
              <w:right w:val="single" w:sz="4" w:space="0" w:color="auto"/>
            </w:tcBorders>
            <w:shd w:val="clear" w:color="auto" w:fill="auto"/>
            <w:hideMark/>
          </w:tcPr>
          <w:p w14:paraId="09199441"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Winona County</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35593B29"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Property taxes on manufacturing plant</w:t>
            </w:r>
          </w:p>
        </w:tc>
        <w:tc>
          <w:tcPr>
            <w:tcW w:w="1084" w:type="dxa"/>
            <w:tcBorders>
              <w:top w:val="nil"/>
              <w:left w:val="nil"/>
              <w:bottom w:val="single" w:sz="4" w:space="0" w:color="auto"/>
              <w:right w:val="single" w:sz="4" w:space="0" w:color="auto"/>
            </w:tcBorders>
            <w:shd w:val="clear" w:color="auto" w:fill="auto"/>
            <w:vAlign w:val="center"/>
            <w:hideMark/>
          </w:tcPr>
          <w:p w14:paraId="3B3F5A8D"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0881B814"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737F9D78"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01C90C5E"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18EC2AB9" w14:textId="3AB7BF98"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5,480 </w:t>
            </w:r>
          </w:p>
        </w:tc>
      </w:tr>
      <w:tr w:rsidR="00644AF5" w:rsidRPr="00DE35F8" w14:paraId="77E7ACDD" w14:textId="77777777" w:rsidTr="00494989">
        <w:trPr>
          <w:trHeight w:val="692"/>
          <w:tblHeader/>
        </w:trPr>
        <w:tc>
          <w:tcPr>
            <w:tcW w:w="1550" w:type="dxa"/>
            <w:tcBorders>
              <w:top w:val="nil"/>
              <w:left w:val="single" w:sz="4" w:space="0" w:color="auto"/>
              <w:bottom w:val="single" w:sz="4" w:space="0" w:color="auto"/>
              <w:right w:val="single" w:sz="4" w:space="0" w:color="auto"/>
            </w:tcBorders>
            <w:shd w:val="clear" w:color="auto" w:fill="auto"/>
            <w:hideMark/>
          </w:tcPr>
          <w:p w14:paraId="3C196F11"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North </w:t>
            </w:r>
            <w:proofErr w:type="gramStart"/>
            <w:r w:rsidRPr="00DE35F8">
              <w:rPr>
                <w:rFonts w:asciiTheme="minorHAnsi" w:eastAsia="Times New Roman" w:hAnsiTheme="minorHAnsi" w:cstheme="minorHAnsi"/>
                <w:color w:val="000000"/>
                <w:sz w:val="20"/>
                <w:szCs w:val="20"/>
              </w:rPr>
              <w:t>American  Composites</w:t>
            </w:r>
            <w:proofErr w:type="gramEnd"/>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36C6BDD0"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Kevlar ® fabric for composite kayaks</w:t>
            </w:r>
          </w:p>
        </w:tc>
        <w:tc>
          <w:tcPr>
            <w:tcW w:w="1084" w:type="dxa"/>
            <w:tcBorders>
              <w:top w:val="nil"/>
              <w:left w:val="nil"/>
              <w:bottom w:val="single" w:sz="4" w:space="0" w:color="auto"/>
              <w:right w:val="single" w:sz="4" w:space="0" w:color="auto"/>
            </w:tcBorders>
            <w:shd w:val="clear" w:color="auto" w:fill="auto"/>
            <w:vAlign w:val="center"/>
            <w:hideMark/>
          </w:tcPr>
          <w:p w14:paraId="016C97DA"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3E0A3E04"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29FA05A8"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77B7DA0A"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6334B3EE" w14:textId="0C878CA0"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4,930 </w:t>
            </w:r>
          </w:p>
        </w:tc>
      </w:tr>
      <w:tr w:rsidR="00644AF5" w:rsidRPr="00DE35F8" w14:paraId="0DB2FD97" w14:textId="77777777" w:rsidTr="00494989">
        <w:trPr>
          <w:trHeight w:val="530"/>
          <w:tblHeader/>
        </w:trPr>
        <w:tc>
          <w:tcPr>
            <w:tcW w:w="1550" w:type="dxa"/>
            <w:tcBorders>
              <w:top w:val="nil"/>
              <w:left w:val="single" w:sz="4" w:space="0" w:color="auto"/>
              <w:bottom w:val="single" w:sz="4" w:space="0" w:color="auto"/>
              <w:right w:val="single" w:sz="4" w:space="0" w:color="auto"/>
            </w:tcBorders>
            <w:shd w:val="clear" w:color="auto" w:fill="auto"/>
            <w:hideMark/>
          </w:tcPr>
          <w:p w14:paraId="0DDFA0B6"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Waste Management</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5725147F"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Trash disposal for the company office building</w:t>
            </w:r>
          </w:p>
        </w:tc>
        <w:tc>
          <w:tcPr>
            <w:tcW w:w="1084" w:type="dxa"/>
            <w:tcBorders>
              <w:top w:val="nil"/>
              <w:left w:val="nil"/>
              <w:bottom w:val="single" w:sz="4" w:space="0" w:color="auto"/>
              <w:right w:val="single" w:sz="4" w:space="0" w:color="auto"/>
            </w:tcBorders>
            <w:shd w:val="clear" w:color="auto" w:fill="auto"/>
            <w:vAlign w:val="center"/>
            <w:hideMark/>
          </w:tcPr>
          <w:p w14:paraId="449036AF"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6B8EBCA6"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5DE82DC7"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2F3126B4"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0BA68117" w14:textId="55FFAAA7"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660 </w:t>
            </w:r>
          </w:p>
        </w:tc>
      </w:tr>
      <w:tr w:rsidR="00644AF5" w:rsidRPr="00DE35F8" w14:paraId="33A96E89" w14:textId="77777777" w:rsidTr="00494989">
        <w:trPr>
          <w:trHeight w:val="710"/>
          <w:tblHeader/>
        </w:trPr>
        <w:tc>
          <w:tcPr>
            <w:tcW w:w="1550" w:type="dxa"/>
            <w:tcBorders>
              <w:top w:val="nil"/>
              <w:left w:val="single" w:sz="4" w:space="0" w:color="auto"/>
              <w:bottom w:val="single" w:sz="4" w:space="0" w:color="auto"/>
              <w:right w:val="single" w:sz="4" w:space="0" w:color="auto"/>
            </w:tcBorders>
            <w:shd w:val="clear" w:color="auto" w:fill="auto"/>
            <w:hideMark/>
          </w:tcPr>
          <w:p w14:paraId="26B7401B"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None</w:t>
            </w:r>
          </w:p>
        </w:tc>
        <w:tc>
          <w:tcPr>
            <w:tcW w:w="2620" w:type="dxa"/>
            <w:gridSpan w:val="2"/>
            <w:tcBorders>
              <w:top w:val="single" w:sz="4" w:space="0" w:color="auto"/>
              <w:left w:val="nil"/>
              <w:bottom w:val="single" w:sz="4" w:space="0" w:color="auto"/>
              <w:right w:val="single" w:sz="4" w:space="0" w:color="auto"/>
            </w:tcBorders>
            <w:shd w:val="clear" w:color="auto" w:fill="auto"/>
            <w:hideMark/>
          </w:tcPr>
          <w:p w14:paraId="5F2312C4"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Journal entry to record depreciation of manufacturing equipment</w:t>
            </w:r>
          </w:p>
        </w:tc>
        <w:tc>
          <w:tcPr>
            <w:tcW w:w="1084" w:type="dxa"/>
            <w:tcBorders>
              <w:top w:val="nil"/>
              <w:left w:val="nil"/>
              <w:bottom w:val="single" w:sz="4" w:space="0" w:color="auto"/>
              <w:right w:val="single" w:sz="4" w:space="0" w:color="auto"/>
            </w:tcBorders>
            <w:shd w:val="clear" w:color="auto" w:fill="auto"/>
            <w:vAlign w:val="center"/>
            <w:hideMark/>
          </w:tcPr>
          <w:p w14:paraId="5F93C391"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42C26DC3"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139" w:type="dxa"/>
            <w:tcBorders>
              <w:top w:val="nil"/>
              <w:left w:val="nil"/>
              <w:bottom w:val="single" w:sz="4" w:space="0" w:color="auto"/>
              <w:right w:val="single" w:sz="4" w:space="0" w:color="auto"/>
            </w:tcBorders>
            <w:shd w:val="clear" w:color="auto" w:fill="auto"/>
            <w:vAlign w:val="center"/>
            <w:hideMark/>
          </w:tcPr>
          <w:p w14:paraId="37F9B4BF" w14:textId="77777777" w:rsidR="00644AF5" w:rsidRPr="00DE35F8" w:rsidRDefault="00644AF5" w:rsidP="00644AF5">
            <w:pPr>
              <w:jc w:val="cente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0197D43D" w14:textId="77777777" w:rsidR="00644AF5" w:rsidRPr="00DE35F8" w:rsidRDefault="00644AF5" w:rsidP="00644AF5">
            <w:pPr>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p>
        </w:tc>
        <w:tc>
          <w:tcPr>
            <w:tcW w:w="1067" w:type="dxa"/>
            <w:tcBorders>
              <w:top w:val="nil"/>
              <w:left w:val="nil"/>
              <w:bottom w:val="single" w:sz="4" w:space="0" w:color="auto"/>
              <w:right w:val="single" w:sz="4" w:space="0" w:color="auto"/>
            </w:tcBorders>
            <w:shd w:val="clear" w:color="auto" w:fill="auto"/>
            <w:hideMark/>
          </w:tcPr>
          <w:p w14:paraId="38B5DB43" w14:textId="0BF1114E" w:rsidR="00644AF5" w:rsidRPr="00DE35F8" w:rsidRDefault="00644AF5" w:rsidP="00494989">
            <w:pPr>
              <w:jc w:val="right"/>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xml:space="preserve">4,540 </w:t>
            </w:r>
          </w:p>
        </w:tc>
      </w:tr>
    </w:tbl>
    <w:p w14:paraId="12F4941E" w14:textId="4BE2F9BF" w:rsidR="00644AF5" w:rsidRPr="00DE35F8" w:rsidRDefault="00644AF5" w:rsidP="00644AF5">
      <w:pPr>
        <w:spacing w:after="0" w:line="240" w:lineRule="auto"/>
        <w:rPr>
          <w:rFonts w:asciiTheme="minorHAnsi" w:eastAsia="Times New Roman" w:hAnsiTheme="minorHAnsi" w:cstheme="minorHAnsi"/>
          <w:color w:val="000000"/>
          <w:sz w:val="22"/>
        </w:rPr>
      </w:pPr>
    </w:p>
    <w:p w14:paraId="5E334685" w14:textId="61A3EAE4" w:rsidR="00644AF5" w:rsidRPr="00DE35F8" w:rsidRDefault="008E7887" w:rsidP="00644AF5">
      <w:pPr>
        <w:spacing w:after="0" w:line="240" w:lineRule="auto"/>
        <w:rPr>
          <w:rFonts w:asciiTheme="minorHAnsi" w:eastAsia="Times New Roman" w:hAnsiTheme="minorHAnsi" w:cstheme="minorHAnsi"/>
          <w:b/>
          <w:bCs/>
          <w:sz w:val="20"/>
          <w:szCs w:val="20"/>
        </w:rPr>
      </w:pPr>
      <w:bookmarkStart w:id="1" w:name="_Hlk46589212"/>
      <w:r w:rsidRPr="00DE35F8">
        <w:rPr>
          <w:rFonts w:asciiTheme="minorHAnsi" w:eastAsia="Times New Roman" w:hAnsiTheme="minorHAnsi" w:cstheme="minorHAnsi"/>
          <w:b/>
          <w:bCs/>
          <w:sz w:val="20"/>
          <w:szCs w:val="20"/>
        </w:rPr>
        <w:t>Instructions</w:t>
      </w:r>
    </w:p>
    <w:bookmarkEnd w:id="1"/>
    <w:p w14:paraId="5E03150E" w14:textId="27BBC911" w:rsidR="00644AF5" w:rsidRPr="00DE35F8" w:rsidRDefault="00644AF5" w:rsidP="008E7887">
      <w:pPr>
        <w:pStyle w:val="ListParagraph"/>
        <w:numPr>
          <w:ilvl w:val="0"/>
          <w:numId w:val="36"/>
        </w:numPr>
        <w:spacing w:after="0" w:line="240" w:lineRule="auto"/>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2"/>
        </w:rPr>
        <w:t>What are the primary information needs of each manager?</w:t>
      </w:r>
    </w:p>
    <w:p w14:paraId="6995C134" w14:textId="5B74337D" w:rsidR="00644AF5" w:rsidRPr="00DE35F8" w:rsidRDefault="008E7887" w:rsidP="008E7887">
      <w:pPr>
        <w:tabs>
          <w:tab w:val="left" w:pos="360"/>
          <w:tab w:val="left" w:pos="720"/>
        </w:tabs>
        <w:spacing w:after="0" w:line="240" w:lineRule="auto"/>
        <w:ind w:left="720" w:hanging="720"/>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ab/>
      </w:r>
      <w:r w:rsidR="00644AF5" w:rsidRPr="00DE35F8">
        <w:rPr>
          <w:rFonts w:asciiTheme="minorHAnsi" w:eastAsia="Times New Roman" w:hAnsiTheme="minorHAnsi" w:cstheme="minorHAnsi"/>
          <w:color w:val="000000"/>
          <w:sz w:val="20"/>
          <w:szCs w:val="20"/>
        </w:rPr>
        <w:t>b</w:t>
      </w:r>
      <w:r w:rsidRPr="00DE35F8">
        <w:rPr>
          <w:rFonts w:asciiTheme="minorHAnsi" w:eastAsia="Times New Roman" w:hAnsiTheme="minorHAnsi" w:cstheme="minorHAnsi"/>
          <w:color w:val="000000"/>
          <w:sz w:val="20"/>
          <w:szCs w:val="20"/>
        </w:rPr>
        <w:t xml:space="preserve">. </w:t>
      </w:r>
      <w:r w:rsidRPr="00DE35F8">
        <w:rPr>
          <w:rFonts w:asciiTheme="minorHAnsi" w:eastAsia="Times New Roman" w:hAnsiTheme="minorHAnsi" w:cstheme="minorHAnsi"/>
          <w:color w:val="000000"/>
          <w:sz w:val="20"/>
          <w:szCs w:val="20"/>
        </w:rPr>
        <w:tab/>
      </w:r>
      <w:r w:rsidR="00644AF5" w:rsidRPr="00DE35F8">
        <w:rPr>
          <w:rFonts w:asciiTheme="minorHAnsi" w:eastAsia="Times New Roman" w:hAnsiTheme="minorHAnsi" w:cstheme="minorHAnsi"/>
          <w:color w:val="000000"/>
          <w:sz w:val="22"/>
        </w:rPr>
        <w:t>Name one special-purpose management accounting report that could be designed for each manager. Include the name of the report, the information it would contain, and how frequently it should be issued.</w:t>
      </w:r>
    </w:p>
    <w:p w14:paraId="38DCBC2E" w14:textId="70E57CE5" w:rsidR="00644AF5" w:rsidRPr="00DE35F8" w:rsidRDefault="00644AF5" w:rsidP="008E7887">
      <w:pPr>
        <w:tabs>
          <w:tab w:val="left" w:pos="360"/>
        </w:tabs>
        <w:spacing w:after="0" w:line="240" w:lineRule="auto"/>
        <w:ind w:left="720" w:hanging="720"/>
        <w:rPr>
          <w:rFonts w:asciiTheme="minorHAnsi" w:eastAsia="Times New Roman" w:hAnsiTheme="minorHAnsi" w:cstheme="minorHAnsi"/>
          <w:color w:val="000000"/>
          <w:sz w:val="20"/>
          <w:szCs w:val="20"/>
        </w:rPr>
      </w:pPr>
      <w:r w:rsidRPr="00DE35F8">
        <w:rPr>
          <w:rFonts w:asciiTheme="minorHAnsi" w:eastAsia="Times New Roman" w:hAnsiTheme="minorHAnsi" w:cstheme="minorHAnsi"/>
          <w:color w:val="000000"/>
          <w:sz w:val="20"/>
          <w:szCs w:val="20"/>
        </w:rPr>
        <w:t> </w:t>
      </w:r>
      <w:r w:rsidR="008E7887" w:rsidRPr="00DE35F8">
        <w:rPr>
          <w:rFonts w:asciiTheme="minorHAnsi" w:eastAsia="Times New Roman" w:hAnsiTheme="minorHAnsi" w:cstheme="minorHAnsi"/>
          <w:color w:val="000000"/>
          <w:sz w:val="20"/>
          <w:szCs w:val="20"/>
        </w:rPr>
        <w:tab/>
        <w:t>c.</w:t>
      </w:r>
      <w:r w:rsidR="008E7887" w:rsidRPr="00DE35F8">
        <w:rPr>
          <w:rFonts w:asciiTheme="minorHAnsi" w:eastAsia="Times New Roman" w:hAnsiTheme="minorHAnsi" w:cstheme="minorHAnsi"/>
          <w:color w:val="000000"/>
          <w:sz w:val="20"/>
          <w:szCs w:val="20"/>
        </w:rPr>
        <w:tab/>
      </w:r>
      <w:r w:rsidR="00D66D48" w:rsidRPr="00D66D48">
        <w:rPr>
          <w:rFonts w:asciiTheme="minorHAnsi" w:eastAsia="Times New Roman" w:hAnsiTheme="minorHAnsi" w:cstheme="minorHAnsi"/>
          <w:color w:val="000000"/>
          <w:sz w:val="22"/>
        </w:rPr>
        <w:t xml:space="preserve">When Diane </w:t>
      </w:r>
      <w:proofErr w:type="spellStart"/>
      <w:r w:rsidR="00D66D48" w:rsidRPr="00D66D48">
        <w:rPr>
          <w:rFonts w:asciiTheme="minorHAnsi" w:eastAsia="Times New Roman" w:hAnsiTheme="minorHAnsi" w:cstheme="minorHAnsi"/>
          <w:color w:val="000000"/>
          <w:sz w:val="22"/>
        </w:rPr>
        <w:t>Buswell</w:t>
      </w:r>
      <w:proofErr w:type="spellEnd"/>
      <w:r w:rsidR="00D66D48" w:rsidRPr="00D66D48">
        <w:rPr>
          <w:rFonts w:asciiTheme="minorHAnsi" w:eastAsia="Times New Roman" w:hAnsiTheme="minorHAnsi" w:cstheme="minorHAnsi"/>
          <w:color w:val="000000"/>
          <w:sz w:val="22"/>
        </w:rPr>
        <w:t>, controller for Current Designs, reviewed the accounting records for a recent period, she noted the cost items and amounts shown above (amounts are assumed). Enter the amount for each item in the appropriate cost category. Then sum the amounts in each cost category column</w:t>
      </w:r>
      <w:r w:rsidRPr="00DE35F8">
        <w:rPr>
          <w:rFonts w:asciiTheme="minorHAnsi" w:eastAsia="Times New Roman" w:hAnsiTheme="minorHAnsi" w:cstheme="minorHAnsi"/>
          <w:color w:val="000000"/>
          <w:sz w:val="22"/>
        </w:rPr>
        <w:t>.</w:t>
      </w:r>
    </w:p>
    <w:p w14:paraId="4C7A8D8F" w14:textId="22CF2A4D" w:rsidR="00644AF5" w:rsidRPr="00DE35F8" w:rsidRDefault="00644AF5" w:rsidP="008E7887">
      <w:pPr>
        <w:spacing w:after="0" w:line="240" w:lineRule="auto"/>
        <w:rPr>
          <w:rFonts w:asciiTheme="minorHAnsi" w:eastAsia="Times New Roman" w:hAnsiTheme="minorHAnsi" w:cstheme="minorHAnsi"/>
          <w:sz w:val="20"/>
          <w:szCs w:val="20"/>
        </w:rPr>
      </w:pPr>
      <w:r w:rsidRPr="00DE35F8">
        <w:rPr>
          <w:rFonts w:asciiTheme="minorHAnsi" w:eastAsia="Times New Roman" w:hAnsiTheme="minorHAnsi" w:cstheme="minorHAnsi"/>
          <w:color w:val="000000"/>
          <w:sz w:val="22"/>
        </w:rPr>
        <w:t> </w:t>
      </w:r>
    </w:p>
    <w:p w14:paraId="64D2EDFA" w14:textId="77777777" w:rsidR="0083276C" w:rsidRPr="00DE35F8" w:rsidRDefault="0083276C">
      <w:pPr>
        <w:rPr>
          <w:rFonts w:asciiTheme="minorHAnsi" w:eastAsia="Times New Roman" w:hAnsiTheme="minorHAnsi" w:cstheme="minorHAnsi"/>
          <w:b/>
          <w:bCs/>
          <w:color w:val="0070C0"/>
          <w:szCs w:val="24"/>
        </w:rPr>
      </w:pPr>
      <w:bookmarkStart w:id="2" w:name="_Hlk46589221"/>
      <w:r w:rsidRPr="00DE35F8">
        <w:rPr>
          <w:rFonts w:asciiTheme="minorHAnsi" w:eastAsia="Times New Roman" w:hAnsiTheme="minorHAnsi" w:cstheme="minorHAnsi"/>
          <w:b/>
          <w:bCs/>
          <w:color w:val="0070C0"/>
          <w:szCs w:val="24"/>
        </w:rPr>
        <w:br w:type="page"/>
      </w:r>
    </w:p>
    <w:p w14:paraId="4D2DAC0E" w14:textId="0CB141EC" w:rsidR="00644AF5" w:rsidRPr="00DE35F8" w:rsidRDefault="00644AF5" w:rsidP="002F72C4">
      <w:pPr>
        <w:pStyle w:val="Heading3"/>
        <w:rPr>
          <w:rFonts w:asciiTheme="minorHAnsi" w:hAnsiTheme="minorHAnsi" w:cstheme="minorHAnsi"/>
        </w:rPr>
      </w:pPr>
      <w:r w:rsidRPr="00DE35F8">
        <w:rPr>
          <w:rFonts w:asciiTheme="minorHAnsi" w:hAnsiTheme="minorHAnsi" w:cstheme="minorHAnsi"/>
        </w:rPr>
        <w:lastRenderedPageBreak/>
        <w:t>What-If? Question</w:t>
      </w:r>
      <w:bookmarkEnd w:id="2"/>
      <w:r w:rsidRPr="00DE35F8">
        <w:rPr>
          <w:rFonts w:asciiTheme="minorHAnsi" w:hAnsiTheme="minorHAnsi" w:cstheme="minorHAnsi"/>
        </w:rPr>
        <w:t> </w:t>
      </w:r>
    </w:p>
    <w:p w14:paraId="6C2E6D93" w14:textId="4CD3322A" w:rsidR="00644AF5" w:rsidRPr="00DE35F8" w:rsidRDefault="00644AF5" w:rsidP="004E1D97">
      <w:pPr>
        <w:tabs>
          <w:tab w:val="left" w:pos="3513"/>
        </w:tabs>
        <w:spacing w:after="0" w:line="240" w:lineRule="auto"/>
        <w:rPr>
          <w:rFonts w:asciiTheme="minorHAnsi" w:eastAsia="Times New Roman" w:hAnsiTheme="minorHAnsi" w:cstheme="minorHAnsi"/>
          <w:color w:val="000000"/>
          <w:sz w:val="22"/>
        </w:rPr>
      </w:pPr>
      <w:r w:rsidRPr="00DE35F8">
        <w:rPr>
          <w:rFonts w:asciiTheme="minorHAnsi" w:eastAsia="Times New Roman" w:hAnsiTheme="minorHAnsi" w:cstheme="minorHAnsi"/>
          <w:color w:val="000000"/>
          <w:sz w:val="22"/>
        </w:rPr>
        <w:t xml:space="preserve">Current Designs estimated its product costs for an order from Special Sports, which are provided below in the solution section. The sales manager wants a report of the product costs associate with an order received from Special Sports. Format the report to submit for the sales manager. </w:t>
      </w:r>
    </w:p>
    <w:p w14:paraId="4C2E8E19" w14:textId="073AACCB" w:rsidR="00644AF5" w:rsidRPr="00DE35F8" w:rsidRDefault="00644AF5" w:rsidP="00494989">
      <w:pPr>
        <w:tabs>
          <w:tab w:val="left" w:pos="3513"/>
        </w:tabs>
        <w:spacing w:after="0" w:line="240" w:lineRule="auto"/>
        <w:rPr>
          <w:rFonts w:asciiTheme="minorHAnsi" w:eastAsia="Times New Roman" w:hAnsiTheme="minorHAnsi" w:cstheme="minorHAnsi"/>
          <w:color w:val="000000"/>
          <w:sz w:val="22"/>
        </w:rPr>
      </w:pPr>
    </w:p>
    <w:p w14:paraId="3B7CC0CB" w14:textId="1539BECF" w:rsidR="004E1D97" w:rsidRPr="00DE35F8" w:rsidRDefault="004E1D97" w:rsidP="002F72C4">
      <w:pPr>
        <w:pStyle w:val="Heading3"/>
        <w:rPr>
          <w:rFonts w:asciiTheme="minorHAnsi" w:hAnsiTheme="minorHAnsi" w:cstheme="minorHAnsi"/>
        </w:rPr>
      </w:pPr>
      <w:bookmarkStart w:id="3" w:name="_Hlk46589230"/>
      <w:r w:rsidRPr="00DE35F8">
        <w:rPr>
          <w:rFonts w:asciiTheme="minorHAnsi" w:hAnsiTheme="minorHAnsi" w:cstheme="minorHAnsi"/>
        </w:rPr>
        <w:t>Solution Tutorial</w:t>
      </w:r>
    </w:p>
    <w:bookmarkEnd w:id="3"/>
    <w:p w14:paraId="310E2BED" w14:textId="6F9CA685" w:rsidR="00644AF5" w:rsidRPr="00DE35F8" w:rsidRDefault="008E7887" w:rsidP="004E1D97">
      <w:pPr>
        <w:tabs>
          <w:tab w:val="left" w:pos="3513"/>
        </w:tabs>
        <w:spacing w:after="0" w:line="240" w:lineRule="auto"/>
        <w:rPr>
          <w:rFonts w:asciiTheme="minorHAnsi" w:eastAsia="Times New Roman" w:hAnsiTheme="minorHAnsi" w:cstheme="minorHAnsi"/>
          <w:color w:val="000000"/>
          <w:szCs w:val="24"/>
        </w:rPr>
      </w:pPr>
      <w:r w:rsidRPr="00DE35F8">
        <w:rPr>
          <w:rFonts w:asciiTheme="minorHAnsi" w:eastAsia="Times New Roman" w:hAnsiTheme="minorHAnsi" w:cstheme="minorHAnsi"/>
          <w:color w:val="000000"/>
          <w:sz w:val="22"/>
        </w:rPr>
        <w:t>Follow the step-by-step directions to complete the solution and to properly format a report.</w:t>
      </w:r>
      <w:r w:rsidR="004E1D97" w:rsidRPr="00DE35F8">
        <w:rPr>
          <w:rFonts w:asciiTheme="minorHAnsi" w:hAnsiTheme="minorHAnsi" w:cstheme="minorHAnsi"/>
          <w:sz w:val="20"/>
          <w:szCs w:val="20"/>
        </w:rPr>
        <w:t xml:space="preserve"> </w:t>
      </w:r>
      <w:r w:rsidR="004E1D97" w:rsidRPr="00DE35F8">
        <w:rPr>
          <w:rFonts w:asciiTheme="minorHAnsi" w:hAnsiTheme="minorHAnsi" w:cstheme="minorHAnsi"/>
          <w:sz w:val="22"/>
        </w:rPr>
        <w:t>Save your file frequently while working.</w:t>
      </w:r>
    </w:p>
    <w:p w14:paraId="07B7EA95" w14:textId="320773AA" w:rsidR="00644AF5" w:rsidRPr="00DE35F8" w:rsidRDefault="00644AF5" w:rsidP="00644AF5">
      <w:pPr>
        <w:tabs>
          <w:tab w:val="left" w:pos="3513"/>
        </w:tabs>
        <w:spacing w:after="0" w:line="240" w:lineRule="auto"/>
        <w:ind w:left="113"/>
        <w:rPr>
          <w:rFonts w:asciiTheme="minorHAnsi" w:eastAsia="Times New Roman" w:hAnsiTheme="minorHAnsi" w:cstheme="minorHAnsi"/>
          <w:color w:val="000000"/>
          <w:sz w:val="28"/>
          <w:szCs w:val="28"/>
        </w:rPr>
      </w:pPr>
    </w:p>
    <w:p w14:paraId="067F072C" w14:textId="21B166C2" w:rsidR="00E80F41" w:rsidRPr="00DE35F8" w:rsidRDefault="00E80F41" w:rsidP="00494989">
      <w:pPr>
        <w:pStyle w:val="Heading4"/>
        <w:rPr>
          <w:rFonts w:asciiTheme="minorHAnsi" w:hAnsiTheme="minorHAnsi" w:cstheme="minorHAnsi"/>
        </w:rPr>
      </w:pPr>
      <w:r w:rsidRPr="00DE35F8">
        <w:rPr>
          <w:rFonts w:asciiTheme="minorHAnsi" w:hAnsiTheme="minorHAnsi" w:cstheme="minorHAnsi"/>
        </w:rPr>
        <w:t>Part 1</w:t>
      </w:r>
      <w:r w:rsidR="00713AD4" w:rsidRPr="00DE35F8">
        <w:rPr>
          <w:rFonts w:asciiTheme="minorHAnsi" w:hAnsiTheme="minorHAnsi" w:cstheme="minorHAnsi"/>
        </w:rPr>
        <w:t xml:space="preserve"> a</w:t>
      </w:r>
      <w:r w:rsidR="00F759A6" w:rsidRPr="00DE35F8">
        <w:rPr>
          <w:rFonts w:asciiTheme="minorHAnsi" w:hAnsiTheme="minorHAnsi" w:cstheme="minorHAnsi"/>
        </w:rPr>
        <w:t>.</w:t>
      </w:r>
    </w:p>
    <w:p w14:paraId="5242E1A0" w14:textId="66422D07" w:rsidR="00EF152E" w:rsidRPr="00DE35F8" w:rsidRDefault="00EF152E" w:rsidP="00E80F41">
      <w:pPr>
        <w:autoSpaceDE w:val="0"/>
        <w:autoSpaceDN w:val="0"/>
        <w:adjustRightInd w:val="0"/>
        <w:spacing w:after="0" w:line="240" w:lineRule="auto"/>
        <w:rPr>
          <w:rFonts w:asciiTheme="minorHAnsi" w:hAnsiTheme="minorHAnsi" w:cstheme="minorHAnsi"/>
          <w:b/>
          <w:bCs/>
          <w:i/>
          <w:iCs/>
          <w:color w:val="FF0000"/>
          <w:sz w:val="22"/>
        </w:rPr>
      </w:pPr>
      <w:r w:rsidRPr="00DE35F8">
        <w:rPr>
          <w:rFonts w:asciiTheme="minorHAnsi" w:hAnsiTheme="minorHAnsi" w:cstheme="minorHAnsi"/>
          <w:b/>
          <w:bCs/>
          <w:iCs/>
          <w:color w:val="FF0000"/>
          <w:sz w:val="22"/>
        </w:rPr>
        <w:t xml:space="preserve">Use sheet tab </w:t>
      </w:r>
      <w:r w:rsidR="00967E47" w:rsidRPr="00DE35F8">
        <w:rPr>
          <w:rFonts w:asciiTheme="minorHAnsi" w:hAnsiTheme="minorHAnsi" w:cstheme="minorHAnsi"/>
          <w:b/>
          <w:bCs/>
          <w:iCs/>
          <w:color w:val="FF0000"/>
          <w:sz w:val="22"/>
        </w:rPr>
        <w:t>CD</w:t>
      </w:r>
      <w:r w:rsidR="00D24DE7" w:rsidRPr="00DE35F8">
        <w:rPr>
          <w:rFonts w:asciiTheme="minorHAnsi" w:hAnsiTheme="minorHAnsi" w:cstheme="minorHAnsi"/>
          <w:b/>
          <w:bCs/>
          <w:iCs/>
          <w:color w:val="FF0000"/>
          <w:sz w:val="22"/>
        </w:rPr>
        <w:t>1</w:t>
      </w:r>
      <w:r w:rsidR="003B2D06">
        <w:rPr>
          <w:rFonts w:asciiTheme="minorHAnsi" w:hAnsiTheme="minorHAnsi" w:cstheme="minorHAnsi"/>
          <w:b/>
          <w:bCs/>
          <w:iCs/>
          <w:color w:val="FF0000"/>
          <w:sz w:val="22"/>
        </w:rPr>
        <w:t>1</w:t>
      </w:r>
      <w:r w:rsidR="00967E47" w:rsidRPr="00DE35F8">
        <w:rPr>
          <w:rFonts w:asciiTheme="minorHAnsi" w:hAnsiTheme="minorHAnsi" w:cstheme="minorHAnsi"/>
          <w:b/>
          <w:bCs/>
          <w:iCs/>
          <w:color w:val="FF0000"/>
          <w:sz w:val="22"/>
        </w:rPr>
        <w:t xml:space="preserve"> </w:t>
      </w:r>
      <w:r w:rsidRPr="00DE35F8">
        <w:rPr>
          <w:rFonts w:asciiTheme="minorHAnsi" w:hAnsiTheme="minorHAnsi" w:cstheme="minorHAnsi"/>
          <w:b/>
          <w:bCs/>
          <w:iCs/>
          <w:color w:val="FF0000"/>
          <w:sz w:val="22"/>
        </w:rPr>
        <w:t>Part 1</w:t>
      </w:r>
      <w:r w:rsidR="008029E2" w:rsidRPr="00DE35F8">
        <w:rPr>
          <w:rFonts w:asciiTheme="minorHAnsi" w:hAnsiTheme="minorHAnsi" w:cstheme="minorHAnsi"/>
          <w:b/>
          <w:bCs/>
          <w:iCs/>
          <w:color w:val="FF0000"/>
          <w:sz w:val="22"/>
        </w:rPr>
        <w:t>.</w:t>
      </w:r>
      <w:r w:rsidR="003F6F7A" w:rsidRPr="00DE35F8">
        <w:rPr>
          <w:rFonts w:asciiTheme="minorHAnsi" w:hAnsiTheme="minorHAnsi" w:cstheme="minorHAnsi"/>
          <w:b/>
          <w:bCs/>
          <w:i/>
          <w:iCs/>
          <w:color w:val="FF0000"/>
          <w:sz w:val="22"/>
        </w:rPr>
        <w:t xml:space="preserve"> </w:t>
      </w:r>
    </w:p>
    <w:p w14:paraId="6AD68B44" w14:textId="4CAF77C9" w:rsidR="00B42DBC" w:rsidRPr="00DE35F8" w:rsidRDefault="00967409" w:rsidP="00F535BB">
      <w:pPr>
        <w:pStyle w:val="NormalWeb"/>
        <w:tabs>
          <w:tab w:val="left" w:pos="1260"/>
        </w:tabs>
        <w:spacing w:before="0" w:beforeAutospacing="0" w:after="0" w:afterAutospacing="0"/>
        <w:ind w:left="1267" w:hanging="965"/>
        <w:jc w:val="both"/>
        <w:rPr>
          <w:rFonts w:asciiTheme="minorHAnsi" w:hAnsiTheme="minorHAnsi" w:cstheme="minorHAnsi"/>
          <w:sz w:val="22"/>
          <w:szCs w:val="22"/>
        </w:rPr>
      </w:pPr>
      <w:r w:rsidRPr="00DE35F8">
        <w:rPr>
          <w:rFonts w:asciiTheme="minorHAnsi" w:hAnsiTheme="minorHAnsi" w:cstheme="minorHAnsi"/>
          <w:b/>
          <w:sz w:val="22"/>
          <w:szCs w:val="22"/>
        </w:rPr>
        <w:t xml:space="preserve">Step 1: </w:t>
      </w:r>
      <w:r w:rsidR="00B56906" w:rsidRPr="00DE35F8">
        <w:rPr>
          <w:rFonts w:asciiTheme="minorHAnsi" w:hAnsiTheme="minorHAnsi" w:cstheme="minorHAnsi"/>
          <w:b/>
          <w:sz w:val="22"/>
          <w:szCs w:val="22"/>
        </w:rPr>
        <w:tab/>
      </w:r>
      <w:r w:rsidR="00B42DBC" w:rsidRPr="00DE35F8">
        <w:rPr>
          <w:rFonts w:asciiTheme="minorHAnsi" w:hAnsiTheme="minorHAnsi" w:cstheme="minorHAnsi"/>
          <w:sz w:val="22"/>
          <w:szCs w:val="22"/>
        </w:rPr>
        <w:t xml:space="preserve">Open the worksheet template file in Microsoft Excel. Save the file on your computer’s desktop. </w:t>
      </w:r>
    </w:p>
    <w:p w14:paraId="43A9AF3B" w14:textId="73F3C6DC" w:rsidR="00FC4833" w:rsidRPr="00DE35F8" w:rsidRDefault="00B42DBC" w:rsidP="00FC4833">
      <w:pPr>
        <w:pStyle w:val="NormalWeb"/>
        <w:tabs>
          <w:tab w:val="left" w:pos="1260"/>
          <w:tab w:val="left" w:pos="1440"/>
        </w:tabs>
        <w:spacing w:before="120" w:beforeAutospacing="0" w:after="0" w:afterAutospacing="0"/>
        <w:ind w:left="1260" w:hanging="960"/>
        <w:jc w:val="both"/>
        <w:rPr>
          <w:rFonts w:asciiTheme="minorHAnsi" w:hAnsiTheme="minorHAnsi" w:cstheme="minorHAnsi"/>
          <w:sz w:val="22"/>
        </w:rPr>
      </w:pPr>
      <w:r w:rsidRPr="00DE35F8">
        <w:rPr>
          <w:rFonts w:asciiTheme="minorHAnsi" w:hAnsiTheme="minorHAnsi" w:cstheme="minorHAnsi"/>
          <w:b/>
          <w:sz w:val="22"/>
          <w:szCs w:val="22"/>
        </w:rPr>
        <w:t>Step 2:</w:t>
      </w:r>
      <w:r w:rsidRPr="00DE35F8">
        <w:rPr>
          <w:rFonts w:asciiTheme="minorHAnsi" w:hAnsiTheme="minorHAnsi" w:cstheme="minorHAnsi"/>
          <w:sz w:val="22"/>
          <w:szCs w:val="22"/>
        </w:rPr>
        <w:t xml:space="preserve"> </w:t>
      </w:r>
      <w:r w:rsidRPr="00DE35F8">
        <w:rPr>
          <w:rFonts w:asciiTheme="minorHAnsi" w:hAnsiTheme="minorHAnsi" w:cstheme="minorHAnsi"/>
          <w:sz w:val="22"/>
          <w:szCs w:val="22"/>
        </w:rPr>
        <w:tab/>
      </w:r>
      <w:r w:rsidR="00003C9C" w:rsidRPr="00DE35F8">
        <w:rPr>
          <w:rFonts w:asciiTheme="minorHAnsi" w:hAnsiTheme="minorHAnsi" w:cstheme="minorHAnsi"/>
          <w:sz w:val="22"/>
          <w:szCs w:val="22"/>
        </w:rPr>
        <w:t>In cell</w:t>
      </w:r>
      <w:r w:rsidR="008150D3" w:rsidRPr="00DE35F8">
        <w:rPr>
          <w:rFonts w:asciiTheme="minorHAnsi" w:hAnsiTheme="minorHAnsi" w:cstheme="minorHAnsi"/>
          <w:sz w:val="22"/>
          <w:szCs w:val="22"/>
        </w:rPr>
        <w:t>s</w:t>
      </w:r>
      <w:r w:rsidR="00003C9C" w:rsidRPr="00DE35F8">
        <w:rPr>
          <w:rFonts w:asciiTheme="minorHAnsi" w:hAnsiTheme="minorHAnsi" w:cstheme="minorHAnsi"/>
          <w:sz w:val="22"/>
          <w:szCs w:val="22"/>
        </w:rPr>
        <w:t xml:space="preserve"> </w:t>
      </w:r>
      <w:r w:rsidR="00967E47" w:rsidRPr="00DE35F8">
        <w:rPr>
          <w:rFonts w:asciiTheme="minorHAnsi" w:hAnsiTheme="minorHAnsi" w:cstheme="minorHAnsi"/>
          <w:sz w:val="22"/>
          <w:szCs w:val="22"/>
        </w:rPr>
        <w:t>E7</w:t>
      </w:r>
      <w:r w:rsidR="00AD4CC2" w:rsidRPr="00DE35F8">
        <w:rPr>
          <w:rFonts w:asciiTheme="minorHAnsi" w:hAnsiTheme="minorHAnsi" w:cstheme="minorHAnsi"/>
          <w:sz w:val="22"/>
          <w:szCs w:val="22"/>
        </w:rPr>
        <w:t>1</w:t>
      </w:r>
      <w:r w:rsidR="008150D3" w:rsidRPr="00DE35F8">
        <w:rPr>
          <w:rFonts w:asciiTheme="minorHAnsi" w:hAnsiTheme="minorHAnsi" w:cstheme="minorHAnsi"/>
          <w:sz w:val="22"/>
          <w:szCs w:val="22"/>
        </w:rPr>
        <w:t xml:space="preserve"> through </w:t>
      </w:r>
      <w:r w:rsidR="00832762" w:rsidRPr="00DE35F8">
        <w:rPr>
          <w:rFonts w:asciiTheme="minorHAnsi" w:hAnsiTheme="minorHAnsi" w:cstheme="minorHAnsi"/>
          <w:sz w:val="22"/>
          <w:szCs w:val="22"/>
        </w:rPr>
        <w:t>I</w:t>
      </w:r>
      <w:r w:rsidR="00967E47" w:rsidRPr="00DE35F8">
        <w:rPr>
          <w:rFonts w:asciiTheme="minorHAnsi" w:hAnsiTheme="minorHAnsi" w:cstheme="minorHAnsi"/>
          <w:sz w:val="22"/>
          <w:szCs w:val="22"/>
        </w:rPr>
        <w:t>7</w:t>
      </w:r>
      <w:r w:rsidR="00AD4CC2" w:rsidRPr="00DE35F8">
        <w:rPr>
          <w:rFonts w:asciiTheme="minorHAnsi" w:hAnsiTheme="minorHAnsi" w:cstheme="minorHAnsi"/>
          <w:sz w:val="22"/>
          <w:szCs w:val="22"/>
        </w:rPr>
        <w:t>6</w:t>
      </w:r>
      <w:r w:rsidR="008150D3" w:rsidRPr="00DE35F8">
        <w:rPr>
          <w:rFonts w:asciiTheme="minorHAnsi" w:hAnsiTheme="minorHAnsi" w:cstheme="minorHAnsi"/>
          <w:sz w:val="22"/>
          <w:szCs w:val="22"/>
        </w:rPr>
        <w:t xml:space="preserve">, indicate the primary accounting information needs of each of Current Designs’ managers. </w:t>
      </w:r>
      <w:r w:rsidR="00FC4833" w:rsidRPr="00DE35F8">
        <w:rPr>
          <w:rFonts w:asciiTheme="minorHAnsi" w:hAnsiTheme="minorHAnsi" w:cstheme="minorHAnsi"/>
          <w:sz w:val="22"/>
        </w:rPr>
        <w:t xml:space="preserve">Compare your work to the solution that follows. If </w:t>
      </w:r>
      <w:r w:rsidR="00AF73DD" w:rsidRPr="00DE35F8">
        <w:rPr>
          <w:rFonts w:asciiTheme="minorHAnsi" w:hAnsiTheme="minorHAnsi" w:cstheme="minorHAnsi"/>
          <w:sz w:val="22"/>
        </w:rPr>
        <w:t>you are unsure of any answers</w:t>
      </w:r>
      <w:r w:rsidR="00FC4833" w:rsidRPr="00DE35F8">
        <w:rPr>
          <w:rFonts w:asciiTheme="minorHAnsi" w:hAnsiTheme="minorHAnsi" w:cstheme="minorHAnsi"/>
          <w:sz w:val="22"/>
        </w:rPr>
        <w:t xml:space="preserve">, </w:t>
      </w:r>
      <w:r w:rsidR="00FC3D03" w:rsidRPr="00DE35F8">
        <w:rPr>
          <w:rFonts w:asciiTheme="minorHAnsi" w:hAnsiTheme="minorHAnsi" w:cstheme="minorHAnsi"/>
          <w:sz w:val="22"/>
        </w:rPr>
        <w:t xml:space="preserve">review the concepts in </w:t>
      </w:r>
      <w:r w:rsidR="000F43E7" w:rsidRPr="00DE35F8">
        <w:rPr>
          <w:rFonts w:asciiTheme="minorHAnsi" w:hAnsiTheme="minorHAnsi" w:cstheme="minorHAnsi"/>
          <w:sz w:val="22"/>
        </w:rPr>
        <w:t>Chapter 1</w:t>
      </w:r>
      <w:r w:rsidR="009B76F7">
        <w:rPr>
          <w:rFonts w:asciiTheme="minorHAnsi" w:hAnsiTheme="minorHAnsi" w:cstheme="minorHAnsi"/>
          <w:sz w:val="22"/>
        </w:rPr>
        <w:t>1</w:t>
      </w:r>
      <w:r w:rsidR="000F43E7" w:rsidRPr="00DE35F8">
        <w:rPr>
          <w:rFonts w:asciiTheme="minorHAnsi" w:hAnsiTheme="minorHAnsi" w:cstheme="minorHAnsi"/>
          <w:sz w:val="22"/>
        </w:rPr>
        <w:t xml:space="preserve"> </w:t>
      </w:r>
      <w:r w:rsidR="00FC3D03" w:rsidRPr="00DE35F8">
        <w:rPr>
          <w:rFonts w:asciiTheme="minorHAnsi" w:hAnsiTheme="minorHAnsi" w:cstheme="minorHAnsi"/>
          <w:sz w:val="22"/>
        </w:rPr>
        <w:t xml:space="preserve">of your textbook. </w:t>
      </w:r>
    </w:p>
    <w:p w14:paraId="5FB44A44" w14:textId="7F202F2C" w:rsidR="008150D3" w:rsidRPr="00DE35F8" w:rsidRDefault="0035265D" w:rsidP="00F44442">
      <w:pPr>
        <w:pStyle w:val="NormalWeb"/>
        <w:tabs>
          <w:tab w:val="left" w:pos="1260"/>
        </w:tabs>
        <w:spacing w:before="120" w:beforeAutospacing="0" w:after="0" w:afterAutospacing="0"/>
        <w:ind w:left="2220" w:hanging="960"/>
        <w:jc w:val="center"/>
        <w:rPr>
          <w:rFonts w:asciiTheme="minorHAnsi" w:hAnsiTheme="minorHAnsi" w:cstheme="minorHAnsi"/>
          <w:sz w:val="22"/>
          <w:szCs w:val="22"/>
        </w:rPr>
      </w:pPr>
      <w:r w:rsidRPr="00DE35F8">
        <w:rPr>
          <w:rFonts w:asciiTheme="minorHAnsi" w:hAnsiTheme="minorHAnsi" w:cstheme="minorHAnsi"/>
          <w:noProof/>
          <w:sz w:val="22"/>
          <w:szCs w:val="22"/>
        </w:rPr>
        <w:drawing>
          <wp:inline distT="0" distB="0" distL="0" distR="0" wp14:anchorId="10BE965C" wp14:editId="6E6F321D">
            <wp:extent cx="3300093" cy="2397404"/>
            <wp:effectExtent l="19050" t="19050" r="15240" b="22225"/>
            <wp:docPr id="3" name="Picture 3" descr="An illustration shows an Excel spreadsheet with two columns, and the column headers are: Managers, and Primary Information Needs. The data are as follows: &#10;Managers, Mike Cichanowski, C E O; Primary Information Needs, Mike Cichanowski, C E O, needs to know the overall financial picture of the company. He also needs to have a general picture of sales by territory and product line, and of cost per unit by product line;&#10;Managers, Diane Buswell, Controller; Primary Information Needs, Diane Buswell, Controller, needs all accounting-related information;&#10;Managers, Deb Welch, Purchasing Manager, Controller; Primary Information Needs, Deb Welch, Purchasing manager, needs to know the costs of the components for each product;&#10;Managers, Bill Johnson, Sales Manager; Primary Information Needs, Bill Johnson, Sales Manager, needs to know sales by territory and product line;&#10;Managers, Dave ThiII, Kayak Plant Manager; Primary Information Needs, Dave Thill, Kayak Plant Manager needs to know all the costs of producing each type of kayak;&#10;Managers, Rick Thrune, Production Manager for Composite Kayaks; Primary Information Needs, Rick Thrune, Production Manager for Composite Kayaks, needs to know the costs related to the composite kayak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 illustration shows an Excel spreadsheet with two columns, and the column headers are: Managers, and Primary Information Needs. The data are as follows: &#10;Managers, Mike Cichanowski, C E O; Primary Information Needs, Mike Cichanowski, C E O, needs to know the overall financial picture of the company. He also needs to have a general picture of sales by territory and product line, and of cost per unit by product line;&#10;Managers, Diane Buswell, Controller; Primary Information Needs, Diane Buswell, Controller, needs all accounting-related information;&#10;Managers, Deb Welch, Purchasing Manager, Controller; Primary Information Needs, Deb Welch, Purchasing manager, needs to know the costs of the components for each product;&#10;Managers, Bill Johnson, Sales Manager; Primary Information Needs, Bill Johnson, Sales Manager, needs to know sales by territory and product line;&#10;Managers, Dave ThiII, Kayak Plant Manager; Primary Information Needs, Dave Thill, Kayak Plant Manager needs to know all the costs of producing each type of kayak;&#10;Managers, Rick Thrune, Production Manager for Composite Kayaks; Primary Information Needs, Rick Thrune, Production Manager for Composite Kayaks, needs to know the costs related to the composite kayak productio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8543" cy="2425337"/>
                    </a:xfrm>
                    <a:prstGeom prst="rect">
                      <a:avLst/>
                    </a:prstGeom>
                    <a:ln>
                      <a:solidFill>
                        <a:srgbClr val="0070C0"/>
                      </a:solidFill>
                    </a:ln>
                  </pic:spPr>
                </pic:pic>
              </a:graphicData>
            </a:graphic>
          </wp:inline>
        </w:drawing>
      </w:r>
    </w:p>
    <w:p w14:paraId="2291F8C2" w14:textId="77777777" w:rsidR="00FC4833" w:rsidRPr="00DE35F8" w:rsidRDefault="008150D3" w:rsidP="00F53086">
      <w:pPr>
        <w:pStyle w:val="NormalWeb"/>
        <w:tabs>
          <w:tab w:val="left" w:pos="1260"/>
        </w:tabs>
        <w:spacing w:before="120" w:beforeAutospacing="0" w:after="0" w:afterAutospacing="0"/>
        <w:ind w:left="1260" w:hanging="960"/>
        <w:jc w:val="both"/>
        <w:rPr>
          <w:rFonts w:asciiTheme="minorHAnsi" w:hAnsiTheme="minorHAnsi" w:cstheme="minorHAnsi"/>
          <w:sz w:val="22"/>
          <w:szCs w:val="22"/>
        </w:rPr>
      </w:pPr>
      <w:r w:rsidRPr="00DE35F8">
        <w:rPr>
          <w:rFonts w:asciiTheme="minorHAnsi" w:hAnsiTheme="minorHAnsi" w:cstheme="minorHAnsi"/>
          <w:b/>
          <w:sz w:val="22"/>
          <w:szCs w:val="22"/>
        </w:rPr>
        <w:tab/>
      </w:r>
      <w:r w:rsidRPr="00DE35F8">
        <w:rPr>
          <w:rFonts w:asciiTheme="minorHAnsi" w:hAnsiTheme="minorHAnsi" w:cstheme="minorHAnsi"/>
          <w:b/>
          <w:color w:val="0070C0"/>
          <w:sz w:val="22"/>
          <w:szCs w:val="22"/>
        </w:rPr>
        <w:t>Decision Analysis:</w:t>
      </w:r>
      <w:r w:rsidRPr="00DE35F8">
        <w:rPr>
          <w:rFonts w:asciiTheme="minorHAnsi" w:hAnsiTheme="minorHAnsi" w:cstheme="minorHAnsi"/>
          <w:color w:val="0070C0"/>
          <w:sz w:val="22"/>
          <w:szCs w:val="22"/>
        </w:rPr>
        <w:t xml:space="preserve"> </w:t>
      </w:r>
      <w:r w:rsidR="001D7575" w:rsidRPr="00DE35F8">
        <w:rPr>
          <w:rFonts w:asciiTheme="minorHAnsi" w:hAnsiTheme="minorHAnsi" w:cstheme="minorHAnsi"/>
          <w:color w:val="000000" w:themeColor="text1"/>
          <w:sz w:val="22"/>
          <w:szCs w:val="22"/>
        </w:rPr>
        <w:t>M</w:t>
      </w:r>
      <w:r w:rsidR="00FC4833" w:rsidRPr="00DE35F8">
        <w:rPr>
          <w:rFonts w:asciiTheme="minorHAnsi" w:hAnsiTheme="minorHAnsi" w:cstheme="minorHAnsi"/>
          <w:color w:val="000000" w:themeColor="text1"/>
          <w:sz w:val="22"/>
          <w:szCs w:val="22"/>
        </w:rPr>
        <w:t>anager</w:t>
      </w:r>
      <w:r w:rsidR="001D7575" w:rsidRPr="00DE35F8">
        <w:rPr>
          <w:rFonts w:asciiTheme="minorHAnsi" w:hAnsiTheme="minorHAnsi" w:cstheme="minorHAnsi"/>
          <w:color w:val="000000" w:themeColor="text1"/>
          <w:sz w:val="22"/>
          <w:szCs w:val="22"/>
        </w:rPr>
        <w:t>s</w:t>
      </w:r>
      <w:r w:rsidR="00FC4833" w:rsidRPr="00DE35F8">
        <w:rPr>
          <w:rFonts w:asciiTheme="minorHAnsi" w:hAnsiTheme="minorHAnsi" w:cstheme="minorHAnsi"/>
          <w:color w:val="000000" w:themeColor="text1"/>
          <w:sz w:val="22"/>
          <w:szCs w:val="22"/>
        </w:rPr>
        <w:t xml:space="preserve"> need information that will </w:t>
      </w:r>
      <w:r w:rsidR="001D7575" w:rsidRPr="00DE35F8">
        <w:rPr>
          <w:rFonts w:asciiTheme="minorHAnsi" w:hAnsiTheme="minorHAnsi" w:cstheme="minorHAnsi"/>
          <w:color w:val="000000" w:themeColor="text1"/>
          <w:sz w:val="22"/>
          <w:szCs w:val="22"/>
        </w:rPr>
        <w:t xml:space="preserve">help them make informed decisions, </w:t>
      </w:r>
      <w:r w:rsidR="00B131A8" w:rsidRPr="00DE35F8">
        <w:rPr>
          <w:rFonts w:asciiTheme="minorHAnsi" w:hAnsiTheme="minorHAnsi" w:cstheme="minorHAnsi"/>
          <w:color w:val="000000" w:themeColor="text1"/>
          <w:sz w:val="22"/>
          <w:szCs w:val="22"/>
        </w:rPr>
        <w:t>which includes</w:t>
      </w:r>
      <w:r w:rsidR="001D7575" w:rsidRPr="00DE35F8">
        <w:rPr>
          <w:rFonts w:asciiTheme="minorHAnsi" w:hAnsiTheme="minorHAnsi" w:cstheme="minorHAnsi"/>
          <w:color w:val="000000" w:themeColor="text1"/>
          <w:sz w:val="22"/>
          <w:szCs w:val="22"/>
        </w:rPr>
        <w:t xml:space="preserve"> i</w:t>
      </w:r>
      <w:r w:rsidR="00FC4833" w:rsidRPr="00DE35F8">
        <w:rPr>
          <w:rFonts w:asciiTheme="minorHAnsi" w:hAnsiTheme="minorHAnsi" w:cstheme="minorHAnsi"/>
          <w:color w:val="000000" w:themeColor="text1"/>
          <w:sz w:val="22"/>
          <w:szCs w:val="22"/>
        </w:rPr>
        <w:t>nformation useful for planning, directing, and controlling</w:t>
      </w:r>
      <w:r w:rsidR="00FC4833" w:rsidRPr="00DE35F8">
        <w:rPr>
          <w:rFonts w:asciiTheme="minorHAnsi" w:hAnsiTheme="minorHAnsi" w:cstheme="minorHAnsi"/>
          <w:sz w:val="22"/>
          <w:szCs w:val="22"/>
        </w:rPr>
        <w:t xml:space="preserve">. </w:t>
      </w:r>
      <w:r w:rsidR="00F44442" w:rsidRPr="00DE35F8">
        <w:rPr>
          <w:rFonts w:asciiTheme="minorHAnsi" w:hAnsiTheme="minorHAnsi" w:cstheme="minorHAnsi"/>
          <w:sz w:val="22"/>
          <w:szCs w:val="22"/>
        </w:rPr>
        <w:t xml:space="preserve">Managers at lower levels need details of specific products, while those at </w:t>
      </w:r>
      <w:proofErr w:type="gramStart"/>
      <w:r w:rsidR="00F44442" w:rsidRPr="00DE35F8">
        <w:rPr>
          <w:rFonts w:asciiTheme="minorHAnsi" w:hAnsiTheme="minorHAnsi" w:cstheme="minorHAnsi"/>
          <w:sz w:val="22"/>
          <w:szCs w:val="22"/>
        </w:rPr>
        <w:t>upper-levels</w:t>
      </w:r>
      <w:proofErr w:type="gramEnd"/>
      <w:r w:rsidR="00F44442" w:rsidRPr="00DE35F8">
        <w:rPr>
          <w:rFonts w:asciiTheme="minorHAnsi" w:hAnsiTheme="minorHAnsi" w:cstheme="minorHAnsi"/>
          <w:sz w:val="22"/>
          <w:szCs w:val="22"/>
        </w:rPr>
        <w:t xml:space="preserve"> need broader information. </w:t>
      </w:r>
    </w:p>
    <w:p w14:paraId="5500ED16" w14:textId="2D15357A" w:rsidR="002836DB" w:rsidRPr="00DE35F8" w:rsidRDefault="002836DB" w:rsidP="00494989">
      <w:pPr>
        <w:pStyle w:val="Heading4"/>
        <w:rPr>
          <w:rFonts w:asciiTheme="minorHAnsi" w:hAnsiTheme="minorHAnsi" w:cstheme="minorHAnsi"/>
        </w:rPr>
      </w:pPr>
      <w:r w:rsidRPr="00DE35F8">
        <w:rPr>
          <w:rFonts w:asciiTheme="minorHAnsi" w:hAnsiTheme="minorHAnsi" w:cstheme="minorHAnsi"/>
        </w:rPr>
        <w:t>Part 1 b</w:t>
      </w:r>
      <w:r w:rsidR="00F759A6" w:rsidRPr="00DE35F8">
        <w:rPr>
          <w:rFonts w:asciiTheme="minorHAnsi" w:hAnsiTheme="minorHAnsi" w:cstheme="minorHAnsi"/>
        </w:rPr>
        <w:t>.</w:t>
      </w:r>
    </w:p>
    <w:p w14:paraId="1F945131" w14:textId="67AD3E9D" w:rsidR="00764CCA" w:rsidRPr="00DE35F8" w:rsidRDefault="00FC4833" w:rsidP="002836DB">
      <w:pPr>
        <w:pStyle w:val="NormalWeb"/>
        <w:tabs>
          <w:tab w:val="left" w:pos="1260"/>
        </w:tabs>
        <w:spacing w:before="0" w:beforeAutospacing="0" w:after="0" w:afterAutospacing="0"/>
        <w:ind w:left="1267" w:hanging="965"/>
        <w:jc w:val="both"/>
        <w:rPr>
          <w:rFonts w:asciiTheme="minorHAnsi" w:hAnsiTheme="minorHAnsi" w:cstheme="minorHAnsi"/>
          <w:sz w:val="22"/>
          <w:szCs w:val="22"/>
        </w:rPr>
      </w:pPr>
      <w:r w:rsidRPr="00DE35F8">
        <w:rPr>
          <w:rFonts w:asciiTheme="minorHAnsi" w:hAnsiTheme="minorHAnsi" w:cstheme="minorHAnsi"/>
          <w:b/>
          <w:color w:val="000000" w:themeColor="text1"/>
          <w:sz w:val="22"/>
          <w:szCs w:val="22"/>
        </w:rPr>
        <w:t>Step 3:</w:t>
      </w:r>
      <w:r w:rsidRPr="00DE35F8">
        <w:rPr>
          <w:rFonts w:asciiTheme="minorHAnsi" w:hAnsiTheme="minorHAnsi" w:cstheme="minorHAnsi"/>
          <w:sz w:val="22"/>
          <w:szCs w:val="22"/>
        </w:rPr>
        <w:tab/>
      </w:r>
      <w:r w:rsidR="00764CCA" w:rsidRPr="00DE35F8">
        <w:rPr>
          <w:rFonts w:asciiTheme="minorHAnsi" w:hAnsiTheme="minorHAnsi" w:cstheme="minorHAnsi"/>
          <w:sz w:val="22"/>
          <w:szCs w:val="22"/>
        </w:rPr>
        <w:t>Apply cell formatting to the column headings that appear in cells B</w:t>
      </w:r>
      <w:r w:rsidR="00832762" w:rsidRPr="00DE35F8">
        <w:rPr>
          <w:rFonts w:asciiTheme="minorHAnsi" w:hAnsiTheme="minorHAnsi" w:cstheme="minorHAnsi"/>
          <w:sz w:val="22"/>
          <w:szCs w:val="22"/>
        </w:rPr>
        <w:t>7</w:t>
      </w:r>
      <w:r w:rsidR="00764CCA" w:rsidRPr="00DE35F8">
        <w:rPr>
          <w:rFonts w:asciiTheme="minorHAnsi" w:hAnsiTheme="minorHAnsi" w:cstheme="minorHAnsi"/>
          <w:sz w:val="22"/>
          <w:szCs w:val="22"/>
        </w:rPr>
        <w:t xml:space="preserve">9 to </w:t>
      </w:r>
      <w:r w:rsidR="00D94209" w:rsidRPr="00DE35F8">
        <w:rPr>
          <w:rFonts w:asciiTheme="minorHAnsi" w:hAnsiTheme="minorHAnsi" w:cstheme="minorHAnsi"/>
          <w:sz w:val="22"/>
          <w:szCs w:val="22"/>
        </w:rPr>
        <w:t>H</w:t>
      </w:r>
      <w:r w:rsidR="00832762" w:rsidRPr="00DE35F8">
        <w:rPr>
          <w:rFonts w:asciiTheme="minorHAnsi" w:hAnsiTheme="minorHAnsi" w:cstheme="minorHAnsi"/>
          <w:sz w:val="22"/>
          <w:szCs w:val="22"/>
        </w:rPr>
        <w:t>7</w:t>
      </w:r>
      <w:r w:rsidR="00764CCA" w:rsidRPr="00DE35F8">
        <w:rPr>
          <w:rFonts w:asciiTheme="minorHAnsi" w:hAnsiTheme="minorHAnsi" w:cstheme="minorHAnsi"/>
          <w:sz w:val="22"/>
          <w:szCs w:val="22"/>
        </w:rPr>
        <w:t>9.</w:t>
      </w:r>
    </w:p>
    <w:p w14:paraId="17FB835E" w14:textId="77777777" w:rsidR="00764CCA" w:rsidRPr="00DE35F8" w:rsidRDefault="00764CCA" w:rsidP="002836DB">
      <w:pPr>
        <w:pStyle w:val="NormalWeb"/>
        <w:tabs>
          <w:tab w:val="left" w:pos="1260"/>
        </w:tabs>
        <w:spacing w:before="0" w:beforeAutospacing="0" w:after="0" w:afterAutospacing="0"/>
        <w:ind w:left="1267" w:hanging="965"/>
        <w:jc w:val="both"/>
        <w:rPr>
          <w:rFonts w:asciiTheme="minorHAnsi" w:hAnsiTheme="minorHAnsi" w:cstheme="minorHAnsi"/>
          <w:sz w:val="22"/>
          <w:szCs w:val="22"/>
        </w:rPr>
      </w:pPr>
    </w:p>
    <w:p w14:paraId="26EB7A54" w14:textId="4C66FAE5" w:rsidR="007E6FB3" w:rsidRPr="00DE35F8" w:rsidRDefault="00764CCA" w:rsidP="00D94209">
      <w:pPr>
        <w:pStyle w:val="NormalWeb"/>
        <w:tabs>
          <w:tab w:val="left" w:pos="1260"/>
          <w:tab w:val="left" w:pos="1890"/>
        </w:tabs>
        <w:spacing w:before="0" w:beforeAutospacing="0" w:after="0" w:afterAutospacing="0"/>
        <w:ind w:left="1890" w:hanging="1588"/>
        <w:jc w:val="both"/>
        <w:rPr>
          <w:rFonts w:asciiTheme="minorHAnsi" w:hAnsiTheme="minorHAnsi" w:cstheme="minorHAnsi"/>
          <w:sz w:val="22"/>
          <w:szCs w:val="22"/>
        </w:rPr>
      </w:pPr>
      <w:r w:rsidRPr="00DE35F8">
        <w:rPr>
          <w:rFonts w:asciiTheme="minorHAnsi" w:hAnsiTheme="minorHAnsi" w:cstheme="minorHAnsi"/>
          <w:sz w:val="22"/>
          <w:szCs w:val="22"/>
        </w:rPr>
        <w:tab/>
      </w:r>
      <w:r w:rsidRPr="00DE35F8">
        <w:rPr>
          <w:rFonts w:asciiTheme="minorHAnsi" w:hAnsiTheme="minorHAnsi" w:cstheme="minorHAnsi"/>
          <w:b/>
          <w:color w:val="0070C0"/>
          <w:sz w:val="22"/>
          <w:szCs w:val="22"/>
        </w:rPr>
        <w:t>Hint:</w:t>
      </w:r>
      <w:r w:rsidRPr="00DE35F8">
        <w:rPr>
          <w:rFonts w:asciiTheme="minorHAnsi" w:hAnsiTheme="minorHAnsi" w:cstheme="minorHAnsi"/>
          <w:b/>
          <w:sz w:val="22"/>
          <w:szCs w:val="22"/>
        </w:rPr>
        <w:tab/>
      </w:r>
      <w:r w:rsidRPr="00DE35F8">
        <w:rPr>
          <w:rFonts w:asciiTheme="minorHAnsi" w:hAnsiTheme="minorHAnsi" w:cstheme="minorHAnsi"/>
          <w:sz w:val="22"/>
          <w:szCs w:val="22"/>
        </w:rPr>
        <w:t xml:space="preserve">Excel contains </w:t>
      </w:r>
      <w:r w:rsidR="00203B36" w:rsidRPr="00DE35F8">
        <w:rPr>
          <w:rFonts w:asciiTheme="minorHAnsi" w:hAnsiTheme="minorHAnsi" w:cstheme="minorHAnsi"/>
          <w:sz w:val="22"/>
          <w:szCs w:val="22"/>
        </w:rPr>
        <w:t>several</w:t>
      </w:r>
      <w:r w:rsidRPr="00DE35F8">
        <w:rPr>
          <w:rFonts w:asciiTheme="minorHAnsi" w:hAnsiTheme="minorHAnsi" w:cstheme="minorHAnsi"/>
          <w:sz w:val="22"/>
          <w:szCs w:val="22"/>
        </w:rPr>
        <w:t xml:space="preserve"> predefined cell formats. Select cell</w:t>
      </w:r>
      <w:r w:rsidR="007F0B06" w:rsidRPr="00DE35F8">
        <w:rPr>
          <w:rFonts w:asciiTheme="minorHAnsi" w:hAnsiTheme="minorHAnsi" w:cstheme="minorHAnsi"/>
          <w:sz w:val="22"/>
          <w:szCs w:val="22"/>
        </w:rPr>
        <w:t>s</w:t>
      </w:r>
      <w:r w:rsidRPr="00DE35F8">
        <w:rPr>
          <w:rFonts w:asciiTheme="minorHAnsi" w:hAnsiTheme="minorHAnsi" w:cstheme="minorHAnsi"/>
          <w:sz w:val="22"/>
          <w:szCs w:val="22"/>
        </w:rPr>
        <w:t xml:space="preserve"> B</w:t>
      </w:r>
      <w:r w:rsidR="00AD4CC2" w:rsidRPr="00DE35F8">
        <w:rPr>
          <w:rFonts w:asciiTheme="minorHAnsi" w:hAnsiTheme="minorHAnsi" w:cstheme="minorHAnsi"/>
          <w:sz w:val="22"/>
          <w:szCs w:val="22"/>
        </w:rPr>
        <w:t>79</w:t>
      </w:r>
      <w:r w:rsidRPr="00DE35F8">
        <w:rPr>
          <w:rFonts w:asciiTheme="minorHAnsi" w:hAnsiTheme="minorHAnsi" w:cstheme="minorHAnsi"/>
          <w:sz w:val="22"/>
          <w:szCs w:val="22"/>
        </w:rPr>
        <w:t xml:space="preserve"> to </w:t>
      </w:r>
      <w:r w:rsidR="00967E47" w:rsidRPr="00DE35F8">
        <w:rPr>
          <w:rFonts w:asciiTheme="minorHAnsi" w:hAnsiTheme="minorHAnsi" w:cstheme="minorHAnsi"/>
          <w:sz w:val="22"/>
          <w:szCs w:val="22"/>
        </w:rPr>
        <w:t>J</w:t>
      </w:r>
      <w:r w:rsidR="00AD4CC2" w:rsidRPr="00DE35F8">
        <w:rPr>
          <w:rFonts w:asciiTheme="minorHAnsi" w:hAnsiTheme="minorHAnsi" w:cstheme="minorHAnsi"/>
          <w:sz w:val="22"/>
          <w:szCs w:val="22"/>
        </w:rPr>
        <w:t>79</w:t>
      </w:r>
      <w:r w:rsidRPr="00DE35F8">
        <w:rPr>
          <w:rFonts w:asciiTheme="minorHAnsi" w:hAnsiTheme="minorHAnsi" w:cstheme="minorHAnsi"/>
          <w:sz w:val="22"/>
          <w:szCs w:val="22"/>
        </w:rPr>
        <w:t xml:space="preserve">. From the </w:t>
      </w:r>
      <w:r w:rsidRPr="00DE35F8">
        <w:rPr>
          <w:rFonts w:asciiTheme="minorHAnsi" w:hAnsiTheme="minorHAnsi" w:cstheme="minorHAnsi"/>
          <w:b/>
          <w:bCs/>
          <w:iCs/>
          <w:sz w:val="22"/>
          <w:szCs w:val="22"/>
        </w:rPr>
        <w:t>Home</w:t>
      </w:r>
      <w:r w:rsidRPr="00DE35F8">
        <w:rPr>
          <w:rFonts w:asciiTheme="minorHAnsi" w:hAnsiTheme="minorHAnsi" w:cstheme="minorHAnsi"/>
          <w:sz w:val="22"/>
          <w:szCs w:val="22"/>
        </w:rPr>
        <w:t xml:space="preserve"> tab of the menu</w:t>
      </w:r>
      <w:r w:rsidR="007F0B06" w:rsidRPr="00DE35F8">
        <w:rPr>
          <w:rFonts w:asciiTheme="minorHAnsi" w:hAnsiTheme="minorHAnsi" w:cstheme="minorHAnsi"/>
          <w:sz w:val="22"/>
          <w:szCs w:val="22"/>
        </w:rPr>
        <w:t xml:space="preserve"> ribbon</w:t>
      </w:r>
      <w:r w:rsidRPr="00DE35F8">
        <w:rPr>
          <w:rFonts w:asciiTheme="minorHAnsi" w:hAnsiTheme="minorHAnsi" w:cstheme="minorHAnsi"/>
          <w:sz w:val="22"/>
          <w:szCs w:val="22"/>
        </w:rPr>
        <w:t xml:space="preserve">, click the </w:t>
      </w:r>
      <w:proofErr w:type="gramStart"/>
      <w:r w:rsidR="00F53572" w:rsidRPr="00DE35F8">
        <w:rPr>
          <w:rFonts w:asciiTheme="minorHAnsi" w:hAnsiTheme="minorHAnsi" w:cstheme="minorHAnsi"/>
          <w:sz w:val="22"/>
          <w:szCs w:val="22"/>
        </w:rPr>
        <w:t>pull</w:t>
      </w:r>
      <w:r w:rsidR="00B54AA6" w:rsidRPr="00DE35F8">
        <w:rPr>
          <w:rFonts w:asciiTheme="minorHAnsi" w:hAnsiTheme="minorHAnsi" w:cstheme="minorHAnsi"/>
          <w:sz w:val="22"/>
          <w:szCs w:val="22"/>
        </w:rPr>
        <w:t xml:space="preserve"> </w:t>
      </w:r>
      <w:r w:rsidR="00F53572" w:rsidRPr="00DE35F8">
        <w:rPr>
          <w:rFonts w:asciiTheme="minorHAnsi" w:hAnsiTheme="minorHAnsi" w:cstheme="minorHAnsi"/>
          <w:sz w:val="22"/>
          <w:szCs w:val="22"/>
        </w:rPr>
        <w:t>down</w:t>
      </w:r>
      <w:proofErr w:type="gramEnd"/>
      <w:r w:rsidR="00F53572" w:rsidRPr="00DE35F8">
        <w:rPr>
          <w:rFonts w:asciiTheme="minorHAnsi" w:hAnsiTheme="minorHAnsi" w:cstheme="minorHAnsi"/>
          <w:sz w:val="22"/>
          <w:szCs w:val="22"/>
        </w:rPr>
        <w:t xml:space="preserve"> menu for the </w:t>
      </w:r>
      <w:r w:rsidRPr="00DE35F8">
        <w:rPr>
          <w:rFonts w:asciiTheme="minorHAnsi" w:hAnsiTheme="minorHAnsi" w:cstheme="minorHAnsi"/>
          <w:b/>
          <w:bCs/>
          <w:sz w:val="22"/>
          <w:szCs w:val="22"/>
        </w:rPr>
        <w:t>Cell</w:t>
      </w:r>
      <w:r w:rsidRPr="00DE35F8">
        <w:rPr>
          <w:rFonts w:asciiTheme="minorHAnsi" w:hAnsiTheme="minorHAnsi" w:cstheme="minorHAnsi"/>
          <w:sz w:val="22"/>
          <w:szCs w:val="22"/>
        </w:rPr>
        <w:t xml:space="preserve"> </w:t>
      </w:r>
      <w:r w:rsidRPr="00DE35F8">
        <w:rPr>
          <w:rFonts w:asciiTheme="minorHAnsi" w:hAnsiTheme="minorHAnsi" w:cstheme="minorHAnsi"/>
          <w:b/>
          <w:bCs/>
          <w:sz w:val="22"/>
          <w:szCs w:val="22"/>
        </w:rPr>
        <w:t>Styles</w:t>
      </w:r>
      <w:r w:rsidRPr="00DE35F8">
        <w:rPr>
          <w:rFonts w:asciiTheme="minorHAnsi" w:hAnsiTheme="minorHAnsi" w:cstheme="minorHAnsi"/>
          <w:sz w:val="22"/>
          <w:szCs w:val="22"/>
        </w:rPr>
        <w:t xml:space="preserve"> </w:t>
      </w:r>
      <w:r w:rsidR="00D94209" w:rsidRPr="00DE35F8">
        <w:rPr>
          <w:rFonts w:asciiTheme="minorHAnsi" w:hAnsiTheme="minorHAnsi" w:cstheme="minorHAnsi"/>
          <w:sz w:val="22"/>
          <w:szCs w:val="22"/>
        </w:rPr>
        <w:t>option</w:t>
      </w:r>
      <w:r w:rsidRPr="00DE35F8">
        <w:rPr>
          <w:rFonts w:asciiTheme="minorHAnsi" w:hAnsiTheme="minorHAnsi" w:cstheme="minorHAnsi"/>
          <w:sz w:val="22"/>
          <w:szCs w:val="22"/>
        </w:rPr>
        <w:t xml:space="preserve"> in the </w:t>
      </w:r>
      <w:r w:rsidRPr="00DE35F8">
        <w:rPr>
          <w:rFonts w:asciiTheme="minorHAnsi" w:hAnsiTheme="minorHAnsi" w:cstheme="minorHAnsi"/>
          <w:b/>
          <w:bCs/>
          <w:sz w:val="22"/>
          <w:szCs w:val="22"/>
        </w:rPr>
        <w:t>Styles</w:t>
      </w:r>
      <w:r w:rsidRPr="00DE35F8">
        <w:rPr>
          <w:rFonts w:asciiTheme="minorHAnsi" w:hAnsiTheme="minorHAnsi" w:cstheme="minorHAnsi"/>
          <w:sz w:val="22"/>
          <w:szCs w:val="22"/>
        </w:rPr>
        <w:t xml:space="preserve"> tab. The </w:t>
      </w:r>
      <w:r w:rsidRPr="00DE35F8">
        <w:rPr>
          <w:rFonts w:asciiTheme="minorHAnsi" w:hAnsiTheme="minorHAnsi" w:cstheme="minorHAnsi"/>
          <w:b/>
          <w:bCs/>
          <w:sz w:val="22"/>
          <w:szCs w:val="22"/>
        </w:rPr>
        <w:t>Cell Styles</w:t>
      </w:r>
      <w:r w:rsidRPr="00DE35F8">
        <w:rPr>
          <w:rFonts w:asciiTheme="minorHAnsi" w:hAnsiTheme="minorHAnsi" w:cstheme="minorHAnsi"/>
          <w:sz w:val="22"/>
          <w:szCs w:val="22"/>
        </w:rPr>
        <w:t xml:space="preserve"> menu will appear. The </w:t>
      </w:r>
      <w:r w:rsidR="00967E47" w:rsidRPr="00DE35F8">
        <w:rPr>
          <w:rFonts w:asciiTheme="minorHAnsi" w:hAnsiTheme="minorHAnsi" w:cstheme="minorHAnsi"/>
          <w:sz w:val="22"/>
          <w:szCs w:val="22"/>
        </w:rPr>
        <w:t>last</w:t>
      </w:r>
      <w:r w:rsidRPr="00DE35F8">
        <w:rPr>
          <w:rFonts w:asciiTheme="minorHAnsi" w:hAnsiTheme="minorHAnsi" w:cstheme="minorHAnsi"/>
          <w:sz w:val="22"/>
          <w:szCs w:val="22"/>
        </w:rPr>
        <w:t xml:space="preserve"> section contains the </w:t>
      </w:r>
      <w:r w:rsidRPr="00DE35F8">
        <w:rPr>
          <w:rFonts w:asciiTheme="minorHAnsi" w:hAnsiTheme="minorHAnsi" w:cstheme="minorHAnsi"/>
          <w:b/>
          <w:bCs/>
          <w:sz w:val="22"/>
          <w:szCs w:val="22"/>
        </w:rPr>
        <w:t>Themed Cell Styles</w:t>
      </w:r>
      <w:r w:rsidRPr="00DE35F8">
        <w:rPr>
          <w:rFonts w:asciiTheme="minorHAnsi" w:hAnsiTheme="minorHAnsi" w:cstheme="minorHAnsi"/>
          <w:sz w:val="22"/>
          <w:szCs w:val="22"/>
        </w:rPr>
        <w:t xml:space="preserve"> options. Select </w:t>
      </w:r>
      <w:r w:rsidRPr="00DE35F8">
        <w:rPr>
          <w:rFonts w:asciiTheme="minorHAnsi" w:hAnsiTheme="minorHAnsi" w:cstheme="minorHAnsi"/>
          <w:b/>
          <w:bCs/>
          <w:iCs/>
          <w:sz w:val="22"/>
          <w:szCs w:val="22"/>
        </w:rPr>
        <w:t>Accent1</w:t>
      </w:r>
      <w:r w:rsidR="007E6FB3" w:rsidRPr="00DE35F8">
        <w:rPr>
          <w:rFonts w:asciiTheme="minorHAnsi" w:hAnsiTheme="minorHAnsi" w:cstheme="minorHAnsi"/>
          <w:sz w:val="22"/>
          <w:szCs w:val="22"/>
        </w:rPr>
        <w:t xml:space="preserve"> and the heading columns in row </w:t>
      </w:r>
      <w:r w:rsidR="00AD4CC2" w:rsidRPr="00DE35F8">
        <w:rPr>
          <w:rFonts w:asciiTheme="minorHAnsi" w:hAnsiTheme="minorHAnsi" w:cstheme="minorHAnsi"/>
          <w:sz w:val="22"/>
          <w:szCs w:val="22"/>
        </w:rPr>
        <w:t>79</w:t>
      </w:r>
      <w:r w:rsidR="007E6FB3" w:rsidRPr="00DE35F8">
        <w:rPr>
          <w:rFonts w:asciiTheme="minorHAnsi" w:hAnsiTheme="minorHAnsi" w:cstheme="minorHAnsi"/>
          <w:sz w:val="22"/>
          <w:szCs w:val="22"/>
        </w:rPr>
        <w:t xml:space="preserve"> will be changed to dark blue shading and white font. </w:t>
      </w:r>
    </w:p>
    <w:p w14:paraId="32C09F70" w14:textId="77777777" w:rsidR="00225528" w:rsidRPr="00DE35F8" w:rsidRDefault="00225528" w:rsidP="00D94209">
      <w:pPr>
        <w:pStyle w:val="NormalWeb"/>
        <w:tabs>
          <w:tab w:val="left" w:pos="1260"/>
          <w:tab w:val="left" w:pos="1890"/>
        </w:tabs>
        <w:spacing w:before="0" w:beforeAutospacing="0" w:after="0" w:afterAutospacing="0"/>
        <w:ind w:left="1890" w:hanging="1588"/>
        <w:jc w:val="both"/>
        <w:rPr>
          <w:rFonts w:asciiTheme="minorHAnsi" w:hAnsiTheme="minorHAnsi" w:cstheme="minorHAnsi"/>
          <w:sz w:val="16"/>
          <w:szCs w:val="22"/>
        </w:rPr>
      </w:pPr>
    </w:p>
    <w:p w14:paraId="22B16B00" w14:textId="77777777" w:rsidR="00764CCA" w:rsidRPr="00DE35F8" w:rsidRDefault="00507177" w:rsidP="00610D23">
      <w:pPr>
        <w:pStyle w:val="NormalWeb"/>
        <w:tabs>
          <w:tab w:val="left" w:pos="1260"/>
          <w:tab w:val="left" w:pos="1890"/>
        </w:tabs>
        <w:spacing w:before="0" w:beforeAutospacing="0" w:after="0" w:afterAutospacing="0"/>
        <w:ind w:left="2405" w:hanging="965"/>
        <w:jc w:val="center"/>
        <w:rPr>
          <w:rFonts w:asciiTheme="minorHAnsi" w:hAnsiTheme="minorHAnsi" w:cstheme="minorHAnsi"/>
          <w:b/>
          <w:sz w:val="12"/>
          <w:szCs w:val="22"/>
        </w:rPr>
      </w:pPr>
      <w:r w:rsidRPr="00DE35F8">
        <w:rPr>
          <w:rFonts w:asciiTheme="minorHAnsi" w:hAnsiTheme="minorHAnsi" w:cstheme="minorHAnsi"/>
          <w:b/>
          <w:noProof/>
          <w:sz w:val="12"/>
          <w:szCs w:val="22"/>
        </w:rPr>
        <w:lastRenderedPageBreak/>
        <w:drawing>
          <wp:inline distT="0" distB="0" distL="0" distR="0" wp14:anchorId="5AD94311" wp14:editId="6A1965AE">
            <wp:extent cx="2911899" cy="1957477"/>
            <wp:effectExtent l="0" t="0" r="3175" b="0"/>
            <wp:docPr id="5" name="Picture 5" descr="An illustration shows a portion of an Excel spreadsheet menu ribbon with its various functions. A series of tabs are displayed on the top row with the Home tab enabled and its icons displayed. Immediately below the options wrap text, merge and center, and cell styles are selected. The data displayed are as follow: &#10;Good, bad, and Neural: Normal, Bad, Good, Neural;&#10;Data and Model: Calculation, Check cell, Explanatory, Input, Linked Cell, Note, Output, and Warning Text;&#10;Title and Headings: Heading 1, Heading 2, Heading 3, Heading 4, Title, Total;&#10;Themed Cell Styles: 20% Accent, 20% Accent, 20% Accent, 20% Accent, 20% Accent, 20% Accent; &#10;Themed Cell Styles: 40% Accent, 40% Accent, 40% Accent, 40% Accent, 40% Accent, 40% Accent;&#10;Themed Cell Styles: 60% Accent, 60% Accent, 60% Accent, 60% Accent, 60% Accent, 60% Accent;&#10;Themed Cell Styles: Accent 1 (labeled Accent Style 1), Accent 2, Accent 3, Accent 4, Accent 5, Accent 6. The option cell styles, is labeled, Cell Style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 illustration shows a portion of an Excel spreadsheet menu ribbon with its various functions. A series of tabs are displayed on the top row with the Home tab enabled and its icons displayed. Immediately below the options wrap text, merge and center, and cell styles are selected. The data displayed are as follow: &#10;Good, bad, and Neural: Normal, Bad, Good, Neural;&#10;Data and Model: Calculation, Check cell, Explanatory, Input, Linked Cell, Note, Output, and Warning Text;&#10;Title and Headings: Heading 1, Heading 2, Heading 3, Heading 4, Title, Total;&#10;Themed Cell Styles: 20% Accent, 20% Accent, 20% Accent, 20% Accent, 20% Accent, 20% Accent; &#10;Themed Cell Styles: 40% Accent, 40% Accent, 40% Accent, 40% Accent, 40% Accent, 40% Accent;&#10;Themed Cell Styles: 60% Accent, 60% Accent, 60% Accent, 60% Accent, 60% Accent, 60% Accent;&#10;Themed Cell Styles: Accent 1 (labeled Accent Style 1), Accent 2, Accent 3, Accent 4, Accent 5, Accent 6. The option cell styles, is labeled, Cell Style button. "/>
                    <pic:cNvPicPr/>
                  </pic:nvPicPr>
                  <pic:blipFill>
                    <a:blip r:embed="rId12">
                      <a:extLst>
                        <a:ext uri="{28A0092B-C50C-407E-A947-70E740481C1C}">
                          <a14:useLocalDpi xmlns:a14="http://schemas.microsoft.com/office/drawing/2010/main" val="0"/>
                        </a:ext>
                      </a:extLst>
                    </a:blip>
                    <a:stretch>
                      <a:fillRect/>
                    </a:stretch>
                  </pic:blipFill>
                  <pic:spPr>
                    <a:xfrm>
                      <a:off x="0" y="0"/>
                      <a:ext cx="2932558" cy="1971365"/>
                    </a:xfrm>
                    <a:prstGeom prst="rect">
                      <a:avLst/>
                    </a:prstGeom>
                  </pic:spPr>
                </pic:pic>
              </a:graphicData>
            </a:graphic>
          </wp:inline>
        </w:drawing>
      </w:r>
    </w:p>
    <w:p w14:paraId="0B629447" w14:textId="2C94C22C" w:rsidR="00FC4833" w:rsidRPr="00DE35F8" w:rsidRDefault="00FB2CB8" w:rsidP="002836DB">
      <w:pPr>
        <w:pStyle w:val="NormalWeb"/>
        <w:tabs>
          <w:tab w:val="left" w:pos="1260"/>
        </w:tabs>
        <w:spacing w:before="0" w:beforeAutospacing="0" w:after="0" w:afterAutospacing="0"/>
        <w:ind w:left="1267" w:hanging="965"/>
        <w:jc w:val="both"/>
        <w:rPr>
          <w:rFonts w:asciiTheme="minorHAnsi" w:hAnsiTheme="minorHAnsi" w:cstheme="minorHAnsi"/>
          <w:sz w:val="22"/>
          <w:szCs w:val="22"/>
        </w:rPr>
      </w:pPr>
      <w:r w:rsidRPr="00DE35F8">
        <w:rPr>
          <w:rFonts w:asciiTheme="minorHAnsi" w:hAnsiTheme="minorHAnsi" w:cstheme="minorHAnsi"/>
          <w:b/>
          <w:sz w:val="22"/>
          <w:szCs w:val="22"/>
        </w:rPr>
        <w:t>Step 4:</w:t>
      </w:r>
      <w:r w:rsidRPr="00DE35F8">
        <w:rPr>
          <w:rFonts w:asciiTheme="minorHAnsi" w:hAnsiTheme="minorHAnsi" w:cstheme="minorHAnsi"/>
          <w:sz w:val="22"/>
          <w:szCs w:val="22"/>
        </w:rPr>
        <w:tab/>
      </w:r>
      <w:r w:rsidR="00E50A2B" w:rsidRPr="00DE35F8">
        <w:rPr>
          <w:rFonts w:asciiTheme="minorHAnsi" w:hAnsiTheme="minorHAnsi" w:cstheme="minorHAnsi"/>
          <w:sz w:val="22"/>
          <w:szCs w:val="22"/>
        </w:rPr>
        <w:t>In cells C</w:t>
      </w:r>
      <w:r w:rsidR="00967E47" w:rsidRPr="00DE35F8">
        <w:rPr>
          <w:rFonts w:asciiTheme="minorHAnsi" w:hAnsiTheme="minorHAnsi" w:cstheme="minorHAnsi"/>
          <w:sz w:val="22"/>
          <w:szCs w:val="22"/>
        </w:rPr>
        <w:t>8</w:t>
      </w:r>
      <w:r w:rsidR="00AD4CC2" w:rsidRPr="00DE35F8">
        <w:rPr>
          <w:rFonts w:asciiTheme="minorHAnsi" w:hAnsiTheme="minorHAnsi" w:cstheme="minorHAnsi"/>
          <w:sz w:val="22"/>
          <w:szCs w:val="22"/>
        </w:rPr>
        <w:t>0</w:t>
      </w:r>
      <w:r w:rsidR="00E50A2B" w:rsidRPr="00DE35F8">
        <w:rPr>
          <w:rFonts w:asciiTheme="minorHAnsi" w:hAnsiTheme="minorHAnsi" w:cstheme="minorHAnsi"/>
          <w:sz w:val="22"/>
          <w:szCs w:val="22"/>
        </w:rPr>
        <w:t xml:space="preserve"> to C</w:t>
      </w:r>
      <w:r w:rsidR="00967E47" w:rsidRPr="00DE35F8">
        <w:rPr>
          <w:rFonts w:asciiTheme="minorHAnsi" w:hAnsiTheme="minorHAnsi" w:cstheme="minorHAnsi"/>
          <w:sz w:val="22"/>
          <w:szCs w:val="22"/>
        </w:rPr>
        <w:t>8</w:t>
      </w:r>
      <w:r w:rsidR="00AD4CC2" w:rsidRPr="00DE35F8">
        <w:rPr>
          <w:rFonts w:asciiTheme="minorHAnsi" w:hAnsiTheme="minorHAnsi" w:cstheme="minorHAnsi"/>
          <w:sz w:val="22"/>
          <w:szCs w:val="22"/>
        </w:rPr>
        <w:t>5</w:t>
      </w:r>
      <w:r w:rsidR="00E50A2B" w:rsidRPr="00DE35F8">
        <w:rPr>
          <w:rFonts w:asciiTheme="minorHAnsi" w:hAnsiTheme="minorHAnsi" w:cstheme="minorHAnsi"/>
          <w:sz w:val="22"/>
          <w:szCs w:val="22"/>
        </w:rPr>
        <w:t xml:space="preserve">, indicate the name of a report that each manager may use to aid decision-making. </w:t>
      </w:r>
    </w:p>
    <w:p w14:paraId="5FDF20E3" w14:textId="3F985E85" w:rsidR="00E50A2B" w:rsidRPr="00DE35F8" w:rsidRDefault="00E50A2B" w:rsidP="00F53086">
      <w:pPr>
        <w:pStyle w:val="NormalWeb"/>
        <w:tabs>
          <w:tab w:val="left" w:pos="1260"/>
        </w:tabs>
        <w:spacing w:before="120" w:beforeAutospacing="0" w:after="0" w:afterAutospacing="0"/>
        <w:ind w:left="1260" w:hanging="960"/>
        <w:jc w:val="both"/>
        <w:rPr>
          <w:rFonts w:asciiTheme="minorHAnsi" w:hAnsiTheme="minorHAnsi" w:cstheme="minorHAnsi"/>
          <w:sz w:val="22"/>
          <w:szCs w:val="22"/>
        </w:rPr>
      </w:pPr>
      <w:r w:rsidRPr="00DE35F8">
        <w:rPr>
          <w:rFonts w:asciiTheme="minorHAnsi" w:hAnsiTheme="minorHAnsi" w:cstheme="minorHAnsi"/>
          <w:b/>
          <w:color w:val="000000" w:themeColor="text1"/>
          <w:sz w:val="22"/>
          <w:szCs w:val="22"/>
        </w:rPr>
        <w:t xml:space="preserve">Step </w:t>
      </w:r>
      <w:r w:rsidR="00FB2CB8" w:rsidRPr="00DE35F8">
        <w:rPr>
          <w:rFonts w:asciiTheme="minorHAnsi" w:hAnsiTheme="minorHAnsi" w:cstheme="minorHAnsi"/>
          <w:b/>
          <w:color w:val="000000" w:themeColor="text1"/>
          <w:sz w:val="22"/>
          <w:szCs w:val="22"/>
        </w:rPr>
        <w:t>5</w:t>
      </w:r>
      <w:r w:rsidRPr="00DE35F8">
        <w:rPr>
          <w:rFonts w:asciiTheme="minorHAnsi" w:hAnsiTheme="minorHAnsi" w:cstheme="minorHAnsi"/>
          <w:b/>
          <w:color w:val="000000" w:themeColor="text1"/>
          <w:sz w:val="22"/>
          <w:szCs w:val="22"/>
        </w:rPr>
        <w:t>:</w:t>
      </w:r>
      <w:r w:rsidRPr="00DE35F8">
        <w:rPr>
          <w:rFonts w:asciiTheme="minorHAnsi" w:hAnsiTheme="minorHAnsi" w:cstheme="minorHAnsi"/>
          <w:sz w:val="22"/>
          <w:szCs w:val="22"/>
        </w:rPr>
        <w:tab/>
        <w:t xml:space="preserve">In </w:t>
      </w:r>
      <w:r w:rsidR="00F53572" w:rsidRPr="00DE35F8">
        <w:rPr>
          <w:rFonts w:asciiTheme="minorHAnsi" w:hAnsiTheme="minorHAnsi" w:cstheme="minorHAnsi"/>
          <w:sz w:val="22"/>
          <w:szCs w:val="22"/>
        </w:rPr>
        <w:t xml:space="preserve">the merged cells for columns </w:t>
      </w:r>
      <w:r w:rsidR="00967E47" w:rsidRPr="00DE35F8">
        <w:rPr>
          <w:rFonts w:asciiTheme="minorHAnsi" w:hAnsiTheme="minorHAnsi" w:cstheme="minorHAnsi"/>
          <w:sz w:val="22"/>
          <w:szCs w:val="22"/>
        </w:rPr>
        <w:t>E</w:t>
      </w:r>
      <w:r w:rsidR="00A96341" w:rsidRPr="00DE35F8">
        <w:rPr>
          <w:rFonts w:asciiTheme="minorHAnsi" w:hAnsiTheme="minorHAnsi" w:cstheme="minorHAnsi"/>
          <w:sz w:val="22"/>
          <w:szCs w:val="22"/>
        </w:rPr>
        <w:t xml:space="preserve"> through </w:t>
      </w:r>
      <w:r w:rsidR="00967E47" w:rsidRPr="00DE35F8">
        <w:rPr>
          <w:rFonts w:asciiTheme="minorHAnsi" w:hAnsiTheme="minorHAnsi" w:cstheme="minorHAnsi"/>
          <w:sz w:val="22"/>
          <w:szCs w:val="22"/>
        </w:rPr>
        <w:t>H</w:t>
      </w:r>
      <w:r w:rsidR="00A96341" w:rsidRPr="00DE35F8">
        <w:rPr>
          <w:rFonts w:asciiTheme="minorHAnsi" w:hAnsiTheme="minorHAnsi" w:cstheme="minorHAnsi"/>
          <w:sz w:val="22"/>
          <w:szCs w:val="22"/>
        </w:rPr>
        <w:t xml:space="preserve"> in rows </w:t>
      </w:r>
      <w:r w:rsidR="00967E47" w:rsidRPr="00DE35F8">
        <w:rPr>
          <w:rFonts w:asciiTheme="minorHAnsi" w:hAnsiTheme="minorHAnsi" w:cstheme="minorHAnsi"/>
          <w:sz w:val="22"/>
          <w:szCs w:val="22"/>
        </w:rPr>
        <w:t>8</w:t>
      </w:r>
      <w:r w:rsidR="00AD4CC2" w:rsidRPr="00DE35F8">
        <w:rPr>
          <w:rFonts w:asciiTheme="minorHAnsi" w:hAnsiTheme="minorHAnsi" w:cstheme="minorHAnsi"/>
          <w:sz w:val="22"/>
          <w:szCs w:val="22"/>
        </w:rPr>
        <w:t>0</w:t>
      </w:r>
      <w:r w:rsidR="00A96341" w:rsidRPr="00DE35F8">
        <w:rPr>
          <w:rFonts w:asciiTheme="minorHAnsi" w:hAnsiTheme="minorHAnsi" w:cstheme="minorHAnsi"/>
          <w:sz w:val="22"/>
          <w:szCs w:val="22"/>
        </w:rPr>
        <w:t xml:space="preserve"> through </w:t>
      </w:r>
      <w:r w:rsidR="00967E47" w:rsidRPr="00DE35F8">
        <w:rPr>
          <w:rFonts w:asciiTheme="minorHAnsi" w:hAnsiTheme="minorHAnsi" w:cstheme="minorHAnsi"/>
          <w:sz w:val="22"/>
          <w:szCs w:val="22"/>
        </w:rPr>
        <w:t>8</w:t>
      </w:r>
      <w:r w:rsidR="00AD4CC2" w:rsidRPr="00DE35F8">
        <w:rPr>
          <w:rFonts w:asciiTheme="minorHAnsi" w:hAnsiTheme="minorHAnsi" w:cstheme="minorHAnsi"/>
          <w:sz w:val="22"/>
          <w:szCs w:val="22"/>
        </w:rPr>
        <w:t>5</w:t>
      </w:r>
      <w:r w:rsidR="00F53572" w:rsidRPr="00DE35F8">
        <w:rPr>
          <w:rFonts w:asciiTheme="minorHAnsi" w:hAnsiTheme="minorHAnsi" w:cstheme="minorHAnsi"/>
          <w:sz w:val="22"/>
          <w:szCs w:val="22"/>
        </w:rPr>
        <w:t xml:space="preserve">, </w:t>
      </w:r>
      <w:r w:rsidRPr="00DE35F8">
        <w:rPr>
          <w:rFonts w:asciiTheme="minorHAnsi" w:hAnsiTheme="minorHAnsi" w:cstheme="minorHAnsi"/>
          <w:sz w:val="22"/>
          <w:szCs w:val="22"/>
        </w:rPr>
        <w:t xml:space="preserve">indicate the information that would be contained </w:t>
      </w:r>
      <w:r w:rsidR="007F0B06" w:rsidRPr="00DE35F8">
        <w:rPr>
          <w:rFonts w:asciiTheme="minorHAnsi" w:hAnsiTheme="minorHAnsi" w:cstheme="minorHAnsi"/>
          <w:sz w:val="22"/>
          <w:szCs w:val="22"/>
        </w:rPr>
        <w:t>i</w:t>
      </w:r>
      <w:r w:rsidRPr="00DE35F8">
        <w:rPr>
          <w:rFonts w:asciiTheme="minorHAnsi" w:hAnsiTheme="minorHAnsi" w:cstheme="minorHAnsi"/>
          <w:sz w:val="22"/>
          <w:szCs w:val="22"/>
        </w:rPr>
        <w:t>n each report.</w:t>
      </w:r>
    </w:p>
    <w:p w14:paraId="0DFD8E0B" w14:textId="082F6DB9" w:rsidR="00AF73DD" w:rsidRPr="00DE35F8" w:rsidRDefault="00E50A2B" w:rsidP="00AF73DD">
      <w:pPr>
        <w:pStyle w:val="NormalWeb"/>
        <w:tabs>
          <w:tab w:val="left" w:pos="1260"/>
          <w:tab w:val="left" w:pos="1440"/>
        </w:tabs>
        <w:spacing w:before="120" w:beforeAutospacing="0" w:after="0" w:afterAutospacing="0"/>
        <w:ind w:left="1260" w:hanging="960"/>
        <w:jc w:val="both"/>
        <w:rPr>
          <w:rFonts w:asciiTheme="minorHAnsi" w:hAnsiTheme="minorHAnsi" w:cstheme="minorHAnsi"/>
          <w:sz w:val="22"/>
        </w:rPr>
      </w:pPr>
      <w:r w:rsidRPr="00DE35F8">
        <w:rPr>
          <w:rFonts w:asciiTheme="minorHAnsi" w:hAnsiTheme="minorHAnsi" w:cstheme="minorHAnsi"/>
          <w:b/>
          <w:color w:val="000000" w:themeColor="text1"/>
          <w:sz w:val="22"/>
          <w:szCs w:val="22"/>
        </w:rPr>
        <w:t xml:space="preserve">Step </w:t>
      </w:r>
      <w:r w:rsidR="00FB2CB8" w:rsidRPr="00DE35F8">
        <w:rPr>
          <w:rFonts w:asciiTheme="minorHAnsi" w:hAnsiTheme="minorHAnsi" w:cstheme="minorHAnsi"/>
          <w:b/>
          <w:color w:val="000000" w:themeColor="text1"/>
          <w:sz w:val="22"/>
          <w:szCs w:val="22"/>
        </w:rPr>
        <w:t>6</w:t>
      </w:r>
      <w:r w:rsidRPr="00DE35F8">
        <w:rPr>
          <w:rFonts w:asciiTheme="minorHAnsi" w:hAnsiTheme="minorHAnsi" w:cstheme="minorHAnsi"/>
          <w:b/>
          <w:color w:val="000000" w:themeColor="text1"/>
          <w:sz w:val="22"/>
          <w:szCs w:val="22"/>
        </w:rPr>
        <w:t>:</w:t>
      </w:r>
      <w:r w:rsidRPr="00DE35F8">
        <w:rPr>
          <w:rFonts w:asciiTheme="minorHAnsi" w:hAnsiTheme="minorHAnsi" w:cstheme="minorHAnsi"/>
          <w:sz w:val="22"/>
          <w:szCs w:val="22"/>
        </w:rPr>
        <w:tab/>
        <w:t xml:space="preserve">In cells </w:t>
      </w:r>
      <w:r w:rsidR="00967E47" w:rsidRPr="00DE35F8">
        <w:rPr>
          <w:rFonts w:asciiTheme="minorHAnsi" w:hAnsiTheme="minorHAnsi" w:cstheme="minorHAnsi"/>
          <w:sz w:val="22"/>
          <w:szCs w:val="22"/>
        </w:rPr>
        <w:t>I8</w:t>
      </w:r>
      <w:r w:rsidR="00AD4CC2" w:rsidRPr="00DE35F8">
        <w:rPr>
          <w:rFonts w:asciiTheme="minorHAnsi" w:hAnsiTheme="minorHAnsi" w:cstheme="minorHAnsi"/>
          <w:sz w:val="22"/>
          <w:szCs w:val="22"/>
        </w:rPr>
        <w:t>0</w:t>
      </w:r>
      <w:r w:rsidRPr="00DE35F8">
        <w:rPr>
          <w:rFonts w:asciiTheme="minorHAnsi" w:hAnsiTheme="minorHAnsi" w:cstheme="minorHAnsi"/>
          <w:sz w:val="22"/>
          <w:szCs w:val="22"/>
        </w:rPr>
        <w:t xml:space="preserve"> to </w:t>
      </w:r>
      <w:r w:rsidR="00967E47" w:rsidRPr="00DE35F8">
        <w:rPr>
          <w:rFonts w:asciiTheme="minorHAnsi" w:hAnsiTheme="minorHAnsi" w:cstheme="minorHAnsi"/>
          <w:sz w:val="22"/>
          <w:szCs w:val="22"/>
        </w:rPr>
        <w:t>J8</w:t>
      </w:r>
      <w:r w:rsidR="00AD4CC2" w:rsidRPr="00DE35F8">
        <w:rPr>
          <w:rFonts w:asciiTheme="minorHAnsi" w:hAnsiTheme="minorHAnsi" w:cstheme="minorHAnsi"/>
          <w:sz w:val="22"/>
          <w:szCs w:val="22"/>
        </w:rPr>
        <w:t>5</w:t>
      </w:r>
      <w:r w:rsidRPr="00DE35F8">
        <w:rPr>
          <w:rFonts w:asciiTheme="minorHAnsi" w:hAnsiTheme="minorHAnsi" w:cstheme="minorHAnsi"/>
          <w:sz w:val="22"/>
          <w:szCs w:val="22"/>
        </w:rPr>
        <w:t xml:space="preserve">, indicate how frequently the reports you recommended should be issued. </w:t>
      </w:r>
      <w:r w:rsidR="00AF73DD" w:rsidRPr="00DE35F8">
        <w:rPr>
          <w:rFonts w:asciiTheme="minorHAnsi" w:hAnsiTheme="minorHAnsi" w:cstheme="minorHAnsi"/>
          <w:sz w:val="22"/>
        </w:rPr>
        <w:t xml:space="preserve">Compare your work to the solution that follows. If you are unsure of any answers, </w:t>
      </w:r>
      <w:r w:rsidR="00CE2CBE" w:rsidRPr="00DE35F8">
        <w:rPr>
          <w:rFonts w:asciiTheme="minorHAnsi" w:hAnsiTheme="minorHAnsi" w:cstheme="minorHAnsi"/>
          <w:sz w:val="22"/>
        </w:rPr>
        <w:t xml:space="preserve">review </w:t>
      </w:r>
      <w:r w:rsidR="00A96341" w:rsidRPr="00DE35F8">
        <w:rPr>
          <w:rFonts w:asciiTheme="minorHAnsi" w:hAnsiTheme="minorHAnsi" w:cstheme="minorHAnsi"/>
          <w:sz w:val="22"/>
        </w:rPr>
        <w:t xml:space="preserve">the concepts in </w:t>
      </w:r>
      <w:r w:rsidR="000F43E7" w:rsidRPr="00DE35F8">
        <w:rPr>
          <w:rFonts w:asciiTheme="minorHAnsi" w:hAnsiTheme="minorHAnsi" w:cstheme="minorHAnsi"/>
          <w:sz w:val="22"/>
        </w:rPr>
        <w:t>Chapter 1</w:t>
      </w:r>
      <w:r w:rsidR="009B76F7">
        <w:rPr>
          <w:rFonts w:asciiTheme="minorHAnsi" w:hAnsiTheme="minorHAnsi" w:cstheme="minorHAnsi"/>
          <w:sz w:val="22"/>
        </w:rPr>
        <w:t>1</w:t>
      </w:r>
      <w:r w:rsidR="000F43E7" w:rsidRPr="00DE35F8">
        <w:rPr>
          <w:rFonts w:asciiTheme="minorHAnsi" w:hAnsiTheme="minorHAnsi" w:cstheme="minorHAnsi"/>
          <w:sz w:val="22"/>
        </w:rPr>
        <w:t xml:space="preserve"> </w:t>
      </w:r>
      <w:r w:rsidR="00CE2CBE" w:rsidRPr="00DE35F8">
        <w:rPr>
          <w:rFonts w:asciiTheme="minorHAnsi" w:hAnsiTheme="minorHAnsi" w:cstheme="minorHAnsi"/>
          <w:sz w:val="22"/>
        </w:rPr>
        <w:t xml:space="preserve">in your textbook. </w:t>
      </w:r>
    </w:p>
    <w:p w14:paraId="533EECD9" w14:textId="48CCB353" w:rsidR="00E50A2B" w:rsidRPr="00DE35F8" w:rsidRDefault="0035265D" w:rsidP="004642DC">
      <w:pPr>
        <w:pStyle w:val="NormalWeb"/>
        <w:tabs>
          <w:tab w:val="left" w:pos="1260"/>
        </w:tabs>
        <w:spacing w:before="120" w:beforeAutospacing="0" w:after="0" w:afterAutospacing="0"/>
        <w:ind w:left="2220" w:hanging="960"/>
        <w:jc w:val="center"/>
        <w:rPr>
          <w:rFonts w:asciiTheme="minorHAnsi" w:hAnsiTheme="minorHAnsi" w:cstheme="minorHAnsi"/>
          <w:sz w:val="22"/>
          <w:szCs w:val="22"/>
        </w:rPr>
      </w:pPr>
      <w:r w:rsidRPr="00DE35F8">
        <w:rPr>
          <w:rFonts w:asciiTheme="minorHAnsi" w:hAnsiTheme="minorHAnsi" w:cstheme="minorHAnsi"/>
          <w:noProof/>
          <w:sz w:val="22"/>
          <w:szCs w:val="22"/>
        </w:rPr>
        <w:drawing>
          <wp:inline distT="0" distB="0" distL="0" distR="0" wp14:anchorId="700860B9" wp14:editId="4003714C">
            <wp:extent cx="3574055" cy="2478164"/>
            <wp:effectExtent l="19050" t="19050" r="26670" b="17780"/>
            <wp:docPr id="7" name="Picture 7" descr="An illustration shows an Excel spread sheet with four columns, and the column headers are: Managers, Name of report, Information report would contain, and Frequently issued. The data are as follows: &#10;Managers, Mike Cichanowski; Name of report, Analysis of proposed new product line; Information report would contain, Projected revenues and expenses for a possible new product line; Frequently issued, As needed and requested;&#10;Managers, Diane Buswell; Name of report, Company-wide budget analysis; Information report would contain, Revenues, expenses, and net income compared to the budgeted amounts for each; Frequently issued, Monthly;&#10;Managers, Deb Welch; Name of report, Purchasing history; Information report would contain, List of items purchased and most recent cost for each item; Frequently issued, Monthly or available online;&#10;Managers, Bill Johnson; Name of report, Sales Summary; Information report would contain, Sales by product line and by customer; Frequently issued, Monthly or weekly;&#10;Managers, Dave Thill; Name of report, Cost of Production Report; Information report would contain, Direct materials, direct labor, and manufacturing overhead costs assigned to each product line; Frequently issued, Monthly or weekly;&#10;Managers, Rick Thrune; Name of report, Cost of Production Report for Composite Kayaks; Information report would contain, Detailed direct material and direct labor costs for the composite kayaks; Frequently issued, Week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ortion of the Excel worksheet is presented that displays cells A79 to I85. Cell B79 is named Manager, cell C79 is named Name of report, cell E79 is named information report would contain, and cell I79 is names frequently issued.  Rows 80 to 85 contain the managers names in column B with the columns to the right shaded yellow and containing the following contents. &#10;Row 80: Manager is Mike Cichanowski, name of the report is Analysis of proposed new product line, which should contain Projected revenues and expenses for a possible new product line, and is issued As needed and requested. &#10;Row 81: Manager is Diane Buswell, name of the report is Company-wide budget analysis, which should contain Revenues, expenses, and net income compared to the budgeted amounts for each, and is issued Monthly. &#10;Row 82: Manager is Deb Welch, name of report is Purchasing History, which contains a List of items purchased and most recent cost for each item, and is issued Monthly or available on-line.&#10;Row 83: Manager is Bill Johnson, name of report is Sales Summary, which contains Sales by product line and by customer, and is issued Monthly or weekly.&#10;Row 84: Manager is Dave Thill, name of report is Cost of Production Report, which contains Direct materials, direct labor, and manufacturing overhead costs assigned to each product line, and is issued Monthly or weekly.&#10;Row 85: Manager is Rick Thrune, name of the report is Cost of Production Report for Composite Kayaks, which contains Detailed direct material and direct labor costs for the composite kayaks, and is issued Weekly.&#10;&#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6001" cy="2486447"/>
                    </a:xfrm>
                    <a:prstGeom prst="rect">
                      <a:avLst/>
                    </a:prstGeom>
                    <a:ln>
                      <a:solidFill>
                        <a:srgbClr val="0070C0"/>
                      </a:solidFill>
                    </a:ln>
                  </pic:spPr>
                </pic:pic>
              </a:graphicData>
            </a:graphic>
          </wp:inline>
        </w:drawing>
      </w:r>
    </w:p>
    <w:p w14:paraId="30112B28" w14:textId="77777777" w:rsidR="002836DB" w:rsidRPr="00DE35F8" w:rsidRDefault="00987EA4" w:rsidP="002836DB">
      <w:pPr>
        <w:pStyle w:val="NormalWeb"/>
        <w:tabs>
          <w:tab w:val="left" w:pos="1260"/>
        </w:tabs>
        <w:spacing w:before="120" w:beforeAutospacing="0" w:after="0" w:afterAutospacing="0"/>
        <w:ind w:left="1260" w:hanging="960"/>
        <w:jc w:val="both"/>
        <w:rPr>
          <w:rFonts w:asciiTheme="minorHAnsi" w:hAnsiTheme="minorHAnsi" w:cstheme="minorHAnsi"/>
          <w:color w:val="000000" w:themeColor="text1"/>
          <w:sz w:val="22"/>
          <w:szCs w:val="22"/>
        </w:rPr>
      </w:pPr>
      <w:r w:rsidRPr="00DE35F8">
        <w:rPr>
          <w:rFonts w:asciiTheme="minorHAnsi" w:hAnsiTheme="minorHAnsi" w:cstheme="minorHAnsi"/>
          <w:b/>
          <w:color w:val="548DD4" w:themeColor="text2" w:themeTint="99"/>
          <w:sz w:val="22"/>
          <w:szCs w:val="22"/>
        </w:rPr>
        <w:tab/>
      </w:r>
      <w:r w:rsidRPr="00DE35F8">
        <w:rPr>
          <w:rFonts w:asciiTheme="minorHAnsi" w:hAnsiTheme="minorHAnsi" w:cstheme="minorHAnsi"/>
          <w:b/>
          <w:color w:val="0070C0"/>
          <w:sz w:val="22"/>
          <w:szCs w:val="22"/>
        </w:rPr>
        <w:t>Decision Analysis:</w:t>
      </w:r>
      <w:r w:rsidRPr="00DE35F8">
        <w:rPr>
          <w:rFonts w:asciiTheme="minorHAnsi" w:hAnsiTheme="minorHAnsi" w:cstheme="minorHAnsi"/>
          <w:color w:val="0070C0"/>
          <w:sz w:val="22"/>
          <w:szCs w:val="22"/>
        </w:rPr>
        <w:t xml:space="preserve"> </w:t>
      </w:r>
      <w:r w:rsidRPr="00DE35F8">
        <w:rPr>
          <w:rFonts w:asciiTheme="minorHAnsi" w:hAnsiTheme="minorHAnsi" w:cstheme="minorHAnsi"/>
          <w:color w:val="000000" w:themeColor="text1"/>
          <w:sz w:val="22"/>
          <w:szCs w:val="22"/>
        </w:rPr>
        <w:t>Managers use many repor</w:t>
      </w:r>
      <w:r w:rsidR="003D322B" w:rsidRPr="00DE35F8">
        <w:rPr>
          <w:rFonts w:asciiTheme="minorHAnsi" w:hAnsiTheme="minorHAnsi" w:cstheme="minorHAnsi"/>
          <w:color w:val="000000" w:themeColor="text1"/>
          <w:sz w:val="22"/>
          <w:szCs w:val="22"/>
        </w:rPr>
        <w:t>ts to help with decision-making</w:t>
      </w:r>
      <w:r w:rsidRPr="00DE35F8">
        <w:rPr>
          <w:rFonts w:asciiTheme="minorHAnsi" w:hAnsiTheme="minorHAnsi" w:cstheme="minorHAnsi"/>
          <w:color w:val="000000" w:themeColor="text1"/>
          <w:sz w:val="22"/>
          <w:szCs w:val="22"/>
        </w:rPr>
        <w:t xml:space="preserve"> with each </w:t>
      </w:r>
      <w:r w:rsidR="005E2CF2" w:rsidRPr="00DE35F8">
        <w:rPr>
          <w:rFonts w:asciiTheme="minorHAnsi" w:hAnsiTheme="minorHAnsi" w:cstheme="minorHAnsi"/>
          <w:color w:val="000000" w:themeColor="text1"/>
          <w:sz w:val="22"/>
          <w:szCs w:val="22"/>
        </w:rPr>
        <w:t xml:space="preserve">report </w:t>
      </w:r>
      <w:r w:rsidRPr="00DE35F8">
        <w:rPr>
          <w:rFonts w:asciiTheme="minorHAnsi" w:hAnsiTheme="minorHAnsi" w:cstheme="minorHAnsi"/>
          <w:color w:val="000000" w:themeColor="text1"/>
          <w:sz w:val="22"/>
          <w:szCs w:val="22"/>
        </w:rPr>
        <w:t>providing information geared to</w:t>
      </w:r>
      <w:r w:rsidR="006540FF" w:rsidRPr="00DE35F8">
        <w:rPr>
          <w:rFonts w:asciiTheme="minorHAnsi" w:hAnsiTheme="minorHAnsi" w:cstheme="minorHAnsi"/>
          <w:color w:val="000000" w:themeColor="text1"/>
          <w:sz w:val="22"/>
          <w:szCs w:val="22"/>
        </w:rPr>
        <w:t>wards</w:t>
      </w:r>
      <w:r w:rsidRPr="00DE35F8">
        <w:rPr>
          <w:rFonts w:asciiTheme="minorHAnsi" w:hAnsiTheme="minorHAnsi" w:cstheme="minorHAnsi"/>
          <w:color w:val="000000" w:themeColor="text1"/>
          <w:sz w:val="22"/>
          <w:szCs w:val="22"/>
        </w:rPr>
        <w:t xml:space="preserve"> aid</w:t>
      </w:r>
      <w:r w:rsidR="006540FF" w:rsidRPr="00DE35F8">
        <w:rPr>
          <w:rFonts w:asciiTheme="minorHAnsi" w:hAnsiTheme="minorHAnsi" w:cstheme="minorHAnsi"/>
          <w:color w:val="000000" w:themeColor="text1"/>
          <w:sz w:val="22"/>
          <w:szCs w:val="22"/>
        </w:rPr>
        <w:t>ing</w:t>
      </w:r>
      <w:r w:rsidRPr="00DE35F8">
        <w:rPr>
          <w:rFonts w:asciiTheme="minorHAnsi" w:hAnsiTheme="minorHAnsi" w:cstheme="minorHAnsi"/>
          <w:color w:val="000000" w:themeColor="text1"/>
          <w:sz w:val="22"/>
          <w:szCs w:val="22"/>
        </w:rPr>
        <w:t xml:space="preserve"> a manager’s specific needs</w:t>
      </w:r>
      <w:r w:rsidR="00D3177C" w:rsidRPr="00DE35F8">
        <w:rPr>
          <w:rFonts w:asciiTheme="minorHAnsi" w:hAnsiTheme="minorHAnsi" w:cstheme="minorHAnsi"/>
          <w:color w:val="000000" w:themeColor="text1"/>
          <w:sz w:val="22"/>
          <w:szCs w:val="22"/>
        </w:rPr>
        <w:t xml:space="preserve"> in his or her area of responsibility</w:t>
      </w:r>
      <w:r w:rsidRPr="00DE35F8">
        <w:rPr>
          <w:rFonts w:asciiTheme="minorHAnsi" w:hAnsiTheme="minorHAnsi" w:cstheme="minorHAnsi"/>
          <w:color w:val="000000" w:themeColor="text1"/>
          <w:sz w:val="22"/>
          <w:szCs w:val="22"/>
        </w:rPr>
        <w:t xml:space="preserve">. </w:t>
      </w:r>
      <w:r w:rsidR="00D3177C" w:rsidRPr="00DE35F8">
        <w:rPr>
          <w:rFonts w:asciiTheme="minorHAnsi" w:hAnsiTheme="minorHAnsi" w:cstheme="minorHAnsi"/>
          <w:color w:val="000000" w:themeColor="text1"/>
          <w:sz w:val="22"/>
          <w:szCs w:val="22"/>
        </w:rPr>
        <w:t>Because there are many reports, y</w:t>
      </w:r>
      <w:r w:rsidRPr="00DE35F8">
        <w:rPr>
          <w:rFonts w:asciiTheme="minorHAnsi" w:hAnsiTheme="minorHAnsi" w:cstheme="minorHAnsi"/>
          <w:color w:val="000000" w:themeColor="text1"/>
          <w:sz w:val="22"/>
          <w:szCs w:val="22"/>
        </w:rPr>
        <w:t>our answers may differ</w:t>
      </w:r>
      <w:r w:rsidR="00D3177C" w:rsidRPr="00DE35F8">
        <w:rPr>
          <w:rFonts w:asciiTheme="minorHAnsi" w:hAnsiTheme="minorHAnsi" w:cstheme="minorHAnsi"/>
          <w:color w:val="000000" w:themeColor="text1"/>
          <w:sz w:val="22"/>
          <w:szCs w:val="22"/>
        </w:rPr>
        <w:t xml:space="preserve"> from those given in the solution</w:t>
      </w:r>
      <w:r w:rsidRPr="00DE35F8">
        <w:rPr>
          <w:rFonts w:asciiTheme="minorHAnsi" w:hAnsiTheme="minorHAnsi" w:cstheme="minorHAnsi"/>
          <w:color w:val="000000" w:themeColor="text1"/>
          <w:sz w:val="22"/>
          <w:szCs w:val="22"/>
        </w:rPr>
        <w:t xml:space="preserve">. </w:t>
      </w:r>
    </w:p>
    <w:p w14:paraId="3ACA79DE" w14:textId="6D172C8E" w:rsidR="009321F1" w:rsidRPr="00DE35F8" w:rsidRDefault="009321F1" w:rsidP="00494989">
      <w:pPr>
        <w:pStyle w:val="Heading4"/>
        <w:rPr>
          <w:rFonts w:asciiTheme="minorHAnsi" w:hAnsiTheme="minorHAnsi" w:cstheme="minorHAnsi"/>
          <w:color w:val="FF0000"/>
        </w:rPr>
      </w:pPr>
      <w:r w:rsidRPr="00DE35F8">
        <w:rPr>
          <w:rFonts w:asciiTheme="minorHAnsi" w:hAnsiTheme="minorHAnsi" w:cstheme="minorHAnsi"/>
        </w:rPr>
        <w:t>Part 1 c</w:t>
      </w:r>
      <w:r w:rsidR="00F759A6" w:rsidRPr="00DE35F8">
        <w:rPr>
          <w:rFonts w:asciiTheme="minorHAnsi" w:hAnsiTheme="minorHAnsi" w:cstheme="minorHAnsi"/>
        </w:rPr>
        <w:t>.</w:t>
      </w:r>
    </w:p>
    <w:p w14:paraId="04B20D92" w14:textId="66F7FDCD" w:rsidR="002836DB" w:rsidRPr="00DE35F8" w:rsidRDefault="009321F1" w:rsidP="008B32F1">
      <w:pPr>
        <w:pStyle w:val="NormalWeb"/>
        <w:tabs>
          <w:tab w:val="left" w:pos="1260"/>
        </w:tabs>
        <w:spacing w:before="0" w:beforeAutospacing="0" w:after="0" w:afterAutospacing="0"/>
        <w:ind w:left="1267" w:hanging="965"/>
        <w:jc w:val="both"/>
        <w:rPr>
          <w:rFonts w:asciiTheme="minorHAnsi" w:hAnsiTheme="minorHAnsi" w:cstheme="minorHAnsi"/>
          <w:sz w:val="22"/>
          <w:szCs w:val="22"/>
        </w:rPr>
      </w:pPr>
      <w:r w:rsidRPr="00DE35F8">
        <w:rPr>
          <w:rFonts w:asciiTheme="minorHAnsi" w:hAnsiTheme="minorHAnsi" w:cstheme="minorHAnsi"/>
          <w:b/>
          <w:color w:val="000000" w:themeColor="text1"/>
          <w:sz w:val="22"/>
          <w:szCs w:val="22"/>
        </w:rPr>
        <w:t xml:space="preserve">Step </w:t>
      </w:r>
      <w:r w:rsidR="00DC2F13" w:rsidRPr="00DE35F8">
        <w:rPr>
          <w:rFonts w:asciiTheme="minorHAnsi" w:hAnsiTheme="minorHAnsi" w:cstheme="minorHAnsi"/>
          <w:b/>
          <w:color w:val="000000" w:themeColor="text1"/>
          <w:sz w:val="22"/>
          <w:szCs w:val="22"/>
        </w:rPr>
        <w:t>7</w:t>
      </w:r>
      <w:r w:rsidRPr="00DE35F8">
        <w:rPr>
          <w:rFonts w:asciiTheme="minorHAnsi" w:hAnsiTheme="minorHAnsi" w:cstheme="minorHAnsi"/>
          <w:b/>
          <w:color w:val="000000" w:themeColor="text1"/>
          <w:sz w:val="22"/>
          <w:szCs w:val="22"/>
        </w:rPr>
        <w:t>:</w:t>
      </w:r>
      <w:r w:rsidRPr="00DE35F8">
        <w:rPr>
          <w:rFonts w:asciiTheme="minorHAnsi" w:hAnsiTheme="minorHAnsi" w:cstheme="minorHAnsi"/>
          <w:sz w:val="22"/>
          <w:szCs w:val="22"/>
        </w:rPr>
        <w:tab/>
        <w:t xml:space="preserve">Unformatted data has been provided in rows </w:t>
      </w:r>
      <w:r w:rsidR="00AD4CC2" w:rsidRPr="00DE35F8">
        <w:rPr>
          <w:rFonts w:asciiTheme="minorHAnsi" w:hAnsiTheme="minorHAnsi" w:cstheme="minorHAnsi"/>
          <w:sz w:val="22"/>
          <w:szCs w:val="22"/>
        </w:rPr>
        <w:t>88</w:t>
      </w:r>
      <w:r w:rsidRPr="00DE35F8">
        <w:rPr>
          <w:rFonts w:asciiTheme="minorHAnsi" w:hAnsiTheme="minorHAnsi" w:cstheme="minorHAnsi"/>
          <w:sz w:val="22"/>
          <w:szCs w:val="22"/>
        </w:rPr>
        <w:t xml:space="preserve"> through </w:t>
      </w:r>
      <w:r w:rsidR="001A738C" w:rsidRPr="00DE35F8">
        <w:rPr>
          <w:rFonts w:asciiTheme="minorHAnsi" w:hAnsiTheme="minorHAnsi" w:cstheme="minorHAnsi"/>
          <w:sz w:val="22"/>
          <w:szCs w:val="22"/>
        </w:rPr>
        <w:t>10</w:t>
      </w:r>
      <w:r w:rsidR="00AD4CC2" w:rsidRPr="00DE35F8">
        <w:rPr>
          <w:rFonts w:asciiTheme="minorHAnsi" w:hAnsiTheme="minorHAnsi" w:cstheme="minorHAnsi"/>
          <w:sz w:val="22"/>
          <w:szCs w:val="22"/>
        </w:rPr>
        <w:t>4</w:t>
      </w:r>
      <w:r w:rsidR="00890071" w:rsidRPr="00DE35F8">
        <w:rPr>
          <w:rFonts w:asciiTheme="minorHAnsi" w:hAnsiTheme="minorHAnsi" w:cstheme="minorHAnsi"/>
          <w:sz w:val="22"/>
          <w:szCs w:val="22"/>
        </w:rPr>
        <w:t>.</w:t>
      </w:r>
      <w:r w:rsidR="00EB2DC5" w:rsidRPr="00DE35F8">
        <w:rPr>
          <w:rFonts w:asciiTheme="minorHAnsi" w:hAnsiTheme="minorHAnsi" w:cstheme="minorHAnsi"/>
          <w:sz w:val="22"/>
          <w:szCs w:val="22"/>
        </w:rPr>
        <w:t xml:space="preserve"> To format the table:</w:t>
      </w:r>
    </w:p>
    <w:p w14:paraId="3DBF5E4D" w14:textId="7C480870" w:rsidR="00EB2DC5" w:rsidRPr="00DE35F8" w:rsidRDefault="00E75BC7" w:rsidP="00283F63">
      <w:pPr>
        <w:pStyle w:val="NormalWeb"/>
        <w:numPr>
          <w:ilvl w:val="0"/>
          <w:numId w:val="27"/>
        </w:numPr>
        <w:tabs>
          <w:tab w:val="left" w:pos="1260"/>
          <w:tab w:val="left" w:pos="1800"/>
        </w:tabs>
        <w:spacing w:before="120" w:beforeAutospacing="0" w:after="0" w:afterAutospacing="0"/>
        <w:ind w:left="1814" w:hanging="547"/>
        <w:jc w:val="both"/>
        <w:rPr>
          <w:rFonts w:asciiTheme="minorHAnsi" w:hAnsiTheme="minorHAnsi" w:cstheme="minorHAnsi"/>
          <w:sz w:val="22"/>
          <w:szCs w:val="22"/>
        </w:rPr>
      </w:pPr>
      <w:r w:rsidRPr="00DE35F8">
        <w:rPr>
          <w:rFonts w:asciiTheme="minorHAnsi" w:hAnsiTheme="minorHAnsi" w:cstheme="minorHAnsi"/>
          <w:color w:val="000000" w:themeColor="text1"/>
          <w:sz w:val="22"/>
          <w:szCs w:val="22"/>
        </w:rPr>
        <w:t xml:space="preserve">Change the font </w:t>
      </w:r>
      <w:r w:rsidR="002038E2" w:rsidRPr="00DE35F8">
        <w:rPr>
          <w:rFonts w:asciiTheme="minorHAnsi" w:hAnsiTheme="minorHAnsi" w:cstheme="minorHAnsi"/>
          <w:color w:val="000000" w:themeColor="text1"/>
          <w:sz w:val="22"/>
          <w:szCs w:val="22"/>
        </w:rPr>
        <w:t xml:space="preserve">size </w:t>
      </w:r>
      <w:r w:rsidRPr="00DE35F8">
        <w:rPr>
          <w:rFonts w:asciiTheme="minorHAnsi" w:hAnsiTheme="minorHAnsi" w:cstheme="minorHAnsi"/>
          <w:color w:val="000000" w:themeColor="text1"/>
          <w:sz w:val="22"/>
          <w:szCs w:val="22"/>
        </w:rPr>
        <w:t xml:space="preserve">to </w:t>
      </w:r>
      <w:r w:rsidR="00EB2DC5" w:rsidRPr="00DE35F8">
        <w:rPr>
          <w:rFonts w:asciiTheme="minorHAnsi" w:hAnsiTheme="minorHAnsi" w:cstheme="minorHAnsi"/>
          <w:color w:val="000000" w:themeColor="text1"/>
          <w:sz w:val="22"/>
          <w:szCs w:val="22"/>
        </w:rPr>
        <w:t>10 point.</w:t>
      </w:r>
    </w:p>
    <w:p w14:paraId="719175A7" w14:textId="77777777" w:rsidR="00EB2DC5" w:rsidRPr="00DE35F8" w:rsidRDefault="00EB2DC5" w:rsidP="00D85E01">
      <w:pPr>
        <w:pStyle w:val="NormalWeb"/>
        <w:tabs>
          <w:tab w:val="left" w:pos="1260"/>
          <w:tab w:val="left" w:pos="1800"/>
        </w:tabs>
        <w:spacing w:before="0" w:beforeAutospacing="0" w:after="0" w:afterAutospacing="0"/>
        <w:ind w:left="1622"/>
        <w:jc w:val="both"/>
        <w:rPr>
          <w:rFonts w:asciiTheme="minorHAnsi" w:hAnsiTheme="minorHAnsi" w:cstheme="minorHAnsi"/>
          <w:sz w:val="12"/>
          <w:szCs w:val="22"/>
        </w:rPr>
      </w:pPr>
    </w:p>
    <w:p w14:paraId="745B8505" w14:textId="3C06D860" w:rsidR="00EB2DC5" w:rsidRPr="00DE35F8" w:rsidRDefault="00D85E01" w:rsidP="00D85E01">
      <w:pPr>
        <w:pStyle w:val="NormalWeb"/>
        <w:tabs>
          <w:tab w:val="left" w:pos="1260"/>
          <w:tab w:val="left" w:pos="1800"/>
          <w:tab w:val="left" w:pos="2430"/>
        </w:tabs>
        <w:spacing w:before="0" w:beforeAutospacing="0" w:after="0" w:afterAutospacing="0"/>
        <w:ind w:left="2430" w:hanging="810"/>
        <w:jc w:val="both"/>
        <w:rPr>
          <w:rFonts w:asciiTheme="minorHAnsi" w:hAnsiTheme="minorHAnsi" w:cstheme="minorHAnsi"/>
          <w:sz w:val="22"/>
          <w:szCs w:val="22"/>
        </w:rPr>
      </w:pPr>
      <w:r w:rsidRPr="00DE35F8">
        <w:rPr>
          <w:rFonts w:asciiTheme="minorHAnsi" w:hAnsiTheme="minorHAnsi" w:cstheme="minorHAnsi"/>
          <w:b/>
          <w:color w:val="0070C0"/>
          <w:sz w:val="22"/>
          <w:szCs w:val="22"/>
        </w:rPr>
        <w:tab/>
      </w:r>
      <w:r w:rsidR="00EB2DC5" w:rsidRPr="00DE35F8">
        <w:rPr>
          <w:rFonts w:asciiTheme="minorHAnsi" w:hAnsiTheme="minorHAnsi" w:cstheme="minorHAnsi"/>
          <w:b/>
          <w:color w:val="0070C0"/>
          <w:sz w:val="22"/>
          <w:szCs w:val="22"/>
        </w:rPr>
        <w:t>Hint:</w:t>
      </w:r>
      <w:r w:rsidR="00EB2DC5" w:rsidRPr="00DE35F8">
        <w:rPr>
          <w:rFonts w:asciiTheme="minorHAnsi" w:hAnsiTheme="minorHAnsi" w:cstheme="minorHAnsi"/>
          <w:color w:val="0070C0"/>
          <w:sz w:val="22"/>
          <w:szCs w:val="22"/>
        </w:rPr>
        <w:tab/>
      </w:r>
      <w:r w:rsidR="00EB2DC5" w:rsidRPr="00DE35F8">
        <w:rPr>
          <w:rFonts w:asciiTheme="minorHAnsi" w:hAnsiTheme="minorHAnsi" w:cstheme="minorHAnsi"/>
          <w:sz w:val="22"/>
          <w:szCs w:val="22"/>
        </w:rPr>
        <w:t>Select cells B</w:t>
      </w:r>
      <w:r w:rsidR="00AD4CC2" w:rsidRPr="00DE35F8">
        <w:rPr>
          <w:rFonts w:asciiTheme="minorHAnsi" w:hAnsiTheme="minorHAnsi" w:cstheme="minorHAnsi"/>
          <w:sz w:val="22"/>
          <w:szCs w:val="22"/>
        </w:rPr>
        <w:t>88</w:t>
      </w:r>
      <w:r w:rsidR="00EB2DC5" w:rsidRPr="00DE35F8">
        <w:rPr>
          <w:rFonts w:asciiTheme="minorHAnsi" w:hAnsiTheme="minorHAnsi" w:cstheme="minorHAnsi"/>
          <w:sz w:val="22"/>
          <w:szCs w:val="22"/>
        </w:rPr>
        <w:t xml:space="preserve"> through </w:t>
      </w:r>
      <w:r w:rsidR="00832762" w:rsidRPr="00DE35F8">
        <w:rPr>
          <w:rFonts w:asciiTheme="minorHAnsi" w:hAnsiTheme="minorHAnsi" w:cstheme="minorHAnsi"/>
          <w:sz w:val="22"/>
          <w:szCs w:val="22"/>
        </w:rPr>
        <w:t>I</w:t>
      </w:r>
      <w:r w:rsidR="001A738C" w:rsidRPr="00DE35F8">
        <w:rPr>
          <w:rFonts w:asciiTheme="minorHAnsi" w:hAnsiTheme="minorHAnsi" w:cstheme="minorHAnsi"/>
          <w:sz w:val="22"/>
          <w:szCs w:val="22"/>
        </w:rPr>
        <w:t>10</w:t>
      </w:r>
      <w:r w:rsidR="00AD4CC2" w:rsidRPr="00DE35F8">
        <w:rPr>
          <w:rFonts w:asciiTheme="minorHAnsi" w:hAnsiTheme="minorHAnsi" w:cstheme="minorHAnsi"/>
          <w:sz w:val="22"/>
          <w:szCs w:val="22"/>
        </w:rPr>
        <w:t>4</w:t>
      </w:r>
      <w:r w:rsidR="00EB2DC5" w:rsidRPr="00DE35F8">
        <w:rPr>
          <w:rFonts w:asciiTheme="minorHAnsi" w:hAnsiTheme="minorHAnsi" w:cstheme="minorHAnsi"/>
          <w:sz w:val="22"/>
          <w:szCs w:val="22"/>
        </w:rPr>
        <w:t>.</w:t>
      </w:r>
      <w:r w:rsidR="008512A9" w:rsidRPr="00DE35F8">
        <w:rPr>
          <w:rFonts w:asciiTheme="minorHAnsi" w:hAnsiTheme="minorHAnsi" w:cstheme="minorHAnsi"/>
          <w:sz w:val="22"/>
          <w:szCs w:val="22"/>
        </w:rPr>
        <w:t xml:space="preserve"> </w:t>
      </w:r>
      <w:r w:rsidR="00793057" w:rsidRPr="00DE35F8">
        <w:rPr>
          <w:rFonts w:asciiTheme="minorHAnsi" w:hAnsiTheme="minorHAnsi" w:cstheme="minorHAnsi"/>
          <w:sz w:val="22"/>
          <w:szCs w:val="22"/>
        </w:rPr>
        <w:t>From</w:t>
      </w:r>
      <w:r w:rsidR="00E2389D" w:rsidRPr="00DE35F8">
        <w:rPr>
          <w:rFonts w:asciiTheme="minorHAnsi" w:hAnsiTheme="minorHAnsi" w:cstheme="minorHAnsi"/>
          <w:sz w:val="22"/>
          <w:szCs w:val="22"/>
        </w:rPr>
        <w:t xml:space="preserve"> the</w:t>
      </w:r>
      <w:r w:rsidR="00EB2DC5" w:rsidRPr="00DE35F8">
        <w:rPr>
          <w:rFonts w:asciiTheme="minorHAnsi" w:hAnsiTheme="minorHAnsi" w:cstheme="minorHAnsi"/>
          <w:sz w:val="22"/>
          <w:szCs w:val="22"/>
        </w:rPr>
        <w:t xml:space="preserve"> </w:t>
      </w:r>
      <w:r w:rsidR="00E2389D" w:rsidRPr="00DE35F8">
        <w:rPr>
          <w:rFonts w:asciiTheme="minorHAnsi" w:hAnsiTheme="minorHAnsi" w:cstheme="minorHAnsi"/>
          <w:b/>
          <w:bCs/>
          <w:sz w:val="22"/>
          <w:szCs w:val="22"/>
        </w:rPr>
        <w:t>Home</w:t>
      </w:r>
      <w:r w:rsidR="00E2389D" w:rsidRPr="00DE35F8">
        <w:rPr>
          <w:rFonts w:asciiTheme="minorHAnsi" w:hAnsiTheme="minorHAnsi" w:cstheme="minorHAnsi"/>
          <w:sz w:val="22"/>
          <w:szCs w:val="22"/>
        </w:rPr>
        <w:t xml:space="preserve"> tab</w:t>
      </w:r>
      <w:r w:rsidR="004A363E" w:rsidRPr="00DE35F8">
        <w:rPr>
          <w:rFonts w:asciiTheme="minorHAnsi" w:hAnsiTheme="minorHAnsi" w:cstheme="minorHAnsi"/>
          <w:sz w:val="22"/>
          <w:szCs w:val="22"/>
        </w:rPr>
        <w:t xml:space="preserve"> of the menu</w:t>
      </w:r>
      <w:r w:rsidR="00180FB6" w:rsidRPr="00DE35F8">
        <w:rPr>
          <w:rFonts w:asciiTheme="minorHAnsi" w:hAnsiTheme="minorHAnsi" w:cstheme="minorHAnsi"/>
          <w:sz w:val="22"/>
          <w:szCs w:val="22"/>
        </w:rPr>
        <w:t xml:space="preserve"> ribbon</w:t>
      </w:r>
      <w:r w:rsidR="00E2389D" w:rsidRPr="00DE35F8">
        <w:rPr>
          <w:rFonts w:asciiTheme="minorHAnsi" w:hAnsiTheme="minorHAnsi" w:cstheme="minorHAnsi"/>
          <w:sz w:val="22"/>
          <w:szCs w:val="22"/>
        </w:rPr>
        <w:t xml:space="preserve">, </w:t>
      </w:r>
      <w:r w:rsidR="00AF5F07" w:rsidRPr="00DE35F8">
        <w:rPr>
          <w:rFonts w:asciiTheme="minorHAnsi" w:hAnsiTheme="minorHAnsi" w:cstheme="minorHAnsi"/>
          <w:sz w:val="22"/>
          <w:szCs w:val="22"/>
        </w:rPr>
        <w:t xml:space="preserve">click the arrow in the lower right corner of the </w:t>
      </w:r>
      <w:r w:rsidR="00AF5F07" w:rsidRPr="00DE35F8">
        <w:rPr>
          <w:rFonts w:asciiTheme="minorHAnsi" w:hAnsiTheme="minorHAnsi" w:cstheme="minorHAnsi"/>
          <w:b/>
          <w:bCs/>
          <w:sz w:val="22"/>
          <w:szCs w:val="22"/>
        </w:rPr>
        <w:t>Font</w:t>
      </w:r>
      <w:r w:rsidR="00AF5F07" w:rsidRPr="00DE35F8">
        <w:rPr>
          <w:rFonts w:asciiTheme="minorHAnsi" w:hAnsiTheme="minorHAnsi" w:cstheme="minorHAnsi"/>
          <w:sz w:val="22"/>
          <w:szCs w:val="22"/>
        </w:rPr>
        <w:t xml:space="preserve"> tab. </w:t>
      </w:r>
      <w:r w:rsidR="00832762" w:rsidRPr="00DE35F8">
        <w:rPr>
          <w:rFonts w:asciiTheme="minorHAnsi" w:hAnsiTheme="minorHAnsi" w:cstheme="minorHAnsi"/>
          <w:sz w:val="22"/>
          <w:szCs w:val="22"/>
        </w:rPr>
        <w:t xml:space="preserve">(If you are using a Mac computer, you may not see the </w:t>
      </w:r>
      <w:r w:rsidR="00832762" w:rsidRPr="00DE35F8">
        <w:rPr>
          <w:rFonts w:asciiTheme="minorHAnsi" w:hAnsiTheme="minorHAnsi" w:cstheme="minorHAnsi"/>
          <w:b/>
          <w:bCs/>
          <w:sz w:val="22"/>
          <w:szCs w:val="22"/>
        </w:rPr>
        <w:t>Font</w:t>
      </w:r>
      <w:r w:rsidR="00832762" w:rsidRPr="00DE35F8">
        <w:rPr>
          <w:rFonts w:asciiTheme="minorHAnsi" w:hAnsiTheme="minorHAnsi" w:cstheme="minorHAnsi"/>
          <w:sz w:val="22"/>
          <w:szCs w:val="22"/>
        </w:rPr>
        <w:t xml:space="preserve"> tab label so simply select from the available fonts in the drop-down box just to the right of the </w:t>
      </w:r>
      <w:r w:rsidR="00832762" w:rsidRPr="00DE35F8">
        <w:rPr>
          <w:rFonts w:asciiTheme="minorHAnsi" w:hAnsiTheme="minorHAnsi" w:cstheme="minorHAnsi"/>
          <w:b/>
          <w:bCs/>
          <w:sz w:val="22"/>
          <w:szCs w:val="22"/>
        </w:rPr>
        <w:t xml:space="preserve">Cut, Copy </w:t>
      </w:r>
      <w:r w:rsidR="00832762" w:rsidRPr="00DE35F8">
        <w:rPr>
          <w:rFonts w:asciiTheme="minorHAnsi" w:hAnsiTheme="minorHAnsi" w:cstheme="minorHAnsi"/>
          <w:sz w:val="22"/>
          <w:szCs w:val="22"/>
        </w:rPr>
        <w:t xml:space="preserve">and </w:t>
      </w:r>
      <w:r w:rsidR="00832762" w:rsidRPr="00DE35F8">
        <w:rPr>
          <w:rFonts w:asciiTheme="minorHAnsi" w:hAnsiTheme="minorHAnsi" w:cstheme="minorHAnsi"/>
          <w:b/>
          <w:bCs/>
          <w:sz w:val="22"/>
          <w:szCs w:val="22"/>
        </w:rPr>
        <w:t>Format</w:t>
      </w:r>
      <w:r w:rsidR="00832762" w:rsidRPr="00DE35F8">
        <w:rPr>
          <w:rFonts w:asciiTheme="minorHAnsi" w:hAnsiTheme="minorHAnsi" w:cstheme="minorHAnsi"/>
          <w:sz w:val="22"/>
          <w:szCs w:val="22"/>
        </w:rPr>
        <w:t xml:space="preserve"> icons.) </w:t>
      </w:r>
      <w:r w:rsidR="00AF5F07" w:rsidRPr="00DE35F8">
        <w:rPr>
          <w:rFonts w:asciiTheme="minorHAnsi" w:hAnsiTheme="minorHAnsi" w:cstheme="minorHAnsi"/>
          <w:sz w:val="22"/>
          <w:szCs w:val="22"/>
        </w:rPr>
        <w:t xml:space="preserve">The </w:t>
      </w:r>
      <w:r w:rsidR="00AF5F07" w:rsidRPr="00DE35F8">
        <w:rPr>
          <w:rFonts w:asciiTheme="minorHAnsi" w:hAnsiTheme="minorHAnsi" w:cstheme="minorHAnsi"/>
          <w:b/>
          <w:bCs/>
          <w:sz w:val="22"/>
          <w:szCs w:val="22"/>
        </w:rPr>
        <w:t>Format Cells</w:t>
      </w:r>
      <w:r w:rsidR="00AF5F07" w:rsidRPr="00DE35F8">
        <w:rPr>
          <w:rFonts w:asciiTheme="minorHAnsi" w:hAnsiTheme="minorHAnsi" w:cstheme="minorHAnsi"/>
          <w:sz w:val="22"/>
          <w:szCs w:val="22"/>
        </w:rPr>
        <w:t xml:space="preserve"> </w:t>
      </w:r>
      <w:r w:rsidR="001A738C" w:rsidRPr="00DE35F8">
        <w:rPr>
          <w:rFonts w:asciiTheme="minorHAnsi" w:hAnsiTheme="minorHAnsi" w:cstheme="minorHAnsi"/>
          <w:sz w:val="22"/>
          <w:szCs w:val="22"/>
        </w:rPr>
        <w:t>dialog box</w:t>
      </w:r>
      <w:r w:rsidR="00AF5F07" w:rsidRPr="00DE35F8">
        <w:rPr>
          <w:rFonts w:asciiTheme="minorHAnsi" w:hAnsiTheme="minorHAnsi" w:cstheme="minorHAnsi"/>
          <w:sz w:val="22"/>
          <w:szCs w:val="22"/>
        </w:rPr>
        <w:t xml:space="preserve"> will appear. </w:t>
      </w:r>
      <w:r w:rsidR="000E2B27" w:rsidRPr="00DE35F8">
        <w:rPr>
          <w:rFonts w:asciiTheme="minorHAnsi" w:hAnsiTheme="minorHAnsi" w:cstheme="minorHAnsi"/>
          <w:sz w:val="22"/>
          <w:szCs w:val="22"/>
        </w:rPr>
        <w:t xml:space="preserve">In the </w:t>
      </w:r>
      <w:r w:rsidR="000E2B27" w:rsidRPr="00DE35F8">
        <w:rPr>
          <w:rFonts w:asciiTheme="minorHAnsi" w:hAnsiTheme="minorHAnsi" w:cstheme="minorHAnsi"/>
          <w:b/>
          <w:bCs/>
          <w:sz w:val="22"/>
          <w:szCs w:val="22"/>
        </w:rPr>
        <w:t>Size</w:t>
      </w:r>
      <w:r w:rsidR="000E2B27" w:rsidRPr="00DE35F8">
        <w:rPr>
          <w:rFonts w:asciiTheme="minorHAnsi" w:hAnsiTheme="minorHAnsi" w:cstheme="minorHAnsi"/>
          <w:sz w:val="22"/>
          <w:szCs w:val="22"/>
        </w:rPr>
        <w:t xml:space="preserve"> list, select 1</w:t>
      </w:r>
      <w:r w:rsidR="00D66128" w:rsidRPr="00DE35F8">
        <w:rPr>
          <w:rFonts w:asciiTheme="minorHAnsi" w:hAnsiTheme="minorHAnsi" w:cstheme="minorHAnsi"/>
          <w:sz w:val="22"/>
          <w:szCs w:val="22"/>
        </w:rPr>
        <w:t>0</w:t>
      </w:r>
      <w:r w:rsidR="000E2B27" w:rsidRPr="00DE35F8">
        <w:rPr>
          <w:rFonts w:asciiTheme="minorHAnsi" w:hAnsiTheme="minorHAnsi" w:cstheme="minorHAnsi"/>
          <w:sz w:val="22"/>
          <w:szCs w:val="22"/>
        </w:rPr>
        <w:t xml:space="preserve">. </w:t>
      </w:r>
      <w:r w:rsidR="002038E2" w:rsidRPr="00DE35F8">
        <w:rPr>
          <w:rFonts w:asciiTheme="minorHAnsi" w:hAnsiTheme="minorHAnsi" w:cstheme="minorHAnsi"/>
          <w:sz w:val="22"/>
          <w:szCs w:val="22"/>
        </w:rPr>
        <w:t xml:space="preserve">In the </w:t>
      </w:r>
      <w:r w:rsidR="002038E2" w:rsidRPr="00DE35F8">
        <w:rPr>
          <w:rFonts w:asciiTheme="minorHAnsi" w:hAnsiTheme="minorHAnsi" w:cstheme="minorHAnsi"/>
          <w:b/>
          <w:bCs/>
          <w:sz w:val="22"/>
          <w:szCs w:val="22"/>
        </w:rPr>
        <w:t>Font</w:t>
      </w:r>
      <w:r w:rsidR="002038E2" w:rsidRPr="00DE35F8">
        <w:rPr>
          <w:rFonts w:asciiTheme="minorHAnsi" w:hAnsiTheme="minorHAnsi" w:cstheme="minorHAnsi"/>
          <w:sz w:val="22"/>
          <w:szCs w:val="22"/>
        </w:rPr>
        <w:t xml:space="preserve"> list, you will see the</w:t>
      </w:r>
      <w:r w:rsidR="00C922BE" w:rsidRPr="00DE35F8">
        <w:rPr>
          <w:rFonts w:asciiTheme="minorHAnsi" w:hAnsiTheme="minorHAnsi" w:cstheme="minorHAnsi"/>
          <w:sz w:val="22"/>
          <w:szCs w:val="22"/>
        </w:rPr>
        <w:t xml:space="preserve"> font that is set as default </w:t>
      </w:r>
      <w:r w:rsidR="004D0E53" w:rsidRPr="00DE35F8">
        <w:rPr>
          <w:rFonts w:asciiTheme="minorHAnsi" w:hAnsiTheme="minorHAnsi" w:cstheme="minorHAnsi"/>
          <w:sz w:val="22"/>
          <w:szCs w:val="22"/>
        </w:rPr>
        <w:t>in the</w:t>
      </w:r>
      <w:r w:rsidR="00C922BE" w:rsidRPr="00DE35F8">
        <w:rPr>
          <w:rFonts w:asciiTheme="minorHAnsi" w:hAnsiTheme="minorHAnsi" w:cstheme="minorHAnsi"/>
          <w:sz w:val="22"/>
          <w:szCs w:val="22"/>
        </w:rPr>
        <w:t xml:space="preserve"> program </w:t>
      </w:r>
      <w:r w:rsidR="00C922BE" w:rsidRPr="00DE35F8">
        <w:rPr>
          <w:rFonts w:asciiTheme="minorHAnsi" w:hAnsiTheme="minorHAnsi" w:cstheme="minorHAnsi"/>
          <w:sz w:val="22"/>
          <w:szCs w:val="22"/>
        </w:rPr>
        <w:lastRenderedPageBreak/>
        <w:t>settings</w:t>
      </w:r>
      <w:r w:rsidR="004D0E53" w:rsidRPr="00DE35F8">
        <w:rPr>
          <w:rFonts w:asciiTheme="minorHAnsi" w:hAnsiTheme="minorHAnsi" w:cstheme="minorHAnsi"/>
          <w:sz w:val="22"/>
          <w:szCs w:val="22"/>
        </w:rPr>
        <w:t xml:space="preserve"> on your computer</w:t>
      </w:r>
      <w:r w:rsidR="00C922BE" w:rsidRPr="00DE35F8">
        <w:rPr>
          <w:rFonts w:asciiTheme="minorHAnsi" w:hAnsiTheme="minorHAnsi" w:cstheme="minorHAnsi"/>
          <w:sz w:val="22"/>
          <w:szCs w:val="22"/>
        </w:rPr>
        <w:t xml:space="preserve">. The font set as default that appears in the </w:t>
      </w:r>
      <w:r w:rsidR="00C922BE" w:rsidRPr="00DE35F8">
        <w:rPr>
          <w:rFonts w:asciiTheme="minorHAnsi" w:hAnsiTheme="minorHAnsi" w:cstheme="minorHAnsi"/>
          <w:b/>
          <w:bCs/>
          <w:sz w:val="22"/>
          <w:szCs w:val="22"/>
        </w:rPr>
        <w:t>Format Cells</w:t>
      </w:r>
      <w:r w:rsidR="00C922BE" w:rsidRPr="00DE35F8">
        <w:rPr>
          <w:rFonts w:asciiTheme="minorHAnsi" w:hAnsiTheme="minorHAnsi" w:cstheme="minorHAnsi"/>
          <w:sz w:val="22"/>
          <w:szCs w:val="22"/>
        </w:rPr>
        <w:t xml:space="preserve"> </w:t>
      </w:r>
      <w:r w:rsidR="00180FB6" w:rsidRPr="00DE35F8">
        <w:rPr>
          <w:rFonts w:asciiTheme="minorHAnsi" w:hAnsiTheme="minorHAnsi" w:cstheme="minorHAnsi"/>
          <w:sz w:val="22"/>
          <w:szCs w:val="22"/>
        </w:rPr>
        <w:t xml:space="preserve">graphic </w:t>
      </w:r>
      <w:r w:rsidR="00C922BE" w:rsidRPr="00DE35F8">
        <w:rPr>
          <w:rFonts w:asciiTheme="minorHAnsi" w:hAnsiTheme="minorHAnsi" w:cstheme="minorHAnsi"/>
          <w:sz w:val="22"/>
          <w:szCs w:val="22"/>
        </w:rPr>
        <w:t>that follows is</w:t>
      </w:r>
      <w:r w:rsidR="002038E2" w:rsidRPr="00DE35F8">
        <w:rPr>
          <w:rFonts w:asciiTheme="minorHAnsi" w:hAnsiTheme="minorHAnsi" w:cstheme="minorHAnsi"/>
          <w:sz w:val="22"/>
          <w:szCs w:val="22"/>
        </w:rPr>
        <w:t xml:space="preserve"> </w:t>
      </w:r>
      <w:r w:rsidR="002038E2" w:rsidRPr="00DE35F8">
        <w:rPr>
          <w:rFonts w:asciiTheme="minorHAnsi" w:hAnsiTheme="minorHAnsi" w:cstheme="minorHAnsi"/>
          <w:b/>
          <w:bCs/>
          <w:sz w:val="22"/>
          <w:szCs w:val="22"/>
        </w:rPr>
        <w:t>Liberation Sans</w:t>
      </w:r>
      <w:r w:rsidR="002038E2" w:rsidRPr="00DE35F8">
        <w:rPr>
          <w:rFonts w:asciiTheme="minorHAnsi" w:hAnsiTheme="minorHAnsi" w:cstheme="minorHAnsi"/>
          <w:sz w:val="22"/>
          <w:szCs w:val="22"/>
        </w:rPr>
        <w:t xml:space="preserve">. </w:t>
      </w:r>
      <w:r w:rsidR="00180FB6" w:rsidRPr="00DE35F8">
        <w:rPr>
          <w:rFonts w:asciiTheme="minorHAnsi" w:hAnsiTheme="minorHAnsi" w:cstheme="minorHAnsi"/>
          <w:sz w:val="22"/>
          <w:szCs w:val="22"/>
        </w:rPr>
        <w:t xml:space="preserve">You may select any font you like or keep the default font. </w:t>
      </w:r>
      <w:r w:rsidR="002038E2" w:rsidRPr="00DE35F8">
        <w:rPr>
          <w:rFonts w:asciiTheme="minorHAnsi" w:hAnsiTheme="minorHAnsi" w:cstheme="minorHAnsi"/>
          <w:sz w:val="22"/>
          <w:szCs w:val="22"/>
        </w:rPr>
        <w:t xml:space="preserve">In the </w:t>
      </w:r>
      <w:r w:rsidR="002038E2" w:rsidRPr="00DE35F8">
        <w:rPr>
          <w:rFonts w:asciiTheme="minorHAnsi" w:hAnsiTheme="minorHAnsi" w:cstheme="minorHAnsi"/>
          <w:b/>
          <w:bCs/>
          <w:sz w:val="22"/>
          <w:szCs w:val="22"/>
        </w:rPr>
        <w:t>Font Style</w:t>
      </w:r>
      <w:r w:rsidR="002038E2" w:rsidRPr="00DE35F8">
        <w:rPr>
          <w:rFonts w:asciiTheme="minorHAnsi" w:hAnsiTheme="minorHAnsi" w:cstheme="minorHAnsi"/>
          <w:sz w:val="22"/>
          <w:szCs w:val="22"/>
        </w:rPr>
        <w:t xml:space="preserve"> list, select </w:t>
      </w:r>
      <w:r w:rsidR="002038E2" w:rsidRPr="00DE35F8">
        <w:rPr>
          <w:rFonts w:asciiTheme="minorHAnsi" w:hAnsiTheme="minorHAnsi" w:cstheme="minorHAnsi"/>
          <w:b/>
          <w:bCs/>
          <w:sz w:val="22"/>
          <w:szCs w:val="22"/>
        </w:rPr>
        <w:t>Regular</w:t>
      </w:r>
      <w:r w:rsidR="002038E2" w:rsidRPr="00DE35F8">
        <w:rPr>
          <w:rFonts w:asciiTheme="minorHAnsi" w:hAnsiTheme="minorHAnsi" w:cstheme="minorHAnsi"/>
          <w:sz w:val="22"/>
          <w:szCs w:val="22"/>
        </w:rPr>
        <w:t xml:space="preserve">. </w:t>
      </w:r>
      <w:r w:rsidR="009D7CDE" w:rsidRPr="00DE35F8">
        <w:rPr>
          <w:rFonts w:asciiTheme="minorHAnsi" w:hAnsiTheme="minorHAnsi" w:cstheme="minorHAnsi"/>
          <w:sz w:val="22"/>
          <w:szCs w:val="22"/>
        </w:rPr>
        <w:t>Select</w:t>
      </w:r>
      <w:r w:rsidR="00D66128" w:rsidRPr="00DE35F8">
        <w:rPr>
          <w:rFonts w:asciiTheme="minorHAnsi" w:hAnsiTheme="minorHAnsi" w:cstheme="minorHAnsi"/>
          <w:sz w:val="22"/>
          <w:szCs w:val="22"/>
        </w:rPr>
        <w:t xml:space="preserve"> </w:t>
      </w:r>
      <w:r w:rsidR="00D66128" w:rsidRPr="00DE35F8">
        <w:rPr>
          <w:rFonts w:asciiTheme="minorHAnsi" w:hAnsiTheme="minorHAnsi" w:cstheme="minorHAnsi"/>
          <w:b/>
          <w:bCs/>
          <w:sz w:val="22"/>
          <w:szCs w:val="22"/>
        </w:rPr>
        <w:t>OK</w:t>
      </w:r>
      <w:r w:rsidR="00203B36" w:rsidRPr="00DE35F8">
        <w:rPr>
          <w:rFonts w:asciiTheme="minorHAnsi" w:hAnsiTheme="minorHAnsi" w:cstheme="minorHAnsi"/>
          <w:b/>
          <w:bCs/>
          <w:sz w:val="22"/>
          <w:szCs w:val="22"/>
        </w:rPr>
        <w:t xml:space="preserve"> </w:t>
      </w:r>
      <w:r w:rsidR="00203B36" w:rsidRPr="00DE35F8">
        <w:rPr>
          <w:rFonts w:asciiTheme="minorHAnsi" w:hAnsiTheme="minorHAnsi" w:cstheme="minorHAnsi"/>
          <w:sz w:val="22"/>
          <w:szCs w:val="22"/>
        </w:rPr>
        <w:t>near the bottom right of the dialog box to close it.</w:t>
      </w:r>
    </w:p>
    <w:p w14:paraId="760B0CAB" w14:textId="77777777" w:rsidR="00323BFD" w:rsidRPr="00DE35F8" w:rsidRDefault="00323BFD" w:rsidP="00D85E01">
      <w:pPr>
        <w:pStyle w:val="NormalWeb"/>
        <w:tabs>
          <w:tab w:val="left" w:pos="360"/>
          <w:tab w:val="left" w:pos="1260"/>
          <w:tab w:val="left" w:pos="1440"/>
          <w:tab w:val="left" w:pos="1800"/>
        </w:tabs>
        <w:spacing w:before="0" w:beforeAutospacing="0" w:after="0" w:afterAutospacing="0"/>
        <w:rPr>
          <w:rFonts w:asciiTheme="minorHAnsi" w:hAnsiTheme="minorHAnsi" w:cstheme="minorHAnsi"/>
          <w:b/>
          <w:color w:val="0070C0"/>
          <w:sz w:val="10"/>
          <w:szCs w:val="22"/>
        </w:rPr>
      </w:pPr>
    </w:p>
    <w:p w14:paraId="20F20611" w14:textId="77777777" w:rsidR="00EB2DC5" w:rsidRPr="00DE35F8" w:rsidRDefault="002C3D31" w:rsidP="002C3D31">
      <w:pPr>
        <w:pStyle w:val="NormalWeb"/>
        <w:tabs>
          <w:tab w:val="left" w:pos="360"/>
          <w:tab w:val="left" w:pos="1260"/>
          <w:tab w:val="left" w:pos="1440"/>
          <w:tab w:val="left" w:pos="1800"/>
        </w:tabs>
        <w:spacing w:before="0" w:beforeAutospacing="0" w:after="0" w:afterAutospacing="0"/>
        <w:ind w:left="2430"/>
        <w:jc w:val="center"/>
        <w:rPr>
          <w:rFonts w:asciiTheme="minorHAnsi" w:hAnsiTheme="minorHAnsi" w:cstheme="minorHAnsi"/>
          <w:b/>
          <w:color w:val="0070C0"/>
          <w:szCs w:val="22"/>
        </w:rPr>
      </w:pPr>
      <w:r w:rsidRPr="00DE35F8">
        <w:rPr>
          <w:rFonts w:asciiTheme="minorHAnsi" w:hAnsiTheme="minorHAnsi" w:cstheme="minorHAnsi"/>
          <w:noProof/>
        </w:rPr>
        <w:drawing>
          <wp:inline distT="0" distB="0" distL="0" distR="0" wp14:anchorId="21D9ED11" wp14:editId="2261FF6C">
            <wp:extent cx="3275045" cy="1190396"/>
            <wp:effectExtent l="19050" t="19050" r="20955" b="10160"/>
            <wp:docPr id="2" name="Picture 2" descr="A dialog box titled, Format Cells, displays tabs from left to right as follows: Number, Alignment, Font, Border, Fill, and Protection. The Font tab is enabled. Three drop down menus is displayed. The drop down menu on the left titled, Font: displays the types of fonts as follows: Latha, Leelawadee, levenim M T, Liberation Sans (selected), Lily U P C, and Lucida Bright. The drop down menu in the middle titled, Font style: displays the font styles as follows: Regular (selected), Italic, Bold, and Bold Italic. The drop down menu on the right titled, Size: displays the font sizes as follows: 8, 9, 10 (selected), 11, 12, and 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ortion of the Excel worksheet is presented that displays the Format Cells dialog box. The Font tab is selected which shows the selected font as Liberation Sans, the Regular font style, and 10 as the selected font size."/>
                    <pic:cNvPicPr/>
                  </pic:nvPicPr>
                  <pic:blipFill rotWithShape="1">
                    <a:blip r:embed="rId14"/>
                    <a:srcRect l="62061" t="18394" r="12858" b="58815"/>
                    <a:stretch/>
                  </pic:blipFill>
                  <pic:spPr bwMode="auto">
                    <a:xfrm>
                      <a:off x="0" y="0"/>
                      <a:ext cx="3323279" cy="1207928"/>
                    </a:xfrm>
                    <a:prstGeom prst="rect">
                      <a:avLst/>
                    </a:prstGeom>
                    <a:ln w="12700"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DF7D15" w14:textId="7C4B0115" w:rsidR="00D66128" w:rsidRPr="00DE35F8" w:rsidRDefault="00D90BBC" w:rsidP="00180FB6">
      <w:pPr>
        <w:pStyle w:val="NormalWeb"/>
        <w:numPr>
          <w:ilvl w:val="0"/>
          <w:numId w:val="27"/>
        </w:numPr>
        <w:tabs>
          <w:tab w:val="left" w:pos="360"/>
          <w:tab w:val="left" w:pos="1260"/>
          <w:tab w:val="left" w:pos="1440"/>
          <w:tab w:val="left" w:pos="1800"/>
        </w:tabs>
        <w:spacing w:before="120" w:beforeAutospacing="0" w:after="0" w:afterAutospacing="0"/>
        <w:ind w:left="1627"/>
        <w:rPr>
          <w:rFonts w:asciiTheme="minorHAnsi" w:hAnsiTheme="minorHAnsi" w:cstheme="minorHAnsi"/>
          <w:sz w:val="22"/>
          <w:szCs w:val="22"/>
        </w:rPr>
      </w:pPr>
      <w:r w:rsidRPr="00DE35F8">
        <w:rPr>
          <w:rFonts w:asciiTheme="minorHAnsi" w:hAnsiTheme="minorHAnsi" w:cstheme="minorHAnsi"/>
          <w:sz w:val="22"/>
          <w:szCs w:val="22"/>
        </w:rPr>
        <w:tab/>
      </w:r>
      <w:r w:rsidR="00D66128" w:rsidRPr="00DE35F8">
        <w:rPr>
          <w:rFonts w:asciiTheme="minorHAnsi" w:hAnsiTheme="minorHAnsi" w:cstheme="minorHAnsi"/>
          <w:sz w:val="22"/>
          <w:szCs w:val="22"/>
        </w:rPr>
        <w:t xml:space="preserve">Adjust the width of column B to </w:t>
      </w:r>
      <w:r w:rsidR="001A738C" w:rsidRPr="00DE35F8">
        <w:rPr>
          <w:rFonts w:asciiTheme="minorHAnsi" w:hAnsiTheme="minorHAnsi" w:cstheme="minorHAnsi"/>
          <w:sz w:val="22"/>
          <w:szCs w:val="22"/>
        </w:rPr>
        <w:t>12</w:t>
      </w:r>
      <w:r w:rsidR="00D66128" w:rsidRPr="00DE35F8">
        <w:rPr>
          <w:rFonts w:asciiTheme="minorHAnsi" w:hAnsiTheme="minorHAnsi" w:cstheme="minorHAnsi"/>
          <w:sz w:val="22"/>
          <w:szCs w:val="22"/>
        </w:rPr>
        <w:t xml:space="preserve"> characters. </w:t>
      </w:r>
    </w:p>
    <w:p w14:paraId="3BCE96B3" w14:textId="7278B71B" w:rsidR="00180FB6" w:rsidRPr="00DE35F8" w:rsidRDefault="00D85E01" w:rsidP="00D85E01">
      <w:pPr>
        <w:pStyle w:val="NormalWeb"/>
        <w:tabs>
          <w:tab w:val="left" w:pos="360"/>
          <w:tab w:val="left" w:pos="1260"/>
          <w:tab w:val="left" w:pos="1440"/>
          <w:tab w:val="left" w:pos="1530"/>
          <w:tab w:val="left" w:pos="1800"/>
          <w:tab w:val="left" w:pos="2430"/>
        </w:tabs>
        <w:spacing w:before="120" w:beforeAutospacing="0" w:after="0" w:afterAutospacing="0"/>
        <w:ind w:left="2430" w:hanging="803"/>
        <w:jc w:val="both"/>
        <w:rPr>
          <w:rFonts w:asciiTheme="minorHAnsi" w:hAnsiTheme="minorHAnsi" w:cstheme="minorHAnsi"/>
          <w:iCs/>
          <w:sz w:val="22"/>
          <w:szCs w:val="22"/>
        </w:rPr>
      </w:pPr>
      <w:r w:rsidRPr="00DE35F8">
        <w:rPr>
          <w:rFonts w:asciiTheme="minorHAnsi" w:hAnsiTheme="minorHAnsi" w:cstheme="minorHAnsi"/>
          <w:b/>
          <w:color w:val="0070C0"/>
          <w:sz w:val="22"/>
          <w:szCs w:val="22"/>
        </w:rPr>
        <w:tab/>
      </w:r>
      <w:r w:rsidR="00D66128" w:rsidRPr="00DE35F8">
        <w:rPr>
          <w:rFonts w:asciiTheme="minorHAnsi" w:hAnsiTheme="minorHAnsi" w:cstheme="minorHAnsi"/>
          <w:b/>
          <w:color w:val="0070C0"/>
          <w:sz w:val="22"/>
          <w:szCs w:val="22"/>
        </w:rPr>
        <w:t xml:space="preserve">Hint: </w:t>
      </w:r>
      <w:r w:rsidRPr="00DE35F8">
        <w:rPr>
          <w:rFonts w:asciiTheme="minorHAnsi" w:hAnsiTheme="minorHAnsi" w:cstheme="minorHAnsi"/>
          <w:b/>
          <w:color w:val="0070C0"/>
          <w:sz w:val="22"/>
          <w:szCs w:val="22"/>
        </w:rPr>
        <w:tab/>
      </w:r>
      <w:r w:rsidR="00D66128" w:rsidRPr="00DE35F8">
        <w:rPr>
          <w:rFonts w:asciiTheme="minorHAnsi" w:hAnsiTheme="minorHAnsi" w:cstheme="minorHAnsi"/>
          <w:sz w:val="22"/>
          <w:szCs w:val="22"/>
        </w:rPr>
        <w:t xml:space="preserve">Verify you are working in </w:t>
      </w:r>
      <w:r w:rsidR="00D66128" w:rsidRPr="00DE35F8">
        <w:rPr>
          <w:rFonts w:asciiTheme="minorHAnsi" w:hAnsiTheme="minorHAnsi" w:cstheme="minorHAnsi"/>
          <w:b/>
          <w:bCs/>
          <w:iCs/>
          <w:sz w:val="22"/>
          <w:szCs w:val="22"/>
        </w:rPr>
        <w:t>Normal</w:t>
      </w:r>
      <w:r w:rsidR="00D66128" w:rsidRPr="00DE35F8">
        <w:rPr>
          <w:rFonts w:asciiTheme="minorHAnsi" w:hAnsiTheme="minorHAnsi" w:cstheme="minorHAnsi"/>
          <w:iCs/>
          <w:sz w:val="22"/>
          <w:szCs w:val="22"/>
        </w:rPr>
        <w:t xml:space="preserve"> view by</w:t>
      </w:r>
      <w:r w:rsidR="00D66128" w:rsidRPr="00DE35F8">
        <w:rPr>
          <w:rFonts w:asciiTheme="minorHAnsi" w:hAnsiTheme="minorHAnsi" w:cstheme="minorHAnsi"/>
          <w:b/>
          <w:iCs/>
          <w:sz w:val="22"/>
          <w:szCs w:val="22"/>
        </w:rPr>
        <w:t xml:space="preserve"> </w:t>
      </w:r>
      <w:r w:rsidR="00D66128" w:rsidRPr="00DE35F8">
        <w:rPr>
          <w:rFonts w:asciiTheme="minorHAnsi" w:hAnsiTheme="minorHAnsi" w:cstheme="minorHAnsi"/>
          <w:iCs/>
          <w:sz w:val="22"/>
          <w:szCs w:val="22"/>
        </w:rPr>
        <w:t xml:space="preserve">selecting the </w:t>
      </w:r>
      <w:r w:rsidR="00D66128" w:rsidRPr="00DE35F8">
        <w:rPr>
          <w:rFonts w:asciiTheme="minorHAnsi" w:hAnsiTheme="minorHAnsi" w:cstheme="minorHAnsi"/>
          <w:b/>
          <w:bCs/>
          <w:iCs/>
          <w:sz w:val="22"/>
          <w:szCs w:val="22"/>
        </w:rPr>
        <w:t>View</w:t>
      </w:r>
      <w:r w:rsidR="00D66128" w:rsidRPr="00DE35F8">
        <w:rPr>
          <w:rFonts w:asciiTheme="minorHAnsi" w:hAnsiTheme="minorHAnsi" w:cstheme="minorHAnsi"/>
          <w:iCs/>
          <w:sz w:val="22"/>
          <w:szCs w:val="22"/>
        </w:rPr>
        <w:t xml:space="preserve"> tab</w:t>
      </w:r>
      <w:r w:rsidR="004A363E" w:rsidRPr="00DE35F8">
        <w:rPr>
          <w:rFonts w:asciiTheme="minorHAnsi" w:hAnsiTheme="minorHAnsi" w:cstheme="minorHAnsi"/>
          <w:iCs/>
          <w:sz w:val="22"/>
          <w:szCs w:val="22"/>
        </w:rPr>
        <w:t xml:space="preserve"> of the menu</w:t>
      </w:r>
      <w:r w:rsidR="0054338F" w:rsidRPr="00DE35F8">
        <w:rPr>
          <w:rFonts w:asciiTheme="minorHAnsi" w:hAnsiTheme="minorHAnsi" w:cstheme="minorHAnsi"/>
          <w:iCs/>
          <w:sz w:val="22"/>
          <w:szCs w:val="22"/>
        </w:rPr>
        <w:t xml:space="preserve"> ribbon</w:t>
      </w:r>
      <w:r w:rsidR="00D66128" w:rsidRPr="00DE35F8">
        <w:rPr>
          <w:rFonts w:asciiTheme="minorHAnsi" w:hAnsiTheme="minorHAnsi" w:cstheme="minorHAnsi"/>
          <w:iCs/>
          <w:sz w:val="22"/>
          <w:szCs w:val="22"/>
        </w:rPr>
        <w:t>. Select the first icon</w:t>
      </w:r>
      <w:r w:rsidR="001A738C" w:rsidRPr="00DE35F8">
        <w:rPr>
          <w:rFonts w:asciiTheme="minorHAnsi" w:hAnsiTheme="minorHAnsi" w:cstheme="minorHAnsi"/>
          <w:iCs/>
          <w:sz w:val="22"/>
          <w:szCs w:val="22"/>
        </w:rPr>
        <w:t xml:space="preserve"> labeled as </w:t>
      </w:r>
      <w:r w:rsidR="001A738C" w:rsidRPr="00DE35F8">
        <w:rPr>
          <w:rFonts w:asciiTheme="minorHAnsi" w:hAnsiTheme="minorHAnsi" w:cstheme="minorHAnsi"/>
          <w:b/>
          <w:bCs/>
          <w:iCs/>
          <w:sz w:val="22"/>
          <w:szCs w:val="22"/>
        </w:rPr>
        <w:t>Normal</w:t>
      </w:r>
      <w:r w:rsidR="00D66128" w:rsidRPr="00DE35F8">
        <w:rPr>
          <w:rFonts w:asciiTheme="minorHAnsi" w:hAnsiTheme="minorHAnsi" w:cstheme="minorHAnsi"/>
          <w:b/>
          <w:bCs/>
          <w:iCs/>
          <w:sz w:val="22"/>
          <w:szCs w:val="22"/>
        </w:rPr>
        <w:t xml:space="preserve"> </w:t>
      </w:r>
      <w:r w:rsidR="00D66128" w:rsidRPr="00DE35F8">
        <w:rPr>
          <w:rFonts w:asciiTheme="minorHAnsi" w:hAnsiTheme="minorHAnsi" w:cstheme="minorHAnsi"/>
          <w:iCs/>
          <w:sz w:val="22"/>
          <w:szCs w:val="22"/>
        </w:rPr>
        <w:t xml:space="preserve">in the </w:t>
      </w:r>
      <w:r w:rsidR="00D66128" w:rsidRPr="00DE35F8">
        <w:rPr>
          <w:rFonts w:asciiTheme="minorHAnsi" w:hAnsiTheme="minorHAnsi" w:cstheme="minorHAnsi"/>
          <w:b/>
          <w:bCs/>
          <w:iCs/>
          <w:sz w:val="22"/>
          <w:szCs w:val="22"/>
        </w:rPr>
        <w:t>Workbook Views</w:t>
      </w:r>
      <w:r w:rsidR="00D66128" w:rsidRPr="00DE35F8">
        <w:rPr>
          <w:rFonts w:asciiTheme="minorHAnsi" w:hAnsiTheme="minorHAnsi" w:cstheme="minorHAnsi"/>
          <w:iCs/>
          <w:sz w:val="22"/>
          <w:szCs w:val="22"/>
        </w:rPr>
        <w:t xml:space="preserve"> tab if it is not already highlighted.</w:t>
      </w:r>
    </w:p>
    <w:p w14:paraId="7F782578" w14:textId="5F19EBF9" w:rsidR="00D66128" w:rsidRPr="00DE35F8" w:rsidRDefault="00180FB6" w:rsidP="00D85E01">
      <w:pPr>
        <w:pStyle w:val="NormalWeb"/>
        <w:tabs>
          <w:tab w:val="left" w:pos="360"/>
          <w:tab w:val="left" w:pos="1260"/>
          <w:tab w:val="left" w:pos="1440"/>
          <w:tab w:val="left" w:pos="1530"/>
          <w:tab w:val="left" w:pos="1800"/>
          <w:tab w:val="left" w:pos="2430"/>
        </w:tabs>
        <w:spacing w:before="120" w:beforeAutospacing="0" w:after="0" w:afterAutospacing="0"/>
        <w:ind w:left="2430" w:hanging="803"/>
        <w:jc w:val="both"/>
        <w:rPr>
          <w:rFonts w:asciiTheme="minorHAnsi" w:hAnsiTheme="minorHAnsi" w:cstheme="minorHAnsi"/>
          <w:sz w:val="22"/>
          <w:szCs w:val="22"/>
        </w:rPr>
      </w:pPr>
      <w:r w:rsidRPr="00DE35F8">
        <w:rPr>
          <w:rFonts w:asciiTheme="minorHAnsi" w:hAnsiTheme="minorHAnsi" w:cstheme="minorHAnsi"/>
          <w:b/>
          <w:color w:val="0070C0"/>
          <w:sz w:val="22"/>
          <w:szCs w:val="22"/>
        </w:rPr>
        <w:tab/>
      </w:r>
      <w:r w:rsidRPr="00DE35F8">
        <w:rPr>
          <w:rFonts w:asciiTheme="minorHAnsi" w:hAnsiTheme="minorHAnsi" w:cstheme="minorHAnsi"/>
          <w:b/>
          <w:color w:val="0070C0"/>
          <w:sz w:val="22"/>
          <w:szCs w:val="22"/>
        </w:rPr>
        <w:tab/>
      </w:r>
      <w:r w:rsidR="00D66128" w:rsidRPr="00DE35F8">
        <w:rPr>
          <w:rFonts w:asciiTheme="minorHAnsi" w:hAnsiTheme="minorHAnsi" w:cstheme="minorHAnsi"/>
          <w:sz w:val="22"/>
          <w:szCs w:val="22"/>
        </w:rPr>
        <w:t xml:space="preserve">Select </w:t>
      </w:r>
      <w:r w:rsidR="001A738C" w:rsidRPr="00DE35F8">
        <w:rPr>
          <w:rFonts w:asciiTheme="minorHAnsi" w:hAnsiTheme="minorHAnsi" w:cstheme="minorHAnsi"/>
          <w:sz w:val="22"/>
          <w:szCs w:val="22"/>
        </w:rPr>
        <w:t xml:space="preserve">column B </w:t>
      </w:r>
      <w:r w:rsidR="00D66128" w:rsidRPr="00DE35F8">
        <w:rPr>
          <w:rFonts w:asciiTheme="minorHAnsi" w:hAnsiTheme="minorHAnsi" w:cstheme="minorHAnsi"/>
          <w:sz w:val="22"/>
          <w:szCs w:val="22"/>
        </w:rPr>
        <w:t xml:space="preserve">and right click your mouse. Choose </w:t>
      </w:r>
      <w:r w:rsidR="00D66128" w:rsidRPr="00DE35F8">
        <w:rPr>
          <w:rFonts w:asciiTheme="minorHAnsi" w:hAnsiTheme="minorHAnsi" w:cstheme="minorHAnsi"/>
          <w:b/>
          <w:bCs/>
          <w:iCs/>
          <w:sz w:val="22"/>
          <w:szCs w:val="22"/>
        </w:rPr>
        <w:t xml:space="preserve">Column </w:t>
      </w:r>
      <w:r w:rsidR="00203B36" w:rsidRPr="00DE35F8">
        <w:rPr>
          <w:rFonts w:asciiTheme="minorHAnsi" w:hAnsiTheme="minorHAnsi" w:cstheme="minorHAnsi"/>
          <w:b/>
          <w:bCs/>
          <w:iCs/>
          <w:sz w:val="22"/>
          <w:szCs w:val="22"/>
        </w:rPr>
        <w:t>Width</w:t>
      </w:r>
      <w:r w:rsidR="00203B36" w:rsidRPr="00DE35F8">
        <w:rPr>
          <w:rFonts w:asciiTheme="minorHAnsi" w:hAnsiTheme="minorHAnsi" w:cstheme="minorHAnsi"/>
          <w:sz w:val="22"/>
          <w:szCs w:val="22"/>
        </w:rPr>
        <w:t xml:space="preserve"> and</w:t>
      </w:r>
      <w:r w:rsidR="00D66128" w:rsidRPr="00DE35F8">
        <w:rPr>
          <w:rFonts w:asciiTheme="minorHAnsi" w:hAnsiTheme="minorHAnsi" w:cstheme="minorHAnsi"/>
          <w:sz w:val="22"/>
          <w:szCs w:val="22"/>
        </w:rPr>
        <w:t xml:space="preserve"> type </w:t>
      </w:r>
      <w:r w:rsidR="001A738C" w:rsidRPr="00DE35F8">
        <w:rPr>
          <w:rFonts w:asciiTheme="minorHAnsi" w:hAnsiTheme="minorHAnsi" w:cstheme="minorHAnsi"/>
          <w:sz w:val="22"/>
          <w:szCs w:val="22"/>
        </w:rPr>
        <w:t>the number</w:t>
      </w:r>
      <w:r w:rsidR="009D7CDE" w:rsidRPr="00DE35F8">
        <w:rPr>
          <w:rFonts w:asciiTheme="minorHAnsi" w:hAnsiTheme="minorHAnsi" w:cstheme="minorHAnsi"/>
          <w:sz w:val="22"/>
          <w:szCs w:val="22"/>
        </w:rPr>
        <w:t xml:space="preserve"> </w:t>
      </w:r>
      <w:r w:rsidR="001A738C" w:rsidRPr="00DE35F8">
        <w:rPr>
          <w:rFonts w:asciiTheme="minorHAnsi" w:hAnsiTheme="minorHAnsi" w:cstheme="minorHAnsi"/>
          <w:b/>
          <w:sz w:val="22"/>
          <w:szCs w:val="22"/>
        </w:rPr>
        <w:t>12</w:t>
      </w:r>
      <w:r w:rsidR="00D66128" w:rsidRPr="00DE35F8">
        <w:rPr>
          <w:rFonts w:asciiTheme="minorHAnsi" w:hAnsiTheme="minorHAnsi" w:cstheme="minorHAnsi"/>
          <w:sz w:val="22"/>
          <w:szCs w:val="22"/>
        </w:rPr>
        <w:t xml:space="preserve"> in the popup box. </w:t>
      </w:r>
      <w:r w:rsidR="009D7CDE" w:rsidRPr="00DE35F8">
        <w:rPr>
          <w:rFonts w:asciiTheme="minorHAnsi" w:hAnsiTheme="minorHAnsi" w:cstheme="minorHAnsi"/>
          <w:sz w:val="22"/>
          <w:szCs w:val="22"/>
        </w:rPr>
        <w:t xml:space="preserve">Select </w:t>
      </w:r>
      <w:r w:rsidR="009D7CDE" w:rsidRPr="00DE35F8">
        <w:rPr>
          <w:rFonts w:asciiTheme="minorHAnsi" w:hAnsiTheme="minorHAnsi" w:cstheme="minorHAnsi"/>
          <w:b/>
          <w:bCs/>
          <w:iCs/>
          <w:sz w:val="22"/>
          <w:szCs w:val="22"/>
        </w:rPr>
        <w:t>OK</w:t>
      </w:r>
      <w:r w:rsidR="00203B36" w:rsidRPr="00DE35F8">
        <w:rPr>
          <w:rFonts w:asciiTheme="minorHAnsi" w:hAnsiTheme="minorHAnsi" w:cstheme="minorHAnsi"/>
          <w:b/>
          <w:bCs/>
          <w:iCs/>
          <w:sz w:val="22"/>
          <w:szCs w:val="22"/>
        </w:rPr>
        <w:t xml:space="preserve"> </w:t>
      </w:r>
      <w:r w:rsidR="00203B36" w:rsidRPr="00DE35F8">
        <w:rPr>
          <w:rFonts w:asciiTheme="minorHAnsi" w:hAnsiTheme="minorHAnsi" w:cstheme="minorHAnsi"/>
          <w:iCs/>
          <w:sz w:val="22"/>
          <w:szCs w:val="22"/>
        </w:rPr>
        <w:t>to close the dialog box</w:t>
      </w:r>
      <w:r w:rsidR="009D7CDE" w:rsidRPr="00DE35F8">
        <w:rPr>
          <w:rFonts w:asciiTheme="minorHAnsi" w:hAnsiTheme="minorHAnsi" w:cstheme="minorHAnsi"/>
          <w:iCs/>
          <w:sz w:val="22"/>
          <w:szCs w:val="22"/>
        </w:rPr>
        <w:t>.</w:t>
      </w:r>
      <w:r w:rsidR="009D7CDE" w:rsidRPr="00DE35F8">
        <w:rPr>
          <w:rFonts w:asciiTheme="minorHAnsi" w:hAnsiTheme="minorHAnsi" w:cstheme="minorHAnsi"/>
          <w:sz w:val="22"/>
          <w:szCs w:val="22"/>
        </w:rPr>
        <w:t xml:space="preserve"> </w:t>
      </w:r>
      <w:r w:rsidR="00520925" w:rsidRPr="00DE35F8">
        <w:rPr>
          <w:rFonts w:asciiTheme="minorHAnsi" w:hAnsiTheme="minorHAnsi" w:cstheme="minorHAnsi"/>
          <w:sz w:val="22"/>
          <w:szCs w:val="22"/>
        </w:rPr>
        <w:t xml:space="preserve">Do not be concerned that the text in some cells is not fully displayed. You will adjust the text later. </w:t>
      </w:r>
    </w:p>
    <w:p w14:paraId="24BEE14E" w14:textId="5FB133C8" w:rsidR="009D7CDE" w:rsidRPr="00DE35F8" w:rsidRDefault="00E75BC7" w:rsidP="00D85E01">
      <w:pPr>
        <w:pStyle w:val="NormalWeb"/>
        <w:numPr>
          <w:ilvl w:val="0"/>
          <w:numId w:val="27"/>
        </w:numPr>
        <w:tabs>
          <w:tab w:val="left" w:pos="360"/>
          <w:tab w:val="left" w:pos="1260"/>
          <w:tab w:val="left" w:pos="1440"/>
          <w:tab w:val="left" w:pos="1530"/>
          <w:tab w:val="left" w:pos="1800"/>
        </w:tabs>
        <w:spacing w:before="120" w:beforeAutospacing="0" w:after="0" w:afterAutospacing="0"/>
        <w:ind w:left="1800" w:hanging="540"/>
        <w:jc w:val="both"/>
        <w:rPr>
          <w:rFonts w:asciiTheme="minorHAnsi" w:hAnsiTheme="minorHAnsi" w:cstheme="minorHAnsi"/>
          <w:sz w:val="22"/>
          <w:szCs w:val="22"/>
        </w:rPr>
      </w:pPr>
      <w:r w:rsidRPr="00DE35F8">
        <w:rPr>
          <w:rFonts w:asciiTheme="minorHAnsi" w:hAnsiTheme="minorHAnsi" w:cstheme="minorHAnsi"/>
          <w:sz w:val="22"/>
          <w:szCs w:val="22"/>
        </w:rPr>
        <w:tab/>
      </w:r>
      <w:r w:rsidR="000D1D20">
        <w:rPr>
          <w:rFonts w:asciiTheme="minorHAnsi" w:hAnsiTheme="minorHAnsi" w:cstheme="minorHAnsi"/>
          <w:sz w:val="22"/>
          <w:szCs w:val="22"/>
        </w:rPr>
        <w:t xml:space="preserve">  </w:t>
      </w:r>
      <w:r w:rsidRPr="00DE35F8">
        <w:rPr>
          <w:rFonts w:asciiTheme="minorHAnsi" w:hAnsiTheme="minorHAnsi" w:cstheme="minorHAnsi"/>
          <w:sz w:val="22"/>
          <w:szCs w:val="22"/>
        </w:rPr>
        <w:t xml:space="preserve">Adjust the width of the following columns to the specified </w:t>
      </w:r>
      <w:r w:rsidR="00DC2F13" w:rsidRPr="00DE35F8">
        <w:rPr>
          <w:rFonts w:asciiTheme="minorHAnsi" w:hAnsiTheme="minorHAnsi" w:cstheme="minorHAnsi"/>
          <w:sz w:val="22"/>
          <w:szCs w:val="22"/>
        </w:rPr>
        <w:t xml:space="preserve">number of </w:t>
      </w:r>
      <w:r w:rsidRPr="00DE35F8">
        <w:rPr>
          <w:rFonts w:asciiTheme="minorHAnsi" w:hAnsiTheme="minorHAnsi" w:cstheme="minorHAnsi"/>
          <w:sz w:val="22"/>
          <w:szCs w:val="22"/>
        </w:rPr>
        <w:t>characters:</w:t>
      </w:r>
    </w:p>
    <w:p w14:paraId="3AB20F53" w14:textId="11CEA598" w:rsidR="00E75BC7" w:rsidRPr="00DE35F8" w:rsidRDefault="00E75BC7" w:rsidP="002A593B">
      <w:pPr>
        <w:pStyle w:val="NormalWeb"/>
        <w:tabs>
          <w:tab w:val="left" w:pos="360"/>
          <w:tab w:val="left" w:pos="1260"/>
          <w:tab w:val="left" w:pos="1440"/>
          <w:tab w:val="left" w:pos="1530"/>
          <w:tab w:val="left" w:pos="1800"/>
        </w:tabs>
        <w:spacing w:before="120" w:beforeAutospacing="0" w:after="0" w:afterAutospacing="0"/>
        <w:ind w:left="1622"/>
        <w:jc w:val="both"/>
        <w:rPr>
          <w:rFonts w:asciiTheme="minorHAnsi" w:hAnsiTheme="minorHAnsi" w:cstheme="minorHAnsi"/>
          <w:sz w:val="22"/>
          <w:szCs w:val="22"/>
        </w:rPr>
      </w:pPr>
      <w:r w:rsidRPr="00DE35F8">
        <w:rPr>
          <w:rFonts w:asciiTheme="minorHAnsi" w:hAnsiTheme="minorHAnsi" w:cstheme="minorHAnsi"/>
          <w:sz w:val="22"/>
          <w:szCs w:val="22"/>
        </w:rPr>
        <w:tab/>
      </w:r>
      <w:r w:rsidR="00DC2F13" w:rsidRPr="00DE35F8">
        <w:rPr>
          <w:rFonts w:asciiTheme="minorHAnsi" w:hAnsiTheme="minorHAnsi" w:cstheme="minorHAnsi"/>
          <w:sz w:val="22"/>
          <w:szCs w:val="22"/>
        </w:rPr>
        <w:tab/>
      </w:r>
      <w:r w:rsidRPr="00DE35F8">
        <w:rPr>
          <w:rFonts w:asciiTheme="minorHAnsi" w:hAnsiTheme="minorHAnsi" w:cstheme="minorHAnsi"/>
          <w:sz w:val="22"/>
          <w:szCs w:val="22"/>
        </w:rPr>
        <w:t>Columns E, F, G</w:t>
      </w:r>
      <w:r w:rsidR="00187946" w:rsidRPr="00DE35F8">
        <w:rPr>
          <w:rFonts w:asciiTheme="minorHAnsi" w:hAnsiTheme="minorHAnsi" w:cstheme="minorHAnsi"/>
          <w:sz w:val="22"/>
          <w:szCs w:val="22"/>
        </w:rPr>
        <w:t>, and H</w:t>
      </w:r>
      <w:r w:rsidRPr="00DE35F8">
        <w:rPr>
          <w:rFonts w:asciiTheme="minorHAnsi" w:hAnsiTheme="minorHAnsi" w:cstheme="minorHAnsi"/>
          <w:sz w:val="22"/>
          <w:szCs w:val="22"/>
        </w:rPr>
        <w:tab/>
      </w:r>
      <w:r w:rsidR="00DC2F13" w:rsidRPr="00DE35F8">
        <w:rPr>
          <w:rFonts w:asciiTheme="minorHAnsi" w:hAnsiTheme="minorHAnsi" w:cstheme="minorHAnsi"/>
          <w:sz w:val="22"/>
          <w:szCs w:val="22"/>
        </w:rPr>
        <w:tab/>
      </w:r>
      <w:r w:rsidR="001A738C" w:rsidRPr="00DE35F8">
        <w:rPr>
          <w:rFonts w:asciiTheme="minorHAnsi" w:hAnsiTheme="minorHAnsi" w:cstheme="minorHAnsi"/>
          <w:sz w:val="22"/>
          <w:szCs w:val="22"/>
        </w:rPr>
        <w:t>8</w:t>
      </w:r>
      <w:r w:rsidR="002A593B" w:rsidRPr="00DE35F8">
        <w:rPr>
          <w:rFonts w:asciiTheme="minorHAnsi" w:hAnsiTheme="minorHAnsi" w:cstheme="minorHAnsi"/>
          <w:sz w:val="22"/>
          <w:szCs w:val="22"/>
        </w:rPr>
        <w:t>.2</w:t>
      </w:r>
      <w:r w:rsidRPr="00DE35F8">
        <w:rPr>
          <w:rFonts w:asciiTheme="minorHAnsi" w:hAnsiTheme="minorHAnsi" w:cstheme="minorHAnsi"/>
          <w:sz w:val="22"/>
          <w:szCs w:val="22"/>
        </w:rPr>
        <w:t xml:space="preserve"> characters</w:t>
      </w:r>
    </w:p>
    <w:p w14:paraId="5C02B75F" w14:textId="68787D7F" w:rsidR="00E75BC7" w:rsidRPr="00DE35F8" w:rsidRDefault="00D85E01" w:rsidP="00D85E01">
      <w:pPr>
        <w:pStyle w:val="NormalWeb"/>
        <w:tabs>
          <w:tab w:val="left" w:pos="360"/>
          <w:tab w:val="left" w:pos="1260"/>
          <w:tab w:val="left" w:pos="1440"/>
          <w:tab w:val="left" w:pos="1530"/>
          <w:tab w:val="left" w:pos="1800"/>
          <w:tab w:val="left" w:pos="2340"/>
          <w:tab w:val="left" w:pos="2430"/>
        </w:tabs>
        <w:spacing w:before="120" w:beforeAutospacing="0" w:after="0" w:afterAutospacing="0"/>
        <w:ind w:left="2430" w:hanging="718"/>
        <w:jc w:val="both"/>
        <w:rPr>
          <w:rFonts w:asciiTheme="minorHAnsi" w:hAnsiTheme="minorHAnsi" w:cstheme="minorHAnsi"/>
          <w:sz w:val="22"/>
          <w:szCs w:val="22"/>
        </w:rPr>
      </w:pPr>
      <w:r w:rsidRPr="00DE35F8">
        <w:rPr>
          <w:rFonts w:asciiTheme="minorHAnsi" w:hAnsiTheme="minorHAnsi" w:cstheme="minorHAnsi"/>
          <w:b/>
          <w:color w:val="0070C0"/>
          <w:sz w:val="22"/>
          <w:szCs w:val="22"/>
        </w:rPr>
        <w:tab/>
      </w:r>
      <w:r w:rsidR="00E75BC7" w:rsidRPr="00DE35F8">
        <w:rPr>
          <w:rFonts w:asciiTheme="minorHAnsi" w:hAnsiTheme="minorHAnsi" w:cstheme="minorHAnsi"/>
          <w:b/>
          <w:color w:val="0070C0"/>
          <w:sz w:val="22"/>
          <w:szCs w:val="22"/>
        </w:rPr>
        <w:t>Hint:</w:t>
      </w:r>
      <w:r w:rsidR="00E75BC7" w:rsidRPr="00DE35F8">
        <w:rPr>
          <w:rFonts w:asciiTheme="minorHAnsi" w:hAnsiTheme="minorHAnsi" w:cstheme="minorHAnsi"/>
          <w:color w:val="0070C0"/>
          <w:sz w:val="22"/>
          <w:szCs w:val="22"/>
        </w:rPr>
        <w:t xml:space="preserve"> </w:t>
      </w:r>
      <w:r w:rsidRPr="00DE35F8">
        <w:rPr>
          <w:rFonts w:asciiTheme="minorHAnsi" w:hAnsiTheme="minorHAnsi" w:cstheme="minorHAnsi"/>
          <w:sz w:val="22"/>
          <w:szCs w:val="22"/>
        </w:rPr>
        <w:tab/>
      </w:r>
      <w:r w:rsidR="00832762" w:rsidRPr="00DE35F8">
        <w:rPr>
          <w:rFonts w:asciiTheme="minorHAnsi" w:hAnsiTheme="minorHAnsi" w:cstheme="minorHAnsi"/>
          <w:sz w:val="22"/>
          <w:szCs w:val="22"/>
        </w:rPr>
        <w:t xml:space="preserve"> </w:t>
      </w:r>
      <w:r w:rsidR="001035EE" w:rsidRPr="00DE35F8">
        <w:rPr>
          <w:rFonts w:asciiTheme="minorHAnsi" w:hAnsiTheme="minorHAnsi" w:cstheme="minorHAnsi"/>
          <w:sz w:val="22"/>
          <w:szCs w:val="22"/>
        </w:rPr>
        <w:t xml:space="preserve">Selecting columns E, F, </w:t>
      </w:r>
      <w:r w:rsidR="00E75BC7" w:rsidRPr="00DE35F8">
        <w:rPr>
          <w:rFonts w:asciiTheme="minorHAnsi" w:hAnsiTheme="minorHAnsi" w:cstheme="minorHAnsi"/>
          <w:sz w:val="22"/>
          <w:szCs w:val="22"/>
        </w:rPr>
        <w:t>G</w:t>
      </w:r>
      <w:r w:rsidR="001035EE" w:rsidRPr="00DE35F8">
        <w:rPr>
          <w:rFonts w:asciiTheme="minorHAnsi" w:hAnsiTheme="minorHAnsi" w:cstheme="minorHAnsi"/>
          <w:sz w:val="22"/>
          <w:szCs w:val="22"/>
        </w:rPr>
        <w:t>, and H</w:t>
      </w:r>
      <w:r w:rsidR="00E75BC7" w:rsidRPr="00DE35F8">
        <w:rPr>
          <w:rFonts w:asciiTheme="minorHAnsi" w:hAnsiTheme="minorHAnsi" w:cstheme="minorHAnsi"/>
          <w:sz w:val="22"/>
          <w:szCs w:val="22"/>
        </w:rPr>
        <w:t xml:space="preserve"> together will allow you to set the column width for all f</w:t>
      </w:r>
      <w:r w:rsidR="002A593B" w:rsidRPr="00DE35F8">
        <w:rPr>
          <w:rFonts w:asciiTheme="minorHAnsi" w:hAnsiTheme="minorHAnsi" w:cstheme="minorHAnsi"/>
          <w:sz w:val="22"/>
          <w:szCs w:val="22"/>
        </w:rPr>
        <w:t>our</w:t>
      </w:r>
      <w:r w:rsidR="00E75BC7" w:rsidRPr="00DE35F8">
        <w:rPr>
          <w:rFonts w:asciiTheme="minorHAnsi" w:hAnsiTheme="minorHAnsi" w:cstheme="minorHAnsi"/>
          <w:sz w:val="22"/>
          <w:szCs w:val="22"/>
        </w:rPr>
        <w:t xml:space="preserve"> columns simultaneously. </w:t>
      </w:r>
      <w:r w:rsidR="00832762" w:rsidRPr="00DE35F8">
        <w:rPr>
          <w:rFonts w:asciiTheme="minorHAnsi" w:hAnsiTheme="minorHAnsi" w:cstheme="minorHAnsi"/>
          <w:sz w:val="22"/>
          <w:szCs w:val="22"/>
        </w:rPr>
        <w:t xml:space="preserve">If your Excel settings do not allow the selection of multiple columns, select one column at a time to adjust the column widths. </w:t>
      </w:r>
    </w:p>
    <w:p w14:paraId="6F4197A4" w14:textId="77777777" w:rsidR="009D7CDE" w:rsidRPr="00DE35F8" w:rsidRDefault="009D7CDE" w:rsidP="00D85E01">
      <w:pPr>
        <w:pStyle w:val="NormalWeb"/>
        <w:tabs>
          <w:tab w:val="left" w:pos="360"/>
          <w:tab w:val="left" w:pos="1260"/>
          <w:tab w:val="left" w:pos="1440"/>
          <w:tab w:val="left" w:pos="1530"/>
          <w:tab w:val="left" w:pos="1800"/>
        </w:tabs>
        <w:spacing w:before="120" w:beforeAutospacing="0" w:after="0" w:afterAutospacing="0"/>
        <w:ind w:left="2160" w:hanging="623"/>
        <w:jc w:val="both"/>
        <w:rPr>
          <w:rFonts w:asciiTheme="minorHAnsi" w:hAnsiTheme="minorHAnsi" w:cstheme="minorHAnsi"/>
          <w:sz w:val="6"/>
          <w:szCs w:val="22"/>
        </w:rPr>
      </w:pPr>
    </w:p>
    <w:p w14:paraId="27EAAE1A" w14:textId="53AEEF68" w:rsidR="00DC2F13" w:rsidRPr="00DE35F8" w:rsidRDefault="000D1D20" w:rsidP="00DC2F13">
      <w:pPr>
        <w:pStyle w:val="NormalWeb"/>
        <w:numPr>
          <w:ilvl w:val="0"/>
          <w:numId w:val="27"/>
        </w:numPr>
        <w:tabs>
          <w:tab w:val="left" w:pos="360"/>
          <w:tab w:val="left" w:pos="1260"/>
          <w:tab w:val="left" w:pos="1440"/>
          <w:tab w:val="left" w:pos="1800"/>
        </w:tabs>
        <w:spacing w:before="0" w:beforeAutospacing="0" w:after="0" w:afterAutospacing="0"/>
        <w:ind w:left="1710" w:hanging="450"/>
        <w:rPr>
          <w:rFonts w:asciiTheme="minorHAnsi" w:hAnsiTheme="minorHAnsi" w:cstheme="minorHAnsi"/>
          <w:sz w:val="22"/>
          <w:szCs w:val="22"/>
        </w:rPr>
      </w:pPr>
      <w:r>
        <w:rPr>
          <w:rFonts w:asciiTheme="minorHAnsi" w:hAnsiTheme="minorHAnsi" w:cstheme="minorHAnsi"/>
          <w:sz w:val="22"/>
          <w:szCs w:val="22"/>
        </w:rPr>
        <w:t xml:space="preserve">    </w:t>
      </w:r>
      <w:r w:rsidR="00DC2F13" w:rsidRPr="00DE35F8">
        <w:rPr>
          <w:rFonts w:asciiTheme="minorHAnsi" w:hAnsiTheme="minorHAnsi" w:cstheme="minorHAnsi"/>
          <w:sz w:val="22"/>
          <w:szCs w:val="22"/>
        </w:rPr>
        <w:t xml:space="preserve">Adjust the height of rows </w:t>
      </w:r>
      <w:r w:rsidR="002A593B" w:rsidRPr="00DE35F8">
        <w:rPr>
          <w:rFonts w:asciiTheme="minorHAnsi" w:hAnsiTheme="minorHAnsi" w:cstheme="minorHAnsi"/>
          <w:sz w:val="22"/>
          <w:szCs w:val="22"/>
        </w:rPr>
        <w:t>9</w:t>
      </w:r>
      <w:r w:rsidR="00AD4CC2" w:rsidRPr="00DE35F8">
        <w:rPr>
          <w:rFonts w:asciiTheme="minorHAnsi" w:hAnsiTheme="minorHAnsi" w:cstheme="minorHAnsi"/>
          <w:sz w:val="22"/>
          <w:szCs w:val="22"/>
        </w:rPr>
        <w:t>0</w:t>
      </w:r>
      <w:r w:rsidR="00DC2F13" w:rsidRPr="00DE35F8">
        <w:rPr>
          <w:rFonts w:asciiTheme="minorHAnsi" w:hAnsiTheme="minorHAnsi" w:cstheme="minorHAnsi"/>
          <w:sz w:val="22"/>
          <w:szCs w:val="22"/>
        </w:rPr>
        <w:t xml:space="preserve"> through </w:t>
      </w:r>
      <w:r w:rsidR="002A593B" w:rsidRPr="00DE35F8">
        <w:rPr>
          <w:rFonts w:asciiTheme="minorHAnsi" w:hAnsiTheme="minorHAnsi" w:cstheme="minorHAnsi"/>
          <w:sz w:val="22"/>
          <w:szCs w:val="22"/>
        </w:rPr>
        <w:t>10</w:t>
      </w:r>
      <w:r w:rsidR="00AD4CC2" w:rsidRPr="00DE35F8">
        <w:rPr>
          <w:rFonts w:asciiTheme="minorHAnsi" w:hAnsiTheme="minorHAnsi" w:cstheme="minorHAnsi"/>
          <w:sz w:val="22"/>
          <w:szCs w:val="22"/>
        </w:rPr>
        <w:t>3</w:t>
      </w:r>
      <w:r w:rsidR="00DC2F13" w:rsidRPr="00DE35F8">
        <w:rPr>
          <w:rFonts w:asciiTheme="minorHAnsi" w:hAnsiTheme="minorHAnsi" w:cstheme="minorHAnsi"/>
          <w:sz w:val="22"/>
          <w:szCs w:val="22"/>
        </w:rPr>
        <w:t xml:space="preserve"> to 40 characters. </w:t>
      </w:r>
    </w:p>
    <w:p w14:paraId="70A85820" w14:textId="1C1581EB" w:rsidR="00832762" w:rsidRPr="00DE35F8" w:rsidRDefault="00DC2F13" w:rsidP="00DC2F13">
      <w:pPr>
        <w:pStyle w:val="NormalWeb"/>
        <w:tabs>
          <w:tab w:val="left" w:pos="360"/>
          <w:tab w:val="left" w:pos="1260"/>
          <w:tab w:val="left" w:pos="1440"/>
          <w:tab w:val="left" w:pos="1530"/>
          <w:tab w:val="left" w:pos="1800"/>
          <w:tab w:val="left" w:pos="2340"/>
          <w:tab w:val="left" w:pos="2430"/>
        </w:tabs>
        <w:spacing w:before="120" w:beforeAutospacing="0" w:after="0" w:afterAutospacing="0"/>
        <w:ind w:left="2430" w:hanging="808"/>
        <w:jc w:val="both"/>
        <w:rPr>
          <w:rFonts w:asciiTheme="minorHAnsi" w:hAnsiTheme="minorHAnsi" w:cstheme="minorHAnsi"/>
          <w:sz w:val="22"/>
          <w:szCs w:val="22"/>
        </w:rPr>
      </w:pPr>
      <w:r w:rsidRPr="00DE35F8">
        <w:rPr>
          <w:rFonts w:asciiTheme="minorHAnsi" w:hAnsiTheme="minorHAnsi" w:cstheme="minorHAnsi"/>
          <w:b/>
          <w:color w:val="0070C0"/>
          <w:sz w:val="22"/>
          <w:szCs w:val="22"/>
        </w:rPr>
        <w:tab/>
        <w:t>Hint:</w:t>
      </w:r>
      <w:r w:rsidRPr="00DE35F8">
        <w:rPr>
          <w:rFonts w:asciiTheme="minorHAnsi" w:hAnsiTheme="minorHAnsi" w:cstheme="minorHAnsi"/>
          <w:color w:val="0070C0"/>
          <w:sz w:val="22"/>
          <w:szCs w:val="22"/>
        </w:rPr>
        <w:t xml:space="preserve"> </w:t>
      </w:r>
      <w:r w:rsidRPr="00DE35F8">
        <w:rPr>
          <w:rFonts w:asciiTheme="minorHAnsi" w:hAnsiTheme="minorHAnsi" w:cstheme="minorHAnsi"/>
          <w:sz w:val="22"/>
          <w:szCs w:val="22"/>
        </w:rPr>
        <w:tab/>
      </w:r>
      <w:r w:rsidR="00832762" w:rsidRPr="00DE35F8">
        <w:rPr>
          <w:rFonts w:asciiTheme="minorHAnsi" w:hAnsiTheme="minorHAnsi" w:cstheme="minorHAnsi"/>
          <w:sz w:val="22"/>
          <w:szCs w:val="22"/>
        </w:rPr>
        <w:t xml:space="preserve"> </w:t>
      </w:r>
      <w:r w:rsidRPr="00DE35F8">
        <w:rPr>
          <w:rFonts w:asciiTheme="minorHAnsi" w:hAnsiTheme="minorHAnsi" w:cstheme="minorHAnsi"/>
          <w:sz w:val="22"/>
          <w:szCs w:val="22"/>
        </w:rPr>
        <w:t xml:space="preserve">Selecting rows </w:t>
      </w:r>
      <w:r w:rsidR="002A593B" w:rsidRPr="00DE35F8">
        <w:rPr>
          <w:rFonts w:asciiTheme="minorHAnsi" w:hAnsiTheme="minorHAnsi" w:cstheme="minorHAnsi"/>
          <w:sz w:val="22"/>
          <w:szCs w:val="22"/>
        </w:rPr>
        <w:t>9</w:t>
      </w:r>
      <w:r w:rsidR="00AD4CC2" w:rsidRPr="00DE35F8">
        <w:rPr>
          <w:rFonts w:asciiTheme="minorHAnsi" w:hAnsiTheme="minorHAnsi" w:cstheme="minorHAnsi"/>
          <w:sz w:val="22"/>
          <w:szCs w:val="22"/>
        </w:rPr>
        <w:t>0</w:t>
      </w:r>
      <w:r w:rsidRPr="00DE35F8">
        <w:rPr>
          <w:rFonts w:asciiTheme="minorHAnsi" w:hAnsiTheme="minorHAnsi" w:cstheme="minorHAnsi"/>
          <w:sz w:val="22"/>
          <w:szCs w:val="22"/>
        </w:rPr>
        <w:t xml:space="preserve"> through </w:t>
      </w:r>
      <w:r w:rsidR="002A593B" w:rsidRPr="00DE35F8">
        <w:rPr>
          <w:rFonts w:asciiTheme="minorHAnsi" w:hAnsiTheme="minorHAnsi" w:cstheme="minorHAnsi"/>
          <w:sz w:val="22"/>
          <w:szCs w:val="22"/>
        </w:rPr>
        <w:t>10</w:t>
      </w:r>
      <w:r w:rsidR="00AD4CC2" w:rsidRPr="00DE35F8">
        <w:rPr>
          <w:rFonts w:asciiTheme="minorHAnsi" w:hAnsiTheme="minorHAnsi" w:cstheme="minorHAnsi"/>
          <w:sz w:val="22"/>
          <w:szCs w:val="22"/>
        </w:rPr>
        <w:t>3</w:t>
      </w:r>
      <w:r w:rsidRPr="00DE35F8">
        <w:rPr>
          <w:rFonts w:asciiTheme="minorHAnsi" w:hAnsiTheme="minorHAnsi" w:cstheme="minorHAnsi"/>
          <w:sz w:val="22"/>
          <w:szCs w:val="22"/>
        </w:rPr>
        <w:t xml:space="preserve"> together will allow you to set the row height for all rows in your selection simultaneously. </w:t>
      </w:r>
      <w:r w:rsidR="00E93012" w:rsidRPr="00DE35F8">
        <w:rPr>
          <w:rFonts w:asciiTheme="minorHAnsi" w:hAnsiTheme="minorHAnsi" w:cstheme="minorHAnsi"/>
          <w:sz w:val="22"/>
          <w:szCs w:val="22"/>
        </w:rPr>
        <w:t>Any</w:t>
      </w:r>
      <w:r w:rsidRPr="00DE35F8">
        <w:rPr>
          <w:rFonts w:asciiTheme="minorHAnsi" w:hAnsiTheme="minorHAnsi" w:cstheme="minorHAnsi"/>
          <w:sz w:val="22"/>
          <w:szCs w:val="22"/>
        </w:rPr>
        <w:t xml:space="preserve"> labels </w:t>
      </w:r>
      <w:r w:rsidR="00AD4CC2" w:rsidRPr="00DE35F8">
        <w:rPr>
          <w:rFonts w:asciiTheme="minorHAnsi" w:hAnsiTheme="minorHAnsi" w:cstheme="minorHAnsi"/>
          <w:sz w:val="22"/>
          <w:szCs w:val="22"/>
        </w:rPr>
        <w:t xml:space="preserve">in these cells that are </w:t>
      </w:r>
      <w:r w:rsidR="001635FE" w:rsidRPr="00DE35F8">
        <w:rPr>
          <w:rFonts w:asciiTheme="minorHAnsi" w:hAnsiTheme="minorHAnsi" w:cstheme="minorHAnsi"/>
          <w:sz w:val="22"/>
          <w:szCs w:val="22"/>
        </w:rPr>
        <w:t>partially obscured will be corrected later</w:t>
      </w:r>
      <w:r w:rsidRPr="00DE35F8">
        <w:rPr>
          <w:rFonts w:asciiTheme="minorHAnsi" w:hAnsiTheme="minorHAnsi" w:cstheme="minorHAnsi"/>
          <w:sz w:val="22"/>
          <w:szCs w:val="22"/>
        </w:rPr>
        <w:t>.</w:t>
      </w:r>
    </w:p>
    <w:p w14:paraId="7125F19C" w14:textId="50FF25E1" w:rsidR="001134C4" w:rsidRPr="00DE35F8" w:rsidRDefault="00832762" w:rsidP="00494989">
      <w:pPr>
        <w:pStyle w:val="NormalWeb"/>
        <w:tabs>
          <w:tab w:val="left" w:pos="360"/>
          <w:tab w:val="left" w:pos="1260"/>
          <w:tab w:val="left" w:pos="1440"/>
          <w:tab w:val="left" w:pos="1530"/>
          <w:tab w:val="left" w:pos="1800"/>
          <w:tab w:val="left" w:pos="2340"/>
          <w:tab w:val="left" w:pos="2430"/>
        </w:tabs>
        <w:spacing w:before="120" w:beforeAutospacing="0" w:after="0" w:afterAutospacing="0"/>
        <w:ind w:left="2430" w:hanging="450"/>
        <w:jc w:val="both"/>
        <w:rPr>
          <w:rFonts w:asciiTheme="minorHAnsi" w:hAnsiTheme="minorHAnsi" w:cstheme="minorHAnsi"/>
          <w:bCs/>
          <w:color w:val="0070C0"/>
          <w:sz w:val="22"/>
          <w:szCs w:val="22"/>
        </w:rPr>
      </w:pPr>
      <w:r w:rsidRPr="00DE35F8">
        <w:rPr>
          <w:rFonts w:asciiTheme="minorHAnsi" w:hAnsiTheme="minorHAnsi" w:cstheme="minorHAnsi"/>
          <w:b/>
          <w:color w:val="0070C0"/>
          <w:sz w:val="22"/>
          <w:szCs w:val="22"/>
        </w:rPr>
        <w:tab/>
      </w:r>
      <w:r w:rsidRPr="00DE35F8">
        <w:rPr>
          <w:rFonts w:asciiTheme="minorHAnsi" w:hAnsiTheme="minorHAnsi" w:cstheme="minorHAnsi"/>
          <w:bCs/>
          <w:sz w:val="22"/>
          <w:szCs w:val="22"/>
        </w:rPr>
        <w:t xml:space="preserve"> Select </w:t>
      </w:r>
      <w:r w:rsidR="00AA5A94" w:rsidRPr="00DE35F8">
        <w:rPr>
          <w:rFonts w:asciiTheme="minorHAnsi" w:hAnsiTheme="minorHAnsi" w:cstheme="minorHAnsi"/>
          <w:bCs/>
          <w:sz w:val="22"/>
          <w:szCs w:val="22"/>
        </w:rPr>
        <w:t>rows by</w:t>
      </w:r>
      <w:r w:rsidRPr="00DE35F8">
        <w:rPr>
          <w:rFonts w:asciiTheme="minorHAnsi" w:hAnsiTheme="minorHAnsi" w:cstheme="minorHAnsi"/>
          <w:bCs/>
          <w:sz w:val="22"/>
          <w:szCs w:val="22"/>
        </w:rPr>
        <w:t xml:space="preserve"> placing your cell pointer on row numbers </w:t>
      </w:r>
      <w:r w:rsidR="00AA5A94" w:rsidRPr="00DE35F8">
        <w:rPr>
          <w:rFonts w:asciiTheme="minorHAnsi" w:hAnsiTheme="minorHAnsi" w:cstheme="minorHAnsi"/>
          <w:bCs/>
          <w:sz w:val="22"/>
          <w:szCs w:val="22"/>
        </w:rPr>
        <w:t>90 to 103 at</w:t>
      </w:r>
      <w:r w:rsidRPr="00DE35F8">
        <w:rPr>
          <w:rFonts w:asciiTheme="minorHAnsi" w:hAnsiTheme="minorHAnsi" w:cstheme="minorHAnsi"/>
          <w:bCs/>
          <w:sz w:val="22"/>
          <w:szCs w:val="22"/>
        </w:rPr>
        <w:t xml:space="preserve"> the far left of the worksheet. Right click the mouse and select </w:t>
      </w:r>
      <w:r w:rsidRPr="00DE35F8">
        <w:rPr>
          <w:rFonts w:asciiTheme="minorHAnsi" w:hAnsiTheme="minorHAnsi" w:cstheme="minorHAnsi"/>
          <w:b/>
          <w:sz w:val="22"/>
          <w:szCs w:val="22"/>
        </w:rPr>
        <w:t>Row Height</w:t>
      </w:r>
      <w:r w:rsidRPr="00DE35F8">
        <w:rPr>
          <w:rFonts w:asciiTheme="minorHAnsi" w:hAnsiTheme="minorHAnsi" w:cstheme="minorHAnsi"/>
          <w:bCs/>
          <w:sz w:val="22"/>
          <w:szCs w:val="22"/>
        </w:rPr>
        <w:t xml:space="preserve"> from the drop-down menu choices. Wh</w:t>
      </w:r>
      <w:r w:rsidR="00AA5A94" w:rsidRPr="00DE35F8">
        <w:rPr>
          <w:rFonts w:asciiTheme="minorHAnsi" w:hAnsiTheme="minorHAnsi" w:cstheme="minorHAnsi"/>
          <w:bCs/>
          <w:sz w:val="22"/>
          <w:szCs w:val="22"/>
        </w:rPr>
        <w:t>en</w:t>
      </w:r>
      <w:r w:rsidRPr="00DE35F8">
        <w:rPr>
          <w:rFonts w:asciiTheme="minorHAnsi" w:hAnsiTheme="minorHAnsi" w:cstheme="minorHAnsi"/>
          <w:bCs/>
          <w:sz w:val="22"/>
          <w:szCs w:val="22"/>
        </w:rPr>
        <w:t xml:space="preserve"> the </w:t>
      </w:r>
      <w:r w:rsidRPr="00DE35F8">
        <w:rPr>
          <w:rFonts w:asciiTheme="minorHAnsi" w:hAnsiTheme="minorHAnsi" w:cstheme="minorHAnsi"/>
          <w:b/>
          <w:sz w:val="22"/>
          <w:szCs w:val="22"/>
        </w:rPr>
        <w:t>Row Height</w:t>
      </w:r>
      <w:r w:rsidRPr="00DE35F8">
        <w:rPr>
          <w:rFonts w:asciiTheme="minorHAnsi" w:hAnsiTheme="minorHAnsi" w:cstheme="minorHAnsi"/>
          <w:bCs/>
          <w:sz w:val="22"/>
          <w:szCs w:val="22"/>
        </w:rPr>
        <w:t xml:space="preserve"> dialog box displays, type </w:t>
      </w:r>
      <w:r w:rsidR="00AA5A94" w:rsidRPr="00DE35F8">
        <w:rPr>
          <w:rFonts w:asciiTheme="minorHAnsi" w:hAnsiTheme="minorHAnsi" w:cstheme="minorHAnsi"/>
          <w:bCs/>
          <w:sz w:val="22"/>
          <w:szCs w:val="22"/>
        </w:rPr>
        <w:t xml:space="preserve">8.2 and click </w:t>
      </w:r>
      <w:r w:rsidR="00AA5A94" w:rsidRPr="00DE35F8">
        <w:rPr>
          <w:rFonts w:asciiTheme="minorHAnsi" w:hAnsiTheme="minorHAnsi" w:cstheme="minorHAnsi"/>
          <w:b/>
          <w:sz w:val="22"/>
          <w:szCs w:val="22"/>
        </w:rPr>
        <w:t>OK</w:t>
      </w:r>
      <w:r w:rsidR="00203B36" w:rsidRPr="00DE35F8">
        <w:rPr>
          <w:rFonts w:asciiTheme="minorHAnsi" w:hAnsiTheme="minorHAnsi" w:cstheme="minorHAnsi"/>
          <w:b/>
          <w:sz w:val="22"/>
          <w:szCs w:val="22"/>
        </w:rPr>
        <w:t xml:space="preserve"> </w:t>
      </w:r>
      <w:r w:rsidR="00203B36" w:rsidRPr="00DE35F8">
        <w:rPr>
          <w:rFonts w:asciiTheme="minorHAnsi" w:hAnsiTheme="minorHAnsi" w:cstheme="minorHAnsi"/>
          <w:bCs/>
          <w:sz w:val="22"/>
          <w:szCs w:val="22"/>
        </w:rPr>
        <w:t>to close the dialog box</w:t>
      </w:r>
      <w:r w:rsidR="00AA5A94" w:rsidRPr="00DE35F8">
        <w:rPr>
          <w:rFonts w:asciiTheme="minorHAnsi" w:hAnsiTheme="minorHAnsi" w:cstheme="minorHAnsi"/>
          <w:bCs/>
          <w:sz w:val="22"/>
          <w:szCs w:val="22"/>
        </w:rPr>
        <w:t>.</w:t>
      </w:r>
    </w:p>
    <w:p w14:paraId="57B2E987" w14:textId="77777777" w:rsidR="001134C4" w:rsidRPr="00DE35F8" w:rsidRDefault="001134C4" w:rsidP="001134C4">
      <w:pPr>
        <w:pStyle w:val="NormalWeb"/>
        <w:tabs>
          <w:tab w:val="left" w:pos="360"/>
          <w:tab w:val="left" w:pos="1260"/>
          <w:tab w:val="left" w:pos="1440"/>
          <w:tab w:val="left" w:pos="1800"/>
        </w:tabs>
        <w:spacing w:before="0" w:beforeAutospacing="0" w:after="0" w:afterAutospacing="0"/>
        <w:ind w:left="1710"/>
        <w:rPr>
          <w:rFonts w:asciiTheme="minorHAnsi" w:hAnsiTheme="minorHAnsi" w:cstheme="minorHAnsi"/>
          <w:sz w:val="12"/>
          <w:szCs w:val="22"/>
        </w:rPr>
      </w:pPr>
    </w:p>
    <w:p w14:paraId="05B5C3A0" w14:textId="77777777" w:rsidR="00D66128" w:rsidRPr="00DE35F8" w:rsidRDefault="009D37F8" w:rsidP="00D85E01">
      <w:pPr>
        <w:pStyle w:val="NormalWeb"/>
        <w:numPr>
          <w:ilvl w:val="0"/>
          <w:numId w:val="27"/>
        </w:numPr>
        <w:tabs>
          <w:tab w:val="left" w:pos="360"/>
          <w:tab w:val="left" w:pos="1260"/>
          <w:tab w:val="left" w:pos="1440"/>
          <w:tab w:val="left" w:pos="1800"/>
        </w:tabs>
        <w:spacing w:before="0" w:beforeAutospacing="0" w:after="0" w:afterAutospacing="0"/>
        <w:ind w:left="1710" w:hanging="450"/>
        <w:rPr>
          <w:rFonts w:asciiTheme="minorHAnsi" w:hAnsiTheme="minorHAnsi" w:cstheme="minorHAnsi"/>
          <w:sz w:val="22"/>
          <w:szCs w:val="22"/>
        </w:rPr>
      </w:pPr>
      <w:r w:rsidRPr="00DE35F8">
        <w:rPr>
          <w:rFonts w:asciiTheme="minorHAnsi" w:hAnsiTheme="minorHAnsi" w:cstheme="minorHAnsi"/>
          <w:sz w:val="22"/>
          <w:szCs w:val="22"/>
        </w:rPr>
        <w:tab/>
      </w:r>
      <w:r w:rsidR="00156AA9" w:rsidRPr="00DE35F8">
        <w:rPr>
          <w:rFonts w:asciiTheme="minorHAnsi" w:hAnsiTheme="minorHAnsi" w:cstheme="minorHAnsi"/>
          <w:sz w:val="22"/>
          <w:szCs w:val="22"/>
        </w:rPr>
        <w:t xml:space="preserve">Add borders to the table. </w:t>
      </w:r>
    </w:p>
    <w:p w14:paraId="291E93F6" w14:textId="5D9AAEC2" w:rsidR="00024430" w:rsidRPr="00DE35F8" w:rsidRDefault="00D85E01" w:rsidP="00D85E01">
      <w:pPr>
        <w:pStyle w:val="NormalWeb"/>
        <w:tabs>
          <w:tab w:val="left" w:pos="360"/>
          <w:tab w:val="left" w:pos="1260"/>
          <w:tab w:val="left" w:pos="1440"/>
          <w:tab w:val="left" w:pos="1800"/>
          <w:tab w:val="left" w:pos="2340"/>
          <w:tab w:val="left" w:pos="2430"/>
        </w:tabs>
        <w:spacing w:before="120" w:beforeAutospacing="0" w:after="0" w:afterAutospacing="0"/>
        <w:ind w:left="2430" w:hanging="720"/>
        <w:jc w:val="both"/>
        <w:rPr>
          <w:rFonts w:asciiTheme="minorHAnsi" w:hAnsiTheme="minorHAnsi" w:cstheme="minorHAnsi"/>
          <w:sz w:val="22"/>
          <w:szCs w:val="22"/>
        </w:rPr>
      </w:pPr>
      <w:r w:rsidRPr="00DE35F8">
        <w:rPr>
          <w:rFonts w:asciiTheme="minorHAnsi" w:hAnsiTheme="minorHAnsi" w:cstheme="minorHAnsi"/>
          <w:b/>
          <w:color w:val="0070C0"/>
          <w:sz w:val="22"/>
          <w:szCs w:val="22"/>
        </w:rPr>
        <w:tab/>
      </w:r>
      <w:r w:rsidR="00024430" w:rsidRPr="00DE35F8">
        <w:rPr>
          <w:rFonts w:asciiTheme="minorHAnsi" w:hAnsiTheme="minorHAnsi" w:cstheme="minorHAnsi"/>
          <w:b/>
          <w:color w:val="0070C0"/>
          <w:sz w:val="22"/>
          <w:szCs w:val="22"/>
        </w:rPr>
        <w:t>Hint:</w:t>
      </w:r>
      <w:r w:rsidR="00024430" w:rsidRPr="00DE35F8">
        <w:rPr>
          <w:rFonts w:asciiTheme="minorHAnsi" w:hAnsiTheme="minorHAnsi" w:cstheme="minorHAnsi"/>
          <w:b/>
          <w:color w:val="0070C0"/>
          <w:sz w:val="22"/>
          <w:szCs w:val="22"/>
        </w:rPr>
        <w:tab/>
      </w:r>
      <w:r w:rsidRPr="00DE35F8">
        <w:rPr>
          <w:rFonts w:asciiTheme="minorHAnsi" w:hAnsiTheme="minorHAnsi" w:cstheme="minorHAnsi"/>
          <w:b/>
          <w:color w:val="0070C0"/>
          <w:sz w:val="22"/>
          <w:szCs w:val="22"/>
        </w:rPr>
        <w:tab/>
      </w:r>
      <w:r w:rsidR="00024430" w:rsidRPr="00DE35F8">
        <w:rPr>
          <w:rFonts w:asciiTheme="minorHAnsi" w:hAnsiTheme="minorHAnsi" w:cstheme="minorHAnsi"/>
          <w:sz w:val="22"/>
          <w:szCs w:val="22"/>
        </w:rPr>
        <w:t>Select cells B</w:t>
      </w:r>
      <w:r w:rsidR="00AD4CC2" w:rsidRPr="00DE35F8">
        <w:rPr>
          <w:rFonts w:asciiTheme="minorHAnsi" w:hAnsiTheme="minorHAnsi" w:cstheme="minorHAnsi"/>
          <w:sz w:val="22"/>
          <w:szCs w:val="22"/>
        </w:rPr>
        <w:t>89</w:t>
      </w:r>
      <w:r w:rsidR="00024430" w:rsidRPr="00DE35F8">
        <w:rPr>
          <w:rFonts w:asciiTheme="minorHAnsi" w:hAnsiTheme="minorHAnsi" w:cstheme="minorHAnsi"/>
          <w:sz w:val="22"/>
          <w:szCs w:val="22"/>
        </w:rPr>
        <w:t xml:space="preserve"> through </w:t>
      </w:r>
      <w:r w:rsidR="002A593B" w:rsidRPr="00DE35F8">
        <w:rPr>
          <w:rFonts w:asciiTheme="minorHAnsi" w:hAnsiTheme="minorHAnsi" w:cstheme="minorHAnsi"/>
          <w:sz w:val="22"/>
          <w:szCs w:val="22"/>
        </w:rPr>
        <w:t>I10</w:t>
      </w:r>
      <w:r w:rsidR="00AD4CC2" w:rsidRPr="00DE35F8">
        <w:rPr>
          <w:rFonts w:asciiTheme="minorHAnsi" w:hAnsiTheme="minorHAnsi" w:cstheme="minorHAnsi"/>
          <w:sz w:val="22"/>
          <w:szCs w:val="22"/>
        </w:rPr>
        <w:t>3</w:t>
      </w:r>
      <w:r w:rsidR="00024430" w:rsidRPr="00DE35F8">
        <w:rPr>
          <w:rFonts w:asciiTheme="minorHAnsi" w:hAnsiTheme="minorHAnsi" w:cstheme="minorHAnsi"/>
          <w:sz w:val="22"/>
          <w:szCs w:val="22"/>
        </w:rPr>
        <w:t>.</w:t>
      </w:r>
      <w:r w:rsidR="00024430" w:rsidRPr="00DE35F8">
        <w:rPr>
          <w:rFonts w:asciiTheme="minorHAnsi" w:hAnsiTheme="minorHAnsi" w:cstheme="minorHAnsi"/>
          <w:b/>
          <w:sz w:val="22"/>
          <w:szCs w:val="22"/>
        </w:rPr>
        <w:t xml:space="preserve"> </w:t>
      </w:r>
      <w:r w:rsidR="00024430" w:rsidRPr="00DE35F8">
        <w:rPr>
          <w:rFonts w:asciiTheme="minorHAnsi" w:hAnsiTheme="minorHAnsi" w:cstheme="minorHAnsi"/>
          <w:sz w:val="22"/>
          <w:szCs w:val="22"/>
        </w:rPr>
        <w:t xml:space="preserve">Click the arrow to the right of the </w:t>
      </w:r>
      <w:r w:rsidR="00024430" w:rsidRPr="00DE35F8">
        <w:rPr>
          <w:rFonts w:asciiTheme="minorHAnsi" w:hAnsiTheme="minorHAnsi" w:cstheme="minorHAnsi"/>
          <w:b/>
          <w:bCs/>
          <w:iCs/>
          <w:sz w:val="22"/>
          <w:szCs w:val="22"/>
        </w:rPr>
        <w:t xml:space="preserve">Borders </w:t>
      </w:r>
      <w:r w:rsidR="00024430" w:rsidRPr="00DE35F8">
        <w:rPr>
          <w:rFonts w:asciiTheme="minorHAnsi" w:hAnsiTheme="minorHAnsi" w:cstheme="minorHAnsi"/>
          <w:sz w:val="22"/>
          <w:szCs w:val="22"/>
        </w:rPr>
        <w:t xml:space="preserve">button in the </w:t>
      </w:r>
      <w:r w:rsidR="00024430" w:rsidRPr="00DE35F8">
        <w:rPr>
          <w:rFonts w:asciiTheme="minorHAnsi" w:hAnsiTheme="minorHAnsi" w:cstheme="minorHAnsi"/>
          <w:b/>
          <w:bCs/>
          <w:iCs/>
          <w:sz w:val="22"/>
          <w:szCs w:val="22"/>
        </w:rPr>
        <w:t>Font</w:t>
      </w:r>
      <w:r w:rsidR="00024430" w:rsidRPr="00DE35F8">
        <w:rPr>
          <w:rFonts w:asciiTheme="minorHAnsi" w:hAnsiTheme="minorHAnsi" w:cstheme="minorHAnsi"/>
          <w:sz w:val="22"/>
          <w:szCs w:val="22"/>
        </w:rPr>
        <w:t xml:space="preserve"> </w:t>
      </w:r>
      <w:r w:rsidR="00AA5A94" w:rsidRPr="00DE35F8">
        <w:rPr>
          <w:rFonts w:asciiTheme="minorHAnsi" w:hAnsiTheme="minorHAnsi" w:cstheme="minorHAnsi"/>
          <w:sz w:val="22"/>
          <w:szCs w:val="22"/>
        </w:rPr>
        <w:t>group</w:t>
      </w:r>
      <w:r w:rsidR="00024430" w:rsidRPr="00DE35F8">
        <w:rPr>
          <w:rFonts w:asciiTheme="minorHAnsi" w:hAnsiTheme="minorHAnsi" w:cstheme="minorHAnsi"/>
          <w:sz w:val="22"/>
          <w:szCs w:val="22"/>
        </w:rPr>
        <w:t xml:space="preserve"> </w:t>
      </w:r>
      <w:r w:rsidR="004A363E" w:rsidRPr="00DE35F8">
        <w:rPr>
          <w:rFonts w:asciiTheme="minorHAnsi" w:hAnsiTheme="minorHAnsi" w:cstheme="minorHAnsi"/>
          <w:sz w:val="22"/>
          <w:szCs w:val="22"/>
        </w:rPr>
        <w:t xml:space="preserve">of the </w:t>
      </w:r>
      <w:r w:rsidR="004A330C" w:rsidRPr="00DE35F8">
        <w:rPr>
          <w:rFonts w:asciiTheme="minorHAnsi" w:hAnsiTheme="minorHAnsi" w:cstheme="minorHAnsi"/>
          <w:b/>
          <w:bCs/>
          <w:iCs/>
          <w:sz w:val="22"/>
          <w:szCs w:val="22"/>
        </w:rPr>
        <w:t>Home</w:t>
      </w:r>
      <w:r w:rsidR="004A330C" w:rsidRPr="00DE35F8">
        <w:rPr>
          <w:rFonts w:asciiTheme="minorHAnsi" w:hAnsiTheme="minorHAnsi" w:cstheme="minorHAnsi"/>
          <w:sz w:val="22"/>
          <w:szCs w:val="22"/>
        </w:rPr>
        <w:t xml:space="preserve"> </w:t>
      </w:r>
      <w:r w:rsidR="004A363E" w:rsidRPr="00DE35F8">
        <w:rPr>
          <w:rFonts w:asciiTheme="minorHAnsi" w:hAnsiTheme="minorHAnsi" w:cstheme="minorHAnsi"/>
          <w:sz w:val="22"/>
          <w:szCs w:val="22"/>
        </w:rPr>
        <w:t xml:space="preserve">menu </w:t>
      </w:r>
      <w:r w:rsidR="004A330C" w:rsidRPr="00DE35F8">
        <w:rPr>
          <w:rFonts w:asciiTheme="minorHAnsi" w:hAnsiTheme="minorHAnsi" w:cstheme="minorHAnsi"/>
          <w:sz w:val="22"/>
          <w:szCs w:val="22"/>
        </w:rPr>
        <w:t xml:space="preserve">ribbon </w:t>
      </w:r>
      <w:r w:rsidR="00024430" w:rsidRPr="00DE35F8">
        <w:rPr>
          <w:rFonts w:asciiTheme="minorHAnsi" w:hAnsiTheme="minorHAnsi" w:cstheme="minorHAnsi"/>
          <w:sz w:val="22"/>
          <w:szCs w:val="22"/>
        </w:rPr>
        <w:t>to display the possible border selections.</w:t>
      </w:r>
      <w:r w:rsidRPr="00DE35F8">
        <w:rPr>
          <w:rFonts w:asciiTheme="minorHAnsi" w:hAnsiTheme="minorHAnsi" w:cstheme="minorHAnsi"/>
          <w:sz w:val="22"/>
          <w:szCs w:val="22"/>
        </w:rPr>
        <w:t xml:space="preserve"> </w:t>
      </w:r>
      <w:r w:rsidR="00024430" w:rsidRPr="00DE35F8">
        <w:rPr>
          <w:rFonts w:asciiTheme="minorHAnsi" w:hAnsiTheme="minorHAnsi" w:cstheme="minorHAnsi"/>
          <w:sz w:val="22"/>
          <w:szCs w:val="22"/>
        </w:rPr>
        <w:t xml:space="preserve">Select the </w:t>
      </w:r>
      <w:r w:rsidR="00024430" w:rsidRPr="00DE35F8">
        <w:rPr>
          <w:rFonts w:asciiTheme="minorHAnsi" w:hAnsiTheme="minorHAnsi" w:cstheme="minorHAnsi"/>
          <w:b/>
          <w:bCs/>
          <w:iCs/>
          <w:sz w:val="22"/>
          <w:szCs w:val="22"/>
        </w:rPr>
        <w:t>All Borders</w:t>
      </w:r>
      <w:r w:rsidR="00024430" w:rsidRPr="00DE35F8">
        <w:rPr>
          <w:rFonts w:asciiTheme="minorHAnsi" w:hAnsiTheme="minorHAnsi" w:cstheme="minorHAnsi"/>
          <w:sz w:val="22"/>
          <w:szCs w:val="22"/>
        </w:rPr>
        <w:t xml:space="preserve"> option</w:t>
      </w:r>
      <w:r w:rsidR="00FE38A3" w:rsidRPr="00DE35F8">
        <w:rPr>
          <w:rFonts w:asciiTheme="minorHAnsi" w:hAnsiTheme="minorHAnsi" w:cstheme="minorHAnsi"/>
          <w:sz w:val="22"/>
          <w:szCs w:val="22"/>
        </w:rPr>
        <w:t>.</w:t>
      </w:r>
    </w:p>
    <w:p w14:paraId="22685C2D" w14:textId="77777777" w:rsidR="009D7CDE" w:rsidRPr="00DE35F8" w:rsidRDefault="009D7CDE" w:rsidP="00D85E01">
      <w:pPr>
        <w:pStyle w:val="NormalWeb"/>
        <w:tabs>
          <w:tab w:val="left" w:pos="360"/>
          <w:tab w:val="left" w:pos="1260"/>
          <w:tab w:val="left" w:pos="1440"/>
          <w:tab w:val="left" w:pos="1800"/>
        </w:tabs>
        <w:spacing w:before="0" w:beforeAutospacing="0" w:after="0" w:afterAutospacing="0"/>
        <w:rPr>
          <w:rFonts w:asciiTheme="minorHAnsi" w:hAnsiTheme="minorHAnsi" w:cstheme="minorHAnsi"/>
          <w:b/>
          <w:color w:val="0070C0"/>
          <w:sz w:val="14"/>
          <w:szCs w:val="22"/>
        </w:rPr>
      </w:pPr>
    </w:p>
    <w:p w14:paraId="18A4FD12" w14:textId="1E49FC5F" w:rsidR="00FE38A3" w:rsidRPr="00DE35F8" w:rsidRDefault="00FE38A3" w:rsidP="005E4AA3">
      <w:pPr>
        <w:pStyle w:val="NormalWeb"/>
        <w:numPr>
          <w:ilvl w:val="0"/>
          <w:numId w:val="27"/>
        </w:numPr>
        <w:tabs>
          <w:tab w:val="left" w:pos="360"/>
          <w:tab w:val="left" w:pos="1260"/>
          <w:tab w:val="left" w:pos="1440"/>
          <w:tab w:val="left" w:pos="1800"/>
        </w:tabs>
        <w:spacing w:before="0" w:beforeAutospacing="0" w:after="0" w:afterAutospacing="0"/>
        <w:ind w:left="1800" w:hanging="538"/>
        <w:jc w:val="both"/>
        <w:rPr>
          <w:rFonts w:asciiTheme="minorHAnsi" w:hAnsiTheme="minorHAnsi" w:cstheme="minorHAnsi"/>
          <w:sz w:val="22"/>
          <w:szCs w:val="22"/>
        </w:rPr>
      </w:pPr>
      <w:r w:rsidRPr="00DE35F8">
        <w:rPr>
          <w:rFonts w:asciiTheme="minorHAnsi" w:hAnsiTheme="minorHAnsi" w:cstheme="minorHAnsi"/>
          <w:sz w:val="22"/>
          <w:szCs w:val="22"/>
        </w:rPr>
        <w:t xml:space="preserve">Merge and center cells </w:t>
      </w:r>
      <w:r w:rsidR="00CF3308" w:rsidRPr="00DE35F8">
        <w:rPr>
          <w:rFonts w:asciiTheme="minorHAnsi" w:hAnsiTheme="minorHAnsi" w:cstheme="minorHAnsi"/>
          <w:sz w:val="22"/>
          <w:szCs w:val="22"/>
        </w:rPr>
        <w:t>E</w:t>
      </w:r>
      <w:r w:rsidR="00AD4CC2" w:rsidRPr="00DE35F8">
        <w:rPr>
          <w:rFonts w:asciiTheme="minorHAnsi" w:hAnsiTheme="minorHAnsi" w:cstheme="minorHAnsi"/>
          <w:sz w:val="22"/>
          <w:szCs w:val="22"/>
        </w:rPr>
        <w:t>88</w:t>
      </w:r>
      <w:r w:rsidRPr="00DE35F8">
        <w:rPr>
          <w:rFonts w:asciiTheme="minorHAnsi" w:hAnsiTheme="minorHAnsi" w:cstheme="minorHAnsi"/>
          <w:sz w:val="22"/>
          <w:szCs w:val="22"/>
        </w:rPr>
        <w:t xml:space="preserve">, </w:t>
      </w:r>
      <w:r w:rsidR="00CF3308" w:rsidRPr="00DE35F8">
        <w:rPr>
          <w:rFonts w:asciiTheme="minorHAnsi" w:hAnsiTheme="minorHAnsi" w:cstheme="minorHAnsi"/>
          <w:sz w:val="22"/>
          <w:szCs w:val="22"/>
        </w:rPr>
        <w:t>F</w:t>
      </w:r>
      <w:r w:rsidR="00AD4CC2" w:rsidRPr="00DE35F8">
        <w:rPr>
          <w:rFonts w:asciiTheme="minorHAnsi" w:hAnsiTheme="minorHAnsi" w:cstheme="minorHAnsi"/>
          <w:sz w:val="22"/>
          <w:szCs w:val="22"/>
        </w:rPr>
        <w:t>88</w:t>
      </w:r>
      <w:r w:rsidRPr="00DE35F8">
        <w:rPr>
          <w:rFonts w:asciiTheme="minorHAnsi" w:hAnsiTheme="minorHAnsi" w:cstheme="minorHAnsi"/>
          <w:sz w:val="22"/>
          <w:szCs w:val="22"/>
        </w:rPr>
        <w:t xml:space="preserve">, and </w:t>
      </w:r>
      <w:r w:rsidR="00CF3308" w:rsidRPr="00DE35F8">
        <w:rPr>
          <w:rFonts w:asciiTheme="minorHAnsi" w:hAnsiTheme="minorHAnsi" w:cstheme="minorHAnsi"/>
          <w:sz w:val="22"/>
          <w:szCs w:val="22"/>
        </w:rPr>
        <w:t>G</w:t>
      </w:r>
      <w:r w:rsidR="00AD4CC2" w:rsidRPr="00DE35F8">
        <w:rPr>
          <w:rFonts w:asciiTheme="minorHAnsi" w:hAnsiTheme="minorHAnsi" w:cstheme="minorHAnsi"/>
          <w:sz w:val="22"/>
          <w:szCs w:val="22"/>
        </w:rPr>
        <w:t>88</w:t>
      </w:r>
      <w:r w:rsidRPr="00DE35F8">
        <w:rPr>
          <w:rFonts w:asciiTheme="minorHAnsi" w:hAnsiTheme="minorHAnsi" w:cstheme="minorHAnsi"/>
          <w:sz w:val="22"/>
          <w:szCs w:val="22"/>
        </w:rPr>
        <w:t xml:space="preserve">. Because direct materials, direct labor, and manufacturing overhead are all considered to be product costs, you </w:t>
      </w:r>
      <w:r w:rsidR="00CF3308" w:rsidRPr="00DE35F8">
        <w:rPr>
          <w:rFonts w:asciiTheme="minorHAnsi" w:hAnsiTheme="minorHAnsi" w:cstheme="minorHAnsi"/>
          <w:sz w:val="22"/>
          <w:szCs w:val="22"/>
        </w:rPr>
        <w:t>are</w:t>
      </w:r>
      <w:r w:rsidRPr="00DE35F8">
        <w:rPr>
          <w:rFonts w:asciiTheme="minorHAnsi" w:hAnsiTheme="minorHAnsi" w:cstheme="minorHAnsi"/>
          <w:sz w:val="22"/>
          <w:szCs w:val="22"/>
        </w:rPr>
        <w:t xml:space="preserve"> center</w:t>
      </w:r>
      <w:r w:rsidR="00CF3308" w:rsidRPr="00DE35F8">
        <w:rPr>
          <w:rFonts w:asciiTheme="minorHAnsi" w:hAnsiTheme="minorHAnsi" w:cstheme="minorHAnsi"/>
          <w:sz w:val="22"/>
          <w:szCs w:val="22"/>
        </w:rPr>
        <w:t>ing</w:t>
      </w:r>
      <w:r w:rsidRPr="00DE35F8">
        <w:rPr>
          <w:rFonts w:asciiTheme="minorHAnsi" w:hAnsiTheme="minorHAnsi" w:cstheme="minorHAnsi"/>
          <w:sz w:val="22"/>
          <w:szCs w:val="22"/>
        </w:rPr>
        <w:t xml:space="preserve"> the </w:t>
      </w:r>
      <w:r w:rsidRPr="00DE35F8">
        <w:rPr>
          <w:rFonts w:asciiTheme="minorHAnsi" w:hAnsiTheme="minorHAnsi" w:cstheme="minorHAnsi"/>
          <w:b/>
          <w:bCs/>
          <w:iCs/>
          <w:sz w:val="22"/>
          <w:szCs w:val="22"/>
        </w:rPr>
        <w:t>Product Costs</w:t>
      </w:r>
      <w:r w:rsidRPr="00DE35F8">
        <w:rPr>
          <w:rFonts w:asciiTheme="minorHAnsi" w:hAnsiTheme="minorHAnsi" w:cstheme="minorHAnsi"/>
          <w:sz w:val="22"/>
          <w:szCs w:val="22"/>
        </w:rPr>
        <w:t xml:space="preserve"> label over these three columns. </w:t>
      </w:r>
    </w:p>
    <w:p w14:paraId="0C8D6366" w14:textId="2A6918C1" w:rsidR="00D85E01" w:rsidRPr="00DE35F8" w:rsidRDefault="00D85E01" w:rsidP="00D85E01">
      <w:pPr>
        <w:pStyle w:val="NormalWeb"/>
        <w:tabs>
          <w:tab w:val="left" w:pos="360"/>
          <w:tab w:val="left" w:pos="1260"/>
          <w:tab w:val="left" w:pos="1440"/>
          <w:tab w:val="left" w:pos="1800"/>
          <w:tab w:val="left" w:pos="2340"/>
          <w:tab w:val="left" w:pos="2430"/>
          <w:tab w:val="left" w:pos="2520"/>
        </w:tabs>
        <w:spacing w:before="120" w:beforeAutospacing="0" w:after="0" w:afterAutospacing="0"/>
        <w:ind w:left="2430" w:hanging="720"/>
        <w:rPr>
          <w:rFonts w:asciiTheme="minorHAnsi" w:hAnsiTheme="minorHAnsi" w:cstheme="minorHAnsi"/>
          <w:sz w:val="22"/>
          <w:szCs w:val="22"/>
        </w:rPr>
      </w:pPr>
      <w:r w:rsidRPr="00DE35F8">
        <w:rPr>
          <w:rFonts w:asciiTheme="minorHAnsi" w:hAnsiTheme="minorHAnsi" w:cstheme="minorHAnsi"/>
          <w:b/>
          <w:color w:val="0070C0"/>
          <w:sz w:val="22"/>
          <w:szCs w:val="22"/>
        </w:rPr>
        <w:tab/>
      </w:r>
      <w:r w:rsidR="00FE38A3" w:rsidRPr="00DE35F8">
        <w:rPr>
          <w:rFonts w:asciiTheme="minorHAnsi" w:hAnsiTheme="minorHAnsi" w:cstheme="minorHAnsi"/>
          <w:b/>
          <w:color w:val="0070C0"/>
          <w:sz w:val="22"/>
          <w:szCs w:val="22"/>
        </w:rPr>
        <w:t>Hint:</w:t>
      </w:r>
      <w:r w:rsidR="00FE38A3" w:rsidRPr="00DE35F8">
        <w:rPr>
          <w:rFonts w:asciiTheme="minorHAnsi" w:hAnsiTheme="minorHAnsi" w:cstheme="minorHAnsi"/>
          <w:b/>
          <w:color w:val="0070C0"/>
          <w:sz w:val="22"/>
          <w:szCs w:val="22"/>
        </w:rPr>
        <w:tab/>
      </w:r>
      <w:r w:rsidRPr="00DE35F8">
        <w:rPr>
          <w:rFonts w:asciiTheme="minorHAnsi" w:hAnsiTheme="minorHAnsi" w:cstheme="minorHAnsi"/>
          <w:b/>
          <w:color w:val="0070C0"/>
          <w:sz w:val="22"/>
          <w:szCs w:val="22"/>
        </w:rPr>
        <w:tab/>
      </w:r>
      <w:r w:rsidR="00FE38A3" w:rsidRPr="00DE35F8">
        <w:rPr>
          <w:rFonts w:asciiTheme="minorHAnsi" w:hAnsiTheme="minorHAnsi" w:cstheme="minorHAnsi"/>
          <w:sz w:val="22"/>
          <w:szCs w:val="22"/>
        </w:rPr>
        <w:t xml:space="preserve">Select cells </w:t>
      </w:r>
      <w:r w:rsidR="00CF3308" w:rsidRPr="00DE35F8">
        <w:rPr>
          <w:rFonts w:asciiTheme="minorHAnsi" w:hAnsiTheme="minorHAnsi" w:cstheme="minorHAnsi"/>
          <w:sz w:val="22"/>
          <w:szCs w:val="22"/>
        </w:rPr>
        <w:t>E</w:t>
      </w:r>
      <w:r w:rsidR="00AD4CC2" w:rsidRPr="00DE35F8">
        <w:rPr>
          <w:rFonts w:asciiTheme="minorHAnsi" w:hAnsiTheme="minorHAnsi" w:cstheme="minorHAnsi"/>
          <w:sz w:val="22"/>
          <w:szCs w:val="22"/>
        </w:rPr>
        <w:t>88</w:t>
      </w:r>
      <w:r w:rsidR="00FE38A3" w:rsidRPr="00DE35F8">
        <w:rPr>
          <w:rFonts w:asciiTheme="minorHAnsi" w:hAnsiTheme="minorHAnsi" w:cstheme="minorHAnsi"/>
          <w:sz w:val="22"/>
          <w:szCs w:val="22"/>
        </w:rPr>
        <w:t xml:space="preserve">, </w:t>
      </w:r>
      <w:r w:rsidR="00CF3308" w:rsidRPr="00DE35F8">
        <w:rPr>
          <w:rFonts w:asciiTheme="minorHAnsi" w:hAnsiTheme="minorHAnsi" w:cstheme="minorHAnsi"/>
          <w:sz w:val="22"/>
          <w:szCs w:val="22"/>
        </w:rPr>
        <w:t>F</w:t>
      </w:r>
      <w:r w:rsidR="00AD4CC2" w:rsidRPr="00DE35F8">
        <w:rPr>
          <w:rFonts w:asciiTheme="minorHAnsi" w:hAnsiTheme="minorHAnsi" w:cstheme="minorHAnsi"/>
          <w:sz w:val="22"/>
          <w:szCs w:val="22"/>
        </w:rPr>
        <w:t>88</w:t>
      </w:r>
      <w:r w:rsidR="00FE38A3" w:rsidRPr="00DE35F8">
        <w:rPr>
          <w:rFonts w:asciiTheme="minorHAnsi" w:hAnsiTheme="minorHAnsi" w:cstheme="minorHAnsi"/>
          <w:sz w:val="22"/>
          <w:szCs w:val="22"/>
        </w:rPr>
        <w:t xml:space="preserve">, and </w:t>
      </w:r>
      <w:r w:rsidR="00CF3308" w:rsidRPr="00DE35F8">
        <w:rPr>
          <w:rFonts w:asciiTheme="minorHAnsi" w:hAnsiTheme="minorHAnsi" w:cstheme="minorHAnsi"/>
          <w:sz w:val="22"/>
          <w:szCs w:val="22"/>
        </w:rPr>
        <w:t>G</w:t>
      </w:r>
      <w:r w:rsidR="00AD4CC2" w:rsidRPr="00DE35F8">
        <w:rPr>
          <w:rFonts w:asciiTheme="minorHAnsi" w:hAnsiTheme="minorHAnsi" w:cstheme="minorHAnsi"/>
          <w:sz w:val="22"/>
          <w:szCs w:val="22"/>
        </w:rPr>
        <w:t>88</w:t>
      </w:r>
      <w:r w:rsidR="00FE38A3" w:rsidRPr="00DE35F8">
        <w:rPr>
          <w:rFonts w:asciiTheme="minorHAnsi" w:hAnsiTheme="minorHAnsi" w:cstheme="minorHAnsi"/>
          <w:sz w:val="22"/>
          <w:szCs w:val="22"/>
        </w:rPr>
        <w:t>.</w:t>
      </w:r>
      <w:r w:rsidR="00FE38A3" w:rsidRPr="00DE35F8">
        <w:rPr>
          <w:rFonts w:asciiTheme="minorHAnsi" w:hAnsiTheme="minorHAnsi" w:cstheme="minorHAnsi"/>
          <w:b/>
          <w:sz w:val="22"/>
          <w:szCs w:val="22"/>
        </w:rPr>
        <w:t xml:space="preserve"> </w:t>
      </w:r>
      <w:r w:rsidR="00FE38A3" w:rsidRPr="00DE35F8">
        <w:rPr>
          <w:rFonts w:asciiTheme="minorHAnsi" w:hAnsiTheme="minorHAnsi" w:cstheme="minorHAnsi"/>
          <w:sz w:val="22"/>
          <w:szCs w:val="22"/>
        </w:rPr>
        <w:t xml:space="preserve">Click the </w:t>
      </w:r>
      <w:r w:rsidR="00FE38A3" w:rsidRPr="00DE35F8">
        <w:rPr>
          <w:rFonts w:asciiTheme="minorHAnsi" w:hAnsiTheme="minorHAnsi" w:cstheme="minorHAnsi"/>
          <w:b/>
          <w:bCs/>
          <w:iCs/>
          <w:sz w:val="22"/>
          <w:szCs w:val="22"/>
        </w:rPr>
        <w:t xml:space="preserve">Merge &amp; Center </w:t>
      </w:r>
      <w:r w:rsidR="00FE38A3" w:rsidRPr="00DE35F8">
        <w:rPr>
          <w:rFonts w:asciiTheme="minorHAnsi" w:hAnsiTheme="minorHAnsi" w:cstheme="minorHAnsi"/>
          <w:sz w:val="22"/>
          <w:szCs w:val="22"/>
        </w:rPr>
        <w:t xml:space="preserve">button in the </w:t>
      </w:r>
      <w:r w:rsidR="00FE38A3" w:rsidRPr="00DE35F8">
        <w:rPr>
          <w:rFonts w:asciiTheme="minorHAnsi" w:hAnsiTheme="minorHAnsi" w:cstheme="minorHAnsi"/>
          <w:b/>
          <w:bCs/>
          <w:iCs/>
          <w:sz w:val="22"/>
          <w:szCs w:val="22"/>
        </w:rPr>
        <w:t xml:space="preserve">Alignment </w:t>
      </w:r>
      <w:r w:rsidR="00FE38A3" w:rsidRPr="00DE35F8">
        <w:rPr>
          <w:rFonts w:asciiTheme="minorHAnsi" w:hAnsiTheme="minorHAnsi" w:cstheme="minorHAnsi"/>
          <w:sz w:val="22"/>
          <w:szCs w:val="22"/>
        </w:rPr>
        <w:t>tab</w:t>
      </w:r>
      <w:r w:rsidR="004A363E" w:rsidRPr="00DE35F8">
        <w:rPr>
          <w:rFonts w:asciiTheme="minorHAnsi" w:hAnsiTheme="minorHAnsi" w:cstheme="minorHAnsi"/>
          <w:sz w:val="22"/>
          <w:szCs w:val="22"/>
        </w:rPr>
        <w:t xml:space="preserve"> of the menu</w:t>
      </w:r>
      <w:r w:rsidR="00B43DEF" w:rsidRPr="00DE35F8">
        <w:rPr>
          <w:rFonts w:asciiTheme="minorHAnsi" w:hAnsiTheme="minorHAnsi" w:cstheme="minorHAnsi"/>
          <w:sz w:val="22"/>
          <w:szCs w:val="22"/>
        </w:rPr>
        <w:t xml:space="preserve"> ribbon</w:t>
      </w:r>
      <w:r w:rsidR="00FE38A3" w:rsidRPr="00DE35F8">
        <w:rPr>
          <w:rFonts w:asciiTheme="minorHAnsi" w:hAnsiTheme="minorHAnsi" w:cstheme="minorHAnsi"/>
          <w:sz w:val="22"/>
          <w:szCs w:val="22"/>
        </w:rPr>
        <w:t xml:space="preserve">. </w:t>
      </w:r>
    </w:p>
    <w:p w14:paraId="36EA0D47" w14:textId="3B222A05" w:rsidR="00FE38A3" w:rsidRPr="00DE35F8" w:rsidRDefault="00D85E01" w:rsidP="00D85E01">
      <w:pPr>
        <w:pStyle w:val="NormalWeb"/>
        <w:numPr>
          <w:ilvl w:val="0"/>
          <w:numId w:val="27"/>
        </w:numPr>
        <w:tabs>
          <w:tab w:val="left" w:pos="360"/>
          <w:tab w:val="left" w:pos="1260"/>
          <w:tab w:val="left" w:pos="1440"/>
          <w:tab w:val="left" w:pos="1800"/>
        </w:tabs>
        <w:spacing w:before="120" w:beforeAutospacing="0" w:after="0" w:afterAutospacing="0"/>
        <w:ind w:left="1627"/>
        <w:rPr>
          <w:rFonts w:asciiTheme="minorHAnsi" w:hAnsiTheme="minorHAnsi" w:cstheme="minorHAnsi"/>
          <w:sz w:val="22"/>
          <w:szCs w:val="22"/>
        </w:rPr>
      </w:pPr>
      <w:r w:rsidRPr="00DE35F8">
        <w:rPr>
          <w:rFonts w:asciiTheme="minorHAnsi" w:hAnsiTheme="minorHAnsi" w:cstheme="minorHAnsi"/>
          <w:sz w:val="22"/>
          <w:szCs w:val="22"/>
        </w:rPr>
        <w:lastRenderedPageBreak/>
        <w:tab/>
      </w:r>
      <w:r w:rsidR="00FE38A3" w:rsidRPr="00DE35F8">
        <w:rPr>
          <w:rFonts w:asciiTheme="minorHAnsi" w:hAnsiTheme="minorHAnsi" w:cstheme="minorHAnsi"/>
          <w:sz w:val="22"/>
          <w:szCs w:val="22"/>
        </w:rPr>
        <w:t xml:space="preserve">Add </w:t>
      </w:r>
      <w:r w:rsidR="002969CC" w:rsidRPr="00DE35F8">
        <w:rPr>
          <w:rFonts w:asciiTheme="minorHAnsi" w:hAnsiTheme="minorHAnsi" w:cstheme="minorHAnsi"/>
          <w:sz w:val="22"/>
          <w:szCs w:val="22"/>
        </w:rPr>
        <w:t xml:space="preserve">a </w:t>
      </w:r>
      <w:r w:rsidR="00FE38A3" w:rsidRPr="00DE35F8">
        <w:rPr>
          <w:rFonts w:asciiTheme="minorHAnsi" w:hAnsiTheme="minorHAnsi" w:cstheme="minorHAnsi"/>
          <w:sz w:val="22"/>
          <w:szCs w:val="22"/>
        </w:rPr>
        <w:t xml:space="preserve">border to </w:t>
      </w:r>
      <w:r w:rsidR="002969CC" w:rsidRPr="00DE35F8">
        <w:rPr>
          <w:rFonts w:asciiTheme="minorHAnsi" w:hAnsiTheme="minorHAnsi" w:cstheme="minorHAnsi"/>
          <w:sz w:val="22"/>
          <w:szCs w:val="22"/>
        </w:rPr>
        <w:t xml:space="preserve">the merged cell that occupies </w:t>
      </w:r>
      <w:r w:rsidR="00CF3308" w:rsidRPr="00DE35F8">
        <w:rPr>
          <w:rFonts w:asciiTheme="minorHAnsi" w:hAnsiTheme="minorHAnsi" w:cstheme="minorHAnsi"/>
          <w:sz w:val="22"/>
          <w:szCs w:val="22"/>
        </w:rPr>
        <w:t>E</w:t>
      </w:r>
      <w:r w:rsidR="00AD4CC2" w:rsidRPr="00DE35F8">
        <w:rPr>
          <w:rFonts w:asciiTheme="minorHAnsi" w:hAnsiTheme="minorHAnsi" w:cstheme="minorHAnsi"/>
          <w:sz w:val="22"/>
          <w:szCs w:val="22"/>
        </w:rPr>
        <w:t>88</w:t>
      </w:r>
      <w:r w:rsidR="002969CC" w:rsidRPr="00DE35F8">
        <w:rPr>
          <w:rFonts w:asciiTheme="minorHAnsi" w:hAnsiTheme="minorHAnsi" w:cstheme="minorHAnsi"/>
          <w:sz w:val="22"/>
          <w:szCs w:val="22"/>
        </w:rPr>
        <w:t xml:space="preserve"> through</w:t>
      </w:r>
      <w:r w:rsidR="00FE38A3" w:rsidRPr="00DE35F8">
        <w:rPr>
          <w:rFonts w:asciiTheme="minorHAnsi" w:hAnsiTheme="minorHAnsi" w:cstheme="minorHAnsi"/>
          <w:sz w:val="22"/>
          <w:szCs w:val="22"/>
        </w:rPr>
        <w:t xml:space="preserve"> </w:t>
      </w:r>
      <w:r w:rsidR="00CF3308" w:rsidRPr="00DE35F8">
        <w:rPr>
          <w:rFonts w:asciiTheme="minorHAnsi" w:hAnsiTheme="minorHAnsi" w:cstheme="minorHAnsi"/>
          <w:sz w:val="22"/>
          <w:szCs w:val="22"/>
        </w:rPr>
        <w:t>G</w:t>
      </w:r>
      <w:r w:rsidR="00AD4CC2" w:rsidRPr="00DE35F8">
        <w:rPr>
          <w:rFonts w:asciiTheme="minorHAnsi" w:hAnsiTheme="minorHAnsi" w:cstheme="minorHAnsi"/>
          <w:sz w:val="22"/>
          <w:szCs w:val="22"/>
        </w:rPr>
        <w:t>88</w:t>
      </w:r>
      <w:r w:rsidR="00FE38A3" w:rsidRPr="00DE35F8">
        <w:rPr>
          <w:rFonts w:asciiTheme="minorHAnsi" w:hAnsiTheme="minorHAnsi" w:cstheme="minorHAnsi"/>
          <w:sz w:val="22"/>
          <w:szCs w:val="22"/>
        </w:rPr>
        <w:t xml:space="preserve">. </w:t>
      </w:r>
    </w:p>
    <w:p w14:paraId="4C0C1DD5" w14:textId="2C321F94" w:rsidR="00FE38A3" w:rsidRPr="00DE35F8" w:rsidRDefault="00D85E01" w:rsidP="00D85E01">
      <w:pPr>
        <w:pStyle w:val="NormalWeb"/>
        <w:tabs>
          <w:tab w:val="left" w:pos="360"/>
          <w:tab w:val="left" w:pos="1260"/>
          <w:tab w:val="left" w:pos="1440"/>
          <w:tab w:val="left" w:pos="1800"/>
          <w:tab w:val="left" w:pos="2340"/>
          <w:tab w:val="left" w:pos="2430"/>
        </w:tabs>
        <w:spacing w:before="120" w:beforeAutospacing="0" w:after="0" w:afterAutospacing="0"/>
        <w:ind w:left="2430" w:hanging="720"/>
        <w:jc w:val="both"/>
        <w:rPr>
          <w:rFonts w:asciiTheme="minorHAnsi" w:hAnsiTheme="minorHAnsi" w:cstheme="minorHAnsi"/>
          <w:iCs/>
          <w:sz w:val="22"/>
          <w:szCs w:val="22"/>
        </w:rPr>
      </w:pPr>
      <w:r w:rsidRPr="00DE35F8">
        <w:rPr>
          <w:rFonts w:asciiTheme="minorHAnsi" w:hAnsiTheme="minorHAnsi" w:cstheme="minorHAnsi"/>
          <w:b/>
          <w:color w:val="0070C0"/>
          <w:sz w:val="22"/>
          <w:szCs w:val="22"/>
        </w:rPr>
        <w:tab/>
      </w:r>
      <w:r w:rsidR="00FE38A3" w:rsidRPr="00DE35F8">
        <w:rPr>
          <w:rFonts w:asciiTheme="minorHAnsi" w:hAnsiTheme="minorHAnsi" w:cstheme="minorHAnsi"/>
          <w:b/>
          <w:color w:val="0070C0"/>
          <w:sz w:val="22"/>
          <w:szCs w:val="22"/>
        </w:rPr>
        <w:t>Hint:</w:t>
      </w:r>
      <w:r w:rsidR="00FE38A3" w:rsidRPr="00DE35F8">
        <w:rPr>
          <w:rFonts w:asciiTheme="minorHAnsi" w:hAnsiTheme="minorHAnsi" w:cstheme="minorHAnsi"/>
          <w:b/>
          <w:color w:val="0070C0"/>
          <w:sz w:val="22"/>
          <w:szCs w:val="22"/>
        </w:rPr>
        <w:tab/>
      </w:r>
      <w:r w:rsidRPr="00DE35F8">
        <w:rPr>
          <w:rFonts w:asciiTheme="minorHAnsi" w:hAnsiTheme="minorHAnsi" w:cstheme="minorHAnsi"/>
          <w:b/>
          <w:color w:val="0070C0"/>
          <w:sz w:val="22"/>
          <w:szCs w:val="22"/>
        </w:rPr>
        <w:tab/>
      </w:r>
      <w:r w:rsidR="00FE38A3" w:rsidRPr="00DE35F8">
        <w:rPr>
          <w:rFonts w:asciiTheme="minorHAnsi" w:hAnsiTheme="minorHAnsi" w:cstheme="minorHAnsi"/>
          <w:sz w:val="22"/>
          <w:szCs w:val="22"/>
        </w:rPr>
        <w:t xml:space="preserve">Select </w:t>
      </w:r>
      <w:r w:rsidR="002969CC" w:rsidRPr="00DE35F8">
        <w:rPr>
          <w:rFonts w:asciiTheme="minorHAnsi" w:hAnsiTheme="minorHAnsi" w:cstheme="minorHAnsi"/>
          <w:sz w:val="22"/>
          <w:szCs w:val="22"/>
        </w:rPr>
        <w:t xml:space="preserve">the merged cell which begins in </w:t>
      </w:r>
      <w:r w:rsidR="00CF3308" w:rsidRPr="00DE35F8">
        <w:rPr>
          <w:rFonts w:asciiTheme="minorHAnsi" w:hAnsiTheme="minorHAnsi" w:cstheme="minorHAnsi"/>
          <w:sz w:val="22"/>
          <w:szCs w:val="22"/>
        </w:rPr>
        <w:t>E</w:t>
      </w:r>
      <w:r w:rsidR="00AD4CC2" w:rsidRPr="00DE35F8">
        <w:rPr>
          <w:rFonts w:asciiTheme="minorHAnsi" w:hAnsiTheme="minorHAnsi" w:cstheme="minorHAnsi"/>
          <w:sz w:val="22"/>
          <w:szCs w:val="22"/>
        </w:rPr>
        <w:t>88</w:t>
      </w:r>
      <w:r w:rsidR="002969CC" w:rsidRPr="00DE35F8">
        <w:rPr>
          <w:rFonts w:asciiTheme="minorHAnsi" w:hAnsiTheme="minorHAnsi" w:cstheme="minorHAnsi"/>
          <w:sz w:val="22"/>
          <w:szCs w:val="22"/>
        </w:rPr>
        <w:t xml:space="preserve"> and click the </w:t>
      </w:r>
      <w:r w:rsidR="00E86806" w:rsidRPr="00DE35F8">
        <w:rPr>
          <w:rFonts w:asciiTheme="minorHAnsi" w:hAnsiTheme="minorHAnsi" w:cstheme="minorHAnsi"/>
          <w:sz w:val="22"/>
          <w:szCs w:val="22"/>
        </w:rPr>
        <w:t xml:space="preserve">arrow to the right of the </w:t>
      </w:r>
      <w:r w:rsidR="00E86806" w:rsidRPr="00DE35F8">
        <w:rPr>
          <w:rFonts w:asciiTheme="minorHAnsi" w:hAnsiTheme="minorHAnsi" w:cstheme="minorHAnsi"/>
          <w:b/>
          <w:bCs/>
          <w:iCs/>
          <w:sz w:val="22"/>
          <w:szCs w:val="22"/>
        </w:rPr>
        <w:t>Borders</w:t>
      </w:r>
      <w:r w:rsidR="00E86806" w:rsidRPr="00DE35F8">
        <w:rPr>
          <w:rFonts w:asciiTheme="minorHAnsi" w:hAnsiTheme="minorHAnsi" w:cstheme="minorHAnsi"/>
          <w:iCs/>
          <w:sz w:val="22"/>
          <w:szCs w:val="22"/>
        </w:rPr>
        <w:t xml:space="preserve"> </w:t>
      </w:r>
      <w:r w:rsidR="00CF3308" w:rsidRPr="00DE35F8">
        <w:rPr>
          <w:rFonts w:asciiTheme="minorHAnsi" w:hAnsiTheme="minorHAnsi" w:cstheme="minorHAnsi"/>
          <w:iCs/>
          <w:sz w:val="22"/>
          <w:szCs w:val="22"/>
        </w:rPr>
        <w:t>icon</w:t>
      </w:r>
      <w:r w:rsidR="00E86806" w:rsidRPr="00DE35F8">
        <w:rPr>
          <w:rFonts w:asciiTheme="minorHAnsi" w:hAnsiTheme="minorHAnsi" w:cstheme="minorHAnsi"/>
          <w:iCs/>
          <w:sz w:val="22"/>
          <w:szCs w:val="22"/>
        </w:rPr>
        <w:t xml:space="preserve"> in the </w:t>
      </w:r>
      <w:r w:rsidR="00E86806" w:rsidRPr="00DE35F8">
        <w:rPr>
          <w:rFonts w:asciiTheme="minorHAnsi" w:hAnsiTheme="minorHAnsi" w:cstheme="minorHAnsi"/>
          <w:b/>
          <w:bCs/>
          <w:iCs/>
          <w:sz w:val="22"/>
          <w:szCs w:val="22"/>
        </w:rPr>
        <w:t>Font</w:t>
      </w:r>
      <w:r w:rsidR="00E86806" w:rsidRPr="00DE35F8">
        <w:rPr>
          <w:rFonts w:asciiTheme="minorHAnsi" w:hAnsiTheme="minorHAnsi" w:cstheme="minorHAnsi"/>
          <w:iCs/>
          <w:sz w:val="22"/>
          <w:szCs w:val="22"/>
        </w:rPr>
        <w:t xml:space="preserve"> tab of the </w:t>
      </w:r>
      <w:r w:rsidR="00E86806" w:rsidRPr="00DE35F8">
        <w:rPr>
          <w:rFonts w:asciiTheme="minorHAnsi" w:hAnsiTheme="minorHAnsi" w:cstheme="minorHAnsi"/>
          <w:b/>
          <w:bCs/>
          <w:iCs/>
          <w:sz w:val="22"/>
          <w:szCs w:val="22"/>
        </w:rPr>
        <w:t>Home</w:t>
      </w:r>
      <w:r w:rsidR="00E86806" w:rsidRPr="00DE35F8">
        <w:rPr>
          <w:rFonts w:asciiTheme="minorHAnsi" w:hAnsiTheme="minorHAnsi" w:cstheme="minorHAnsi"/>
          <w:iCs/>
          <w:sz w:val="22"/>
          <w:szCs w:val="22"/>
        </w:rPr>
        <w:t xml:space="preserve"> menu ribbon to display the possible border selections. Select the </w:t>
      </w:r>
      <w:r w:rsidR="00E81FE0" w:rsidRPr="00DE35F8">
        <w:rPr>
          <w:rFonts w:asciiTheme="minorHAnsi" w:hAnsiTheme="minorHAnsi" w:cstheme="minorHAnsi"/>
          <w:b/>
          <w:bCs/>
          <w:iCs/>
          <w:sz w:val="22"/>
          <w:szCs w:val="22"/>
        </w:rPr>
        <w:t>Outside</w:t>
      </w:r>
      <w:r w:rsidR="00E86806" w:rsidRPr="00DE35F8">
        <w:rPr>
          <w:rFonts w:asciiTheme="minorHAnsi" w:hAnsiTheme="minorHAnsi" w:cstheme="minorHAnsi"/>
          <w:b/>
          <w:bCs/>
          <w:iCs/>
          <w:sz w:val="22"/>
          <w:szCs w:val="22"/>
        </w:rPr>
        <w:t xml:space="preserve"> Borders</w:t>
      </w:r>
      <w:r w:rsidR="00E86806" w:rsidRPr="00DE35F8">
        <w:rPr>
          <w:rFonts w:asciiTheme="minorHAnsi" w:hAnsiTheme="minorHAnsi" w:cstheme="minorHAnsi"/>
          <w:iCs/>
          <w:sz w:val="22"/>
          <w:szCs w:val="22"/>
        </w:rPr>
        <w:t xml:space="preserve"> option</w:t>
      </w:r>
      <w:r w:rsidR="00E72390" w:rsidRPr="00DE35F8">
        <w:rPr>
          <w:rFonts w:asciiTheme="minorHAnsi" w:hAnsiTheme="minorHAnsi" w:cstheme="minorHAnsi"/>
          <w:iCs/>
          <w:sz w:val="22"/>
          <w:szCs w:val="22"/>
        </w:rPr>
        <w:t>.</w:t>
      </w:r>
    </w:p>
    <w:p w14:paraId="07E14156" w14:textId="52B82CA9" w:rsidR="00FE38A3" w:rsidRPr="00DE35F8" w:rsidRDefault="004A363E" w:rsidP="004A363E">
      <w:pPr>
        <w:pStyle w:val="NormalWeb"/>
        <w:numPr>
          <w:ilvl w:val="0"/>
          <w:numId w:val="27"/>
        </w:numPr>
        <w:tabs>
          <w:tab w:val="left" w:pos="360"/>
          <w:tab w:val="left" w:pos="1260"/>
          <w:tab w:val="left" w:pos="1440"/>
          <w:tab w:val="left" w:pos="1800"/>
        </w:tabs>
        <w:spacing w:before="120" w:beforeAutospacing="0" w:after="0" w:afterAutospacing="0"/>
        <w:ind w:left="1627"/>
        <w:rPr>
          <w:rFonts w:asciiTheme="minorHAnsi" w:hAnsiTheme="minorHAnsi" w:cstheme="minorHAnsi"/>
          <w:sz w:val="22"/>
          <w:szCs w:val="22"/>
        </w:rPr>
      </w:pPr>
      <w:r w:rsidRPr="00DE35F8">
        <w:rPr>
          <w:rFonts w:asciiTheme="minorHAnsi" w:hAnsiTheme="minorHAnsi" w:cstheme="minorHAnsi"/>
          <w:b/>
          <w:color w:val="0070C0"/>
          <w:szCs w:val="22"/>
        </w:rPr>
        <w:tab/>
      </w:r>
      <w:r w:rsidRPr="00DE35F8">
        <w:rPr>
          <w:rFonts w:asciiTheme="minorHAnsi" w:hAnsiTheme="minorHAnsi" w:cstheme="minorHAnsi"/>
          <w:sz w:val="22"/>
          <w:szCs w:val="22"/>
        </w:rPr>
        <w:t xml:space="preserve">Center the headings </w:t>
      </w:r>
      <w:r w:rsidR="00B3444E" w:rsidRPr="00DE35F8">
        <w:rPr>
          <w:rFonts w:asciiTheme="minorHAnsi" w:hAnsiTheme="minorHAnsi" w:cstheme="minorHAnsi"/>
          <w:sz w:val="22"/>
          <w:szCs w:val="22"/>
        </w:rPr>
        <w:t xml:space="preserve">horizontally </w:t>
      </w:r>
      <w:r w:rsidRPr="00DE35F8">
        <w:rPr>
          <w:rFonts w:asciiTheme="minorHAnsi" w:hAnsiTheme="minorHAnsi" w:cstheme="minorHAnsi"/>
          <w:sz w:val="22"/>
          <w:szCs w:val="22"/>
        </w:rPr>
        <w:t xml:space="preserve">in cells </w:t>
      </w:r>
      <w:r w:rsidR="002646BC" w:rsidRPr="00DE35F8">
        <w:rPr>
          <w:rFonts w:asciiTheme="minorHAnsi" w:hAnsiTheme="minorHAnsi" w:cstheme="minorHAnsi"/>
          <w:sz w:val="22"/>
          <w:szCs w:val="22"/>
        </w:rPr>
        <w:t>C</w:t>
      </w:r>
      <w:r w:rsidR="00324615" w:rsidRPr="00DE35F8">
        <w:rPr>
          <w:rFonts w:asciiTheme="minorHAnsi" w:hAnsiTheme="minorHAnsi" w:cstheme="minorHAnsi"/>
          <w:sz w:val="22"/>
          <w:szCs w:val="22"/>
        </w:rPr>
        <w:t>89 through I89</w:t>
      </w:r>
      <w:r w:rsidRPr="00DE35F8">
        <w:rPr>
          <w:rFonts w:asciiTheme="minorHAnsi" w:hAnsiTheme="minorHAnsi" w:cstheme="minorHAnsi"/>
          <w:sz w:val="22"/>
          <w:szCs w:val="22"/>
        </w:rPr>
        <w:t>.</w:t>
      </w:r>
    </w:p>
    <w:p w14:paraId="67942242" w14:textId="5854A854" w:rsidR="004A363E" w:rsidRPr="00DE35F8" w:rsidRDefault="004A363E" w:rsidP="00E524FC">
      <w:pPr>
        <w:pStyle w:val="NormalWeb"/>
        <w:tabs>
          <w:tab w:val="left" w:pos="360"/>
          <w:tab w:val="left" w:pos="1260"/>
          <w:tab w:val="left" w:pos="1440"/>
          <w:tab w:val="left" w:pos="1800"/>
          <w:tab w:val="left" w:pos="2430"/>
        </w:tabs>
        <w:spacing w:before="120" w:beforeAutospacing="0" w:after="0" w:afterAutospacing="0"/>
        <w:ind w:left="2430" w:hanging="803"/>
        <w:rPr>
          <w:rFonts w:asciiTheme="minorHAnsi" w:hAnsiTheme="minorHAnsi" w:cstheme="minorHAnsi"/>
          <w:sz w:val="22"/>
          <w:szCs w:val="22"/>
        </w:rPr>
      </w:pPr>
      <w:r w:rsidRPr="00DE35F8">
        <w:rPr>
          <w:rFonts w:asciiTheme="minorHAnsi" w:hAnsiTheme="minorHAnsi" w:cstheme="minorHAnsi"/>
          <w:b/>
          <w:color w:val="0070C0"/>
          <w:szCs w:val="22"/>
        </w:rPr>
        <w:tab/>
      </w:r>
      <w:r w:rsidRPr="00DE35F8">
        <w:rPr>
          <w:rFonts w:asciiTheme="minorHAnsi" w:hAnsiTheme="minorHAnsi" w:cstheme="minorHAnsi"/>
          <w:b/>
          <w:color w:val="0070C0"/>
          <w:sz w:val="22"/>
          <w:szCs w:val="22"/>
        </w:rPr>
        <w:t xml:space="preserve">Hint: </w:t>
      </w:r>
      <w:r w:rsidRPr="00DE35F8">
        <w:rPr>
          <w:rFonts w:asciiTheme="minorHAnsi" w:hAnsiTheme="minorHAnsi" w:cstheme="minorHAnsi"/>
          <w:b/>
          <w:color w:val="0070C0"/>
          <w:sz w:val="22"/>
          <w:szCs w:val="22"/>
        </w:rPr>
        <w:tab/>
      </w:r>
      <w:r w:rsidRPr="00DE35F8">
        <w:rPr>
          <w:rFonts w:asciiTheme="minorHAnsi" w:hAnsiTheme="minorHAnsi" w:cstheme="minorHAnsi"/>
          <w:sz w:val="22"/>
          <w:szCs w:val="22"/>
        </w:rPr>
        <w:t xml:space="preserve">Select cells </w:t>
      </w:r>
      <w:r w:rsidR="002646BC" w:rsidRPr="00DE35F8">
        <w:rPr>
          <w:rFonts w:asciiTheme="minorHAnsi" w:hAnsiTheme="minorHAnsi" w:cstheme="minorHAnsi"/>
          <w:sz w:val="22"/>
          <w:szCs w:val="22"/>
        </w:rPr>
        <w:t>C</w:t>
      </w:r>
      <w:r w:rsidR="00324615" w:rsidRPr="00DE35F8">
        <w:rPr>
          <w:rFonts w:asciiTheme="minorHAnsi" w:hAnsiTheme="minorHAnsi" w:cstheme="minorHAnsi"/>
          <w:sz w:val="22"/>
          <w:szCs w:val="22"/>
        </w:rPr>
        <w:t>89</w:t>
      </w:r>
      <w:r w:rsidRPr="00DE35F8">
        <w:rPr>
          <w:rFonts w:asciiTheme="minorHAnsi" w:hAnsiTheme="minorHAnsi" w:cstheme="minorHAnsi"/>
          <w:sz w:val="22"/>
          <w:szCs w:val="22"/>
        </w:rPr>
        <w:t xml:space="preserve"> through </w:t>
      </w:r>
      <w:r w:rsidR="002646BC" w:rsidRPr="00DE35F8">
        <w:rPr>
          <w:rFonts w:asciiTheme="minorHAnsi" w:hAnsiTheme="minorHAnsi" w:cstheme="minorHAnsi"/>
          <w:sz w:val="22"/>
          <w:szCs w:val="22"/>
        </w:rPr>
        <w:t>I</w:t>
      </w:r>
      <w:r w:rsidR="00324615" w:rsidRPr="00DE35F8">
        <w:rPr>
          <w:rFonts w:asciiTheme="minorHAnsi" w:hAnsiTheme="minorHAnsi" w:cstheme="minorHAnsi"/>
          <w:sz w:val="22"/>
          <w:szCs w:val="22"/>
        </w:rPr>
        <w:t>89</w:t>
      </w:r>
      <w:r w:rsidRPr="00DE35F8">
        <w:rPr>
          <w:rFonts w:asciiTheme="minorHAnsi" w:hAnsiTheme="minorHAnsi" w:cstheme="minorHAnsi"/>
          <w:sz w:val="22"/>
          <w:szCs w:val="22"/>
        </w:rPr>
        <w:t xml:space="preserve">. Click the </w:t>
      </w:r>
      <w:r w:rsidRPr="00DE35F8">
        <w:rPr>
          <w:rFonts w:asciiTheme="minorHAnsi" w:hAnsiTheme="minorHAnsi" w:cstheme="minorHAnsi"/>
          <w:b/>
          <w:bCs/>
          <w:iCs/>
          <w:sz w:val="22"/>
          <w:szCs w:val="22"/>
        </w:rPr>
        <w:t xml:space="preserve">Center </w:t>
      </w:r>
      <w:r w:rsidRPr="00DE35F8">
        <w:rPr>
          <w:rFonts w:asciiTheme="minorHAnsi" w:hAnsiTheme="minorHAnsi" w:cstheme="minorHAnsi"/>
          <w:sz w:val="22"/>
          <w:szCs w:val="22"/>
        </w:rPr>
        <w:t xml:space="preserve">button which appears in the </w:t>
      </w:r>
      <w:r w:rsidRPr="00DE35F8">
        <w:rPr>
          <w:rFonts w:asciiTheme="minorHAnsi" w:hAnsiTheme="minorHAnsi" w:cstheme="minorHAnsi"/>
          <w:b/>
          <w:bCs/>
          <w:iCs/>
          <w:sz w:val="22"/>
          <w:szCs w:val="22"/>
        </w:rPr>
        <w:t xml:space="preserve">Alignment </w:t>
      </w:r>
      <w:r w:rsidRPr="00DE35F8">
        <w:rPr>
          <w:rFonts w:asciiTheme="minorHAnsi" w:hAnsiTheme="minorHAnsi" w:cstheme="minorHAnsi"/>
          <w:sz w:val="22"/>
          <w:szCs w:val="22"/>
        </w:rPr>
        <w:t xml:space="preserve">tab of the </w:t>
      </w:r>
      <w:r w:rsidR="00204D4C" w:rsidRPr="00DE35F8">
        <w:rPr>
          <w:rFonts w:asciiTheme="minorHAnsi" w:hAnsiTheme="minorHAnsi" w:cstheme="minorHAnsi"/>
          <w:b/>
          <w:bCs/>
          <w:iCs/>
          <w:sz w:val="22"/>
          <w:szCs w:val="22"/>
        </w:rPr>
        <w:t>Home</w:t>
      </w:r>
      <w:r w:rsidR="00204D4C" w:rsidRPr="00DE35F8">
        <w:rPr>
          <w:rFonts w:asciiTheme="minorHAnsi" w:hAnsiTheme="minorHAnsi" w:cstheme="minorHAnsi"/>
          <w:sz w:val="22"/>
          <w:szCs w:val="22"/>
        </w:rPr>
        <w:t xml:space="preserve"> menu ribbon.</w:t>
      </w:r>
      <w:r w:rsidRPr="00DE35F8">
        <w:rPr>
          <w:rFonts w:asciiTheme="minorHAnsi" w:hAnsiTheme="minorHAnsi" w:cstheme="minorHAnsi"/>
          <w:sz w:val="22"/>
          <w:szCs w:val="22"/>
        </w:rPr>
        <w:t xml:space="preserve"> </w:t>
      </w:r>
    </w:p>
    <w:p w14:paraId="38F329A6" w14:textId="77777777" w:rsidR="00FE38A3" w:rsidRPr="00DE35F8" w:rsidRDefault="00FE38A3" w:rsidP="00323BFD">
      <w:pPr>
        <w:pStyle w:val="NormalWeb"/>
        <w:tabs>
          <w:tab w:val="left" w:pos="360"/>
          <w:tab w:val="left" w:pos="1260"/>
          <w:tab w:val="left" w:pos="1440"/>
        </w:tabs>
        <w:spacing w:before="0" w:beforeAutospacing="0" w:after="0" w:afterAutospacing="0"/>
        <w:rPr>
          <w:rFonts w:asciiTheme="minorHAnsi" w:hAnsiTheme="minorHAnsi" w:cstheme="minorHAnsi"/>
          <w:b/>
          <w:color w:val="0070C0"/>
          <w:sz w:val="14"/>
          <w:szCs w:val="22"/>
        </w:rPr>
      </w:pPr>
    </w:p>
    <w:p w14:paraId="63919FD1" w14:textId="77777777" w:rsidR="00FE38A3" w:rsidRPr="00DE35F8" w:rsidRDefault="009C0045" w:rsidP="00FE37B3">
      <w:pPr>
        <w:pStyle w:val="NormalWeb"/>
        <w:tabs>
          <w:tab w:val="left" w:pos="360"/>
          <w:tab w:val="left" w:pos="1260"/>
          <w:tab w:val="left" w:pos="1440"/>
        </w:tabs>
        <w:spacing w:before="0" w:beforeAutospacing="0" w:after="0" w:afterAutospacing="0"/>
        <w:ind w:left="1260"/>
        <w:jc w:val="center"/>
        <w:rPr>
          <w:rFonts w:asciiTheme="minorHAnsi" w:hAnsiTheme="minorHAnsi" w:cstheme="minorHAnsi"/>
          <w:noProof/>
        </w:rPr>
      </w:pPr>
      <w:r w:rsidRPr="00DE35F8">
        <w:rPr>
          <w:rFonts w:asciiTheme="minorHAnsi" w:hAnsiTheme="minorHAnsi" w:cstheme="minorHAnsi"/>
          <w:noProof/>
        </w:rPr>
        <w:drawing>
          <wp:inline distT="0" distB="0" distL="0" distR="0" wp14:anchorId="2CFFC12C" wp14:editId="18323DFD">
            <wp:extent cx="1892300" cy="1069561"/>
            <wp:effectExtent l="0" t="0" r="0" b="0"/>
            <wp:docPr id="23" name="Picture 23" descr="An illustration shows a portion of an excel spreadsheet menu ribbon with its various functions. A series of tabs are displayed on the top row and its icons displayed. A bottom align and center align icon is selected. The center align icon is encircled and has an arrow pointing to it from a text box labeled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ortion of the Excel menu ribbon displays the alignment tab. An arrow that leads from a  text box that reads Center points to the center alignment icon which appears between the left and the right align icons."/>
                    <pic:cNvPicPr/>
                  </pic:nvPicPr>
                  <pic:blipFill>
                    <a:blip r:embed="rId15">
                      <a:extLst>
                        <a:ext uri="{28A0092B-C50C-407E-A947-70E740481C1C}">
                          <a14:useLocalDpi xmlns:a14="http://schemas.microsoft.com/office/drawing/2010/main" val="0"/>
                        </a:ext>
                      </a:extLst>
                    </a:blip>
                    <a:stretch>
                      <a:fillRect/>
                    </a:stretch>
                  </pic:blipFill>
                  <pic:spPr>
                    <a:xfrm>
                      <a:off x="0" y="0"/>
                      <a:ext cx="1894948" cy="1071058"/>
                    </a:xfrm>
                    <a:prstGeom prst="rect">
                      <a:avLst/>
                    </a:prstGeom>
                  </pic:spPr>
                </pic:pic>
              </a:graphicData>
            </a:graphic>
          </wp:inline>
        </w:drawing>
      </w:r>
    </w:p>
    <w:p w14:paraId="64ACFEF3" w14:textId="7D9BBF32" w:rsidR="00A91630" w:rsidRPr="00DE35F8" w:rsidRDefault="0072569F" w:rsidP="000E524B">
      <w:pPr>
        <w:pStyle w:val="NormalWeb"/>
        <w:numPr>
          <w:ilvl w:val="0"/>
          <w:numId w:val="27"/>
        </w:numPr>
        <w:tabs>
          <w:tab w:val="left" w:pos="360"/>
          <w:tab w:val="left" w:pos="1260"/>
          <w:tab w:val="left" w:pos="1620"/>
          <w:tab w:val="left" w:pos="1800"/>
        </w:tabs>
        <w:spacing w:before="120" w:beforeAutospacing="0" w:after="0" w:afterAutospacing="0"/>
        <w:ind w:left="1627"/>
        <w:jc w:val="both"/>
        <w:rPr>
          <w:rFonts w:asciiTheme="minorHAnsi" w:hAnsiTheme="minorHAnsi" w:cstheme="minorHAnsi"/>
          <w:noProof/>
          <w:sz w:val="22"/>
          <w:szCs w:val="22"/>
        </w:rPr>
      </w:pPr>
      <w:r w:rsidRPr="00DE35F8">
        <w:rPr>
          <w:rFonts w:asciiTheme="minorHAnsi" w:hAnsiTheme="minorHAnsi" w:cstheme="minorHAnsi"/>
          <w:noProof/>
          <w:sz w:val="22"/>
          <w:szCs w:val="22"/>
        </w:rPr>
        <w:t>A</w:t>
      </w:r>
      <w:r w:rsidR="00B3444E" w:rsidRPr="00DE35F8">
        <w:rPr>
          <w:rFonts w:asciiTheme="minorHAnsi" w:hAnsiTheme="minorHAnsi" w:cstheme="minorHAnsi"/>
          <w:noProof/>
          <w:sz w:val="22"/>
          <w:szCs w:val="22"/>
        </w:rPr>
        <w:t>lign t</w:t>
      </w:r>
      <w:r w:rsidR="00FE37B3" w:rsidRPr="00DE35F8">
        <w:rPr>
          <w:rFonts w:asciiTheme="minorHAnsi" w:hAnsiTheme="minorHAnsi" w:cstheme="minorHAnsi"/>
          <w:noProof/>
          <w:sz w:val="22"/>
          <w:szCs w:val="22"/>
        </w:rPr>
        <w:t xml:space="preserve">he text </w:t>
      </w:r>
      <w:r w:rsidR="00B3444E" w:rsidRPr="00DE35F8">
        <w:rPr>
          <w:rFonts w:asciiTheme="minorHAnsi" w:hAnsiTheme="minorHAnsi" w:cstheme="minorHAnsi"/>
          <w:noProof/>
          <w:sz w:val="22"/>
          <w:szCs w:val="22"/>
        </w:rPr>
        <w:t xml:space="preserve">vertically at the bottom </w:t>
      </w:r>
      <w:r w:rsidR="00520925" w:rsidRPr="00DE35F8">
        <w:rPr>
          <w:rFonts w:asciiTheme="minorHAnsi" w:hAnsiTheme="minorHAnsi" w:cstheme="minorHAnsi"/>
          <w:noProof/>
          <w:sz w:val="22"/>
          <w:szCs w:val="22"/>
        </w:rPr>
        <w:t>of</w:t>
      </w:r>
      <w:r w:rsidR="00FE37B3" w:rsidRPr="00DE35F8">
        <w:rPr>
          <w:rFonts w:asciiTheme="minorHAnsi" w:hAnsiTheme="minorHAnsi" w:cstheme="minorHAnsi"/>
          <w:noProof/>
          <w:sz w:val="22"/>
          <w:szCs w:val="22"/>
        </w:rPr>
        <w:t xml:space="preserve"> cells </w:t>
      </w:r>
      <w:r w:rsidR="002646BC" w:rsidRPr="00DE35F8">
        <w:rPr>
          <w:rFonts w:asciiTheme="minorHAnsi" w:hAnsiTheme="minorHAnsi" w:cstheme="minorHAnsi"/>
          <w:noProof/>
          <w:sz w:val="22"/>
          <w:szCs w:val="22"/>
        </w:rPr>
        <w:t>B</w:t>
      </w:r>
      <w:r w:rsidR="00324615" w:rsidRPr="00DE35F8">
        <w:rPr>
          <w:rFonts w:asciiTheme="minorHAnsi" w:hAnsiTheme="minorHAnsi" w:cstheme="minorHAnsi"/>
          <w:noProof/>
          <w:sz w:val="22"/>
          <w:szCs w:val="22"/>
        </w:rPr>
        <w:t>89</w:t>
      </w:r>
      <w:r w:rsidR="00FE37B3" w:rsidRPr="00DE35F8">
        <w:rPr>
          <w:rFonts w:asciiTheme="minorHAnsi" w:hAnsiTheme="minorHAnsi" w:cstheme="minorHAnsi"/>
          <w:noProof/>
          <w:sz w:val="22"/>
          <w:szCs w:val="22"/>
        </w:rPr>
        <w:t xml:space="preserve"> to </w:t>
      </w:r>
      <w:r w:rsidR="002646BC" w:rsidRPr="00DE35F8">
        <w:rPr>
          <w:rFonts w:asciiTheme="minorHAnsi" w:hAnsiTheme="minorHAnsi" w:cstheme="minorHAnsi"/>
          <w:noProof/>
          <w:sz w:val="22"/>
          <w:szCs w:val="22"/>
        </w:rPr>
        <w:t>I</w:t>
      </w:r>
      <w:r w:rsidR="00324615" w:rsidRPr="00DE35F8">
        <w:rPr>
          <w:rFonts w:asciiTheme="minorHAnsi" w:hAnsiTheme="minorHAnsi" w:cstheme="minorHAnsi"/>
          <w:noProof/>
          <w:sz w:val="22"/>
          <w:szCs w:val="22"/>
        </w:rPr>
        <w:t>89</w:t>
      </w:r>
      <w:r w:rsidR="00FE37B3" w:rsidRPr="00DE35F8">
        <w:rPr>
          <w:rFonts w:asciiTheme="minorHAnsi" w:hAnsiTheme="minorHAnsi" w:cstheme="minorHAnsi"/>
          <w:noProof/>
          <w:sz w:val="22"/>
          <w:szCs w:val="22"/>
        </w:rPr>
        <w:t xml:space="preserve">. </w:t>
      </w:r>
      <w:r w:rsidRPr="00DE35F8">
        <w:rPr>
          <w:rFonts w:asciiTheme="minorHAnsi" w:hAnsiTheme="minorHAnsi" w:cstheme="minorHAnsi"/>
          <w:noProof/>
          <w:sz w:val="22"/>
          <w:szCs w:val="22"/>
        </w:rPr>
        <w:t xml:space="preserve">If the alignment default is already selected at the bottom of these cells, you may skip this step. </w:t>
      </w:r>
    </w:p>
    <w:p w14:paraId="5BBD8AF0" w14:textId="11B1984B" w:rsidR="00B3444E" w:rsidRPr="00DE35F8" w:rsidRDefault="00B3444E" w:rsidP="00494989">
      <w:pPr>
        <w:pStyle w:val="NormalWeb"/>
        <w:tabs>
          <w:tab w:val="left" w:pos="360"/>
          <w:tab w:val="left" w:pos="1260"/>
          <w:tab w:val="left" w:pos="1440"/>
          <w:tab w:val="left" w:pos="1800"/>
          <w:tab w:val="left" w:pos="2430"/>
        </w:tabs>
        <w:spacing w:before="120" w:beforeAutospacing="0" w:after="0" w:afterAutospacing="0"/>
        <w:ind w:left="2430" w:hanging="630"/>
        <w:jc w:val="both"/>
        <w:rPr>
          <w:rFonts w:asciiTheme="minorHAnsi" w:hAnsiTheme="minorHAnsi" w:cstheme="minorHAnsi"/>
          <w:noProof/>
          <w:sz w:val="22"/>
          <w:szCs w:val="22"/>
        </w:rPr>
      </w:pPr>
      <w:r w:rsidRPr="00DE35F8">
        <w:rPr>
          <w:rFonts w:asciiTheme="minorHAnsi" w:hAnsiTheme="minorHAnsi" w:cstheme="minorHAnsi"/>
          <w:b/>
          <w:noProof/>
          <w:color w:val="0070C0"/>
          <w:sz w:val="22"/>
          <w:szCs w:val="22"/>
        </w:rPr>
        <w:t>Hint:</w:t>
      </w:r>
      <w:r w:rsidRPr="00DE35F8">
        <w:rPr>
          <w:rFonts w:asciiTheme="minorHAnsi" w:hAnsiTheme="minorHAnsi" w:cstheme="minorHAnsi"/>
          <w:noProof/>
          <w:sz w:val="22"/>
          <w:szCs w:val="22"/>
        </w:rPr>
        <w:tab/>
        <w:t xml:space="preserve">Select cells </w:t>
      </w:r>
      <w:r w:rsidR="002646BC" w:rsidRPr="00DE35F8">
        <w:rPr>
          <w:rFonts w:asciiTheme="minorHAnsi" w:hAnsiTheme="minorHAnsi" w:cstheme="minorHAnsi"/>
          <w:noProof/>
          <w:sz w:val="22"/>
          <w:szCs w:val="22"/>
        </w:rPr>
        <w:t>B</w:t>
      </w:r>
      <w:r w:rsidR="00324615" w:rsidRPr="00DE35F8">
        <w:rPr>
          <w:rFonts w:asciiTheme="minorHAnsi" w:hAnsiTheme="minorHAnsi" w:cstheme="minorHAnsi"/>
          <w:noProof/>
          <w:sz w:val="22"/>
          <w:szCs w:val="22"/>
        </w:rPr>
        <w:t>89</w:t>
      </w:r>
      <w:r w:rsidR="002646BC" w:rsidRPr="00DE35F8">
        <w:rPr>
          <w:rFonts w:asciiTheme="minorHAnsi" w:hAnsiTheme="minorHAnsi" w:cstheme="minorHAnsi"/>
          <w:noProof/>
          <w:sz w:val="22"/>
          <w:szCs w:val="22"/>
        </w:rPr>
        <w:t xml:space="preserve"> to I</w:t>
      </w:r>
      <w:r w:rsidR="00324615" w:rsidRPr="00DE35F8">
        <w:rPr>
          <w:rFonts w:asciiTheme="minorHAnsi" w:hAnsiTheme="minorHAnsi" w:cstheme="minorHAnsi"/>
          <w:noProof/>
          <w:sz w:val="22"/>
          <w:szCs w:val="22"/>
        </w:rPr>
        <w:t>89</w:t>
      </w:r>
      <w:r w:rsidRPr="00DE35F8">
        <w:rPr>
          <w:rFonts w:asciiTheme="minorHAnsi" w:hAnsiTheme="minorHAnsi" w:cstheme="minorHAnsi"/>
          <w:noProof/>
          <w:sz w:val="22"/>
          <w:szCs w:val="22"/>
        </w:rPr>
        <w:t xml:space="preserve">. </w:t>
      </w:r>
      <w:r w:rsidRPr="00DE35F8">
        <w:rPr>
          <w:rFonts w:asciiTheme="minorHAnsi" w:hAnsiTheme="minorHAnsi" w:cstheme="minorHAnsi"/>
          <w:sz w:val="22"/>
          <w:szCs w:val="22"/>
        </w:rPr>
        <w:t xml:space="preserve">Click the </w:t>
      </w:r>
      <w:r w:rsidRPr="00DE35F8">
        <w:rPr>
          <w:rFonts w:asciiTheme="minorHAnsi" w:hAnsiTheme="minorHAnsi" w:cstheme="minorHAnsi"/>
          <w:b/>
          <w:bCs/>
          <w:iCs/>
          <w:sz w:val="22"/>
          <w:szCs w:val="22"/>
        </w:rPr>
        <w:t>Bottom Align</w:t>
      </w:r>
      <w:r w:rsidRPr="00DE35F8">
        <w:rPr>
          <w:rFonts w:asciiTheme="minorHAnsi" w:hAnsiTheme="minorHAnsi" w:cstheme="minorHAnsi"/>
          <w:sz w:val="22"/>
          <w:szCs w:val="22"/>
        </w:rPr>
        <w:t xml:space="preserve"> </w:t>
      </w:r>
      <w:r w:rsidR="002646BC" w:rsidRPr="00DE35F8">
        <w:rPr>
          <w:rFonts w:asciiTheme="minorHAnsi" w:hAnsiTheme="minorHAnsi" w:cstheme="minorHAnsi"/>
          <w:sz w:val="22"/>
          <w:szCs w:val="22"/>
        </w:rPr>
        <w:t>icon</w:t>
      </w:r>
      <w:r w:rsidRPr="00DE35F8">
        <w:rPr>
          <w:rFonts w:asciiTheme="minorHAnsi" w:hAnsiTheme="minorHAnsi" w:cstheme="minorHAnsi"/>
          <w:sz w:val="22"/>
          <w:szCs w:val="22"/>
        </w:rPr>
        <w:t xml:space="preserve"> which appears in the </w:t>
      </w:r>
      <w:r w:rsidRPr="00DE35F8">
        <w:rPr>
          <w:rFonts w:asciiTheme="minorHAnsi" w:hAnsiTheme="minorHAnsi" w:cstheme="minorHAnsi"/>
          <w:b/>
          <w:bCs/>
          <w:iCs/>
          <w:sz w:val="22"/>
          <w:szCs w:val="22"/>
        </w:rPr>
        <w:t xml:space="preserve">Alignment </w:t>
      </w:r>
      <w:r w:rsidRPr="00DE35F8">
        <w:rPr>
          <w:rFonts w:asciiTheme="minorHAnsi" w:hAnsiTheme="minorHAnsi" w:cstheme="minorHAnsi"/>
          <w:sz w:val="22"/>
          <w:szCs w:val="22"/>
        </w:rPr>
        <w:t xml:space="preserve">tab of the </w:t>
      </w:r>
      <w:r w:rsidR="00204D4C" w:rsidRPr="00DE35F8">
        <w:rPr>
          <w:rFonts w:asciiTheme="minorHAnsi" w:hAnsiTheme="minorHAnsi" w:cstheme="minorHAnsi"/>
          <w:b/>
          <w:bCs/>
          <w:iCs/>
          <w:sz w:val="22"/>
          <w:szCs w:val="22"/>
        </w:rPr>
        <w:t>Home</w:t>
      </w:r>
      <w:r w:rsidR="00204D4C" w:rsidRPr="00DE35F8">
        <w:rPr>
          <w:rFonts w:asciiTheme="minorHAnsi" w:hAnsiTheme="minorHAnsi" w:cstheme="minorHAnsi"/>
          <w:sz w:val="22"/>
          <w:szCs w:val="22"/>
        </w:rPr>
        <w:t xml:space="preserve"> </w:t>
      </w:r>
      <w:r w:rsidRPr="00DE35F8">
        <w:rPr>
          <w:rFonts w:asciiTheme="minorHAnsi" w:hAnsiTheme="minorHAnsi" w:cstheme="minorHAnsi"/>
          <w:sz w:val="22"/>
          <w:szCs w:val="22"/>
        </w:rPr>
        <w:t>menu</w:t>
      </w:r>
      <w:r w:rsidR="00204D4C" w:rsidRPr="00DE35F8">
        <w:rPr>
          <w:rFonts w:asciiTheme="minorHAnsi" w:hAnsiTheme="minorHAnsi" w:cstheme="minorHAnsi"/>
          <w:sz w:val="22"/>
          <w:szCs w:val="22"/>
        </w:rPr>
        <w:t xml:space="preserve"> ribbon</w:t>
      </w:r>
      <w:r w:rsidRPr="00DE35F8">
        <w:rPr>
          <w:rFonts w:asciiTheme="minorHAnsi" w:hAnsiTheme="minorHAnsi" w:cstheme="minorHAnsi"/>
          <w:sz w:val="22"/>
          <w:szCs w:val="22"/>
        </w:rPr>
        <w:t>.</w:t>
      </w:r>
    </w:p>
    <w:p w14:paraId="11881127" w14:textId="77777777" w:rsidR="00B3444E" w:rsidRPr="00DE35F8" w:rsidRDefault="00DD0270" w:rsidP="004159C5">
      <w:pPr>
        <w:pStyle w:val="NormalWeb"/>
        <w:tabs>
          <w:tab w:val="left" w:pos="360"/>
          <w:tab w:val="left" w:pos="1260"/>
          <w:tab w:val="left" w:pos="1440"/>
          <w:tab w:val="left" w:pos="1800"/>
        </w:tabs>
        <w:spacing w:before="120" w:beforeAutospacing="0" w:after="0" w:afterAutospacing="0"/>
        <w:ind w:left="1627"/>
        <w:jc w:val="center"/>
        <w:rPr>
          <w:rFonts w:asciiTheme="minorHAnsi" w:hAnsiTheme="minorHAnsi" w:cstheme="minorHAnsi"/>
          <w:noProof/>
          <w:sz w:val="22"/>
          <w:szCs w:val="22"/>
        </w:rPr>
      </w:pPr>
      <w:r w:rsidRPr="00DE35F8">
        <w:rPr>
          <w:rFonts w:asciiTheme="minorHAnsi" w:hAnsiTheme="minorHAnsi" w:cstheme="minorHAnsi"/>
          <w:noProof/>
          <w:sz w:val="22"/>
          <w:szCs w:val="22"/>
        </w:rPr>
        <w:drawing>
          <wp:inline distT="0" distB="0" distL="0" distR="0" wp14:anchorId="743AC0C7" wp14:editId="3AEB6E93">
            <wp:extent cx="2102946" cy="1011852"/>
            <wp:effectExtent l="0" t="0" r="0" b="0"/>
            <wp:docPr id="29" name="Picture 29" descr="An illustration shows a portion of an excel spreadsheet menu ribbon with its various functions. A series of tabs are displayed on the top row and its icons displayed. A bottom align and center align icon is selected. The bottom align icon is encircled and has an arrow pointing to it from a text box labeled Bottom 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ortion of the Excel menu ribbon displays the alignment tab. An arrow that leads from a  text box that reads Bottom align points to the bottom alignment icon which appears above the left, center, and right align icons. "/>
                    <pic:cNvPicPr/>
                  </pic:nvPicPr>
                  <pic:blipFill>
                    <a:blip r:embed="rId16">
                      <a:extLst>
                        <a:ext uri="{28A0092B-C50C-407E-A947-70E740481C1C}">
                          <a14:useLocalDpi xmlns:a14="http://schemas.microsoft.com/office/drawing/2010/main" val="0"/>
                        </a:ext>
                      </a:extLst>
                    </a:blip>
                    <a:stretch>
                      <a:fillRect/>
                    </a:stretch>
                  </pic:blipFill>
                  <pic:spPr>
                    <a:xfrm>
                      <a:off x="0" y="0"/>
                      <a:ext cx="2102946" cy="1011852"/>
                    </a:xfrm>
                    <a:prstGeom prst="rect">
                      <a:avLst/>
                    </a:prstGeom>
                  </pic:spPr>
                </pic:pic>
              </a:graphicData>
            </a:graphic>
          </wp:inline>
        </w:drawing>
      </w:r>
    </w:p>
    <w:p w14:paraId="2C06B13A" w14:textId="0C39EC3D" w:rsidR="00B3444E" w:rsidRPr="00DE35F8" w:rsidRDefault="00B3444E" w:rsidP="00B3444E">
      <w:pPr>
        <w:pStyle w:val="NormalWeb"/>
        <w:numPr>
          <w:ilvl w:val="0"/>
          <w:numId w:val="27"/>
        </w:numPr>
        <w:tabs>
          <w:tab w:val="left" w:pos="360"/>
          <w:tab w:val="left" w:pos="1260"/>
          <w:tab w:val="left" w:pos="1440"/>
          <w:tab w:val="left" w:pos="1800"/>
        </w:tabs>
        <w:spacing w:before="120" w:beforeAutospacing="0" w:after="0" w:afterAutospacing="0"/>
        <w:ind w:left="1627"/>
        <w:rPr>
          <w:rFonts w:asciiTheme="minorHAnsi" w:hAnsiTheme="minorHAnsi" w:cstheme="minorHAnsi"/>
          <w:noProof/>
          <w:sz w:val="22"/>
          <w:szCs w:val="22"/>
        </w:rPr>
      </w:pPr>
      <w:r w:rsidRPr="00DE35F8">
        <w:rPr>
          <w:rFonts w:asciiTheme="minorHAnsi" w:hAnsiTheme="minorHAnsi" w:cstheme="minorHAnsi"/>
          <w:noProof/>
          <w:sz w:val="22"/>
          <w:szCs w:val="22"/>
        </w:rPr>
        <w:tab/>
        <w:t xml:space="preserve">Wrap the text in cells </w:t>
      </w:r>
      <w:r w:rsidR="00AC594F" w:rsidRPr="00DE35F8">
        <w:rPr>
          <w:rFonts w:asciiTheme="minorHAnsi" w:hAnsiTheme="minorHAnsi" w:cstheme="minorHAnsi"/>
          <w:noProof/>
          <w:sz w:val="22"/>
          <w:szCs w:val="22"/>
        </w:rPr>
        <w:t>E</w:t>
      </w:r>
      <w:r w:rsidR="00324615" w:rsidRPr="00DE35F8">
        <w:rPr>
          <w:rFonts w:asciiTheme="minorHAnsi" w:hAnsiTheme="minorHAnsi" w:cstheme="minorHAnsi"/>
          <w:noProof/>
          <w:sz w:val="22"/>
          <w:szCs w:val="22"/>
        </w:rPr>
        <w:t>89</w:t>
      </w:r>
      <w:r w:rsidRPr="00DE35F8">
        <w:rPr>
          <w:rFonts w:asciiTheme="minorHAnsi" w:hAnsiTheme="minorHAnsi" w:cstheme="minorHAnsi"/>
          <w:noProof/>
          <w:sz w:val="22"/>
          <w:szCs w:val="22"/>
        </w:rPr>
        <w:t xml:space="preserve"> to </w:t>
      </w:r>
      <w:r w:rsidR="00AC594F" w:rsidRPr="00DE35F8">
        <w:rPr>
          <w:rFonts w:asciiTheme="minorHAnsi" w:hAnsiTheme="minorHAnsi" w:cstheme="minorHAnsi"/>
          <w:noProof/>
          <w:sz w:val="22"/>
          <w:szCs w:val="22"/>
        </w:rPr>
        <w:t>I</w:t>
      </w:r>
      <w:r w:rsidR="00324615" w:rsidRPr="00DE35F8">
        <w:rPr>
          <w:rFonts w:asciiTheme="minorHAnsi" w:hAnsiTheme="minorHAnsi" w:cstheme="minorHAnsi"/>
          <w:noProof/>
          <w:sz w:val="22"/>
          <w:szCs w:val="22"/>
        </w:rPr>
        <w:t>89</w:t>
      </w:r>
      <w:r w:rsidRPr="00DE35F8">
        <w:rPr>
          <w:rFonts w:asciiTheme="minorHAnsi" w:hAnsiTheme="minorHAnsi" w:cstheme="minorHAnsi"/>
          <w:noProof/>
          <w:sz w:val="22"/>
          <w:szCs w:val="22"/>
        </w:rPr>
        <w:t xml:space="preserve">. </w:t>
      </w:r>
    </w:p>
    <w:p w14:paraId="17C9D06B" w14:textId="01D02E92" w:rsidR="00520925" w:rsidRPr="00DE35F8" w:rsidRDefault="00520925" w:rsidP="00541177">
      <w:pPr>
        <w:pStyle w:val="NormalWeb"/>
        <w:tabs>
          <w:tab w:val="left" w:pos="360"/>
          <w:tab w:val="left" w:pos="1260"/>
          <w:tab w:val="left" w:pos="1440"/>
          <w:tab w:val="left" w:pos="1800"/>
          <w:tab w:val="left" w:pos="2430"/>
        </w:tabs>
        <w:spacing w:before="120" w:beforeAutospacing="0" w:after="0" w:afterAutospacing="0"/>
        <w:ind w:left="2430" w:hanging="808"/>
        <w:jc w:val="both"/>
        <w:rPr>
          <w:rFonts w:asciiTheme="minorHAnsi" w:hAnsiTheme="minorHAnsi" w:cstheme="minorHAnsi"/>
          <w:noProof/>
          <w:sz w:val="22"/>
          <w:szCs w:val="22"/>
        </w:rPr>
      </w:pPr>
      <w:r w:rsidRPr="00DE35F8">
        <w:rPr>
          <w:rFonts w:asciiTheme="minorHAnsi" w:hAnsiTheme="minorHAnsi" w:cstheme="minorHAnsi"/>
          <w:b/>
          <w:noProof/>
          <w:color w:val="0070C0"/>
          <w:sz w:val="22"/>
          <w:szCs w:val="22"/>
        </w:rPr>
        <w:tab/>
        <w:t>Hint:</w:t>
      </w:r>
      <w:r w:rsidRPr="00DE35F8">
        <w:rPr>
          <w:rFonts w:asciiTheme="minorHAnsi" w:hAnsiTheme="minorHAnsi" w:cstheme="minorHAnsi"/>
          <w:noProof/>
          <w:sz w:val="22"/>
          <w:szCs w:val="22"/>
        </w:rPr>
        <w:tab/>
        <w:t xml:space="preserve">Select cells </w:t>
      </w:r>
      <w:r w:rsidR="00AC594F" w:rsidRPr="00DE35F8">
        <w:rPr>
          <w:rFonts w:asciiTheme="minorHAnsi" w:hAnsiTheme="minorHAnsi" w:cstheme="minorHAnsi"/>
          <w:noProof/>
          <w:sz w:val="22"/>
          <w:szCs w:val="22"/>
        </w:rPr>
        <w:t>E</w:t>
      </w:r>
      <w:r w:rsidR="00324615" w:rsidRPr="00DE35F8">
        <w:rPr>
          <w:rFonts w:asciiTheme="minorHAnsi" w:hAnsiTheme="minorHAnsi" w:cstheme="minorHAnsi"/>
          <w:noProof/>
          <w:sz w:val="22"/>
          <w:szCs w:val="22"/>
        </w:rPr>
        <w:t>89</w:t>
      </w:r>
      <w:r w:rsidR="00AC594F" w:rsidRPr="00DE35F8">
        <w:rPr>
          <w:rFonts w:asciiTheme="minorHAnsi" w:hAnsiTheme="minorHAnsi" w:cstheme="minorHAnsi"/>
          <w:noProof/>
          <w:sz w:val="22"/>
          <w:szCs w:val="22"/>
        </w:rPr>
        <w:t xml:space="preserve"> to I</w:t>
      </w:r>
      <w:r w:rsidR="00324615" w:rsidRPr="00DE35F8">
        <w:rPr>
          <w:rFonts w:asciiTheme="minorHAnsi" w:hAnsiTheme="minorHAnsi" w:cstheme="minorHAnsi"/>
          <w:noProof/>
          <w:sz w:val="22"/>
          <w:szCs w:val="22"/>
        </w:rPr>
        <w:t>89</w:t>
      </w:r>
      <w:r w:rsidRPr="00DE35F8">
        <w:rPr>
          <w:rFonts w:asciiTheme="minorHAnsi" w:hAnsiTheme="minorHAnsi" w:cstheme="minorHAnsi"/>
          <w:noProof/>
          <w:sz w:val="22"/>
          <w:szCs w:val="22"/>
        </w:rPr>
        <w:t xml:space="preserve">. </w:t>
      </w:r>
      <w:r w:rsidRPr="00DE35F8">
        <w:rPr>
          <w:rFonts w:asciiTheme="minorHAnsi" w:hAnsiTheme="minorHAnsi" w:cstheme="minorHAnsi"/>
          <w:sz w:val="22"/>
          <w:szCs w:val="22"/>
        </w:rPr>
        <w:t xml:space="preserve">Click the </w:t>
      </w:r>
      <w:r w:rsidRPr="00DE35F8">
        <w:rPr>
          <w:rFonts w:asciiTheme="minorHAnsi" w:hAnsiTheme="minorHAnsi" w:cstheme="minorHAnsi"/>
          <w:b/>
          <w:bCs/>
          <w:iCs/>
          <w:sz w:val="22"/>
          <w:szCs w:val="22"/>
        </w:rPr>
        <w:t xml:space="preserve">Wrap Text </w:t>
      </w:r>
      <w:r w:rsidR="00573390" w:rsidRPr="00DE35F8">
        <w:rPr>
          <w:rFonts w:asciiTheme="minorHAnsi" w:hAnsiTheme="minorHAnsi" w:cstheme="minorHAnsi"/>
          <w:sz w:val="22"/>
          <w:szCs w:val="22"/>
        </w:rPr>
        <w:t>icon</w:t>
      </w:r>
      <w:r w:rsidRPr="00DE35F8">
        <w:rPr>
          <w:rFonts w:asciiTheme="minorHAnsi" w:hAnsiTheme="minorHAnsi" w:cstheme="minorHAnsi"/>
          <w:sz w:val="22"/>
          <w:szCs w:val="22"/>
        </w:rPr>
        <w:t xml:space="preserve"> which appears in the </w:t>
      </w:r>
      <w:r w:rsidRPr="00DE35F8">
        <w:rPr>
          <w:rFonts w:asciiTheme="minorHAnsi" w:hAnsiTheme="minorHAnsi" w:cstheme="minorHAnsi"/>
          <w:b/>
          <w:bCs/>
          <w:iCs/>
          <w:sz w:val="22"/>
          <w:szCs w:val="22"/>
        </w:rPr>
        <w:t xml:space="preserve">Alignment </w:t>
      </w:r>
      <w:r w:rsidRPr="00DE35F8">
        <w:rPr>
          <w:rFonts w:asciiTheme="minorHAnsi" w:hAnsiTheme="minorHAnsi" w:cstheme="minorHAnsi"/>
          <w:sz w:val="22"/>
          <w:szCs w:val="22"/>
        </w:rPr>
        <w:t xml:space="preserve">tab of the </w:t>
      </w:r>
      <w:r w:rsidR="00204D4C" w:rsidRPr="00DE35F8">
        <w:rPr>
          <w:rFonts w:asciiTheme="minorHAnsi" w:hAnsiTheme="minorHAnsi" w:cstheme="minorHAnsi"/>
          <w:b/>
          <w:bCs/>
          <w:iCs/>
          <w:sz w:val="22"/>
          <w:szCs w:val="22"/>
        </w:rPr>
        <w:t>Home</w:t>
      </w:r>
      <w:r w:rsidR="00204D4C" w:rsidRPr="00DE35F8">
        <w:rPr>
          <w:rFonts w:asciiTheme="minorHAnsi" w:hAnsiTheme="minorHAnsi" w:cstheme="minorHAnsi"/>
          <w:sz w:val="22"/>
          <w:szCs w:val="22"/>
        </w:rPr>
        <w:t xml:space="preserve"> </w:t>
      </w:r>
      <w:r w:rsidRPr="00DE35F8">
        <w:rPr>
          <w:rFonts w:asciiTheme="minorHAnsi" w:hAnsiTheme="minorHAnsi" w:cstheme="minorHAnsi"/>
          <w:sz w:val="22"/>
          <w:szCs w:val="22"/>
        </w:rPr>
        <w:t>menu</w:t>
      </w:r>
      <w:r w:rsidR="00204D4C" w:rsidRPr="00DE35F8">
        <w:rPr>
          <w:rFonts w:asciiTheme="minorHAnsi" w:hAnsiTheme="minorHAnsi" w:cstheme="minorHAnsi"/>
          <w:sz w:val="22"/>
          <w:szCs w:val="22"/>
        </w:rPr>
        <w:t xml:space="preserve"> ribbon</w:t>
      </w:r>
      <w:r w:rsidRPr="00DE35F8">
        <w:rPr>
          <w:rFonts w:asciiTheme="minorHAnsi" w:hAnsiTheme="minorHAnsi" w:cstheme="minorHAnsi"/>
          <w:sz w:val="22"/>
          <w:szCs w:val="22"/>
        </w:rPr>
        <w:t>.</w:t>
      </w:r>
    </w:p>
    <w:p w14:paraId="344D6440" w14:textId="77777777" w:rsidR="00B3444E" w:rsidRPr="00DE35F8" w:rsidRDefault="00B0608E" w:rsidP="00C52744">
      <w:pPr>
        <w:pStyle w:val="NormalWeb"/>
        <w:tabs>
          <w:tab w:val="left" w:pos="360"/>
          <w:tab w:val="left" w:pos="1260"/>
          <w:tab w:val="left" w:pos="1440"/>
          <w:tab w:val="left" w:pos="1800"/>
        </w:tabs>
        <w:spacing w:before="120" w:beforeAutospacing="0" w:after="0" w:afterAutospacing="0"/>
        <w:ind w:left="1622"/>
        <w:jc w:val="center"/>
        <w:rPr>
          <w:rFonts w:asciiTheme="minorHAnsi" w:hAnsiTheme="minorHAnsi" w:cstheme="minorHAnsi"/>
          <w:noProof/>
          <w:sz w:val="22"/>
          <w:szCs w:val="22"/>
        </w:rPr>
      </w:pPr>
      <w:r w:rsidRPr="00DE35F8">
        <w:rPr>
          <w:rFonts w:asciiTheme="minorHAnsi" w:hAnsiTheme="minorHAnsi" w:cstheme="minorHAnsi"/>
          <w:noProof/>
          <w:sz w:val="22"/>
          <w:szCs w:val="22"/>
        </w:rPr>
        <w:drawing>
          <wp:inline distT="0" distB="0" distL="0" distR="0" wp14:anchorId="341A4226" wp14:editId="34EE586E">
            <wp:extent cx="2310193" cy="993566"/>
            <wp:effectExtent l="0" t="0" r="0" b="0"/>
            <wp:docPr id="31" name="Picture 31" descr="An illustration shows a portion of an excel spreadsheet menu ribbon with its various functions. A series of tabs are displayed on the top row and its icons displayed. A bottom align and center align icon is selected. A button to the right of align icons is encircled and has an arrow pointing to it from a text box labeled Wrap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portion of the Excel menu ribbon displays the alignment tab. An arrow that leads from a text box that reads Wrap Text points to the icon labeled as Wrap Text which is to the right of the text alignment icons. "/>
                    <pic:cNvPicPr/>
                  </pic:nvPicPr>
                  <pic:blipFill>
                    <a:blip r:embed="rId17">
                      <a:extLst>
                        <a:ext uri="{28A0092B-C50C-407E-A947-70E740481C1C}">
                          <a14:useLocalDpi xmlns:a14="http://schemas.microsoft.com/office/drawing/2010/main" val="0"/>
                        </a:ext>
                      </a:extLst>
                    </a:blip>
                    <a:stretch>
                      <a:fillRect/>
                    </a:stretch>
                  </pic:blipFill>
                  <pic:spPr>
                    <a:xfrm>
                      <a:off x="0" y="0"/>
                      <a:ext cx="2310193" cy="993566"/>
                    </a:xfrm>
                    <a:prstGeom prst="rect">
                      <a:avLst/>
                    </a:prstGeom>
                  </pic:spPr>
                </pic:pic>
              </a:graphicData>
            </a:graphic>
          </wp:inline>
        </w:drawing>
      </w:r>
    </w:p>
    <w:p w14:paraId="180BBAC0" w14:textId="77777777" w:rsidR="00A91630" w:rsidRPr="00DE35F8" w:rsidRDefault="00A91630" w:rsidP="00323BFD">
      <w:pPr>
        <w:pStyle w:val="NormalWeb"/>
        <w:tabs>
          <w:tab w:val="left" w:pos="360"/>
          <w:tab w:val="left" w:pos="1260"/>
          <w:tab w:val="left" w:pos="1440"/>
        </w:tabs>
        <w:spacing w:before="0" w:beforeAutospacing="0" w:after="0" w:afterAutospacing="0"/>
        <w:rPr>
          <w:rFonts w:asciiTheme="minorHAnsi" w:hAnsiTheme="minorHAnsi" w:cstheme="minorHAnsi"/>
          <w:b/>
          <w:color w:val="0070C0"/>
          <w:sz w:val="6"/>
          <w:szCs w:val="22"/>
        </w:rPr>
      </w:pPr>
    </w:p>
    <w:p w14:paraId="150826E1" w14:textId="57F00E27" w:rsidR="00C92AB4" w:rsidRPr="00DE35F8" w:rsidRDefault="00C92AB4" w:rsidP="00C92AB4">
      <w:pPr>
        <w:pStyle w:val="NormalWeb"/>
        <w:numPr>
          <w:ilvl w:val="0"/>
          <w:numId w:val="27"/>
        </w:numPr>
        <w:tabs>
          <w:tab w:val="left" w:pos="360"/>
          <w:tab w:val="left" w:pos="1260"/>
          <w:tab w:val="left" w:pos="1440"/>
          <w:tab w:val="left" w:pos="1800"/>
        </w:tabs>
        <w:spacing w:before="120" w:beforeAutospacing="0" w:after="0" w:afterAutospacing="0"/>
        <w:ind w:left="1627"/>
        <w:rPr>
          <w:rFonts w:asciiTheme="minorHAnsi" w:hAnsiTheme="minorHAnsi" w:cstheme="minorHAnsi"/>
          <w:noProof/>
          <w:sz w:val="22"/>
          <w:szCs w:val="22"/>
        </w:rPr>
      </w:pPr>
      <w:r w:rsidRPr="00DE35F8">
        <w:rPr>
          <w:rFonts w:asciiTheme="minorHAnsi" w:hAnsiTheme="minorHAnsi" w:cstheme="minorHAnsi"/>
          <w:noProof/>
          <w:sz w:val="22"/>
          <w:szCs w:val="22"/>
        </w:rPr>
        <w:tab/>
        <w:t xml:space="preserve">Wrap the text in cells </w:t>
      </w:r>
      <w:r w:rsidR="00C11D43" w:rsidRPr="00DE35F8">
        <w:rPr>
          <w:rFonts w:asciiTheme="minorHAnsi" w:hAnsiTheme="minorHAnsi" w:cstheme="minorHAnsi"/>
          <w:noProof/>
          <w:sz w:val="22"/>
          <w:szCs w:val="22"/>
        </w:rPr>
        <w:t>C</w:t>
      </w:r>
      <w:r w:rsidR="00573390" w:rsidRPr="00DE35F8">
        <w:rPr>
          <w:rFonts w:asciiTheme="minorHAnsi" w:hAnsiTheme="minorHAnsi" w:cstheme="minorHAnsi"/>
          <w:noProof/>
          <w:sz w:val="22"/>
          <w:szCs w:val="22"/>
        </w:rPr>
        <w:t>9</w:t>
      </w:r>
      <w:r w:rsidR="00324615" w:rsidRPr="00DE35F8">
        <w:rPr>
          <w:rFonts w:asciiTheme="minorHAnsi" w:hAnsiTheme="minorHAnsi" w:cstheme="minorHAnsi"/>
          <w:noProof/>
          <w:sz w:val="22"/>
          <w:szCs w:val="22"/>
        </w:rPr>
        <w:t>0</w:t>
      </w:r>
      <w:r w:rsidRPr="00DE35F8">
        <w:rPr>
          <w:rFonts w:asciiTheme="minorHAnsi" w:hAnsiTheme="minorHAnsi" w:cstheme="minorHAnsi"/>
          <w:noProof/>
          <w:sz w:val="22"/>
          <w:szCs w:val="22"/>
        </w:rPr>
        <w:t xml:space="preserve"> to </w:t>
      </w:r>
      <w:r w:rsidR="00C11D43" w:rsidRPr="00DE35F8">
        <w:rPr>
          <w:rFonts w:asciiTheme="minorHAnsi" w:hAnsiTheme="minorHAnsi" w:cstheme="minorHAnsi"/>
          <w:noProof/>
          <w:sz w:val="22"/>
          <w:szCs w:val="22"/>
        </w:rPr>
        <w:t>C</w:t>
      </w:r>
      <w:r w:rsidR="00573390" w:rsidRPr="00DE35F8">
        <w:rPr>
          <w:rFonts w:asciiTheme="minorHAnsi" w:hAnsiTheme="minorHAnsi" w:cstheme="minorHAnsi"/>
          <w:noProof/>
          <w:sz w:val="22"/>
          <w:szCs w:val="22"/>
        </w:rPr>
        <w:t>10</w:t>
      </w:r>
      <w:r w:rsidR="00324615" w:rsidRPr="00DE35F8">
        <w:rPr>
          <w:rFonts w:asciiTheme="minorHAnsi" w:hAnsiTheme="minorHAnsi" w:cstheme="minorHAnsi"/>
          <w:noProof/>
          <w:sz w:val="22"/>
          <w:szCs w:val="22"/>
        </w:rPr>
        <w:t>3</w:t>
      </w:r>
      <w:r w:rsidRPr="00DE35F8">
        <w:rPr>
          <w:rFonts w:asciiTheme="minorHAnsi" w:hAnsiTheme="minorHAnsi" w:cstheme="minorHAnsi"/>
          <w:noProof/>
          <w:sz w:val="22"/>
          <w:szCs w:val="22"/>
        </w:rPr>
        <w:t xml:space="preserve">. </w:t>
      </w:r>
    </w:p>
    <w:p w14:paraId="74C83205" w14:textId="77777777" w:rsidR="00C92AB4" w:rsidRPr="00DE35F8" w:rsidRDefault="00C92AB4" w:rsidP="00C92AB4">
      <w:pPr>
        <w:pStyle w:val="NormalWeb"/>
        <w:tabs>
          <w:tab w:val="left" w:pos="1260"/>
          <w:tab w:val="left" w:pos="1800"/>
        </w:tabs>
        <w:spacing w:before="0" w:beforeAutospacing="0" w:after="0" w:afterAutospacing="0"/>
        <w:jc w:val="both"/>
        <w:rPr>
          <w:rFonts w:asciiTheme="minorHAnsi" w:hAnsiTheme="minorHAnsi" w:cstheme="minorHAnsi"/>
          <w:sz w:val="14"/>
          <w:szCs w:val="22"/>
        </w:rPr>
      </w:pPr>
    </w:p>
    <w:p w14:paraId="3F33D111" w14:textId="57DBAABD" w:rsidR="006B19E2" w:rsidRPr="00DE35F8" w:rsidRDefault="006B19E2" w:rsidP="000E524B">
      <w:pPr>
        <w:pStyle w:val="NormalWeb"/>
        <w:numPr>
          <w:ilvl w:val="0"/>
          <w:numId w:val="27"/>
        </w:numPr>
        <w:tabs>
          <w:tab w:val="left" w:pos="1260"/>
          <w:tab w:val="left" w:pos="1620"/>
        </w:tabs>
        <w:spacing w:before="0" w:beforeAutospacing="0" w:after="0" w:afterAutospacing="0"/>
        <w:ind w:left="1620" w:hanging="358"/>
        <w:jc w:val="both"/>
        <w:rPr>
          <w:rFonts w:asciiTheme="minorHAnsi" w:hAnsiTheme="minorHAnsi" w:cstheme="minorHAnsi"/>
          <w:sz w:val="22"/>
          <w:szCs w:val="22"/>
        </w:rPr>
      </w:pPr>
      <w:r w:rsidRPr="00DE35F8">
        <w:rPr>
          <w:rFonts w:asciiTheme="minorHAnsi" w:hAnsiTheme="minorHAnsi" w:cstheme="minorHAnsi"/>
          <w:sz w:val="22"/>
          <w:szCs w:val="22"/>
        </w:rPr>
        <w:t xml:space="preserve">Apply the </w:t>
      </w:r>
      <w:r w:rsidRPr="00DE35F8">
        <w:rPr>
          <w:rFonts w:asciiTheme="minorHAnsi" w:hAnsiTheme="minorHAnsi" w:cstheme="minorHAnsi"/>
          <w:b/>
          <w:bCs/>
          <w:iCs/>
          <w:sz w:val="22"/>
          <w:szCs w:val="22"/>
        </w:rPr>
        <w:t>Accent1</w:t>
      </w:r>
      <w:r w:rsidRPr="00DE35F8">
        <w:rPr>
          <w:rFonts w:asciiTheme="minorHAnsi" w:hAnsiTheme="minorHAnsi" w:cstheme="minorHAnsi"/>
          <w:sz w:val="22"/>
          <w:szCs w:val="22"/>
        </w:rPr>
        <w:t xml:space="preserve"> cell style to the column headings that appear in cell</w:t>
      </w:r>
      <w:r w:rsidR="006D3E3A" w:rsidRPr="00DE35F8">
        <w:rPr>
          <w:rFonts w:asciiTheme="minorHAnsi" w:hAnsiTheme="minorHAnsi" w:cstheme="minorHAnsi"/>
          <w:sz w:val="22"/>
          <w:szCs w:val="22"/>
        </w:rPr>
        <w:t>s</w:t>
      </w:r>
      <w:r w:rsidRPr="00DE35F8">
        <w:rPr>
          <w:rFonts w:asciiTheme="minorHAnsi" w:hAnsiTheme="minorHAnsi" w:cstheme="minorHAnsi"/>
          <w:sz w:val="22"/>
          <w:szCs w:val="22"/>
        </w:rPr>
        <w:t xml:space="preserve"> </w:t>
      </w:r>
      <w:r w:rsidR="00573390" w:rsidRPr="00DE35F8">
        <w:rPr>
          <w:rFonts w:asciiTheme="minorHAnsi" w:hAnsiTheme="minorHAnsi" w:cstheme="minorHAnsi"/>
          <w:sz w:val="22"/>
          <w:szCs w:val="22"/>
        </w:rPr>
        <w:t>E</w:t>
      </w:r>
      <w:r w:rsidR="00324615" w:rsidRPr="00DE35F8">
        <w:rPr>
          <w:rFonts w:asciiTheme="minorHAnsi" w:hAnsiTheme="minorHAnsi" w:cstheme="minorHAnsi"/>
          <w:sz w:val="22"/>
          <w:szCs w:val="22"/>
        </w:rPr>
        <w:t>88</w:t>
      </w:r>
      <w:r w:rsidRPr="00DE35F8">
        <w:rPr>
          <w:rFonts w:asciiTheme="minorHAnsi" w:hAnsiTheme="minorHAnsi" w:cstheme="minorHAnsi"/>
          <w:sz w:val="22"/>
          <w:szCs w:val="22"/>
        </w:rPr>
        <w:t xml:space="preserve"> </w:t>
      </w:r>
      <w:r w:rsidR="006D3E3A" w:rsidRPr="00DE35F8">
        <w:rPr>
          <w:rFonts w:asciiTheme="minorHAnsi" w:hAnsiTheme="minorHAnsi" w:cstheme="minorHAnsi"/>
          <w:sz w:val="22"/>
          <w:szCs w:val="22"/>
        </w:rPr>
        <w:t xml:space="preserve">through </w:t>
      </w:r>
      <w:r w:rsidR="00573390" w:rsidRPr="00DE35F8">
        <w:rPr>
          <w:rFonts w:asciiTheme="minorHAnsi" w:hAnsiTheme="minorHAnsi" w:cstheme="minorHAnsi"/>
          <w:sz w:val="22"/>
          <w:szCs w:val="22"/>
        </w:rPr>
        <w:t>G</w:t>
      </w:r>
      <w:r w:rsidR="00324615" w:rsidRPr="00DE35F8">
        <w:rPr>
          <w:rFonts w:asciiTheme="minorHAnsi" w:hAnsiTheme="minorHAnsi" w:cstheme="minorHAnsi"/>
          <w:sz w:val="22"/>
          <w:szCs w:val="22"/>
        </w:rPr>
        <w:t>88</w:t>
      </w:r>
      <w:r w:rsidR="006D3E3A" w:rsidRPr="00DE35F8">
        <w:rPr>
          <w:rFonts w:asciiTheme="minorHAnsi" w:hAnsiTheme="minorHAnsi" w:cstheme="minorHAnsi"/>
          <w:sz w:val="22"/>
          <w:szCs w:val="22"/>
        </w:rPr>
        <w:t xml:space="preserve"> (previously merged) </w:t>
      </w:r>
      <w:r w:rsidRPr="00DE35F8">
        <w:rPr>
          <w:rFonts w:asciiTheme="minorHAnsi" w:hAnsiTheme="minorHAnsi" w:cstheme="minorHAnsi"/>
          <w:sz w:val="22"/>
          <w:szCs w:val="22"/>
        </w:rPr>
        <w:t>and cells B</w:t>
      </w:r>
      <w:r w:rsidR="00324615" w:rsidRPr="00DE35F8">
        <w:rPr>
          <w:rFonts w:asciiTheme="minorHAnsi" w:hAnsiTheme="minorHAnsi" w:cstheme="minorHAnsi"/>
          <w:sz w:val="22"/>
          <w:szCs w:val="22"/>
        </w:rPr>
        <w:t>89</w:t>
      </w:r>
      <w:r w:rsidRPr="00DE35F8">
        <w:rPr>
          <w:rFonts w:asciiTheme="minorHAnsi" w:hAnsiTheme="minorHAnsi" w:cstheme="minorHAnsi"/>
          <w:sz w:val="22"/>
          <w:szCs w:val="22"/>
        </w:rPr>
        <w:t xml:space="preserve"> through </w:t>
      </w:r>
      <w:r w:rsidR="00573390" w:rsidRPr="00DE35F8">
        <w:rPr>
          <w:rFonts w:asciiTheme="minorHAnsi" w:hAnsiTheme="minorHAnsi" w:cstheme="minorHAnsi"/>
          <w:sz w:val="22"/>
          <w:szCs w:val="22"/>
        </w:rPr>
        <w:t>I</w:t>
      </w:r>
      <w:r w:rsidR="00324615" w:rsidRPr="00DE35F8">
        <w:rPr>
          <w:rFonts w:asciiTheme="minorHAnsi" w:hAnsiTheme="minorHAnsi" w:cstheme="minorHAnsi"/>
          <w:sz w:val="22"/>
          <w:szCs w:val="22"/>
        </w:rPr>
        <w:t>89</w:t>
      </w:r>
      <w:r w:rsidRPr="00DE35F8">
        <w:rPr>
          <w:rFonts w:asciiTheme="minorHAnsi" w:hAnsiTheme="minorHAnsi" w:cstheme="minorHAnsi"/>
          <w:sz w:val="22"/>
          <w:szCs w:val="22"/>
        </w:rPr>
        <w:t xml:space="preserve">. </w:t>
      </w:r>
    </w:p>
    <w:p w14:paraId="41E85EB4" w14:textId="77777777" w:rsidR="006B19E2" w:rsidRPr="00DE35F8" w:rsidRDefault="006B19E2" w:rsidP="006B19E2">
      <w:pPr>
        <w:pStyle w:val="NormalWeb"/>
        <w:tabs>
          <w:tab w:val="left" w:pos="1260"/>
        </w:tabs>
        <w:spacing w:before="0" w:beforeAutospacing="0" w:after="0" w:afterAutospacing="0"/>
        <w:ind w:left="1267" w:hanging="965"/>
        <w:jc w:val="both"/>
        <w:rPr>
          <w:rFonts w:asciiTheme="minorHAnsi" w:hAnsiTheme="minorHAnsi" w:cstheme="minorHAnsi"/>
          <w:sz w:val="12"/>
          <w:szCs w:val="22"/>
        </w:rPr>
      </w:pPr>
    </w:p>
    <w:p w14:paraId="0A85FDF4" w14:textId="58856FCB" w:rsidR="007647BC" w:rsidRPr="00DE35F8" w:rsidRDefault="006B19E2" w:rsidP="00494989">
      <w:pPr>
        <w:pStyle w:val="NormalWeb"/>
        <w:tabs>
          <w:tab w:val="left" w:pos="1260"/>
          <w:tab w:val="left" w:pos="1800"/>
          <w:tab w:val="left" w:pos="1890"/>
          <w:tab w:val="left" w:pos="2430"/>
        </w:tabs>
        <w:spacing w:before="0" w:beforeAutospacing="0" w:after="0" w:afterAutospacing="0"/>
        <w:ind w:left="2430" w:hanging="630"/>
        <w:jc w:val="both"/>
        <w:rPr>
          <w:rFonts w:asciiTheme="minorHAnsi" w:hAnsiTheme="minorHAnsi" w:cstheme="minorHAnsi"/>
          <w:sz w:val="22"/>
          <w:szCs w:val="22"/>
        </w:rPr>
      </w:pPr>
      <w:r w:rsidRPr="00DE35F8">
        <w:rPr>
          <w:rFonts w:asciiTheme="minorHAnsi" w:hAnsiTheme="minorHAnsi" w:cstheme="minorHAnsi"/>
          <w:b/>
          <w:color w:val="0070C0"/>
          <w:sz w:val="22"/>
          <w:szCs w:val="22"/>
        </w:rPr>
        <w:t>Hint:</w:t>
      </w:r>
      <w:r w:rsidRPr="00DE35F8">
        <w:rPr>
          <w:rFonts w:asciiTheme="minorHAnsi" w:hAnsiTheme="minorHAnsi" w:cstheme="minorHAnsi"/>
          <w:b/>
          <w:sz w:val="22"/>
          <w:szCs w:val="22"/>
        </w:rPr>
        <w:tab/>
      </w:r>
      <w:r w:rsidRPr="00DE35F8">
        <w:rPr>
          <w:rFonts w:asciiTheme="minorHAnsi" w:hAnsiTheme="minorHAnsi" w:cstheme="minorHAnsi"/>
          <w:sz w:val="22"/>
          <w:szCs w:val="22"/>
        </w:rPr>
        <w:t xml:space="preserve">Use the </w:t>
      </w:r>
      <w:r w:rsidRPr="00DE35F8">
        <w:rPr>
          <w:rFonts w:asciiTheme="minorHAnsi" w:hAnsiTheme="minorHAnsi" w:cstheme="minorHAnsi"/>
          <w:b/>
          <w:bCs/>
          <w:iCs/>
          <w:sz w:val="22"/>
          <w:szCs w:val="22"/>
        </w:rPr>
        <w:t xml:space="preserve">Cell Styles </w:t>
      </w:r>
      <w:r w:rsidRPr="00DE35F8">
        <w:rPr>
          <w:rFonts w:asciiTheme="minorHAnsi" w:hAnsiTheme="minorHAnsi" w:cstheme="minorHAnsi"/>
          <w:sz w:val="22"/>
          <w:szCs w:val="22"/>
        </w:rPr>
        <w:t xml:space="preserve">button in the </w:t>
      </w:r>
      <w:r w:rsidRPr="00DE35F8">
        <w:rPr>
          <w:rFonts w:asciiTheme="minorHAnsi" w:hAnsiTheme="minorHAnsi" w:cstheme="minorHAnsi"/>
          <w:b/>
          <w:bCs/>
          <w:iCs/>
          <w:sz w:val="22"/>
          <w:szCs w:val="22"/>
        </w:rPr>
        <w:t>Styles</w:t>
      </w:r>
      <w:r w:rsidRPr="00DE35F8">
        <w:rPr>
          <w:rFonts w:asciiTheme="minorHAnsi" w:hAnsiTheme="minorHAnsi" w:cstheme="minorHAnsi"/>
          <w:sz w:val="22"/>
          <w:szCs w:val="22"/>
        </w:rPr>
        <w:t xml:space="preserve"> tab f</w:t>
      </w:r>
      <w:r w:rsidR="006D3E3A" w:rsidRPr="00DE35F8">
        <w:rPr>
          <w:rFonts w:asciiTheme="minorHAnsi" w:hAnsiTheme="minorHAnsi" w:cstheme="minorHAnsi"/>
          <w:sz w:val="22"/>
          <w:szCs w:val="22"/>
        </w:rPr>
        <w:t>ro</w:t>
      </w:r>
      <w:r w:rsidRPr="00DE35F8">
        <w:rPr>
          <w:rFonts w:asciiTheme="minorHAnsi" w:hAnsiTheme="minorHAnsi" w:cstheme="minorHAnsi"/>
          <w:sz w:val="22"/>
          <w:szCs w:val="22"/>
        </w:rPr>
        <w:t xml:space="preserve">m the </w:t>
      </w:r>
      <w:r w:rsidRPr="00DE35F8">
        <w:rPr>
          <w:rFonts w:asciiTheme="minorHAnsi" w:hAnsiTheme="minorHAnsi" w:cstheme="minorHAnsi"/>
          <w:b/>
          <w:bCs/>
          <w:iCs/>
          <w:sz w:val="22"/>
          <w:szCs w:val="22"/>
        </w:rPr>
        <w:t>Home</w:t>
      </w:r>
      <w:r w:rsidRPr="00DE35F8">
        <w:rPr>
          <w:rFonts w:asciiTheme="minorHAnsi" w:hAnsiTheme="minorHAnsi" w:cstheme="minorHAnsi"/>
          <w:sz w:val="22"/>
          <w:szCs w:val="22"/>
        </w:rPr>
        <w:t xml:space="preserve"> menu </w:t>
      </w:r>
      <w:r w:rsidR="00D77225" w:rsidRPr="00DE35F8">
        <w:rPr>
          <w:rFonts w:asciiTheme="minorHAnsi" w:hAnsiTheme="minorHAnsi" w:cstheme="minorHAnsi"/>
          <w:sz w:val="22"/>
          <w:szCs w:val="22"/>
        </w:rPr>
        <w:t>ribbon</w:t>
      </w:r>
      <w:r w:rsidRPr="00DE35F8">
        <w:rPr>
          <w:rFonts w:asciiTheme="minorHAnsi" w:hAnsiTheme="minorHAnsi" w:cstheme="minorHAnsi"/>
          <w:sz w:val="22"/>
          <w:szCs w:val="22"/>
        </w:rPr>
        <w:t xml:space="preserve">. </w:t>
      </w:r>
    </w:p>
    <w:p w14:paraId="516C35F5" w14:textId="4D5615BF" w:rsidR="00536CB3" w:rsidRPr="00DE35F8" w:rsidRDefault="00271F4C" w:rsidP="00536CB3">
      <w:pPr>
        <w:pStyle w:val="NormalWeb"/>
        <w:tabs>
          <w:tab w:val="left" w:pos="270"/>
          <w:tab w:val="left" w:pos="1260"/>
        </w:tabs>
        <w:spacing w:before="120" w:beforeAutospacing="0" w:after="0" w:afterAutospacing="0"/>
        <w:ind w:left="1267" w:hanging="965"/>
        <w:jc w:val="both"/>
        <w:rPr>
          <w:rFonts w:asciiTheme="minorHAnsi" w:hAnsiTheme="minorHAnsi" w:cstheme="minorHAnsi"/>
          <w:sz w:val="22"/>
        </w:rPr>
      </w:pPr>
      <w:r w:rsidRPr="00DE35F8">
        <w:rPr>
          <w:rFonts w:asciiTheme="minorHAnsi" w:hAnsiTheme="minorHAnsi" w:cstheme="minorHAnsi"/>
          <w:b/>
          <w:sz w:val="22"/>
          <w:szCs w:val="22"/>
        </w:rPr>
        <w:t>Step 8:</w:t>
      </w:r>
      <w:r w:rsidRPr="00DE35F8">
        <w:rPr>
          <w:rFonts w:asciiTheme="minorHAnsi" w:hAnsiTheme="minorHAnsi" w:cstheme="minorHAnsi"/>
          <w:sz w:val="22"/>
          <w:szCs w:val="22"/>
        </w:rPr>
        <w:tab/>
      </w:r>
      <w:r w:rsidRPr="00DE35F8">
        <w:rPr>
          <w:rFonts w:asciiTheme="minorHAnsi" w:hAnsiTheme="minorHAnsi" w:cstheme="minorHAnsi"/>
          <w:sz w:val="22"/>
          <w:szCs w:val="22"/>
          <w:highlight w:val="yellow"/>
        </w:rPr>
        <w:tab/>
      </w:r>
      <w:r w:rsidR="008664D1" w:rsidRPr="00DE35F8">
        <w:rPr>
          <w:rFonts w:asciiTheme="minorHAnsi" w:hAnsiTheme="minorHAnsi" w:cstheme="minorHAnsi"/>
          <w:sz w:val="22"/>
          <w:szCs w:val="22"/>
        </w:rPr>
        <w:t xml:space="preserve">Identify the appropriate classification for each cost that appears in rows </w:t>
      </w:r>
      <w:r w:rsidR="001A02A4" w:rsidRPr="00DE35F8">
        <w:rPr>
          <w:rFonts w:asciiTheme="minorHAnsi" w:hAnsiTheme="minorHAnsi" w:cstheme="minorHAnsi"/>
          <w:sz w:val="22"/>
          <w:szCs w:val="22"/>
        </w:rPr>
        <w:t>9</w:t>
      </w:r>
      <w:r w:rsidR="00324615" w:rsidRPr="00DE35F8">
        <w:rPr>
          <w:rFonts w:asciiTheme="minorHAnsi" w:hAnsiTheme="minorHAnsi" w:cstheme="minorHAnsi"/>
          <w:sz w:val="22"/>
          <w:szCs w:val="22"/>
        </w:rPr>
        <w:t>0</w:t>
      </w:r>
      <w:r w:rsidR="008664D1" w:rsidRPr="00DE35F8">
        <w:rPr>
          <w:rFonts w:asciiTheme="minorHAnsi" w:hAnsiTheme="minorHAnsi" w:cstheme="minorHAnsi"/>
          <w:sz w:val="22"/>
          <w:szCs w:val="22"/>
        </w:rPr>
        <w:t xml:space="preserve"> through </w:t>
      </w:r>
      <w:r w:rsidR="001A02A4" w:rsidRPr="00DE35F8">
        <w:rPr>
          <w:rFonts w:asciiTheme="minorHAnsi" w:hAnsiTheme="minorHAnsi" w:cstheme="minorHAnsi"/>
          <w:sz w:val="22"/>
          <w:szCs w:val="22"/>
        </w:rPr>
        <w:t>10</w:t>
      </w:r>
      <w:r w:rsidR="00324615" w:rsidRPr="00DE35F8">
        <w:rPr>
          <w:rFonts w:asciiTheme="minorHAnsi" w:hAnsiTheme="minorHAnsi" w:cstheme="minorHAnsi"/>
          <w:sz w:val="22"/>
          <w:szCs w:val="22"/>
        </w:rPr>
        <w:t>3</w:t>
      </w:r>
      <w:r w:rsidR="008664D1" w:rsidRPr="00DE35F8">
        <w:rPr>
          <w:rFonts w:asciiTheme="minorHAnsi" w:hAnsiTheme="minorHAnsi" w:cstheme="minorHAnsi"/>
          <w:sz w:val="22"/>
          <w:szCs w:val="22"/>
        </w:rPr>
        <w:t xml:space="preserve"> by typing </w:t>
      </w:r>
      <w:r w:rsidR="001A02A4" w:rsidRPr="00DE35F8">
        <w:rPr>
          <w:rFonts w:asciiTheme="minorHAnsi" w:hAnsiTheme="minorHAnsi" w:cstheme="minorHAnsi"/>
          <w:sz w:val="22"/>
          <w:szCs w:val="22"/>
        </w:rPr>
        <w:t>the respective cost amount</w:t>
      </w:r>
      <w:r w:rsidR="008664D1" w:rsidRPr="00DE35F8">
        <w:rPr>
          <w:rFonts w:asciiTheme="minorHAnsi" w:hAnsiTheme="minorHAnsi" w:cstheme="minorHAnsi"/>
          <w:sz w:val="22"/>
          <w:szCs w:val="22"/>
        </w:rPr>
        <w:t xml:space="preserve"> in the column of the respective classification. </w:t>
      </w:r>
      <w:r w:rsidRPr="00DE35F8">
        <w:rPr>
          <w:rFonts w:asciiTheme="minorHAnsi" w:hAnsiTheme="minorHAnsi" w:cstheme="minorHAnsi"/>
          <w:sz w:val="22"/>
        </w:rPr>
        <w:t xml:space="preserve">If you are unsure of any </w:t>
      </w:r>
      <w:r w:rsidR="008D5C91" w:rsidRPr="00DE35F8">
        <w:rPr>
          <w:rFonts w:asciiTheme="minorHAnsi" w:hAnsiTheme="minorHAnsi" w:cstheme="minorHAnsi"/>
          <w:sz w:val="22"/>
        </w:rPr>
        <w:t>classifications</w:t>
      </w:r>
      <w:r w:rsidRPr="00DE35F8">
        <w:rPr>
          <w:rFonts w:asciiTheme="minorHAnsi" w:hAnsiTheme="minorHAnsi" w:cstheme="minorHAnsi"/>
          <w:sz w:val="22"/>
        </w:rPr>
        <w:t xml:space="preserve">, review </w:t>
      </w:r>
      <w:r w:rsidR="000F43E7" w:rsidRPr="00DE35F8">
        <w:rPr>
          <w:rFonts w:asciiTheme="minorHAnsi" w:hAnsiTheme="minorHAnsi" w:cstheme="minorHAnsi"/>
          <w:sz w:val="22"/>
        </w:rPr>
        <w:t>Chapter 1</w:t>
      </w:r>
      <w:r w:rsidR="009B76F7">
        <w:rPr>
          <w:rFonts w:asciiTheme="minorHAnsi" w:hAnsiTheme="minorHAnsi" w:cstheme="minorHAnsi"/>
          <w:sz w:val="22"/>
        </w:rPr>
        <w:t>1</w:t>
      </w:r>
      <w:r w:rsidR="000F43E7" w:rsidRPr="00DE35F8">
        <w:rPr>
          <w:rFonts w:asciiTheme="minorHAnsi" w:hAnsiTheme="minorHAnsi" w:cstheme="minorHAnsi"/>
          <w:sz w:val="22"/>
        </w:rPr>
        <w:t xml:space="preserve"> </w:t>
      </w:r>
      <w:r w:rsidRPr="00DE35F8">
        <w:rPr>
          <w:rFonts w:asciiTheme="minorHAnsi" w:hAnsiTheme="minorHAnsi" w:cstheme="minorHAnsi"/>
          <w:sz w:val="22"/>
        </w:rPr>
        <w:t xml:space="preserve">in your textbook. </w:t>
      </w:r>
    </w:p>
    <w:p w14:paraId="3F5EDA4F" w14:textId="418625C0" w:rsidR="00D5761D" w:rsidRPr="00DE35F8" w:rsidRDefault="00D5761D" w:rsidP="00536CB3">
      <w:pPr>
        <w:pStyle w:val="NormalWeb"/>
        <w:tabs>
          <w:tab w:val="left" w:pos="270"/>
          <w:tab w:val="left" w:pos="1260"/>
        </w:tabs>
        <w:spacing w:before="120" w:beforeAutospacing="0" w:after="0" w:afterAutospacing="0"/>
        <w:ind w:left="1267" w:hanging="965"/>
        <w:jc w:val="both"/>
        <w:rPr>
          <w:rFonts w:asciiTheme="minorHAnsi" w:hAnsiTheme="minorHAnsi" w:cstheme="minorHAnsi"/>
          <w:sz w:val="22"/>
        </w:rPr>
      </w:pPr>
      <w:r w:rsidRPr="00DE35F8">
        <w:rPr>
          <w:rFonts w:asciiTheme="minorHAnsi" w:hAnsiTheme="minorHAnsi" w:cstheme="minorHAnsi"/>
          <w:b/>
          <w:sz w:val="22"/>
          <w:szCs w:val="22"/>
        </w:rPr>
        <w:t>Step 9:</w:t>
      </w:r>
      <w:r w:rsidRPr="00DE35F8">
        <w:rPr>
          <w:rFonts w:asciiTheme="minorHAnsi" w:hAnsiTheme="minorHAnsi" w:cstheme="minorHAnsi"/>
          <w:sz w:val="22"/>
        </w:rPr>
        <w:t xml:space="preserve"> </w:t>
      </w:r>
      <w:r w:rsidRPr="00DE35F8">
        <w:rPr>
          <w:rFonts w:asciiTheme="minorHAnsi" w:hAnsiTheme="minorHAnsi" w:cstheme="minorHAnsi"/>
          <w:sz w:val="22"/>
        </w:rPr>
        <w:tab/>
        <w:t xml:space="preserve">Add the amounts in each column and enter the totals in the respective columns of row </w:t>
      </w:r>
      <w:r w:rsidR="003D69A4" w:rsidRPr="00DE35F8">
        <w:rPr>
          <w:rFonts w:asciiTheme="minorHAnsi" w:hAnsiTheme="minorHAnsi" w:cstheme="minorHAnsi"/>
          <w:sz w:val="22"/>
        </w:rPr>
        <w:t>10</w:t>
      </w:r>
      <w:r w:rsidR="00324615" w:rsidRPr="00DE35F8">
        <w:rPr>
          <w:rFonts w:asciiTheme="minorHAnsi" w:hAnsiTheme="minorHAnsi" w:cstheme="minorHAnsi"/>
          <w:sz w:val="22"/>
        </w:rPr>
        <w:t>4</w:t>
      </w:r>
      <w:r w:rsidRPr="00DE35F8">
        <w:rPr>
          <w:rFonts w:asciiTheme="minorHAnsi" w:hAnsiTheme="minorHAnsi" w:cstheme="minorHAnsi"/>
          <w:sz w:val="22"/>
        </w:rPr>
        <w:t xml:space="preserve">. Compare your work to the solution that follows. </w:t>
      </w:r>
    </w:p>
    <w:p w14:paraId="0D70851E" w14:textId="3A9702C5" w:rsidR="00BF5FA2" w:rsidRPr="00DE35F8" w:rsidRDefault="005822BD" w:rsidP="005822BD">
      <w:pPr>
        <w:pStyle w:val="NormalWeb"/>
        <w:tabs>
          <w:tab w:val="left" w:pos="270"/>
          <w:tab w:val="left" w:pos="1260"/>
        </w:tabs>
        <w:spacing w:before="120" w:beforeAutospacing="0" w:after="0" w:afterAutospacing="0"/>
        <w:ind w:left="2225" w:hanging="965"/>
        <w:jc w:val="center"/>
        <w:rPr>
          <w:rFonts w:asciiTheme="minorHAnsi" w:hAnsiTheme="minorHAnsi" w:cstheme="minorHAnsi"/>
          <w:b/>
          <w:color w:val="0070C0"/>
          <w:sz w:val="18"/>
          <w:szCs w:val="22"/>
        </w:rPr>
      </w:pPr>
      <w:r w:rsidRPr="00DE35F8">
        <w:rPr>
          <w:rFonts w:asciiTheme="minorHAnsi" w:hAnsiTheme="minorHAnsi" w:cstheme="minorHAnsi"/>
          <w:b/>
          <w:noProof/>
          <w:color w:val="0070C0"/>
          <w:sz w:val="18"/>
          <w:szCs w:val="22"/>
        </w:rPr>
        <w:lastRenderedPageBreak/>
        <w:drawing>
          <wp:inline distT="0" distB="0" distL="0" distR="0" wp14:anchorId="4E520DF1" wp14:editId="1E2B64D9">
            <wp:extent cx="4046220" cy="4892040"/>
            <wp:effectExtent l="19050" t="19050" r="11430" b="22860"/>
            <wp:docPr id="13" name="Picture 13" descr="An illustration shows an excel spread sheet with seven columns, and the column headers are: Payee; Purpose; Product Costs: Direct Materials, Direct Labor, Manufacturing Overhead, Period Costs; and Total Costs. The data are as follows: &#10;Payee, Winona Agency; Purpose, Property insurance for the manufacturing plant; Direct Materials, no data; Direct Labor, no data; Manufacturing Overhead, 3,200; Period Costs, no data; Total Costs, $3,200;&#10;Payee, Bill Johnson (sales manager); Purpose, Payroll check - payment to sales manager; Direct Materials, no data; Direct Labor, no data; Manufacturing Overhead, no data; Period Costs, 1,700; Total Costs, 1,700;&#10;Payee, Xcel Energy; Purpose, Electricity for manufacturing plant; Direct Materials, no data; Direct Labor, no data; Manufacturing Overhead, 450; Period Costs, no data; Total Costs, 450;&#10;Payee, Winona Printing; Purpose, Price lists for salespeople; Direct Materials, no data; Direct Labor, no data; Manufacturing Overhead, no data; Period Costs, 85; Total Costs, 85;&#10;Payee, Jim Kaiser (sales representative); Purpose, Sales commissions; Direct Materials, no data; Direct Labor, no data; Manufacturing Overhead, no data; Period Costs, 1,250; Total Costs, 1,250;&#10;Payee, Dave Thill (plant manager); Purpose, Payroll check - payment to plant manager; Direct Materials, no data; Direct Labor, no data; Manufacturing Overhead, 1,450; Period Costs, no data; Total Costs, 1,450;&#10;Payee, Dana Schultz (kayak assembler); Purpose, Payroll check - payment to kayak assembler; Direct Materials, no data; Direct Labor, 760; Manufacturing Overhead, no data; Period Costs, no data; Total Costs, 760;&#10;Payee, Composite One; Purpose, Bagging film used when kayaks are assembled; it is discarded after use; Direct Materials, no data; Direct Labor, no data; Manufacturing Overhead, 260; Period Costs, no data; Total Costs, 260;&#10;Payee, Fastenal; Purpose, Shop supplies - brooms, paper towels, et cetera; Direct Materials, no data; Direct Labor, no data; Manufacturing Overhead, 890; Period Costs, no data; Total Costs, 890;&#10;Payee, Ravago; Purpose, Polyethylene powder which is the main ingredient for the rotational molded kayaks; Direct Materials, 3,170; Direct Labor, no data; Manufacturing Overhead, no data; Period Costs, no data; Total Costs, 3,170;&#10;Payee, Winona County; Purpose, Property taxes on manufacturing plant; Direct Materials, no data; Direct Labor, no data; Manufacturing Overhead, 5,480; Period Costs, no data; Total Costs, 5,480;&#10;Payee, North American Composites; Purpose, Kevlar, registered trademark symbol, fabric for composite kayaks; Direct Materials, 4,930; Direct Labor, no data; Manufacturing Overhead, no data; Period Costs, no data; Total Costs, 4,930;&#10;Payee, Waste Management; Purpose, Trash disposal for the company office building; Direct Materials, no data; Direct Labor, no data; Manufacturing Overhead, no data; Period Costs, 660; Total Costs, 660;&#10;Payee, None; Purpose, Journal entry to record depreciation of manufacturing equipment; Direct Materials, no data; Direct Labor, no data; Manufacturing Overhead, 4,540; Period Costs, no data; Total Costs, 4,540;&#10;Payee, Totals; Purpose, no data; Direct Materials, $8,100; Direct Labor, $760; Manufacturing Overhead, $16,270; Period Costs, $3,695; Total Costs, $2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n illustration shows an excel spread sheet with seven columns, and the column headers are: Payee; Purpose; Product Costs: Direct Materials, Direct Labor, Manufacturing Overhead, Period Costs; and Total Costs. The data are as follows: &#10;Payee, Winona Agency; Purpose, Property insurance for the manufacturing plant; Direct Materials, no data; Direct Labor, no data; Manufacturing Overhead, 3,200; Period Costs, no data; Total Costs, $3,200;&#10;Payee, Bill Johnson (sales manager); Purpose, Payroll check - payment to sales manager; Direct Materials, no data; Direct Labor, no data; Manufacturing Overhead, no data; Period Costs, 1,700; Total Costs, 1,700;&#10;Payee, Xcel Energy; Purpose, Electricity for manufacturing plant; Direct Materials, no data; Direct Labor, no data; Manufacturing Overhead, 450; Period Costs, no data; Total Costs, 450;&#10;Payee, Winona Printing; Purpose, Price lists for salespeople; Direct Materials, no data; Direct Labor, no data; Manufacturing Overhead, no data; Period Costs, 85; Total Costs, 85;&#10;Payee, Jim Kaiser (sales representative); Purpose, Sales commissions; Direct Materials, no data; Direct Labor, no data; Manufacturing Overhead, no data; Period Costs, 1,250; Total Costs, 1,250;&#10;Payee, Dave Thill (plant manager); Purpose, Payroll check - payment to plant manager; Direct Materials, no data; Direct Labor, no data; Manufacturing Overhead, 1,450; Period Costs, no data; Total Costs, 1,450;&#10;Payee, Dana Schultz (kayak assembler); Purpose, Payroll check - payment to kayak assembler; Direct Materials, no data; Direct Labor, 760; Manufacturing Overhead, no data; Period Costs, no data; Total Costs, 760;&#10;Payee, Composite One; Purpose, Bagging film used when kayaks are assembled; it is discarded after use; Direct Materials, no data; Direct Labor, no data; Manufacturing Overhead, 260; Period Costs, no data; Total Costs, 260;&#10;Payee, Fastenal; Purpose, Shop supplies - brooms, paper towels, et cetera; Direct Materials, no data; Direct Labor, no data; Manufacturing Overhead, 890; Period Costs, no data; Total Costs, 890;&#10;Payee, Ravago; Purpose, Polyethylene powder which is the main ingredient for the rotational molded kayaks; Direct Materials, 3,170; Direct Labor, no data; Manufacturing Overhead, no data; Period Costs, no data; Total Costs, 3,170;&#10;Payee, Winona County; Purpose, Property taxes on manufacturing plant; Direct Materials, no data; Direct Labor, no data; Manufacturing Overhead, 5,480; Period Costs, no data; Total Costs, 5,480;&#10;Payee, North American Composites; Purpose, Kevlar, registered trademark symbol, fabric for composite kayaks; Direct Materials, 4,930; Direct Labor, no data; Manufacturing Overhead, no data; Period Costs, no data; Total Costs, 4,930;&#10;Payee, Waste Management; Purpose, Trash disposal for the company office building; Direct Materials, no data; Direct Labor, no data; Manufacturing Overhead, no data; Period Costs, 660; Total Costs, 660;&#10;Payee, None; Purpose, Journal entry to record depreciation of manufacturing equipment; Direct Materials, no data; Direct Labor, no data; Manufacturing Overhead, 4,540; Period Costs, no data; Total Costs, 4,540;&#10;Payee, Totals; Purpose, no data; Direct Materials, $8,100; Direct Labor, $760; Manufacturing Overhead, $16,270; Period Costs, $3,695; Total Costs, $28,825."/>
                    <pic:cNvPicPr/>
                  </pic:nvPicPr>
                  <pic:blipFill>
                    <a:blip r:embed="rId18">
                      <a:extLst>
                        <a:ext uri="{28A0092B-C50C-407E-A947-70E740481C1C}">
                          <a14:useLocalDpi xmlns:a14="http://schemas.microsoft.com/office/drawing/2010/main" val="0"/>
                        </a:ext>
                      </a:extLst>
                    </a:blip>
                    <a:stretch>
                      <a:fillRect/>
                    </a:stretch>
                  </pic:blipFill>
                  <pic:spPr>
                    <a:xfrm>
                      <a:off x="0" y="0"/>
                      <a:ext cx="4046220" cy="4892040"/>
                    </a:xfrm>
                    <a:prstGeom prst="rect">
                      <a:avLst/>
                    </a:prstGeom>
                    <a:ln>
                      <a:solidFill>
                        <a:srgbClr val="0070C0"/>
                      </a:solidFill>
                    </a:ln>
                  </pic:spPr>
                </pic:pic>
              </a:graphicData>
            </a:graphic>
          </wp:inline>
        </w:drawing>
      </w:r>
    </w:p>
    <w:p w14:paraId="22AAE863" w14:textId="77777777" w:rsidR="005822BD" w:rsidRPr="00DE35F8" w:rsidRDefault="005822BD" w:rsidP="005822BD">
      <w:pPr>
        <w:pStyle w:val="NormalWeb"/>
        <w:tabs>
          <w:tab w:val="left" w:pos="270"/>
          <w:tab w:val="left" w:pos="1260"/>
        </w:tabs>
        <w:spacing w:before="120" w:beforeAutospacing="0" w:after="0" w:afterAutospacing="0"/>
        <w:ind w:left="2225" w:hanging="965"/>
        <w:jc w:val="center"/>
        <w:rPr>
          <w:rFonts w:asciiTheme="minorHAnsi" w:hAnsiTheme="minorHAnsi" w:cstheme="minorHAnsi"/>
          <w:b/>
          <w:color w:val="0070C0"/>
          <w:sz w:val="18"/>
          <w:szCs w:val="22"/>
        </w:rPr>
      </w:pPr>
    </w:p>
    <w:p w14:paraId="30AF7BBC" w14:textId="1376E27D" w:rsidR="00E447D1" w:rsidRPr="00DE35F8" w:rsidRDefault="00E447D1" w:rsidP="00E447D1">
      <w:pPr>
        <w:tabs>
          <w:tab w:val="left" w:pos="1260"/>
        </w:tabs>
        <w:autoSpaceDE w:val="0"/>
        <w:autoSpaceDN w:val="0"/>
        <w:adjustRightInd w:val="0"/>
        <w:spacing w:after="0" w:line="240" w:lineRule="auto"/>
        <w:ind w:left="1260" w:hanging="1260"/>
        <w:jc w:val="both"/>
        <w:rPr>
          <w:rFonts w:asciiTheme="minorHAnsi" w:hAnsiTheme="minorHAnsi" w:cstheme="minorHAnsi"/>
          <w:sz w:val="22"/>
        </w:rPr>
      </w:pPr>
      <w:r w:rsidRPr="00DE35F8">
        <w:rPr>
          <w:rFonts w:asciiTheme="minorHAnsi" w:hAnsiTheme="minorHAnsi" w:cstheme="minorHAnsi"/>
          <w:b/>
          <w:color w:val="0070C0"/>
        </w:rPr>
        <w:tab/>
      </w:r>
      <w:r w:rsidR="00E4742B" w:rsidRPr="00DE35F8">
        <w:rPr>
          <w:rFonts w:asciiTheme="minorHAnsi" w:hAnsiTheme="minorHAnsi" w:cstheme="minorHAnsi"/>
          <w:b/>
          <w:color w:val="0070C0"/>
          <w:sz w:val="22"/>
        </w:rPr>
        <w:t xml:space="preserve">Decision Analysis: </w:t>
      </w:r>
      <w:r w:rsidR="00E4742B" w:rsidRPr="00DE35F8">
        <w:rPr>
          <w:rFonts w:asciiTheme="minorHAnsi" w:hAnsiTheme="minorHAnsi" w:cstheme="minorHAnsi"/>
          <w:sz w:val="22"/>
        </w:rPr>
        <w:t>Product costs consist of all costs necessary to get the inventory (products) read</w:t>
      </w:r>
      <w:r w:rsidR="00576BD8" w:rsidRPr="00DE35F8">
        <w:rPr>
          <w:rFonts w:asciiTheme="minorHAnsi" w:hAnsiTheme="minorHAnsi" w:cstheme="minorHAnsi"/>
          <w:sz w:val="22"/>
        </w:rPr>
        <w:t>y</w:t>
      </w:r>
      <w:r w:rsidR="00E4742B" w:rsidRPr="00DE35F8">
        <w:rPr>
          <w:rFonts w:asciiTheme="minorHAnsi" w:hAnsiTheme="minorHAnsi" w:cstheme="minorHAnsi"/>
          <w:sz w:val="22"/>
        </w:rPr>
        <w:t xml:space="preserve"> to sell. </w:t>
      </w:r>
      <w:r w:rsidR="00334648" w:rsidRPr="00DE35F8">
        <w:rPr>
          <w:rFonts w:asciiTheme="minorHAnsi" w:hAnsiTheme="minorHAnsi" w:cstheme="minorHAnsi"/>
          <w:sz w:val="22"/>
        </w:rPr>
        <w:t>Product costs</w:t>
      </w:r>
      <w:r w:rsidRPr="00DE35F8">
        <w:rPr>
          <w:rFonts w:asciiTheme="minorHAnsi" w:hAnsiTheme="minorHAnsi" w:cstheme="minorHAnsi"/>
          <w:sz w:val="22"/>
        </w:rPr>
        <w:t xml:space="preserve"> are a necessary and integral part of producing the finished product. </w:t>
      </w:r>
      <w:r w:rsidR="00334648" w:rsidRPr="00DE35F8">
        <w:rPr>
          <w:rFonts w:asciiTheme="minorHAnsi" w:hAnsiTheme="minorHAnsi" w:cstheme="minorHAnsi"/>
          <w:sz w:val="22"/>
        </w:rPr>
        <w:t>They</w:t>
      </w:r>
      <w:r w:rsidR="00374B19" w:rsidRPr="00DE35F8">
        <w:rPr>
          <w:rFonts w:asciiTheme="minorHAnsi" w:hAnsiTheme="minorHAnsi" w:cstheme="minorHAnsi"/>
          <w:sz w:val="22"/>
        </w:rPr>
        <w:t xml:space="preserve"> contain both direct and indirect costs. Direct materials and direct labor consist of materia</w:t>
      </w:r>
      <w:r w:rsidR="00334648" w:rsidRPr="00DE35F8">
        <w:rPr>
          <w:rFonts w:asciiTheme="minorHAnsi" w:hAnsiTheme="minorHAnsi" w:cstheme="minorHAnsi"/>
          <w:sz w:val="22"/>
        </w:rPr>
        <w:t xml:space="preserve">ls </w:t>
      </w:r>
      <w:r w:rsidR="00E741C7" w:rsidRPr="00DE35F8">
        <w:rPr>
          <w:rFonts w:asciiTheme="minorHAnsi" w:hAnsiTheme="minorHAnsi" w:cstheme="minorHAnsi"/>
          <w:sz w:val="22"/>
        </w:rPr>
        <w:t xml:space="preserve">that can be physically and </w:t>
      </w:r>
      <w:r w:rsidR="00334648" w:rsidRPr="00DE35F8">
        <w:rPr>
          <w:rFonts w:asciiTheme="minorHAnsi" w:hAnsiTheme="minorHAnsi" w:cstheme="minorHAnsi"/>
          <w:sz w:val="22"/>
        </w:rPr>
        <w:t xml:space="preserve">directly </w:t>
      </w:r>
      <w:r w:rsidR="00E741C7" w:rsidRPr="00DE35F8">
        <w:rPr>
          <w:rFonts w:asciiTheme="minorHAnsi" w:hAnsiTheme="minorHAnsi" w:cstheme="minorHAnsi"/>
          <w:sz w:val="22"/>
        </w:rPr>
        <w:t xml:space="preserve">associated with the finished </w:t>
      </w:r>
      <w:r w:rsidR="00334648" w:rsidRPr="00DE35F8">
        <w:rPr>
          <w:rFonts w:asciiTheme="minorHAnsi" w:hAnsiTheme="minorHAnsi" w:cstheme="minorHAnsi"/>
          <w:sz w:val="22"/>
        </w:rPr>
        <w:t>product</w:t>
      </w:r>
      <w:r w:rsidR="00C23093" w:rsidRPr="00DE35F8">
        <w:rPr>
          <w:rFonts w:asciiTheme="minorHAnsi" w:hAnsiTheme="minorHAnsi" w:cstheme="minorHAnsi"/>
          <w:sz w:val="22"/>
        </w:rPr>
        <w:t xml:space="preserve"> </w:t>
      </w:r>
      <w:r w:rsidR="00576BD8" w:rsidRPr="00DE35F8">
        <w:rPr>
          <w:rFonts w:asciiTheme="minorHAnsi" w:hAnsiTheme="minorHAnsi" w:cstheme="minorHAnsi"/>
          <w:sz w:val="22"/>
        </w:rPr>
        <w:t xml:space="preserve">and </w:t>
      </w:r>
      <w:r w:rsidR="00374B19" w:rsidRPr="00DE35F8">
        <w:rPr>
          <w:rFonts w:asciiTheme="minorHAnsi" w:hAnsiTheme="minorHAnsi" w:cstheme="minorHAnsi"/>
          <w:sz w:val="22"/>
        </w:rPr>
        <w:t>employee efforts directly associated with producing products</w:t>
      </w:r>
      <w:r w:rsidR="00E741C7" w:rsidRPr="00DE35F8">
        <w:rPr>
          <w:rFonts w:asciiTheme="minorHAnsi" w:hAnsiTheme="minorHAnsi" w:cstheme="minorHAnsi"/>
          <w:sz w:val="22"/>
        </w:rPr>
        <w:t xml:space="preserve"> during the manufacturing process</w:t>
      </w:r>
      <w:r w:rsidR="00374B19" w:rsidRPr="00DE35F8">
        <w:rPr>
          <w:rFonts w:asciiTheme="minorHAnsi" w:hAnsiTheme="minorHAnsi" w:cstheme="minorHAnsi"/>
          <w:sz w:val="22"/>
        </w:rPr>
        <w:t>. Manufacturing overhead consists of indirect materials, indirect labor, and factory-related costs that are necessary for production</w:t>
      </w:r>
      <w:r w:rsidR="000C7417" w:rsidRPr="00DE35F8">
        <w:rPr>
          <w:rFonts w:asciiTheme="minorHAnsi" w:hAnsiTheme="minorHAnsi" w:cstheme="minorHAnsi"/>
          <w:sz w:val="22"/>
        </w:rPr>
        <w:t xml:space="preserve"> </w:t>
      </w:r>
      <w:r w:rsidR="00374B19" w:rsidRPr="00DE35F8">
        <w:rPr>
          <w:rFonts w:asciiTheme="minorHAnsi" w:hAnsiTheme="minorHAnsi" w:cstheme="minorHAnsi"/>
          <w:sz w:val="22"/>
        </w:rPr>
        <w:t xml:space="preserve">but are not directly associated with specific products. </w:t>
      </w:r>
      <w:r w:rsidR="00E4742B" w:rsidRPr="00DE35F8">
        <w:rPr>
          <w:rFonts w:asciiTheme="minorHAnsi" w:hAnsiTheme="minorHAnsi" w:cstheme="minorHAnsi"/>
          <w:sz w:val="22"/>
        </w:rPr>
        <w:t xml:space="preserve">All costs </w:t>
      </w:r>
      <w:r w:rsidR="00A37651" w:rsidRPr="00DE35F8">
        <w:rPr>
          <w:rFonts w:asciiTheme="minorHAnsi" w:hAnsiTheme="minorHAnsi" w:cstheme="minorHAnsi"/>
          <w:sz w:val="22"/>
        </w:rPr>
        <w:t xml:space="preserve">that are not product costs </w:t>
      </w:r>
      <w:r w:rsidR="00203B36" w:rsidRPr="00DE35F8">
        <w:rPr>
          <w:rFonts w:asciiTheme="minorHAnsi" w:hAnsiTheme="minorHAnsi" w:cstheme="minorHAnsi"/>
          <w:sz w:val="22"/>
        </w:rPr>
        <w:t>are</w:t>
      </w:r>
      <w:r w:rsidR="00374B19" w:rsidRPr="00DE35F8">
        <w:rPr>
          <w:rFonts w:asciiTheme="minorHAnsi" w:hAnsiTheme="minorHAnsi" w:cstheme="minorHAnsi"/>
          <w:sz w:val="22"/>
        </w:rPr>
        <w:t xml:space="preserve"> </w:t>
      </w:r>
      <w:r w:rsidR="00E4742B" w:rsidRPr="00DE35F8">
        <w:rPr>
          <w:rFonts w:asciiTheme="minorHAnsi" w:hAnsiTheme="minorHAnsi" w:cstheme="minorHAnsi"/>
          <w:sz w:val="22"/>
        </w:rPr>
        <w:t xml:space="preserve">period </w:t>
      </w:r>
      <w:r w:rsidR="000A6196" w:rsidRPr="00DE35F8">
        <w:rPr>
          <w:rFonts w:asciiTheme="minorHAnsi" w:hAnsiTheme="minorHAnsi" w:cstheme="minorHAnsi"/>
          <w:sz w:val="22"/>
        </w:rPr>
        <w:t>costs and</w:t>
      </w:r>
      <w:r w:rsidR="00374B19" w:rsidRPr="00DE35F8">
        <w:rPr>
          <w:rFonts w:asciiTheme="minorHAnsi" w:hAnsiTheme="minorHAnsi" w:cstheme="minorHAnsi"/>
          <w:sz w:val="22"/>
        </w:rPr>
        <w:t xml:space="preserve"> are </w:t>
      </w:r>
      <w:r w:rsidRPr="00DE35F8">
        <w:rPr>
          <w:rFonts w:asciiTheme="minorHAnsi" w:hAnsiTheme="minorHAnsi" w:cstheme="minorHAnsi"/>
          <w:sz w:val="22"/>
        </w:rPr>
        <w:t xml:space="preserve">often called nonmanufacturing costs. </w:t>
      </w:r>
    </w:p>
    <w:p w14:paraId="572A98BD" w14:textId="77777777" w:rsidR="00BF5FA2" w:rsidRPr="00DE35F8" w:rsidRDefault="00BF5FA2" w:rsidP="00E447D1">
      <w:pPr>
        <w:autoSpaceDE w:val="0"/>
        <w:autoSpaceDN w:val="0"/>
        <w:adjustRightInd w:val="0"/>
        <w:spacing w:after="0" w:line="240" w:lineRule="auto"/>
        <w:rPr>
          <w:rFonts w:asciiTheme="minorHAnsi" w:hAnsiTheme="minorHAnsi" w:cstheme="minorHAnsi"/>
        </w:rPr>
      </w:pPr>
    </w:p>
    <w:p w14:paraId="18326267" w14:textId="525F75A4" w:rsidR="00CB631F" w:rsidRPr="00DE35F8" w:rsidRDefault="00CB631F" w:rsidP="002F72C4">
      <w:pPr>
        <w:pStyle w:val="Heading3"/>
        <w:rPr>
          <w:rFonts w:asciiTheme="minorHAnsi" w:hAnsiTheme="minorHAnsi" w:cstheme="minorHAnsi"/>
          <w:sz w:val="24"/>
        </w:rPr>
      </w:pPr>
      <w:r w:rsidRPr="00DE35F8">
        <w:rPr>
          <w:rFonts w:asciiTheme="minorHAnsi" w:hAnsiTheme="minorHAnsi" w:cstheme="minorHAnsi"/>
          <w:sz w:val="24"/>
        </w:rPr>
        <w:t>W</w:t>
      </w:r>
      <w:r w:rsidR="00B54D5F" w:rsidRPr="00DE35F8">
        <w:rPr>
          <w:rFonts w:asciiTheme="minorHAnsi" w:hAnsiTheme="minorHAnsi" w:cstheme="minorHAnsi"/>
          <w:sz w:val="24"/>
        </w:rPr>
        <w:t>hat-if Solution</w:t>
      </w:r>
    </w:p>
    <w:p w14:paraId="5FF5D7CB" w14:textId="065A2A8C" w:rsidR="00BB5884" w:rsidRPr="00DE35F8" w:rsidRDefault="00505804" w:rsidP="00353BD9">
      <w:pPr>
        <w:pStyle w:val="ListParagraph"/>
        <w:tabs>
          <w:tab w:val="left" w:pos="270"/>
          <w:tab w:val="left" w:pos="1260"/>
          <w:tab w:val="left" w:pos="1890"/>
        </w:tabs>
        <w:spacing w:after="0" w:line="240" w:lineRule="auto"/>
        <w:ind w:left="0"/>
        <w:jc w:val="both"/>
        <w:rPr>
          <w:rFonts w:asciiTheme="minorHAnsi" w:hAnsiTheme="minorHAnsi" w:cstheme="minorHAnsi"/>
          <w:sz w:val="22"/>
        </w:rPr>
      </w:pPr>
      <w:r w:rsidRPr="00DE35F8">
        <w:rPr>
          <w:rFonts w:asciiTheme="minorHAnsi" w:hAnsiTheme="minorHAnsi" w:cstheme="minorHAnsi"/>
          <w:sz w:val="22"/>
        </w:rPr>
        <w:t xml:space="preserve">Excel contains a broad array of formats that can be used to suit the needs of the users. </w:t>
      </w:r>
      <w:r w:rsidR="005914F5" w:rsidRPr="00DE35F8">
        <w:rPr>
          <w:rFonts w:asciiTheme="minorHAnsi" w:hAnsiTheme="minorHAnsi" w:cstheme="minorHAnsi"/>
          <w:sz w:val="22"/>
        </w:rPr>
        <w:t>Perform the steps that follow to use numeric formatting and to m</w:t>
      </w:r>
      <w:r w:rsidR="00166E32" w:rsidRPr="00DE35F8">
        <w:rPr>
          <w:rFonts w:asciiTheme="minorHAnsi" w:hAnsiTheme="minorHAnsi" w:cstheme="minorHAnsi"/>
          <w:sz w:val="22"/>
        </w:rPr>
        <w:t xml:space="preserve">ake changes to the </w:t>
      </w:r>
      <w:r w:rsidR="00FD7DA8" w:rsidRPr="00DE35F8">
        <w:rPr>
          <w:rFonts w:asciiTheme="minorHAnsi" w:hAnsiTheme="minorHAnsi" w:cstheme="minorHAnsi"/>
          <w:b/>
          <w:sz w:val="22"/>
        </w:rPr>
        <w:t>what-if</w:t>
      </w:r>
      <w:r w:rsidR="00FD7DA8" w:rsidRPr="00DE35F8">
        <w:rPr>
          <w:rFonts w:asciiTheme="minorHAnsi" w:hAnsiTheme="minorHAnsi" w:cstheme="minorHAnsi"/>
          <w:sz w:val="22"/>
        </w:rPr>
        <w:t xml:space="preserve"> </w:t>
      </w:r>
      <w:r w:rsidR="00166E32" w:rsidRPr="00DE35F8">
        <w:rPr>
          <w:rFonts w:asciiTheme="minorHAnsi" w:hAnsiTheme="minorHAnsi" w:cstheme="minorHAnsi"/>
          <w:sz w:val="22"/>
        </w:rPr>
        <w:t>formats</w:t>
      </w:r>
      <w:r w:rsidR="00FD7DA8" w:rsidRPr="00DE35F8">
        <w:rPr>
          <w:rFonts w:asciiTheme="minorHAnsi" w:hAnsiTheme="minorHAnsi" w:cstheme="minorHAnsi"/>
          <w:sz w:val="22"/>
        </w:rPr>
        <w:t xml:space="preserve"> to see the </w:t>
      </w:r>
      <w:r w:rsidR="002E3F86" w:rsidRPr="00DE35F8">
        <w:rPr>
          <w:rFonts w:asciiTheme="minorHAnsi" w:hAnsiTheme="minorHAnsi" w:cstheme="minorHAnsi"/>
          <w:sz w:val="22"/>
        </w:rPr>
        <w:t xml:space="preserve">impact of the </w:t>
      </w:r>
      <w:r w:rsidR="00166E32" w:rsidRPr="00DE35F8">
        <w:rPr>
          <w:rFonts w:asciiTheme="minorHAnsi" w:hAnsiTheme="minorHAnsi" w:cstheme="minorHAnsi"/>
          <w:sz w:val="22"/>
        </w:rPr>
        <w:t>appearance of the table.</w:t>
      </w:r>
    </w:p>
    <w:p w14:paraId="7564606F" w14:textId="77777777" w:rsidR="00D6633C" w:rsidRPr="00DE35F8" w:rsidRDefault="00D6633C" w:rsidP="00D6633C">
      <w:pPr>
        <w:pStyle w:val="NormalWeb"/>
        <w:tabs>
          <w:tab w:val="left" w:pos="180"/>
        </w:tabs>
        <w:spacing w:before="0" w:beforeAutospacing="0" w:after="0" w:afterAutospacing="0"/>
        <w:ind w:left="180"/>
        <w:jc w:val="both"/>
        <w:rPr>
          <w:rFonts w:asciiTheme="minorHAnsi" w:hAnsiTheme="minorHAnsi" w:cstheme="minorHAnsi"/>
          <w:b/>
          <w:sz w:val="22"/>
          <w:szCs w:val="22"/>
        </w:rPr>
      </w:pPr>
    </w:p>
    <w:p w14:paraId="26D46C6D" w14:textId="77777777" w:rsidR="00D6633C" w:rsidRPr="00DE35F8" w:rsidRDefault="00D6633C" w:rsidP="00494989">
      <w:pPr>
        <w:pStyle w:val="Heading4"/>
        <w:rPr>
          <w:rFonts w:asciiTheme="minorHAnsi" w:hAnsiTheme="minorHAnsi" w:cstheme="minorHAnsi"/>
        </w:rPr>
      </w:pPr>
      <w:r w:rsidRPr="00DE35F8">
        <w:rPr>
          <w:rFonts w:asciiTheme="minorHAnsi" w:hAnsiTheme="minorHAnsi" w:cstheme="minorHAnsi"/>
        </w:rPr>
        <w:t>Part 2</w:t>
      </w:r>
    </w:p>
    <w:p w14:paraId="3E504CDE" w14:textId="37F8DE95" w:rsidR="00194AB6" w:rsidRPr="00DE35F8" w:rsidRDefault="00194AB6" w:rsidP="00194AB6">
      <w:pPr>
        <w:autoSpaceDE w:val="0"/>
        <w:autoSpaceDN w:val="0"/>
        <w:adjustRightInd w:val="0"/>
        <w:spacing w:after="0" w:line="240" w:lineRule="auto"/>
        <w:rPr>
          <w:rFonts w:asciiTheme="minorHAnsi" w:hAnsiTheme="minorHAnsi" w:cstheme="minorHAnsi"/>
          <w:b/>
          <w:bCs/>
          <w:i/>
          <w:iCs/>
          <w:color w:val="FF0000"/>
          <w:sz w:val="22"/>
        </w:rPr>
      </w:pPr>
      <w:r w:rsidRPr="00DE35F8">
        <w:rPr>
          <w:rFonts w:asciiTheme="minorHAnsi" w:hAnsiTheme="minorHAnsi" w:cstheme="minorHAnsi"/>
          <w:b/>
          <w:bCs/>
          <w:iCs/>
          <w:color w:val="FF0000"/>
          <w:sz w:val="22"/>
        </w:rPr>
        <w:t xml:space="preserve">Use sheet tab </w:t>
      </w:r>
      <w:bookmarkStart w:id="4" w:name="_GoBack"/>
      <w:r w:rsidR="003D69A4" w:rsidRPr="00DE35F8">
        <w:rPr>
          <w:rFonts w:asciiTheme="minorHAnsi" w:hAnsiTheme="minorHAnsi" w:cstheme="minorHAnsi"/>
          <w:b/>
          <w:bCs/>
          <w:iCs/>
          <w:color w:val="FF0000"/>
          <w:sz w:val="22"/>
        </w:rPr>
        <w:t>CD</w:t>
      </w:r>
      <w:bookmarkEnd w:id="4"/>
      <w:r w:rsidR="003D69A4" w:rsidRPr="00DE35F8">
        <w:rPr>
          <w:rFonts w:asciiTheme="minorHAnsi" w:hAnsiTheme="minorHAnsi" w:cstheme="minorHAnsi"/>
          <w:b/>
          <w:bCs/>
          <w:iCs/>
          <w:color w:val="FF0000"/>
          <w:sz w:val="22"/>
        </w:rPr>
        <w:t>1</w:t>
      </w:r>
      <w:r w:rsidR="003B2D06">
        <w:rPr>
          <w:rFonts w:asciiTheme="minorHAnsi" w:hAnsiTheme="minorHAnsi" w:cstheme="minorHAnsi"/>
          <w:b/>
          <w:bCs/>
          <w:iCs/>
          <w:color w:val="FF0000"/>
          <w:sz w:val="22"/>
        </w:rPr>
        <w:t>1</w:t>
      </w:r>
      <w:r w:rsidR="003D69A4" w:rsidRPr="00DE35F8">
        <w:rPr>
          <w:rFonts w:asciiTheme="minorHAnsi" w:hAnsiTheme="minorHAnsi" w:cstheme="minorHAnsi"/>
          <w:b/>
          <w:bCs/>
          <w:iCs/>
          <w:color w:val="FF0000"/>
          <w:sz w:val="22"/>
        </w:rPr>
        <w:t xml:space="preserve"> </w:t>
      </w:r>
      <w:r w:rsidRPr="00DE35F8">
        <w:rPr>
          <w:rFonts w:asciiTheme="minorHAnsi" w:hAnsiTheme="minorHAnsi" w:cstheme="minorHAnsi"/>
          <w:b/>
          <w:bCs/>
          <w:iCs/>
          <w:color w:val="FF0000"/>
          <w:sz w:val="22"/>
        </w:rPr>
        <w:t>Part 2.</w:t>
      </w:r>
      <w:r w:rsidRPr="00DE35F8">
        <w:rPr>
          <w:rFonts w:asciiTheme="minorHAnsi" w:hAnsiTheme="minorHAnsi" w:cstheme="minorHAnsi"/>
          <w:b/>
          <w:bCs/>
          <w:i/>
          <w:iCs/>
          <w:color w:val="FF0000"/>
          <w:sz w:val="22"/>
        </w:rPr>
        <w:t xml:space="preserve"> </w:t>
      </w:r>
    </w:p>
    <w:p w14:paraId="29A1AE20" w14:textId="77777777" w:rsidR="00960AED" w:rsidRPr="00DE35F8" w:rsidRDefault="00960AED" w:rsidP="00D51251">
      <w:pPr>
        <w:tabs>
          <w:tab w:val="left" w:pos="630"/>
        </w:tabs>
        <w:autoSpaceDE w:val="0"/>
        <w:autoSpaceDN w:val="0"/>
        <w:adjustRightInd w:val="0"/>
        <w:spacing w:after="0" w:line="240" w:lineRule="auto"/>
        <w:ind w:left="630" w:hanging="630"/>
        <w:jc w:val="both"/>
        <w:rPr>
          <w:rFonts w:asciiTheme="minorHAnsi" w:hAnsiTheme="minorHAnsi" w:cstheme="minorHAnsi"/>
          <w:b/>
          <w:bCs/>
          <w:i/>
          <w:iCs/>
          <w:color w:val="FF0000"/>
          <w:sz w:val="22"/>
        </w:rPr>
      </w:pPr>
      <w:r w:rsidRPr="00DE35F8">
        <w:rPr>
          <w:rFonts w:asciiTheme="minorHAnsi" w:hAnsiTheme="minorHAnsi" w:cstheme="minorHAnsi"/>
          <w:b/>
          <w:bCs/>
          <w:color w:val="0070C0"/>
          <w:sz w:val="22"/>
        </w:rPr>
        <w:t>Hint:</w:t>
      </w:r>
      <w:r w:rsidRPr="00DE35F8">
        <w:rPr>
          <w:rFonts w:asciiTheme="minorHAnsi" w:hAnsiTheme="minorHAnsi" w:cstheme="minorHAnsi"/>
          <w:bCs/>
          <w:color w:val="0070C0"/>
          <w:sz w:val="22"/>
        </w:rPr>
        <w:t xml:space="preserve"> </w:t>
      </w:r>
      <w:r w:rsidR="00EB5DB8" w:rsidRPr="00DE35F8">
        <w:rPr>
          <w:rFonts w:asciiTheme="minorHAnsi" w:hAnsiTheme="minorHAnsi" w:cstheme="minorHAnsi"/>
          <w:bCs/>
          <w:color w:val="0070C0"/>
          <w:sz w:val="22"/>
        </w:rPr>
        <w:tab/>
      </w:r>
      <w:r w:rsidRPr="00DE35F8">
        <w:rPr>
          <w:rFonts w:asciiTheme="minorHAnsi" w:hAnsiTheme="minorHAnsi" w:cstheme="minorHAnsi"/>
          <w:bCs/>
          <w:sz w:val="22"/>
        </w:rPr>
        <w:t>Refer back to Part 1 for directions if needed</w:t>
      </w:r>
      <w:r w:rsidR="001F7834" w:rsidRPr="00DE35F8">
        <w:rPr>
          <w:rFonts w:asciiTheme="minorHAnsi" w:hAnsiTheme="minorHAnsi" w:cstheme="minorHAnsi"/>
          <w:bCs/>
          <w:sz w:val="22"/>
        </w:rPr>
        <w:t xml:space="preserve"> to perform the formatting steps in this section</w:t>
      </w:r>
      <w:r w:rsidRPr="00DE35F8">
        <w:rPr>
          <w:rFonts w:asciiTheme="minorHAnsi" w:hAnsiTheme="minorHAnsi" w:cstheme="minorHAnsi"/>
          <w:bCs/>
          <w:sz w:val="22"/>
        </w:rPr>
        <w:t>.</w:t>
      </w:r>
    </w:p>
    <w:p w14:paraId="3AA1D46C" w14:textId="2136A0D8" w:rsidR="00657E35" w:rsidRPr="00DE35F8" w:rsidRDefault="005C334F" w:rsidP="00657E35">
      <w:pPr>
        <w:pStyle w:val="NormalWeb"/>
        <w:tabs>
          <w:tab w:val="left" w:pos="270"/>
          <w:tab w:val="left" w:pos="1260"/>
          <w:tab w:val="left" w:pos="1440"/>
          <w:tab w:val="left" w:pos="1890"/>
        </w:tabs>
        <w:spacing w:before="120" w:beforeAutospacing="0" w:after="0" w:afterAutospacing="0"/>
        <w:ind w:left="1267" w:hanging="1267"/>
        <w:jc w:val="both"/>
        <w:rPr>
          <w:rFonts w:asciiTheme="minorHAnsi" w:hAnsiTheme="minorHAnsi" w:cstheme="minorHAnsi"/>
          <w:bCs/>
          <w:sz w:val="22"/>
        </w:rPr>
      </w:pPr>
      <w:r w:rsidRPr="00DE35F8">
        <w:rPr>
          <w:rFonts w:asciiTheme="minorHAnsi" w:hAnsiTheme="minorHAnsi" w:cstheme="minorHAnsi"/>
          <w:b/>
          <w:sz w:val="22"/>
          <w:szCs w:val="22"/>
        </w:rPr>
        <w:lastRenderedPageBreak/>
        <w:tab/>
      </w:r>
      <w:r w:rsidR="00435605" w:rsidRPr="00DE35F8">
        <w:rPr>
          <w:rFonts w:asciiTheme="minorHAnsi" w:hAnsiTheme="minorHAnsi" w:cstheme="minorHAnsi"/>
          <w:b/>
          <w:sz w:val="22"/>
          <w:szCs w:val="22"/>
        </w:rPr>
        <w:t>Step 1:</w:t>
      </w:r>
      <w:r w:rsidR="00435605" w:rsidRPr="00DE35F8">
        <w:rPr>
          <w:rFonts w:asciiTheme="minorHAnsi" w:hAnsiTheme="minorHAnsi" w:cstheme="minorHAnsi"/>
          <w:sz w:val="22"/>
          <w:szCs w:val="22"/>
        </w:rPr>
        <w:t xml:space="preserve"> </w:t>
      </w:r>
      <w:r w:rsidR="00435605" w:rsidRPr="00DE35F8">
        <w:rPr>
          <w:rFonts w:asciiTheme="minorHAnsi" w:hAnsiTheme="minorHAnsi" w:cstheme="minorHAnsi"/>
          <w:sz w:val="22"/>
          <w:szCs w:val="22"/>
        </w:rPr>
        <w:tab/>
      </w:r>
      <w:r w:rsidR="00756920" w:rsidRPr="00DE35F8">
        <w:rPr>
          <w:rFonts w:asciiTheme="minorHAnsi" w:hAnsiTheme="minorHAnsi" w:cstheme="minorHAnsi"/>
          <w:sz w:val="22"/>
        </w:rPr>
        <w:t xml:space="preserve">The unformatted report appears in rows </w:t>
      </w:r>
      <w:r w:rsidR="00D63DFF" w:rsidRPr="00DE35F8">
        <w:rPr>
          <w:rFonts w:asciiTheme="minorHAnsi" w:hAnsiTheme="minorHAnsi" w:cstheme="minorHAnsi"/>
          <w:sz w:val="22"/>
        </w:rPr>
        <w:t>7</w:t>
      </w:r>
      <w:r w:rsidR="009E34AA" w:rsidRPr="00DE35F8">
        <w:rPr>
          <w:rFonts w:asciiTheme="minorHAnsi" w:hAnsiTheme="minorHAnsi" w:cstheme="minorHAnsi"/>
          <w:sz w:val="22"/>
        </w:rPr>
        <w:t>6</w:t>
      </w:r>
      <w:r w:rsidR="00756920" w:rsidRPr="00DE35F8">
        <w:rPr>
          <w:rFonts w:asciiTheme="minorHAnsi" w:hAnsiTheme="minorHAnsi" w:cstheme="minorHAnsi"/>
          <w:sz w:val="22"/>
        </w:rPr>
        <w:t xml:space="preserve"> through </w:t>
      </w:r>
      <w:r w:rsidR="00D63DFF" w:rsidRPr="00DE35F8">
        <w:rPr>
          <w:rFonts w:asciiTheme="minorHAnsi" w:hAnsiTheme="minorHAnsi" w:cstheme="minorHAnsi"/>
          <w:sz w:val="22"/>
        </w:rPr>
        <w:t>8</w:t>
      </w:r>
      <w:r w:rsidR="009E34AA" w:rsidRPr="00DE35F8">
        <w:rPr>
          <w:rFonts w:asciiTheme="minorHAnsi" w:hAnsiTheme="minorHAnsi" w:cstheme="minorHAnsi"/>
          <w:sz w:val="22"/>
        </w:rPr>
        <w:t>7</w:t>
      </w:r>
      <w:r w:rsidR="00756920" w:rsidRPr="00DE35F8">
        <w:rPr>
          <w:rFonts w:asciiTheme="minorHAnsi" w:hAnsiTheme="minorHAnsi" w:cstheme="minorHAnsi"/>
          <w:sz w:val="22"/>
        </w:rPr>
        <w:t xml:space="preserve"> of the </w:t>
      </w:r>
      <w:proofErr w:type="gramStart"/>
      <w:r w:rsidR="00756920" w:rsidRPr="00DE35F8">
        <w:rPr>
          <w:rFonts w:asciiTheme="minorHAnsi" w:hAnsiTheme="minorHAnsi" w:cstheme="minorHAnsi"/>
          <w:sz w:val="22"/>
        </w:rPr>
        <w:t>worksheet</w:t>
      </w:r>
      <w:proofErr w:type="gramEnd"/>
      <w:r w:rsidR="00756920" w:rsidRPr="00DE35F8">
        <w:rPr>
          <w:rFonts w:asciiTheme="minorHAnsi" w:hAnsiTheme="minorHAnsi" w:cstheme="minorHAnsi"/>
          <w:sz w:val="22"/>
        </w:rPr>
        <w:t xml:space="preserve">. </w:t>
      </w:r>
      <w:r w:rsidR="00657E35" w:rsidRPr="00DE35F8">
        <w:rPr>
          <w:rFonts w:asciiTheme="minorHAnsi" w:hAnsiTheme="minorHAnsi" w:cstheme="minorHAnsi"/>
          <w:bCs/>
          <w:sz w:val="22"/>
        </w:rPr>
        <w:t xml:space="preserve">Set the </w:t>
      </w:r>
      <w:r w:rsidR="00025FA4" w:rsidRPr="00DE35F8">
        <w:rPr>
          <w:rFonts w:asciiTheme="minorHAnsi" w:hAnsiTheme="minorHAnsi" w:cstheme="minorHAnsi"/>
          <w:bCs/>
          <w:sz w:val="22"/>
        </w:rPr>
        <w:t xml:space="preserve">size of the </w:t>
      </w:r>
      <w:r w:rsidR="00657E35" w:rsidRPr="00DE35F8">
        <w:rPr>
          <w:rFonts w:asciiTheme="minorHAnsi" w:hAnsiTheme="minorHAnsi" w:cstheme="minorHAnsi"/>
          <w:bCs/>
          <w:sz w:val="22"/>
        </w:rPr>
        <w:t xml:space="preserve">font in cells </w:t>
      </w:r>
      <w:r w:rsidR="00D63DFF" w:rsidRPr="00DE35F8">
        <w:rPr>
          <w:rFonts w:asciiTheme="minorHAnsi" w:hAnsiTheme="minorHAnsi" w:cstheme="minorHAnsi"/>
          <w:bCs/>
          <w:sz w:val="22"/>
        </w:rPr>
        <w:t>B7</w:t>
      </w:r>
      <w:r w:rsidR="009E34AA" w:rsidRPr="00DE35F8">
        <w:rPr>
          <w:rFonts w:asciiTheme="minorHAnsi" w:hAnsiTheme="minorHAnsi" w:cstheme="minorHAnsi"/>
          <w:bCs/>
          <w:sz w:val="22"/>
        </w:rPr>
        <w:t>6</w:t>
      </w:r>
      <w:r w:rsidR="00657E35" w:rsidRPr="00DE35F8">
        <w:rPr>
          <w:rFonts w:asciiTheme="minorHAnsi" w:hAnsiTheme="minorHAnsi" w:cstheme="minorHAnsi"/>
          <w:bCs/>
          <w:sz w:val="22"/>
        </w:rPr>
        <w:t xml:space="preserve"> through </w:t>
      </w:r>
      <w:r w:rsidR="00D63DFF" w:rsidRPr="00DE35F8">
        <w:rPr>
          <w:rFonts w:asciiTheme="minorHAnsi" w:hAnsiTheme="minorHAnsi" w:cstheme="minorHAnsi"/>
          <w:bCs/>
          <w:sz w:val="22"/>
        </w:rPr>
        <w:t>E8</w:t>
      </w:r>
      <w:r w:rsidR="009E34AA" w:rsidRPr="00DE35F8">
        <w:rPr>
          <w:rFonts w:asciiTheme="minorHAnsi" w:hAnsiTheme="minorHAnsi" w:cstheme="minorHAnsi"/>
          <w:bCs/>
          <w:sz w:val="22"/>
        </w:rPr>
        <w:t>7</w:t>
      </w:r>
      <w:r w:rsidR="00657E35" w:rsidRPr="00DE35F8">
        <w:rPr>
          <w:rFonts w:asciiTheme="minorHAnsi" w:hAnsiTheme="minorHAnsi" w:cstheme="minorHAnsi"/>
          <w:bCs/>
          <w:sz w:val="22"/>
        </w:rPr>
        <w:t xml:space="preserve"> to 12 point.</w:t>
      </w:r>
    </w:p>
    <w:p w14:paraId="6D5F020E" w14:textId="36C93B22" w:rsidR="00ED5EBF" w:rsidRPr="00DE35F8" w:rsidRDefault="00972739" w:rsidP="00960AED">
      <w:pPr>
        <w:pStyle w:val="NormalWeb"/>
        <w:tabs>
          <w:tab w:val="left" w:pos="270"/>
          <w:tab w:val="left" w:pos="1260"/>
          <w:tab w:val="left" w:pos="1440"/>
          <w:tab w:val="left" w:pos="1890"/>
        </w:tabs>
        <w:spacing w:before="120" w:beforeAutospacing="0" w:after="0" w:afterAutospacing="0"/>
        <w:ind w:left="1267" w:hanging="1267"/>
        <w:jc w:val="both"/>
        <w:rPr>
          <w:rFonts w:asciiTheme="minorHAnsi" w:hAnsiTheme="minorHAnsi" w:cstheme="minorHAnsi"/>
          <w:bCs/>
          <w:sz w:val="22"/>
        </w:rPr>
      </w:pPr>
      <w:r w:rsidRPr="00DE35F8">
        <w:rPr>
          <w:rFonts w:asciiTheme="minorHAnsi" w:hAnsiTheme="minorHAnsi" w:cstheme="minorHAnsi"/>
          <w:bCs/>
          <w:sz w:val="22"/>
        </w:rPr>
        <w:tab/>
      </w:r>
      <w:r w:rsidRPr="00DE35F8">
        <w:rPr>
          <w:rFonts w:asciiTheme="minorHAnsi" w:hAnsiTheme="minorHAnsi" w:cstheme="minorHAnsi"/>
          <w:b/>
          <w:bCs/>
          <w:sz w:val="22"/>
        </w:rPr>
        <w:t xml:space="preserve">Step 2: </w:t>
      </w:r>
      <w:r w:rsidRPr="00DE35F8">
        <w:rPr>
          <w:rFonts w:asciiTheme="minorHAnsi" w:hAnsiTheme="minorHAnsi" w:cstheme="minorHAnsi"/>
          <w:b/>
          <w:bCs/>
          <w:sz w:val="22"/>
        </w:rPr>
        <w:tab/>
      </w:r>
      <w:r w:rsidR="00657E35" w:rsidRPr="00DE35F8">
        <w:rPr>
          <w:rFonts w:asciiTheme="minorHAnsi" w:hAnsiTheme="minorHAnsi" w:cstheme="minorHAnsi"/>
          <w:bCs/>
          <w:sz w:val="22"/>
        </w:rPr>
        <w:t xml:space="preserve">Set the width of column </w:t>
      </w:r>
      <w:r w:rsidR="00F365B6" w:rsidRPr="00DE35F8">
        <w:rPr>
          <w:rFonts w:asciiTheme="minorHAnsi" w:hAnsiTheme="minorHAnsi" w:cstheme="minorHAnsi"/>
          <w:bCs/>
          <w:sz w:val="22"/>
        </w:rPr>
        <w:t>E</w:t>
      </w:r>
      <w:r w:rsidR="00657E35" w:rsidRPr="00DE35F8">
        <w:rPr>
          <w:rFonts w:asciiTheme="minorHAnsi" w:hAnsiTheme="minorHAnsi" w:cstheme="minorHAnsi"/>
          <w:bCs/>
          <w:sz w:val="22"/>
        </w:rPr>
        <w:t xml:space="preserve"> to </w:t>
      </w:r>
      <w:r w:rsidR="00F365B6" w:rsidRPr="00DE35F8">
        <w:rPr>
          <w:rFonts w:asciiTheme="minorHAnsi" w:hAnsiTheme="minorHAnsi" w:cstheme="minorHAnsi"/>
          <w:bCs/>
          <w:sz w:val="22"/>
        </w:rPr>
        <w:t>9.5</w:t>
      </w:r>
      <w:r w:rsidR="00657E35" w:rsidRPr="00DE35F8">
        <w:rPr>
          <w:rFonts w:asciiTheme="minorHAnsi" w:hAnsiTheme="minorHAnsi" w:cstheme="minorHAnsi"/>
          <w:bCs/>
          <w:sz w:val="22"/>
        </w:rPr>
        <w:t xml:space="preserve"> characters</w:t>
      </w:r>
      <w:r w:rsidR="00D63DFF" w:rsidRPr="00DE35F8">
        <w:rPr>
          <w:rFonts w:asciiTheme="minorHAnsi" w:hAnsiTheme="minorHAnsi" w:cstheme="minorHAnsi"/>
          <w:bCs/>
          <w:sz w:val="22"/>
        </w:rPr>
        <w:t>.</w:t>
      </w:r>
    </w:p>
    <w:p w14:paraId="70DED695" w14:textId="04B118E6" w:rsidR="000C2000" w:rsidRPr="00DE35F8" w:rsidRDefault="00960AED" w:rsidP="00C23093">
      <w:pPr>
        <w:pStyle w:val="NormalWeb"/>
        <w:tabs>
          <w:tab w:val="left" w:pos="270"/>
          <w:tab w:val="left" w:pos="360"/>
          <w:tab w:val="left" w:pos="1260"/>
          <w:tab w:val="left" w:pos="1440"/>
          <w:tab w:val="left" w:pos="1530"/>
          <w:tab w:val="left" w:pos="1800"/>
          <w:tab w:val="left" w:pos="2430"/>
        </w:tabs>
        <w:spacing w:before="120" w:beforeAutospacing="0" w:after="0" w:afterAutospacing="0"/>
        <w:ind w:left="1260" w:hanging="1260"/>
        <w:jc w:val="both"/>
        <w:rPr>
          <w:rFonts w:asciiTheme="minorHAnsi" w:hAnsiTheme="minorHAnsi" w:cstheme="minorHAnsi"/>
          <w:sz w:val="22"/>
          <w:szCs w:val="22"/>
        </w:rPr>
      </w:pPr>
      <w:r w:rsidRPr="00DE35F8">
        <w:rPr>
          <w:rFonts w:asciiTheme="minorHAnsi" w:hAnsiTheme="minorHAnsi" w:cstheme="minorHAnsi"/>
          <w:b/>
          <w:bCs/>
          <w:sz w:val="22"/>
        </w:rPr>
        <w:tab/>
        <w:t>Step 3:</w:t>
      </w:r>
      <w:r w:rsidRPr="00DE35F8">
        <w:rPr>
          <w:rFonts w:asciiTheme="minorHAnsi" w:hAnsiTheme="minorHAnsi" w:cstheme="minorHAnsi"/>
          <w:bCs/>
          <w:sz w:val="22"/>
        </w:rPr>
        <w:t xml:space="preserve"> </w:t>
      </w:r>
      <w:r w:rsidRPr="00DE35F8">
        <w:rPr>
          <w:rFonts w:asciiTheme="minorHAnsi" w:hAnsiTheme="minorHAnsi" w:cstheme="minorHAnsi"/>
          <w:bCs/>
          <w:sz w:val="22"/>
        </w:rPr>
        <w:tab/>
      </w:r>
      <w:r w:rsidR="00ED5EBF" w:rsidRPr="00DE35F8">
        <w:rPr>
          <w:rFonts w:asciiTheme="minorHAnsi" w:hAnsiTheme="minorHAnsi" w:cstheme="minorHAnsi"/>
          <w:sz w:val="22"/>
          <w:szCs w:val="22"/>
        </w:rPr>
        <w:t xml:space="preserve">Adjust the height of row </w:t>
      </w:r>
      <w:r w:rsidR="00D63DFF" w:rsidRPr="00DE35F8">
        <w:rPr>
          <w:rFonts w:asciiTheme="minorHAnsi" w:hAnsiTheme="minorHAnsi" w:cstheme="minorHAnsi"/>
          <w:sz w:val="22"/>
          <w:szCs w:val="22"/>
        </w:rPr>
        <w:t>7</w:t>
      </w:r>
      <w:r w:rsidR="0035265D" w:rsidRPr="00DE35F8">
        <w:rPr>
          <w:rFonts w:asciiTheme="minorHAnsi" w:hAnsiTheme="minorHAnsi" w:cstheme="minorHAnsi"/>
          <w:sz w:val="22"/>
          <w:szCs w:val="22"/>
        </w:rPr>
        <w:t>6</w:t>
      </w:r>
      <w:r w:rsidR="00ED5EBF" w:rsidRPr="00DE35F8">
        <w:rPr>
          <w:rFonts w:asciiTheme="minorHAnsi" w:hAnsiTheme="minorHAnsi" w:cstheme="minorHAnsi"/>
          <w:sz w:val="22"/>
          <w:szCs w:val="22"/>
        </w:rPr>
        <w:t xml:space="preserve"> to </w:t>
      </w:r>
      <w:r w:rsidR="000C2000" w:rsidRPr="00DE35F8">
        <w:rPr>
          <w:rFonts w:asciiTheme="minorHAnsi" w:hAnsiTheme="minorHAnsi" w:cstheme="minorHAnsi"/>
          <w:sz w:val="22"/>
          <w:szCs w:val="22"/>
        </w:rPr>
        <w:t>20</w:t>
      </w:r>
      <w:r w:rsidR="00ED5EBF" w:rsidRPr="00DE35F8">
        <w:rPr>
          <w:rFonts w:asciiTheme="minorHAnsi" w:hAnsiTheme="minorHAnsi" w:cstheme="minorHAnsi"/>
          <w:sz w:val="22"/>
          <w:szCs w:val="22"/>
        </w:rPr>
        <w:t xml:space="preserve"> characters.</w:t>
      </w:r>
      <w:r w:rsidR="00C23093" w:rsidRPr="00DE35F8">
        <w:rPr>
          <w:rFonts w:asciiTheme="minorHAnsi" w:hAnsiTheme="minorHAnsi" w:cstheme="minorHAnsi"/>
          <w:sz w:val="22"/>
          <w:szCs w:val="22"/>
        </w:rPr>
        <w:t xml:space="preserve"> Adjust the height of rows </w:t>
      </w:r>
      <w:r w:rsidR="00D63DFF" w:rsidRPr="00DE35F8">
        <w:rPr>
          <w:rFonts w:asciiTheme="minorHAnsi" w:hAnsiTheme="minorHAnsi" w:cstheme="minorHAnsi"/>
          <w:sz w:val="22"/>
          <w:szCs w:val="22"/>
        </w:rPr>
        <w:t>7</w:t>
      </w:r>
      <w:r w:rsidR="0035265D" w:rsidRPr="00DE35F8">
        <w:rPr>
          <w:rFonts w:asciiTheme="minorHAnsi" w:hAnsiTheme="minorHAnsi" w:cstheme="minorHAnsi"/>
          <w:sz w:val="22"/>
          <w:szCs w:val="22"/>
        </w:rPr>
        <w:t>7</w:t>
      </w:r>
      <w:r w:rsidR="00C23093" w:rsidRPr="00DE35F8">
        <w:rPr>
          <w:rFonts w:asciiTheme="minorHAnsi" w:hAnsiTheme="minorHAnsi" w:cstheme="minorHAnsi"/>
          <w:sz w:val="22"/>
          <w:szCs w:val="22"/>
        </w:rPr>
        <w:t xml:space="preserve"> through </w:t>
      </w:r>
      <w:r w:rsidR="00D63DFF" w:rsidRPr="00DE35F8">
        <w:rPr>
          <w:rFonts w:asciiTheme="minorHAnsi" w:hAnsiTheme="minorHAnsi" w:cstheme="minorHAnsi"/>
          <w:sz w:val="22"/>
          <w:szCs w:val="22"/>
        </w:rPr>
        <w:t>8</w:t>
      </w:r>
      <w:r w:rsidR="0035265D" w:rsidRPr="00DE35F8">
        <w:rPr>
          <w:rFonts w:asciiTheme="minorHAnsi" w:hAnsiTheme="minorHAnsi" w:cstheme="minorHAnsi"/>
          <w:sz w:val="22"/>
          <w:szCs w:val="22"/>
        </w:rPr>
        <w:t>7</w:t>
      </w:r>
      <w:r w:rsidR="00C23093" w:rsidRPr="00DE35F8">
        <w:rPr>
          <w:rFonts w:asciiTheme="minorHAnsi" w:hAnsiTheme="minorHAnsi" w:cstheme="minorHAnsi"/>
          <w:sz w:val="22"/>
          <w:szCs w:val="22"/>
        </w:rPr>
        <w:t xml:space="preserve"> to 17 characters.</w:t>
      </w:r>
      <w:r w:rsidR="00ED5EBF" w:rsidRPr="00DE35F8">
        <w:rPr>
          <w:rFonts w:asciiTheme="minorHAnsi" w:hAnsiTheme="minorHAnsi" w:cstheme="minorHAnsi"/>
          <w:sz w:val="22"/>
          <w:szCs w:val="22"/>
        </w:rPr>
        <w:t xml:space="preserve"> </w:t>
      </w:r>
    </w:p>
    <w:p w14:paraId="2FDB09F1" w14:textId="782D7A48" w:rsidR="000C2000" w:rsidRPr="00DE35F8" w:rsidRDefault="000C2000" w:rsidP="00E61BCA">
      <w:pPr>
        <w:pStyle w:val="NormalWeb"/>
        <w:tabs>
          <w:tab w:val="left" w:pos="270"/>
          <w:tab w:val="left" w:pos="360"/>
          <w:tab w:val="left" w:pos="1260"/>
          <w:tab w:val="left" w:pos="1440"/>
          <w:tab w:val="left" w:pos="1530"/>
          <w:tab w:val="left" w:pos="1800"/>
          <w:tab w:val="left" w:pos="2430"/>
        </w:tabs>
        <w:spacing w:before="120" w:beforeAutospacing="0" w:after="0" w:afterAutospacing="0"/>
        <w:ind w:left="1260" w:hanging="1260"/>
        <w:jc w:val="both"/>
        <w:rPr>
          <w:rFonts w:asciiTheme="minorHAnsi" w:hAnsiTheme="minorHAnsi" w:cstheme="minorHAnsi"/>
          <w:sz w:val="22"/>
          <w:szCs w:val="22"/>
        </w:rPr>
      </w:pPr>
      <w:r w:rsidRPr="00DE35F8">
        <w:rPr>
          <w:rFonts w:asciiTheme="minorHAnsi" w:hAnsiTheme="minorHAnsi" w:cstheme="minorHAnsi"/>
          <w:sz w:val="22"/>
          <w:szCs w:val="22"/>
        </w:rPr>
        <w:tab/>
      </w:r>
      <w:r w:rsidRPr="00DE35F8">
        <w:rPr>
          <w:rFonts w:asciiTheme="minorHAnsi" w:hAnsiTheme="minorHAnsi" w:cstheme="minorHAnsi"/>
          <w:b/>
          <w:sz w:val="22"/>
          <w:szCs w:val="22"/>
        </w:rPr>
        <w:t>Step 4:</w:t>
      </w:r>
      <w:r w:rsidRPr="00DE35F8">
        <w:rPr>
          <w:rFonts w:asciiTheme="minorHAnsi" w:hAnsiTheme="minorHAnsi" w:cstheme="minorHAnsi"/>
          <w:sz w:val="22"/>
          <w:szCs w:val="22"/>
        </w:rPr>
        <w:tab/>
      </w:r>
      <w:r w:rsidR="00ED5EBF" w:rsidRPr="00DE35F8">
        <w:rPr>
          <w:rFonts w:asciiTheme="minorHAnsi" w:hAnsiTheme="minorHAnsi" w:cstheme="minorHAnsi"/>
          <w:sz w:val="22"/>
          <w:szCs w:val="22"/>
        </w:rPr>
        <w:t xml:space="preserve">Merge and center </w:t>
      </w:r>
      <w:r w:rsidRPr="00DE35F8">
        <w:rPr>
          <w:rFonts w:asciiTheme="minorHAnsi" w:hAnsiTheme="minorHAnsi" w:cstheme="minorHAnsi"/>
          <w:sz w:val="22"/>
          <w:szCs w:val="22"/>
        </w:rPr>
        <w:t xml:space="preserve">the </w:t>
      </w:r>
      <w:r w:rsidR="00E61BCA" w:rsidRPr="00DE35F8">
        <w:rPr>
          <w:rFonts w:asciiTheme="minorHAnsi" w:hAnsiTheme="minorHAnsi" w:cstheme="minorHAnsi"/>
          <w:sz w:val="22"/>
          <w:szCs w:val="22"/>
        </w:rPr>
        <w:t xml:space="preserve">report heading over the </w:t>
      </w:r>
      <w:r w:rsidR="00D63DFF" w:rsidRPr="00DE35F8">
        <w:rPr>
          <w:rFonts w:asciiTheme="minorHAnsi" w:hAnsiTheme="minorHAnsi" w:cstheme="minorHAnsi"/>
          <w:sz w:val="22"/>
          <w:szCs w:val="22"/>
        </w:rPr>
        <w:t>four</w:t>
      </w:r>
      <w:r w:rsidRPr="00DE35F8">
        <w:rPr>
          <w:rFonts w:asciiTheme="minorHAnsi" w:hAnsiTheme="minorHAnsi" w:cstheme="minorHAnsi"/>
          <w:sz w:val="22"/>
          <w:szCs w:val="22"/>
        </w:rPr>
        <w:t xml:space="preserve"> columns of the report (</w:t>
      </w:r>
      <w:r w:rsidR="00ED5EBF" w:rsidRPr="00DE35F8">
        <w:rPr>
          <w:rFonts w:asciiTheme="minorHAnsi" w:hAnsiTheme="minorHAnsi" w:cstheme="minorHAnsi"/>
          <w:sz w:val="22"/>
          <w:szCs w:val="22"/>
        </w:rPr>
        <w:t xml:space="preserve">cells </w:t>
      </w:r>
      <w:r w:rsidR="0035265D" w:rsidRPr="00DE35F8">
        <w:rPr>
          <w:rFonts w:asciiTheme="minorHAnsi" w:hAnsiTheme="minorHAnsi" w:cstheme="minorHAnsi"/>
          <w:sz w:val="22"/>
          <w:szCs w:val="22"/>
        </w:rPr>
        <w:t>B76</w:t>
      </w:r>
      <w:r w:rsidRPr="00DE35F8">
        <w:rPr>
          <w:rFonts w:asciiTheme="minorHAnsi" w:hAnsiTheme="minorHAnsi" w:cstheme="minorHAnsi"/>
          <w:sz w:val="22"/>
          <w:szCs w:val="22"/>
        </w:rPr>
        <w:t xml:space="preserve"> </w:t>
      </w:r>
      <w:r w:rsidR="00D63DFF" w:rsidRPr="00DE35F8">
        <w:rPr>
          <w:rFonts w:asciiTheme="minorHAnsi" w:hAnsiTheme="minorHAnsi" w:cstheme="minorHAnsi"/>
          <w:sz w:val="22"/>
          <w:szCs w:val="22"/>
        </w:rPr>
        <w:t>through E7</w:t>
      </w:r>
      <w:r w:rsidR="0035265D" w:rsidRPr="00DE35F8">
        <w:rPr>
          <w:rFonts w:asciiTheme="minorHAnsi" w:hAnsiTheme="minorHAnsi" w:cstheme="minorHAnsi"/>
          <w:sz w:val="22"/>
          <w:szCs w:val="22"/>
        </w:rPr>
        <w:t>6</w:t>
      </w:r>
      <w:r w:rsidRPr="00DE35F8">
        <w:rPr>
          <w:rFonts w:asciiTheme="minorHAnsi" w:hAnsiTheme="minorHAnsi" w:cstheme="minorHAnsi"/>
          <w:sz w:val="22"/>
          <w:szCs w:val="22"/>
        </w:rPr>
        <w:t>)</w:t>
      </w:r>
      <w:r w:rsidR="00ED5EBF" w:rsidRPr="00DE35F8">
        <w:rPr>
          <w:rFonts w:asciiTheme="minorHAnsi" w:hAnsiTheme="minorHAnsi" w:cstheme="minorHAnsi"/>
          <w:sz w:val="22"/>
          <w:szCs w:val="22"/>
        </w:rPr>
        <w:t>.</w:t>
      </w:r>
      <w:r w:rsidR="006A62C1" w:rsidRPr="00DE35F8">
        <w:rPr>
          <w:rFonts w:asciiTheme="minorHAnsi" w:hAnsiTheme="minorHAnsi" w:cstheme="minorHAnsi"/>
          <w:sz w:val="22"/>
          <w:szCs w:val="22"/>
        </w:rPr>
        <w:t xml:space="preserve"> </w:t>
      </w:r>
    </w:p>
    <w:p w14:paraId="0119271D" w14:textId="6CF54473" w:rsidR="00E61BCA" w:rsidRPr="00DE35F8" w:rsidRDefault="000C2000" w:rsidP="00E61BCA">
      <w:pPr>
        <w:pStyle w:val="NormalWeb"/>
        <w:tabs>
          <w:tab w:val="left" w:pos="270"/>
          <w:tab w:val="left" w:pos="360"/>
          <w:tab w:val="left" w:pos="1260"/>
          <w:tab w:val="left" w:pos="1440"/>
          <w:tab w:val="left" w:pos="1530"/>
          <w:tab w:val="left" w:pos="1800"/>
          <w:tab w:val="left" w:pos="2430"/>
        </w:tabs>
        <w:spacing w:before="120" w:beforeAutospacing="0" w:after="0" w:afterAutospacing="0"/>
        <w:jc w:val="both"/>
        <w:rPr>
          <w:rFonts w:asciiTheme="minorHAnsi" w:hAnsiTheme="minorHAnsi" w:cstheme="minorHAnsi"/>
          <w:noProof/>
          <w:sz w:val="22"/>
          <w:szCs w:val="22"/>
        </w:rPr>
      </w:pPr>
      <w:r w:rsidRPr="00DE35F8">
        <w:rPr>
          <w:rFonts w:asciiTheme="minorHAnsi" w:hAnsiTheme="minorHAnsi" w:cstheme="minorHAnsi"/>
          <w:sz w:val="22"/>
          <w:szCs w:val="22"/>
        </w:rPr>
        <w:tab/>
      </w:r>
      <w:r w:rsidR="00E61BCA" w:rsidRPr="00DE35F8">
        <w:rPr>
          <w:rFonts w:asciiTheme="minorHAnsi" w:hAnsiTheme="minorHAnsi" w:cstheme="minorHAnsi"/>
          <w:b/>
          <w:sz w:val="22"/>
          <w:szCs w:val="22"/>
        </w:rPr>
        <w:t>Step 5:</w:t>
      </w:r>
      <w:r w:rsidR="00E61BCA" w:rsidRPr="00DE35F8">
        <w:rPr>
          <w:rFonts w:asciiTheme="minorHAnsi" w:hAnsiTheme="minorHAnsi" w:cstheme="minorHAnsi"/>
          <w:b/>
          <w:sz w:val="22"/>
          <w:szCs w:val="22"/>
        </w:rPr>
        <w:tab/>
      </w:r>
      <w:r w:rsidR="00E61BCA" w:rsidRPr="00DE35F8">
        <w:rPr>
          <w:rFonts w:asciiTheme="minorHAnsi" w:hAnsiTheme="minorHAnsi" w:cstheme="minorHAnsi"/>
          <w:sz w:val="22"/>
          <w:szCs w:val="22"/>
        </w:rPr>
        <w:t>A</w:t>
      </w:r>
      <w:r w:rsidR="00ED5EBF" w:rsidRPr="00DE35F8">
        <w:rPr>
          <w:rFonts w:asciiTheme="minorHAnsi" w:hAnsiTheme="minorHAnsi" w:cstheme="minorHAnsi"/>
          <w:noProof/>
          <w:sz w:val="22"/>
          <w:szCs w:val="22"/>
        </w:rPr>
        <w:t xml:space="preserve">lign the text vertically </w:t>
      </w:r>
      <w:r w:rsidR="00E61BCA" w:rsidRPr="00DE35F8">
        <w:rPr>
          <w:rFonts w:asciiTheme="minorHAnsi" w:hAnsiTheme="minorHAnsi" w:cstheme="minorHAnsi"/>
          <w:noProof/>
          <w:sz w:val="22"/>
          <w:szCs w:val="22"/>
        </w:rPr>
        <w:t>in the center</w:t>
      </w:r>
      <w:r w:rsidR="00ED5EBF" w:rsidRPr="00DE35F8">
        <w:rPr>
          <w:rFonts w:asciiTheme="minorHAnsi" w:hAnsiTheme="minorHAnsi" w:cstheme="minorHAnsi"/>
          <w:noProof/>
          <w:sz w:val="22"/>
          <w:szCs w:val="22"/>
        </w:rPr>
        <w:t xml:space="preserve"> of </w:t>
      </w:r>
      <w:r w:rsidR="00E61BCA" w:rsidRPr="00DE35F8">
        <w:rPr>
          <w:rFonts w:asciiTheme="minorHAnsi" w:hAnsiTheme="minorHAnsi" w:cstheme="minorHAnsi"/>
          <w:noProof/>
          <w:sz w:val="22"/>
          <w:szCs w:val="22"/>
        </w:rPr>
        <w:t xml:space="preserve">the </w:t>
      </w:r>
      <w:r w:rsidR="0042080F" w:rsidRPr="00DE35F8">
        <w:rPr>
          <w:rFonts w:asciiTheme="minorHAnsi" w:hAnsiTheme="minorHAnsi" w:cstheme="minorHAnsi"/>
          <w:noProof/>
          <w:sz w:val="22"/>
          <w:szCs w:val="22"/>
        </w:rPr>
        <w:t>row 7</w:t>
      </w:r>
      <w:r w:rsidR="0035265D" w:rsidRPr="00DE35F8">
        <w:rPr>
          <w:rFonts w:asciiTheme="minorHAnsi" w:hAnsiTheme="minorHAnsi" w:cstheme="minorHAnsi"/>
          <w:noProof/>
          <w:sz w:val="22"/>
          <w:szCs w:val="22"/>
        </w:rPr>
        <w:t>6</w:t>
      </w:r>
      <w:r w:rsidR="00E61BCA" w:rsidRPr="00DE35F8">
        <w:rPr>
          <w:rFonts w:asciiTheme="minorHAnsi" w:hAnsiTheme="minorHAnsi" w:cstheme="minorHAnsi"/>
          <w:noProof/>
          <w:sz w:val="22"/>
          <w:szCs w:val="22"/>
        </w:rPr>
        <w:t xml:space="preserve"> merged </w:t>
      </w:r>
      <w:r w:rsidR="00ED5EBF" w:rsidRPr="00DE35F8">
        <w:rPr>
          <w:rFonts w:asciiTheme="minorHAnsi" w:hAnsiTheme="minorHAnsi" w:cstheme="minorHAnsi"/>
          <w:noProof/>
          <w:sz w:val="22"/>
          <w:szCs w:val="22"/>
        </w:rPr>
        <w:t xml:space="preserve">cells. </w:t>
      </w:r>
    </w:p>
    <w:p w14:paraId="3CFE3EBB" w14:textId="4A1B8B85" w:rsidR="007B34F3" w:rsidRPr="00DE35F8" w:rsidRDefault="00E61BCA" w:rsidP="007B34F3">
      <w:pPr>
        <w:pStyle w:val="NormalWeb"/>
        <w:tabs>
          <w:tab w:val="left" w:pos="270"/>
          <w:tab w:val="left" w:pos="360"/>
          <w:tab w:val="left" w:pos="1260"/>
          <w:tab w:val="left" w:pos="1440"/>
          <w:tab w:val="left" w:pos="1530"/>
          <w:tab w:val="left" w:pos="1800"/>
          <w:tab w:val="left" w:pos="2430"/>
        </w:tabs>
        <w:spacing w:before="120" w:beforeAutospacing="0" w:after="0" w:afterAutospacing="0"/>
        <w:jc w:val="both"/>
        <w:rPr>
          <w:rFonts w:asciiTheme="minorHAnsi" w:hAnsiTheme="minorHAnsi" w:cstheme="minorHAnsi"/>
          <w:noProof/>
          <w:sz w:val="22"/>
          <w:szCs w:val="22"/>
        </w:rPr>
      </w:pPr>
      <w:r w:rsidRPr="00DE35F8">
        <w:rPr>
          <w:rFonts w:asciiTheme="minorHAnsi" w:hAnsiTheme="minorHAnsi" w:cstheme="minorHAnsi"/>
          <w:noProof/>
          <w:sz w:val="22"/>
          <w:szCs w:val="22"/>
        </w:rPr>
        <w:tab/>
      </w:r>
      <w:r w:rsidRPr="00DE35F8">
        <w:rPr>
          <w:rFonts w:asciiTheme="minorHAnsi" w:hAnsiTheme="minorHAnsi" w:cstheme="minorHAnsi"/>
          <w:b/>
          <w:noProof/>
          <w:sz w:val="22"/>
          <w:szCs w:val="22"/>
        </w:rPr>
        <w:t>Step 6:</w:t>
      </w:r>
      <w:r w:rsidRPr="00DE35F8">
        <w:rPr>
          <w:rFonts w:asciiTheme="minorHAnsi" w:hAnsiTheme="minorHAnsi" w:cstheme="minorHAnsi"/>
          <w:noProof/>
          <w:sz w:val="22"/>
          <w:szCs w:val="22"/>
        </w:rPr>
        <w:tab/>
      </w:r>
      <w:r w:rsidR="00ED5EBF" w:rsidRPr="00DE35F8">
        <w:rPr>
          <w:rFonts w:asciiTheme="minorHAnsi" w:hAnsiTheme="minorHAnsi" w:cstheme="minorHAnsi"/>
          <w:sz w:val="22"/>
          <w:szCs w:val="22"/>
        </w:rPr>
        <w:t xml:space="preserve">Apply the </w:t>
      </w:r>
      <w:r w:rsidR="00ED5EBF" w:rsidRPr="00DE35F8">
        <w:rPr>
          <w:rFonts w:asciiTheme="minorHAnsi" w:hAnsiTheme="minorHAnsi" w:cstheme="minorHAnsi"/>
          <w:b/>
          <w:bCs/>
          <w:iCs/>
          <w:sz w:val="22"/>
          <w:szCs w:val="22"/>
        </w:rPr>
        <w:t>Accent</w:t>
      </w:r>
      <w:r w:rsidRPr="00DE35F8">
        <w:rPr>
          <w:rFonts w:asciiTheme="minorHAnsi" w:hAnsiTheme="minorHAnsi" w:cstheme="minorHAnsi"/>
          <w:b/>
          <w:bCs/>
          <w:iCs/>
          <w:sz w:val="22"/>
          <w:szCs w:val="22"/>
        </w:rPr>
        <w:t>4</w:t>
      </w:r>
      <w:r w:rsidR="00ED5EBF" w:rsidRPr="00DE35F8">
        <w:rPr>
          <w:rFonts w:asciiTheme="minorHAnsi" w:hAnsiTheme="minorHAnsi" w:cstheme="minorHAnsi"/>
          <w:sz w:val="22"/>
          <w:szCs w:val="22"/>
        </w:rPr>
        <w:t xml:space="preserve"> cell style to </w:t>
      </w:r>
      <w:r w:rsidR="00541177" w:rsidRPr="00DE35F8">
        <w:rPr>
          <w:rFonts w:asciiTheme="minorHAnsi" w:hAnsiTheme="minorHAnsi" w:cstheme="minorHAnsi"/>
          <w:sz w:val="22"/>
          <w:szCs w:val="22"/>
        </w:rPr>
        <w:t xml:space="preserve">the </w:t>
      </w:r>
      <w:r w:rsidR="0042080F" w:rsidRPr="00DE35F8">
        <w:rPr>
          <w:rFonts w:asciiTheme="minorHAnsi" w:hAnsiTheme="minorHAnsi" w:cstheme="minorHAnsi"/>
          <w:noProof/>
          <w:sz w:val="22"/>
          <w:szCs w:val="22"/>
        </w:rPr>
        <w:t>row 7</w:t>
      </w:r>
      <w:r w:rsidR="0035265D" w:rsidRPr="00DE35F8">
        <w:rPr>
          <w:rFonts w:asciiTheme="minorHAnsi" w:hAnsiTheme="minorHAnsi" w:cstheme="minorHAnsi"/>
          <w:noProof/>
          <w:sz w:val="22"/>
          <w:szCs w:val="22"/>
        </w:rPr>
        <w:t>6</w:t>
      </w:r>
      <w:r w:rsidR="007B34F3" w:rsidRPr="00DE35F8">
        <w:rPr>
          <w:rFonts w:asciiTheme="minorHAnsi" w:hAnsiTheme="minorHAnsi" w:cstheme="minorHAnsi"/>
          <w:noProof/>
          <w:sz w:val="22"/>
          <w:szCs w:val="22"/>
        </w:rPr>
        <w:t xml:space="preserve"> merged cells.</w:t>
      </w:r>
    </w:p>
    <w:p w14:paraId="00B95272" w14:textId="5C2D2B6F" w:rsidR="00E61BCA" w:rsidRPr="00DE35F8" w:rsidRDefault="007B34F3" w:rsidP="00E61BCA">
      <w:pPr>
        <w:pStyle w:val="NormalWeb"/>
        <w:tabs>
          <w:tab w:val="left" w:pos="270"/>
          <w:tab w:val="left" w:pos="360"/>
          <w:tab w:val="left" w:pos="1260"/>
          <w:tab w:val="left" w:pos="1440"/>
          <w:tab w:val="left" w:pos="1530"/>
          <w:tab w:val="left" w:pos="1800"/>
          <w:tab w:val="left" w:pos="2430"/>
        </w:tabs>
        <w:spacing w:before="120" w:beforeAutospacing="0" w:after="0" w:afterAutospacing="0"/>
        <w:jc w:val="both"/>
        <w:rPr>
          <w:rFonts w:asciiTheme="minorHAnsi" w:hAnsiTheme="minorHAnsi" w:cstheme="minorHAnsi"/>
          <w:sz w:val="22"/>
          <w:szCs w:val="22"/>
        </w:rPr>
      </w:pPr>
      <w:r w:rsidRPr="00DE35F8">
        <w:rPr>
          <w:rFonts w:asciiTheme="minorHAnsi" w:hAnsiTheme="minorHAnsi" w:cstheme="minorHAnsi"/>
          <w:noProof/>
          <w:sz w:val="22"/>
          <w:szCs w:val="22"/>
        </w:rPr>
        <w:tab/>
      </w:r>
      <w:r w:rsidR="00ED5EBF" w:rsidRPr="00DE35F8">
        <w:rPr>
          <w:rFonts w:asciiTheme="minorHAnsi" w:hAnsiTheme="minorHAnsi" w:cstheme="minorHAnsi"/>
          <w:b/>
          <w:sz w:val="22"/>
          <w:szCs w:val="22"/>
        </w:rPr>
        <w:t xml:space="preserve">Step </w:t>
      </w:r>
      <w:r w:rsidRPr="00DE35F8">
        <w:rPr>
          <w:rFonts w:asciiTheme="minorHAnsi" w:hAnsiTheme="minorHAnsi" w:cstheme="minorHAnsi"/>
          <w:b/>
          <w:sz w:val="22"/>
          <w:szCs w:val="22"/>
        </w:rPr>
        <w:t>7:</w:t>
      </w:r>
      <w:r w:rsidRPr="00DE35F8">
        <w:rPr>
          <w:rFonts w:asciiTheme="minorHAnsi" w:hAnsiTheme="minorHAnsi" w:cstheme="minorHAnsi"/>
          <w:b/>
          <w:sz w:val="22"/>
          <w:szCs w:val="22"/>
        </w:rPr>
        <w:tab/>
      </w:r>
      <w:r w:rsidR="00471475" w:rsidRPr="00DE35F8">
        <w:rPr>
          <w:rFonts w:asciiTheme="minorHAnsi" w:hAnsiTheme="minorHAnsi" w:cstheme="minorHAnsi"/>
          <w:sz w:val="22"/>
          <w:szCs w:val="22"/>
        </w:rPr>
        <w:t xml:space="preserve">Place a bottom single border in cell </w:t>
      </w:r>
      <w:r w:rsidR="0042080F" w:rsidRPr="00DE35F8">
        <w:rPr>
          <w:rFonts w:asciiTheme="minorHAnsi" w:hAnsiTheme="minorHAnsi" w:cstheme="minorHAnsi"/>
          <w:sz w:val="22"/>
          <w:szCs w:val="22"/>
        </w:rPr>
        <w:t>E8</w:t>
      </w:r>
      <w:r w:rsidR="0035265D" w:rsidRPr="00DE35F8">
        <w:rPr>
          <w:rFonts w:asciiTheme="minorHAnsi" w:hAnsiTheme="minorHAnsi" w:cstheme="minorHAnsi"/>
          <w:sz w:val="22"/>
          <w:szCs w:val="22"/>
        </w:rPr>
        <w:t>6</w:t>
      </w:r>
      <w:r w:rsidR="00471475" w:rsidRPr="00DE35F8">
        <w:rPr>
          <w:rFonts w:asciiTheme="minorHAnsi" w:hAnsiTheme="minorHAnsi" w:cstheme="minorHAnsi"/>
          <w:sz w:val="22"/>
          <w:szCs w:val="22"/>
        </w:rPr>
        <w:t>.</w:t>
      </w:r>
    </w:p>
    <w:p w14:paraId="609C9B6E" w14:textId="2726D53A" w:rsidR="00471475" w:rsidRPr="00DE35F8" w:rsidRDefault="00471475" w:rsidP="00471475">
      <w:pPr>
        <w:pStyle w:val="NormalWeb"/>
        <w:tabs>
          <w:tab w:val="left" w:pos="270"/>
          <w:tab w:val="left" w:pos="360"/>
          <w:tab w:val="left" w:pos="1260"/>
          <w:tab w:val="left" w:pos="1440"/>
          <w:tab w:val="left" w:pos="1530"/>
          <w:tab w:val="left" w:pos="1800"/>
          <w:tab w:val="left" w:pos="2430"/>
        </w:tabs>
        <w:spacing w:before="120" w:beforeAutospacing="0" w:after="0" w:afterAutospacing="0"/>
        <w:jc w:val="both"/>
        <w:rPr>
          <w:rFonts w:asciiTheme="minorHAnsi" w:hAnsiTheme="minorHAnsi" w:cstheme="minorHAnsi"/>
          <w:sz w:val="22"/>
          <w:szCs w:val="22"/>
        </w:rPr>
      </w:pPr>
      <w:r w:rsidRPr="00DE35F8">
        <w:rPr>
          <w:rFonts w:asciiTheme="minorHAnsi" w:hAnsiTheme="minorHAnsi" w:cstheme="minorHAnsi"/>
          <w:b/>
          <w:sz w:val="22"/>
          <w:szCs w:val="22"/>
        </w:rPr>
        <w:tab/>
        <w:t>Step 8:</w:t>
      </w:r>
      <w:r w:rsidRPr="00DE35F8">
        <w:rPr>
          <w:rFonts w:asciiTheme="minorHAnsi" w:hAnsiTheme="minorHAnsi" w:cstheme="minorHAnsi"/>
          <w:b/>
          <w:sz w:val="22"/>
          <w:szCs w:val="22"/>
        </w:rPr>
        <w:tab/>
      </w:r>
      <w:r w:rsidRPr="00DE35F8">
        <w:rPr>
          <w:rFonts w:asciiTheme="minorHAnsi" w:hAnsiTheme="minorHAnsi" w:cstheme="minorHAnsi"/>
          <w:sz w:val="22"/>
          <w:szCs w:val="22"/>
        </w:rPr>
        <w:t xml:space="preserve">Place a bottom double border in cell </w:t>
      </w:r>
      <w:r w:rsidR="0042080F" w:rsidRPr="00DE35F8">
        <w:rPr>
          <w:rFonts w:asciiTheme="minorHAnsi" w:hAnsiTheme="minorHAnsi" w:cstheme="minorHAnsi"/>
          <w:sz w:val="22"/>
          <w:szCs w:val="22"/>
        </w:rPr>
        <w:t>E8</w:t>
      </w:r>
      <w:r w:rsidR="0035265D" w:rsidRPr="00DE35F8">
        <w:rPr>
          <w:rFonts w:asciiTheme="minorHAnsi" w:hAnsiTheme="minorHAnsi" w:cstheme="minorHAnsi"/>
          <w:sz w:val="22"/>
          <w:szCs w:val="22"/>
        </w:rPr>
        <w:t>7</w:t>
      </w:r>
      <w:r w:rsidRPr="00DE35F8">
        <w:rPr>
          <w:rFonts w:asciiTheme="minorHAnsi" w:hAnsiTheme="minorHAnsi" w:cstheme="minorHAnsi"/>
          <w:sz w:val="22"/>
          <w:szCs w:val="22"/>
        </w:rPr>
        <w:t>.</w:t>
      </w:r>
    </w:p>
    <w:p w14:paraId="7303B7C1" w14:textId="6CCDD117" w:rsidR="00031778" w:rsidRPr="00DE35F8" w:rsidRDefault="00471475" w:rsidP="00F365B6">
      <w:pPr>
        <w:pStyle w:val="NormalWeb"/>
        <w:tabs>
          <w:tab w:val="left" w:pos="270"/>
          <w:tab w:val="left" w:pos="360"/>
          <w:tab w:val="left" w:pos="1260"/>
          <w:tab w:val="left" w:pos="1440"/>
          <w:tab w:val="left" w:pos="1530"/>
          <w:tab w:val="left" w:pos="1800"/>
          <w:tab w:val="left" w:pos="2430"/>
        </w:tabs>
        <w:spacing w:before="120" w:beforeAutospacing="0" w:after="0" w:afterAutospacing="0"/>
        <w:ind w:left="1260" w:hanging="1260"/>
        <w:jc w:val="both"/>
        <w:rPr>
          <w:rFonts w:asciiTheme="minorHAnsi" w:hAnsiTheme="minorHAnsi" w:cstheme="minorHAnsi"/>
          <w:color w:val="000000"/>
          <w:sz w:val="22"/>
        </w:rPr>
      </w:pPr>
      <w:r w:rsidRPr="00DE35F8">
        <w:rPr>
          <w:rFonts w:asciiTheme="minorHAnsi" w:hAnsiTheme="minorHAnsi" w:cstheme="minorHAnsi"/>
          <w:sz w:val="22"/>
          <w:szCs w:val="22"/>
        </w:rPr>
        <w:tab/>
      </w:r>
      <w:r w:rsidRPr="00DE35F8">
        <w:rPr>
          <w:rFonts w:asciiTheme="minorHAnsi" w:hAnsiTheme="minorHAnsi" w:cstheme="minorHAnsi"/>
          <w:b/>
          <w:sz w:val="22"/>
          <w:szCs w:val="22"/>
        </w:rPr>
        <w:t>Step 9:</w:t>
      </w:r>
      <w:r w:rsidRPr="00DE35F8">
        <w:rPr>
          <w:rFonts w:asciiTheme="minorHAnsi" w:hAnsiTheme="minorHAnsi" w:cstheme="minorHAnsi"/>
          <w:sz w:val="22"/>
          <w:szCs w:val="22"/>
        </w:rPr>
        <w:tab/>
      </w:r>
      <w:r w:rsidRPr="00DE35F8">
        <w:rPr>
          <w:rFonts w:asciiTheme="minorHAnsi" w:hAnsiTheme="minorHAnsi" w:cstheme="minorHAnsi"/>
          <w:color w:val="000000"/>
          <w:sz w:val="22"/>
        </w:rPr>
        <w:t xml:space="preserve">Assign </w:t>
      </w:r>
      <w:r w:rsidRPr="00DE35F8">
        <w:rPr>
          <w:rFonts w:asciiTheme="minorHAnsi" w:hAnsiTheme="minorHAnsi" w:cstheme="minorHAnsi"/>
          <w:b/>
          <w:bCs/>
          <w:color w:val="000000"/>
          <w:sz w:val="22"/>
        </w:rPr>
        <w:t xml:space="preserve">Accounting </w:t>
      </w:r>
      <w:r w:rsidRPr="00DE35F8">
        <w:rPr>
          <w:rFonts w:asciiTheme="minorHAnsi" w:hAnsiTheme="minorHAnsi" w:cstheme="minorHAnsi"/>
          <w:color w:val="000000"/>
          <w:sz w:val="22"/>
        </w:rPr>
        <w:t xml:space="preserve">number formatting to </w:t>
      </w:r>
      <w:r w:rsidR="00F365B6" w:rsidRPr="00DE35F8">
        <w:rPr>
          <w:rFonts w:asciiTheme="minorHAnsi" w:hAnsiTheme="minorHAnsi" w:cstheme="minorHAnsi"/>
          <w:color w:val="000000"/>
          <w:sz w:val="22"/>
        </w:rPr>
        <w:t xml:space="preserve">the </w:t>
      </w:r>
      <w:r w:rsidRPr="00DE35F8">
        <w:rPr>
          <w:rFonts w:asciiTheme="minorHAnsi" w:hAnsiTheme="minorHAnsi" w:cstheme="minorHAnsi"/>
          <w:color w:val="000000"/>
          <w:sz w:val="22"/>
        </w:rPr>
        <w:t xml:space="preserve">numerical amounts in </w:t>
      </w:r>
      <w:r w:rsidR="00F365B6" w:rsidRPr="00DE35F8">
        <w:rPr>
          <w:rFonts w:asciiTheme="minorHAnsi" w:hAnsiTheme="minorHAnsi" w:cstheme="minorHAnsi"/>
          <w:color w:val="000000"/>
          <w:sz w:val="22"/>
        </w:rPr>
        <w:t>cells E7</w:t>
      </w:r>
      <w:r w:rsidR="0035265D" w:rsidRPr="00DE35F8">
        <w:rPr>
          <w:rFonts w:asciiTheme="minorHAnsi" w:hAnsiTheme="minorHAnsi" w:cstheme="minorHAnsi"/>
          <w:color w:val="000000"/>
          <w:sz w:val="22"/>
        </w:rPr>
        <w:t>7</w:t>
      </w:r>
      <w:r w:rsidR="00F365B6" w:rsidRPr="00DE35F8">
        <w:rPr>
          <w:rFonts w:asciiTheme="minorHAnsi" w:hAnsiTheme="minorHAnsi" w:cstheme="minorHAnsi"/>
          <w:color w:val="000000"/>
          <w:sz w:val="22"/>
        </w:rPr>
        <w:t xml:space="preserve"> through E8</w:t>
      </w:r>
      <w:r w:rsidR="0035265D" w:rsidRPr="00DE35F8">
        <w:rPr>
          <w:rFonts w:asciiTheme="minorHAnsi" w:hAnsiTheme="minorHAnsi" w:cstheme="minorHAnsi"/>
          <w:color w:val="000000"/>
          <w:sz w:val="22"/>
        </w:rPr>
        <w:t>7</w:t>
      </w:r>
      <w:r w:rsidR="00F365B6" w:rsidRPr="00DE35F8">
        <w:rPr>
          <w:rFonts w:asciiTheme="minorHAnsi" w:hAnsiTheme="minorHAnsi" w:cstheme="minorHAnsi"/>
          <w:color w:val="000000"/>
          <w:sz w:val="22"/>
        </w:rPr>
        <w:t>.</w:t>
      </w:r>
    </w:p>
    <w:p w14:paraId="70AD68E3" w14:textId="59C43F12" w:rsidR="00031778" w:rsidRPr="00DE35F8" w:rsidRDefault="00031778" w:rsidP="00494989">
      <w:pPr>
        <w:pStyle w:val="NormalWeb"/>
        <w:tabs>
          <w:tab w:val="left" w:pos="270"/>
          <w:tab w:val="left" w:pos="360"/>
          <w:tab w:val="left" w:pos="1260"/>
          <w:tab w:val="left" w:pos="1440"/>
          <w:tab w:val="left" w:pos="1530"/>
          <w:tab w:val="left" w:pos="1890"/>
          <w:tab w:val="left" w:pos="2430"/>
        </w:tabs>
        <w:spacing w:before="120" w:beforeAutospacing="0" w:after="0" w:afterAutospacing="0"/>
        <w:ind w:left="1890" w:hanging="630"/>
        <w:jc w:val="both"/>
        <w:rPr>
          <w:rFonts w:asciiTheme="minorHAnsi" w:hAnsiTheme="minorHAnsi" w:cstheme="minorHAnsi"/>
          <w:b/>
          <w:color w:val="000000"/>
          <w:sz w:val="22"/>
        </w:rPr>
      </w:pPr>
      <w:r w:rsidRPr="00DE35F8">
        <w:rPr>
          <w:rFonts w:asciiTheme="minorHAnsi" w:hAnsiTheme="minorHAnsi" w:cstheme="minorHAnsi"/>
          <w:b/>
          <w:color w:val="0070C0"/>
          <w:sz w:val="22"/>
        </w:rPr>
        <w:t>Hint:</w:t>
      </w:r>
      <w:r w:rsidRPr="00DE35F8">
        <w:rPr>
          <w:rFonts w:asciiTheme="minorHAnsi" w:hAnsiTheme="minorHAnsi" w:cstheme="minorHAnsi"/>
          <w:b/>
          <w:color w:val="000000"/>
          <w:sz w:val="22"/>
        </w:rPr>
        <w:tab/>
      </w:r>
      <w:r w:rsidRPr="00DE35F8">
        <w:rPr>
          <w:rFonts w:asciiTheme="minorHAnsi" w:hAnsiTheme="minorHAnsi" w:cstheme="minorHAnsi"/>
          <w:sz w:val="22"/>
          <w:szCs w:val="22"/>
        </w:rPr>
        <w:t xml:space="preserve">Select cells </w:t>
      </w:r>
      <w:r w:rsidR="00F365B6" w:rsidRPr="00DE35F8">
        <w:rPr>
          <w:rFonts w:asciiTheme="minorHAnsi" w:hAnsiTheme="minorHAnsi" w:cstheme="minorHAnsi"/>
          <w:sz w:val="22"/>
          <w:szCs w:val="22"/>
        </w:rPr>
        <w:t>E7</w:t>
      </w:r>
      <w:r w:rsidR="0035265D" w:rsidRPr="00DE35F8">
        <w:rPr>
          <w:rFonts w:asciiTheme="minorHAnsi" w:hAnsiTheme="minorHAnsi" w:cstheme="minorHAnsi"/>
          <w:sz w:val="22"/>
          <w:szCs w:val="22"/>
        </w:rPr>
        <w:t>7</w:t>
      </w:r>
      <w:r w:rsidRPr="00DE35F8">
        <w:rPr>
          <w:rFonts w:asciiTheme="minorHAnsi" w:hAnsiTheme="minorHAnsi" w:cstheme="minorHAnsi"/>
          <w:sz w:val="22"/>
          <w:szCs w:val="22"/>
        </w:rPr>
        <w:t xml:space="preserve"> through </w:t>
      </w:r>
      <w:r w:rsidR="00F365B6" w:rsidRPr="00DE35F8">
        <w:rPr>
          <w:rFonts w:asciiTheme="minorHAnsi" w:hAnsiTheme="minorHAnsi" w:cstheme="minorHAnsi"/>
          <w:sz w:val="22"/>
          <w:szCs w:val="22"/>
        </w:rPr>
        <w:t>E8</w:t>
      </w:r>
      <w:r w:rsidR="0035265D" w:rsidRPr="00DE35F8">
        <w:rPr>
          <w:rFonts w:asciiTheme="minorHAnsi" w:hAnsiTheme="minorHAnsi" w:cstheme="minorHAnsi"/>
          <w:sz w:val="22"/>
          <w:szCs w:val="22"/>
        </w:rPr>
        <w:t>7</w:t>
      </w:r>
      <w:r w:rsidRPr="00DE35F8">
        <w:rPr>
          <w:rFonts w:asciiTheme="minorHAnsi" w:hAnsiTheme="minorHAnsi" w:cstheme="minorHAnsi"/>
          <w:sz w:val="22"/>
          <w:szCs w:val="22"/>
        </w:rPr>
        <w:t>.</w:t>
      </w:r>
      <w:r w:rsidRPr="00DE35F8">
        <w:rPr>
          <w:rFonts w:asciiTheme="minorHAnsi" w:hAnsiTheme="minorHAnsi" w:cstheme="minorHAnsi"/>
          <w:b/>
          <w:sz w:val="22"/>
          <w:szCs w:val="22"/>
        </w:rPr>
        <w:t xml:space="preserve"> </w:t>
      </w:r>
      <w:r w:rsidR="00CC4744" w:rsidRPr="00DE35F8">
        <w:rPr>
          <w:rFonts w:asciiTheme="minorHAnsi" w:hAnsiTheme="minorHAnsi" w:cstheme="minorHAnsi"/>
          <w:sz w:val="22"/>
          <w:szCs w:val="22"/>
        </w:rPr>
        <w:t>Open the</w:t>
      </w:r>
      <w:r w:rsidRPr="00DE35F8">
        <w:rPr>
          <w:rFonts w:asciiTheme="minorHAnsi" w:hAnsiTheme="minorHAnsi" w:cstheme="minorHAnsi"/>
          <w:sz w:val="22"/>
          <w:szCs w:val="22"/>
        </w:rPr>
        <w:t xml:space="preserve"> </w:t>
      </w:r>
      <w:r w:rsidR="00CC4744" w:rsidRPr="00DE35F8">
        <w:rPr>
          <w:rFonts w:asciiTheme="minorHAnsi" w:hAnsiTheme="minorHAnsi" w:cstheme="minorHAnsi"/>
          <w:b/>
          <w:bCs/>
          <w:iCs/>
          <w:sz w:val="22"/>
          <w:szCs w:val="22"/>
        </w:rPr>
        <w:t>Number</w:t>
      </w:r>
      <w:r w:rsidRPr="00DE35F8">
        <w:rPr>
          <w:rFonts w:asciiTheme="minorHAnsi" w:hAnsiTheme="minorHAnsi" w:cstheme="minorHAnsi"/>
          <w:sz w:val="22"/>
          <w:szCs w:val="22"/>
        </w:rPr>
        <w:t xml:space="preserve"> </w:t>
      </w:r>
      <w:r w:rsidR="00CC4744" w:rsidRPr="00DE35F8">
        <w:rPr>
          <w:rFonts w:asciiTheme="minorHAnsi" w:hAnsiTheme="minorHAnsi" w:cstheme="minorHAnsi"/>
          <w:sz w:val="22"/>
          <w:szCs w:val="22"/>
        </w:rPr>
        <w:t>tab</w:t>
      </w:r>
      <w:r w:rsidRPr="00DE35F8">
        <w:rPr>
          <w:rFonts w:asciiTheme="minorHAnsi" w:hAnsiTheme="minorHAnsi" w:cstheme="minorHAnsi"/>
          <w:sz w:val="22"/>
          <w:szCs w:val="22"/>
        </w:rPr>
        <w:t xml:space="preserve"> </w:t>
      </w:r>
      <w:r w:rsidR="00CC4744" w:rsidRPr="00DE35F8">
        <w:rPr>
          <w:rFonts w:asciiTheme="minorHAnsi" w:hAnsiTheme="minorHAnsi" w:cstheme="minorHAnsi"/>
          <w:sz w:val="22"/>
          <w:szCs w:val="22"/>
        </w:rPr>
        <w:t xml:space="preserve">from the </w:t>
      </w:r>
      <w:r w:rsidR="00025FA4" w:rsidRPr="00DE35F8">
        <w:rPr>
          <w:rFonts w:asciiTheme="minorHAnsi" w:hAnsiTheme="minorHAnsi" w:cstheme="minorHAnsi"/>
          <w:b/>
          <w:bCs/>
          <w:iCs/>
          <w:sz w:val="22"/>
          <w:szCs w:val="22"/>
        </w:rPr>
        <w:t>Home</w:t>
      </w:r>
      <w:r w:rsidR="00025FA4" w:rsidRPr="00DE35F8">
        <w:rPr>
          <w:rFonts w:asciiTheme="minorHAnsi" w:hAnsiTheme="minorHAnsi" w:cstheme="minorHAnsi"/>
          <w:sz w:val="22"/>
          <w:szCs w:val="22"/>
        </w:rPr>
        <w:t xml:space="preserve"> </w:t>
      </w:r>
      <w:r w:rsidR="00CC4744" w:rsidRPr="00DE35F8">
        <w:rPr>
          <w:rFonts w:asciiTheme="minorHAnsi" w:hAnsiTheme="minorHAnsi" w:cstheme="minorHAnsi"/>
          <w:sz w:val="22"/>
          <w:szCs w:val="22"/>
        </w:rPr>
        <w:t>menu ribbon</w:t>
      </w:r>
      <w:r w:rsidRPr="00DE35F8">
        <w:rPr>
          <w:rFonts w:asciiTheme="minorHAnsi" w:hAnsiTheme="minorHAnsi" w:cstheme="minorHAnsi"/>
          <w:sz w:val="22"/>
          <w:szCs w:val="22"/>
        </w:rPr>
        <w:t xml:space="preserve"> to display the </w:t>
      </w:r>
      <w:r w:rsidR="00CC4744" w:rsidRPr="00DE35F8">
        <w:rPr>
          <w:rFonts w:asciiTheme="minorHAnsi" w:hAnsiTheme="minorHAnsi" w:cstheme="minorHAnsi"/>
          <w:b/>
          <w:bCs/>
          <w:iCs/>
          <w:sz w:val="22"/>
          <w:szCs w:val="22"/>
        </w:rPr>
        <w:t>Format Cells</w:t>
      </w:r>
      <w:r w:rsidR="00CC4744" w:rsidRPr="00DE35F8">
        <w:rPr>
          <w:rFonts w:asciiTheme="minorHAnsi" w:hAnsiTheme="minorHAnsi" w:cstheme="minorHAnsi"/>
          <w:sz w:val="22"/>
          <w:szCs w:val="22"/>
        </w:rPr>
        <w:t xml:space="preserve"> </w:t>
      </w:r>
      <w:r w:rsidR="00F365B6" w:rsidRPr="00DE35F8">
        <w:rPr>
          <w:rFonts w:asciiTheme="minorHAnsi" w:hAnsiTheme="minorHAnsi" w:cstheme="minorHAnsi"/>
          <w:sz w:val="22"/>
          <w:szCs w:val="22"/>
        </w:rPr>
        <w:t>dialog box</w:t>
      </w:r>
      <w:r w:rsidRPr="00DE35F8">
        <w:rPr>
          <w:rFonts w:asciiTheme="minorHAnsi" w:hAnsiTheme="minorHAnsi" w:cstheme="minorHAnsi"/>
          <w:sz w:val="22"/>
          <w:szCs w:val="22"/>
        </w:rPr>
        <w:t>.</w:t>
      </w:r>
      <w:r w:rsidR="00CC4744" w:rsidRPr="00DE35F8">
        <w:rPr>
          <w:rFonts w:asciiTheme="minorHAnsi" w:hAnsiTheme="minorHAnsi" w:cstheme="minorHAnsi"/>
          <w:sz w:val="22"/>
          <w:szCs w:val="22"/>
        </w:rPr>
        <w:t xml:space="preserve"> Select </w:t>
      </w:r>
      <w:r w:rsidR="00CC4744" w:rsidRPr="00DE35F8">
        <w:rPr>
          <w:rFonts w:asciiTheme="minorHAnsi" w:hAnsiTheme="minorHAnsi" w:cstheme="minorHAnsi"/>
          <w:b/>
          <w:bCs/>
          <w:iCs/>
          <w:sz w:val="22"/>
          <w:szCs w:val="22"/>
        </w:rPr>
        <w:t xml:space="preserve">Accounting </w:t>
      </w:r>
      <w:r w:rsidR="00CC4744" w:rsidRPr="00DE35F8">
        <w:rPr>
          <w:rFonts w:asciiTheme="minorHAnsi" w:hAnsiTheme="minorHAnsi" w:cstheme="minorHAnsi"/>
          <w:sz w:val="22"/>
          <w:szCs w:val="22"/>
        </w:rPr>
        <w:t xml:space="preserve">from the </w:t>
      </w:r>
      <w:r w:rsidR="00CC4744" w:rsidRPr="00DE35F8">
        <w:rPr>
          <w:rFonts w:asciiTheme="minorHAnsi" w:hAnsiTheme="minorHAnsi" w:cstheme="minorHAnsi"/>
          <w:b/>
          <w:bCs/>
          <w:iCs/>
          <w:sz w:val="22"/>
          <w:szCs w:val="22"/>
        </w:rPr>
        <w:t>Category</w:t>
      </w:r>
      <w:r w:rsidR="00CC4744" w:rsidRPr="00DE35F8">
        <w:rPr>
          <w:rFonts w:asciiTheme="minorHAnsi" w:hAnsiTheme="minorHAnsi" w:cstheme="minorHAnsi"/>
          <w:sz w:val="22"/>
          <w:szCs w:val="22"/>
        </w:rPr>
        <w:t xml:space="preserve"> field. Change the number of decimal places to 0 in the </w:t>
      </w:r>
      <w:r w:rsidR="00CC4744" w:rsidRPr="00DE35F8">
        <w:rPr>
          <w:rFonts w:asciiTheme="minorHAnsi" w:hAnsiTheme="minorHAnsi" w:cstheme="minorHAnsi"/>
          <w:b/>
          <w:bCs/>
          <w:iCs/>
          <w:sz w:val="22"/>
          <w:szCs w:val="22"/>
        </w:rPr>
        <w:t>Decimal places</w:t>
      </w:r>
      <w:r w:rsidR="00CC4744" w:rsidRPr="00DE35F8">
        <w:rPr>
          <w:rFonts w:asciiTheme="minorHAnsi" w:hAnsiTheme="minorHAnsi" w:cstheme="minorHAnsi"/>
          <w:sz w:val="22"/>
          <w:szCs w:val="22"/>
        </w:rPr>
        <w:t xml:space="preserve"> field. </w:t>
      </w:r>
      <w:r w:rsidR="00AC48CF" w:rsidRPr="00DE35F8">
        <w:rPr>
          <w:rFonts w:asciiTheme="minorHAnsi" w:hAnsiTheme="minorHAnsi" w:cstheme="minorHAnsi"/>
          <w:sz w:val="22"/>
          <w:szCs w:val="22"/>
        </w:rPr>
        <w:t xml:space="preserve">The default setting for the </w:t>
      </w:r>
      <w:r w:rsidR="00AC48CF" w:rsidRPr="00DE35F8">
        <w:rPr>
          <w:rFonts w:asciiTheme="minorHAnsi" w:hAnsiTheme="minorHAnsi" w:cstheme="minorHAnsi"/>
          <w:i/>
          <w:sz w:val="22"/>
          <w:szCs w:val="22"/>
        </w:rPr>
        <w:t>Symbol</w:t>
      </w:r>
      <w:r w:rsidR="00AC48CF" w:rsidRPr="00DE35F8">
        <w:rPr>
          <w:rFonts w:asciiTheme="minorHAnsi" w:hAnsiTheme="minorHAnsi" w:cstheme="minorHAnsi"/>
          <w:sz w:val="22"/>
          <w:szCs w:val="22"/>
        </w:rPr>
        <w:t xml:space="preserve"> field should display as </w:t>
      </w:r>
      <w:r w:rsidR="00AC48CF" w:rsidRPr="00DE35F8">
        <w:rPr>
          <w:rFonts w:asciiTheme="minorHAnsi" w:hAnsiTheme="minorHAnsi" w:cstheme="minorHAnsi"/>
          <w:i/>
          <w:sz w:val="22"/>
          <w:szCs w:val="22"/>
        </w:rPr>
        <w:t>None</w:t>
      </w:r>
      <w:r w:rsidR="00AC48CF" w:rsidRPr="00DE35F8">
        <w:rPr>
          <w:rFonts w:asciiTheme="minorHAnsi" w:hAnsiTheme="minorHAnsi" w:cstheme="minorHAnsi"/>
          <w:sz w:val="22"/>
          <w:szCs w:val="22"/>
        </w:rPr>
        <w:t xml:space="preserve">. </w:t>
      </w:r>
      <w:r w:rsidR="00DC14EA" w:rsidRPr="00DE35F8">
        <w:rPr>
          <w:rFonts w:asciiTheme="minorHAnsi" w:hAnsiTheme="minorHAnsi" w:cstheme="minorHAnsi"/>
          <w:sz w:val="22"/>
          <w:szCs w:val="22"/>
        </w:rPr>
        <w:t>Change</w:t>
      </w:r>
      <w:r w:rsidR="00914E09" w:rsidRPr="00DE35F8">
        <w:rPr>
          <w:rFonts w:asciiTheme="minorHAnsi" w:hAnsiTheme="minorHAnsi" w:cstheme="minorHAnsi"/>
          <w:sz w:val="22"/>
          <w:szCs w:val="22"/>
        </w:rPr>
        <w:t xml:space="preserve"> the </w:t>
      </w:r>
      <w:r w:rsidR="00914E09" w:rsidRPr="00DE35F8">
        <w:rPr>
          <w:rFonts w:asciiTheme="minorHAnsi" w:hAnsiTheme="minorHAnsi" w:cstheme="minorHAnsi"/>
          <w:b/>
          <w:bCs/>
          <w:iCs/>
          <w:sz w:val="22"/>
          <w:szCs w:val="22"/>
        </w:rPr>
        <w:t xml:space="preserve">Symbol </w:t>
      </w:r>
      <w:r w:rsidR="00914E09" w:rsidRPr="00DE35F8">
        <w:rPr>
          <w:rFonts w:asciiTheme="minorHAnsi" w:hAnsiTheme="minorHAnsi" w:cstheme="minorHAnsi"/>
          <w:sz w:val="22"/>
          <w:szCs w:val="22"/>
        </w:rPr>
        <w:t xml:space="preserve">to </w:t>
      </w:r>
      <w:r w:rsidR="00914E09" w:rsidRPr="00DE35F8">
        <w:rPr>
          <w:rFonts w:asciiTheme="minorHAnsi" w:hAnsiTheme="minorHAnsi" w:cstheme="minorHAnsi"/>
          <w:b/>
          <w:bCs/>
          <w:iCs/>
          <w:sz w:val="22"/>
          <w:szCs w:val="22"/>
        </w:rPr>
        <w:t>None</w:t>
      </w:r>
      <w:r w:rsidR="00914E09" w:rsidRPr="00DE35F8">
        <w:rPr>
          <w:rFonts w:asciiTheme="minorHAnsi" w:hAnsiTheme="minorHAnsi" w:cstheme="minorHAnsi"/>
          <w:sz w:val="22"/>
          <w:szCs w:val="22"/>
        </w:rPr>
        <w:t xml:space="preserve"> if any other appears. </w:t>
      </w:r>
      <w:r w:rsidR="00CC4744" w:rsidRPr="00DE35F8">
        <w:rPr>
          <w:rFonts w:asciiTheme="minorHAnsi" w:hAnsiTheme="minorHAnsi" w:cstheme="minorHAnsi"/>
          <w:sz w:val="22"/>
          <w:szCs w:val="22"/>
        </w:rPr>
        <w:t xml:space="preserve">Click </w:t>
      </w:r>
      <w:r w:rsidR="00CC4744" w:rsidRPr="00DE35F8">
        <w:rPr>
          <w:rFonts w:asciiTheme="minorHAnsi" w:hAnsiTheme="minorHAnsi" w:cstheme="minorHAnsi"/>
          <w:b/>
          <w:bCs/>
          <w:sz w:val="22"/>
          <w:szCs w:val="22"/>
        </w:rPr>
        <w:t>OK</w:t>
      </w:r>
      <w:r w:rsidR="00CC4744" w:rsidRPr="00DE35F8">
        <w:rPr>
          <w:rFonts w:asciiTheme="minorHAnsi" w:hAnsiTheme="minorHAnsi" w:cstheme="minorHAnsi"/>
          <w:sz w:val="22"/>
          <w:szCs w:val="22"/>
        </w:rPr>
        <w:t>.</w:t>
      </w:r>
    </w:p>
    <w:p w14:paraId="479DBD62" w14:textId="77777777" w:rsidR="00031778" w:rsidRPr="00DE35F8" w:rsidRDefault="003D0E5C" w:rsidP="00500816">
      <w:pPr>
        <w:pStyle w:val="NormalWeb"/>
        <w:tabs>
          <w:tab w:val="left" w:pos="270"/>
          <w:tab w:val="left" w:pos="360"/>
          <w:tab w:val="left" w:pos="1260"/>
          <w:tab w:val="left" w:pos="1440"/>
          <w:tab w:val="left" w:pos="1530"/>
          <w:tab w:val="left" w:pos="1800"/>
          <w:tab w:val="left" w:pos="2430"/>
        </w:tabs>
        <w:spacing w:before="120" w:beforeAutospacing="0" w:after="0" w:afterAutospacing="0"/>
        <w:ind w:left="1530"/>
        <w:jc w:val="center"/>
        <w:rPr>
          <w:rFonts w:asciiTheme="minorHAnsi" w:hAnsiTheme="minorHAnsi" w:cstheme="minorHAnsi"/>
          <w:color w:val="000000"/>
          <w:sz w:val="22"/>
        </w:rPr>
      </w:pPr>
      <w:r w:rsidRPr="00DE35F8">
        <w:rPr>
          <w:rFonts w:asciiTheme="minorHAnsi" w:hAnsiTheme="minorHAnsi" w:cstheme="minorHAnsi"/>
          <w:noProof/>
        </w:rPr>
        <w:drawing>
          <wp:inline distT="0" distB="0" distL="0" distR="0" wp14:anchorId="76CF67B5" wp14:editId="06F1F668">
            <wp:extent cx="3490395" cy="1241548"/>
            <wp:effectExtent l="19050" t="19050" r="15240" b="15875"/>
            <wp:docPr id="18" name="Picture 18" descr="A dialog box titled, Format Cells, displays tabs from left to right as follows: Number, Alignment, Font, Border, Fill, and Protection. The Number tab is enabled. A drop down menu under, Number, displays the text as follows: General, Number, Currency, Accounting (selected), Date, Time, Percentage, and Fraction. A text on the right reads, Sample. A drop down menu below labeled, Decimal places, displays the number zero. Another drop down menu below labeled, Symbol, displays the text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log box titled, Format Cells, displays tabs from left to right as follows: Number, Alignment, Font, Border, Fill, and Protection. The Number tab is enabled. A drop down menu under, Number, displays the text as follows: General, Number, Currency, Accounting (selected), Date, Time, Percentage, and Fraction. A text on the right reads, Sample. A drop down menu below labeled, Decimal places, displays the number zero. Another drop down menu below labeled, Symbol, displays the text None."/>
                    <pic:cNvPicPr/>
                  </pic:nvPicPr>
                  <pic:blipFill rotWithShape="1">
                    <a:blip r:embed="rId19"/>
                    <a:srcRect l="66078" t="31280" r="8663" b="46257"/>
                    <a:stretch/>
                  </pic:blipFill>
                  <pic:spPr bwMode="auto">
                    <a:xfrm>
                      <a:off x="0" y="0"/>
                      <a:ext cx="3533685" cy="1256947"/>
                    </a:xfrm>
                    <a:prstGeom prst="rect">
                      <a:avLst/>
                    </a:prstGeom>
                    <a:ln w="12700"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772841" w14:textId="226C43DB" w:rsidR="00471475" w:rsidRPr="00DE35F8" w:rsidRDefault="00CC4744" w:rsidP="00031778">
      <w:pPr>
        <w:pStyle w:val="NormalWeb"/>
        <w:tabs>
          <w:tab w:val="left" w:pos="270"/>
          <w:tab w:val="left" w:pos="360"/>
          <w:tab w:val="left" w:pos="1260"/>
          <w:tab w:val="left" w:pos="1440"/>
          <w:tab w:val="left" w:pos="1530"/>
          <w:tab w:val="left" w:pos="1800"/>
          <w:tab w:val="left" w:pos="2430"/>
        </w:tabs>
        <w:spacing w:before="120" w:beforeAutospacing="0" w:after="0" w:afterAutospacing="0"/>
        <w:jc w:val="both"/>
        <w:rPr>
          <w:rFonts w:asciiTheme="minorHAnsi" w:hAnsiTheme="minorHAnsi" w:cstheme="minorHAnsi"/>
          <w:color w:val="000000"/>
          <w:sz w:val="22"/>
        </w:rPr>
      </w:pPr>
      <w:r w:rsidRPr="00DE35F8">
        <w:rPr>
          <w:rFonts w:asciiTheme="minorHAnsi" w:hAnsiTheme="minorHAnsi" w:cstheme="minorHAnsi"/>
          <w:color w:val="000000"/>
          <w:sz w:val="22"/>
        </w:rPr>
        <w:tab/>
      </w:r>
      <w:r w:rsidRPr="00DE35F8">
        <w:rPr>
          <w:rFonts w:asciiTheme="minorHAnsi" w:hAnsiTheme="minorHAnsi" w:cstheme="minorHAnsi"/>
          <w:b/>
          <w:color w:val="000000"/>
          <w:sz w:val="22"/>
        </w:rPr>
        <w:t>Step 10:</w:t>
      </w:r>
      <w:r w:rsidRPr="00DE35F8">
        <w:rPr>
          <w:rFonts w:asciiTheme="minorHAnsi" w:hAnsiTheme="minorHAnsi" w:cstheme="minorHAnsi"/>
          <w:b/>
          <w:color w:val="000000"/>
          <w:sz w:val="22"/>
        </w:rPr>
        <w:tab/>
      </w:r>
      <w:r w:rsidR="00471475" w:rsidRPr="00DE35F8">
        <w:rPr>
          <w:rFonts w:asciiTheme="minorHAnsi" w:hAnsiTheme="minorHAnsi" w:cstheme="minorHAnsi"/>
          <w:color w:val="000000"/>
          <w:sz w:val="22"/>
        </w:rPr>
        <w:t xml:space="preserve">Assign a dollar sign to cells </w:t>
      </w:r>
      <w:r w:rsidR="00F365B6" w:rsidRPr="00DE35F8">
        <w:rPr>
          <w:rFonts w:asciiTheme="minorHAnsi" w:hAnsiTheme="minorHAnsi" w:cstheme="minorHAnsi"/>
          <w:color w:val="000000"/>
          <w:sz w:val="22"/>
        </w:rPr>
        <w:t>E7</w:t>
      </w:r>
      <w:r w:rsidR="0035265D" w:rsidRPr="00DE35F8">
        <w:rPr>
          <w:rFonts w:asciiTheme="minorHAnsi" w:hAnsiTheme="minorHAnsi" w:cstheme="minorHAnsi"/>
          <w:color w:val="000000"/>
          <w:sz w:val="22"/>
        </w:rPr>
        <w:t>7</w:t>
      </w:r>
      <w:r w:rsidR="00471475" w:rsidRPr="00DE35F8">
        <w:rPr>
          <w:rFonts w:asciiTheme="minorHAnsi" w:hAnsiTheme="minorHAnsi" w:cstheme="minorHAnsi"/>
          <w:color w:val="000000"/>
          <w:sz w:val="22"/>
        </w:rPr>
        <w:t xml:space="preserve"> and </w:t>
      </w:r>
      <w:r w:rsidR="0035265D" w:rsidRPr="00DE35F8">
        <w:rPr>
          <w:rFonts w:asciiTheme="minorHAnsi" w:hAnsiTheme="minorHAnsi" w:cstheme="minorHAnsi"/>
          <w:color w:val="000000"/>
          <w:sz w:val="22"/>
        </w:rPr>
        <w:t>E87</w:t>
      </w:r>
      <w:r w:rsidR="00471475" w:rsidRPr="00DE35F8">
        <w:rPr>
          <w:rFonts w:asciiTheme="minorHAnsi" w:hAnsiTheme="minorHAnsi" w:cstheme="minorHAnsi"/>
          <w:color w:val="000000"/>
          <w:sz w:val="22"/>
        </w:rPr>
        <w:t xml:space="preserve">. </w:t>
      </w:r>
    </w:p>
    <w:p w14:paraId="3B4FFC50" w14:textId="2ECF2D50" w:rsidR="00CC4744" w:rsidRPr="00DE35F8" w:rsidRDefault="00CC4744" w:rsidP="00494989">
      <w:pPr>
        <w:pStyle w:val="NormalWeb"/>
        <w:tabs>
          <w:tab w:val="left" w:pos="270"/>
          <w:tab w:val="left" w:pos="360"/>
          <w:tab w:val="left" w:pos="1260"/>
          <w:tab w:val="left" w:pos="1440"/>
          <w:tab w:val="left" w:pos="1530"/>
          <w:tab w:val="left" w:pos="1890"/>
          <w:tab w:val="left" w:pos="2430"/>
        </w:tabs>
        <w:spacing w:before="120" w:beforeAutospacing="0" w:after="0" w:afterAutospacing="0"/>
        <w:ind w:left="1890" w:hanging="630"/>
        <w:jc w:val="both"/>
        <w:rPr>
          <w:rFonts w:asciiTheme="minorHAnsi" w:hAnsiTheme="minorHAnsi" w:cstheme="minorHAnsi"/>
          <w:b/>
          <w:color w:val="000000"/>
          <w:sz w:val="22"/>
        </w:rPr>
      </w:pPr>
      <w:r w:rsidRPr="00DE35F8">
        <w:rPr>
          <w:rFonts w:asciiTheme="minorHAnsi" w:hAnsiTheme="minorHAnsi" w:cstheme="minorHAnsi"/>
          <w:b/>
          <w:color w:val="0070C0"/>
          <w:sz w:val="22"/>
        </w:rPr>
        <w:t>Hint:</w:t>
      </w:r>
      <w:r w:rsidRPr="00DE35F8">
        <w:rPr>
          <w:rFonts w:asciiTheme="minorHAnsi" w:hAnsiTheme="minorHAnsi" w:cstheme="minorHAnsi"/>
          <w:b/>
          <w:color w:val="000000"/>
          <w:sz w:val="22"/>
        </w:rPr>
        <w:tab/>
      </w:r>
      <w:r w:rsidRPr="00DE35F8">
        <w:rPr>
          <w:rFonts w:asciiTheme="minorHAnsi" w:hAnsiTheme="minorHAnsi" w:cstheme="minorHAnsi"/>
          <w:sz w:val="22"/>
          <w:szCs w:val="22"/>
        </w:rPr>
        <w:t xml:space="preserve">Select cells </w:t>
      </w:r>
      <w:r w:rsidR="0035265D" w:rsidRPr="00DE35F8">
        <w:rPr>
          <w:rFonts w:asciiTheme="minorHAnsi" w:hAnsiTheme="minorHAnsi" w:cstheme="minorHAnsi"/>
          <w:sz w:val="22"/>
          <w:szCs w:val="22"/>
        </w:rPr>
        <w:t>E77</w:t>
      </w:r>
      <w:r w:rsidRPr="00DE35F8">
        <w:rPr>
          <w:rFonts w:asciiTheme="minorHAnsi" w:hAnsiTheme="minorHAnsi" w:cstheme="minorHAnsi"/>
          <w:sz w:val="22"/>
          <w:szCs w:val="22"/>
        </w:rPr>
        <w:t xml:space="preserve"> and </w:t>
      </w:r>
      <w:r w:rsidR="00F365B6" w:rsidRPr="00DE35F8">
        <w:rPr>
          <w:rFonts w:asciiTheme="minorHAnsi" w:hAnsiTheme="minorHAnsi" w:cstheme="minorHAnsi"/>
          <w:sz w:val="22"/>
          <w:szCs w:val="22"/>
        </w:rPr>
        <w:t>E8</w:t>
      </w:r>
      <w:r w:rsidR="0035265D" w:rsidRPr="00DE35F8">
        <w:rPr>
          <w:rFonts w:asciiTheme="minorHAnsi" w:hAnsiTheme="minorHAnsi" w:cstheme="minorHAnsi"/>
          <w:sz w:val="22"/>
          <w:szCs w:val="22"/>
        </w:rPr>
        <w:t>7</w:t>
      </w:r>
      <w:r w:rsidRPr="00DE35F8">
        <w:rPr>
          <w:rFonts w:asciiTheme="minorHAnsi" w:hAnsiTheme="minorHAnsi" w:cstheme="minorHAnsi"/>
          <w:sz w:val="22"/>
          <w:szCs w:val="22"/>
        </w:rPr>
        <w:t>.</w:t>
      </w:r>
      <w:r w:rsidRPr="00DE35F8">
        <w:rPr>
          <w:rFonts w:asciiTheme="minorHAnsi" w:hAnsiTheme="minorHAnsi" w:cstheme="minorHAnsi"/>
          <w:b/>
          <w:sz w:val="22"/>
          <w:szCs w:val="22"/>
        </w:rPr>
        <w:t xml:space="preserve"> </w:t>
      </w:r>
      <w:r w:rsidRPr="00DE35F8">
        <w:rPr>
          <w:rFonts w:asciiTheme="minorHAnsi" w:hAnsiTheme="minorHAnsi" w:cstheme="minorHAnsi"/>
          <w:sz w:val="22"/>
          <w:szCs w:val="22"/>
        </w:rPr>
        <w:t xml:space="preserve">Open the </w:t>
      </w:r>
      <w:r w:rsidRPr="00DE35F8">
        <w:rPr>
          <w:rFonts w:asciiTheme="minorHAnsi" w:hAnsiTheme="minorHAnsi" w:cstheme="minorHAnsi"/>
          <w:b/>
          <w:bCs/>
          <w:iCs/>
          <w:sz w:val="22"/>
          <w:szCs w:val="22"/>
        </w:rPr>
        <w:t>Number</w:t>
      </w:r>
      <w:r w:rsidRPr="00DE35F8">
        <w:rPr>
          <w:rFonts w:asciiTheme="minorHAnsi" w:hAnsiTheme="minorHAnsi" w:cstheme="minorHAnsi"/>
          <w:sz w:val="22"/>
          <w:szCs w:val="22"/>
        </w:rPr>
        <w:t xml:space="preserve"> tab from the </w:t>
      </w:r>
      <w:r w:rsidR="00D95896" w:rsidRPr="00DE35F8">
        <w:rPr>
          <w:rFonts w:asciiTheme="minorHAnsi" w:hAnsiTheme="minorHAnsi" w:cstheme="minorHAnsi"/>
          <w:i/>
          <w:sz w:val="22"/>
          <w:szCs w:val="22"/>
        </w:rPr>
        <w:t>Home</w:t>
      </w:r>
      <w:r w:rsidR="00D95896" w:rsidRPr="00DE35F8">
        <w:rPr>
          <w:rFonts w:asciiTheme="minorHAnsi" w:hAnsiTheme="minorHAnsi" w:cstheme="minorHAnsi"/>
          <w:sz w:val="22"/>
          <w:szCs w:val="22"/>
        </w:rPr>
        <w:t xml:space="preserve"> </w:t>
      </w:r>
      <w:r w:rsidRPr="00DE35F8">
        <w:rPr>
          <w:rFonts w:asciiTheme="minorHAnsi" w:hAnsiTheme="minorHAnsi" w:cstheme="minorHAnsi"/>
          <w:sz w:val="22"/>
          <w:szCs w:val="22"/>
        </w:rPr>
        <w:t xml:space="preserve">menu ribbon to display the </w:t>
      </w:r>
      <w:r w:rsidRPr="00DE35F8">
        <w:rPr>
          <w:rFonts w:asciiTheme="minorHAnsi" w:hAnsiTheme="minorHAnsi" w:cstheme="minorHAnsi"/>
          <w:b/>
          <w:bCs/>
          <w:iCs/>
          <w:sz w:val="22"/>
          <w:szCs w:val="22"/>
        </w:rPr>
        <w:t xml:space="preserve">Format Cells </w:t>
      </w:r>
      <w:r w:rsidR="00F365B6" w:rsidRPr="00DE35F8">
        <w:rPr>
          <w:rFonts w:asciiTheme="minorHAnsi" w:hAnsiTheme="minorHAnsi" w:cstheme="minorHAnsi"/>
          <w:sz w:val="22"/>
          <w:szCs w:val="22"/>
        </w:rPr>
        <w:t>dialog box</w:t>
      </w:r>
      <w:r w:rsidRPr="00DE35F8">
        <w:rPr>
          <w:rFonts w:asciiTheme="minorHAnsi" w:hAnsiTheme="minorHAnsi" w:cstheme="minorHAnsi"/>
          <w:sz w:val="22"/>
          <w:szCs w:val="22"/>
        </w:rPr>
        <w:t xml:space="preserve">. The </w:t>
      </w:r>
      <w:r w:rsidRPr="00DE35F8">
        <w:rPr>
          <w:rFonts w:asciiTheme="minorHAnsi" w:hAnsiTheme="minorHAnsi" w:cstheme="minorHAnsi"/>
          <w:b/>
          <w:bCs/>
          <w:iCs/>
          <w:sz w:val="22"/>
          <w:szCs w:val="22"/>
        </w:rPr>
        <w:t>Accounting</w:t>
      </w:r>
      <w:r w:rsidRPr="00DE35F8">
        <w:rPr>
          <w:rFonts w:asciiTheme="minorHAnsi" w:hAnsiTheme="minorHAnsi" w:cstheme="minorHAnsi"/>
          <w:sz w:val="22"/>
          <w:szCs w:val="22"/>
        </w:rPr>
        <w:t xml:space="preserve"> category field should already be selected. Select </w:t>
      </w:r>
      <w:r w:rsidRPr="00DE35F8">
        <w:rPr>
          <w:rFonts w:asciiTheme="minorHAnsi" w:hAnsiTheme="minorHAnsi" w:cstheme="minorHAnsi"/>
          <w:b/>
          <w:bCs/>
          <w:iCs/>
          <w:sz w:val="22"/>
          <w:szCs w:val="22"/>
        </w:rPr>
        <w:t xml:space="preserve">$ </w:t>
      </w:r>
      <w:r w:rsidRPr="00DE35F8">
        <w:rPr>
          <w:rFonts w:asciiTheme="minorHAnsi" w:hAnsiTheme="minorHAnsi" w:cstheme="minorHAnsi"/>
          <w:sz w:val="22"/>
          <w:szCs w:val="22"/>
        </w:rPr>
        <w:t xml:space="preserve">in the </w:t>
      </w:r>
      <w:r w:rsidRPr="00DE35F8">
        <w:rPr>
          <w:rFonts w:asciiTheme="minorHAnsi" w:hAnsiTheme="minorHAnsi" w:cstheme="minorHAnsi"/>
          <w:b/>
          <w:bCs/>
          <w:iCs/>
          <w:sz w:val="22"/>
          <w:szCs w:val="22"/>
        </w:rPr>
        <w:t xml:space="preserve">Symbol </w:t>
      </w:r>
      <w:r w:rsidRPr="00DE35F8">
        <w:rPr>
          <w:rFonts w:asciiTheme="minorHAnsi" w:hAnsiTheme="minorHAnsi" w:cstheme="minorHAnsi"/>
          <w:sz w:val="22"/>
          <w:szCs w:val="22"/>
        </w:rPr>
        <w:t>field. Click OK.</w:t>
      </w:r>
      <w:r w:rsidR="006A62C1" w:rsidRPr="00DE35F8">
        <w:rPr>
          <w:rFonts w:asciiTheme="minorHAnsi" w:hAnsiTheme="minorHAnsi" w:cstheme="minorHAnsi"/>
          <w:sz w:val="22"/>
          <w:szCs w:val="22"/>
        </w:rPr>
        <w:t xml:space="preserve">  </w:t>
      </w:r>
    </w:p>
    <w:p w14:paraId="068F5378" w14:textId="3330F77C" w:rsidR="00CC4744" w:rsidRPr="00DE35F8" w:rsidRDefault="00E84D94" w:rsidP="00E84D94">
      <w:pPr>
        <w:pStyle w:val="NormalWeb"/>
        <w:tabs>
          <w:tab w:val="left" w:pos="1260"/>
          <w:tab w:val="left" w:pos="1440"/>
        </w:tabs>
        <w:spacing w:before="120" w:beforeAutospacing="0" w:after="0" w:afterAutospacing="0"/>
        <w:ind w:left="1260" w:hanging="960"/>
        <w:jc w:val="both"/>
        <w:rPr>
          <w:rFonts w:asciiTheme="minorHAnsi" w:hAnsiTheme="minorHAnsi" w:cstheme="minorHAnsi"/>
          <w:sz w:val="22"/>
          <w:szCs w:val="22"/>
        </w:rPr>
      </w:pPr>
      <w:r w:rsidRPr="00DE35F8">
        <w:rPr>
          <w:rFonts w:asciiTheme="minorHAnsi" w:hAnsiTheme="minorHAnsi" w:cstheme="minorHAnsi"/>
          <w:b/>
          <w:sz w:val="22"/>
        </w:rPr>
        <w:t>Step 11:</w:t>
      </w:r>
      <w:r w:rsidRPr="00DE35F8">
        <w:rPr>
          <w:rFonts w:asciiTheme="minorHAnsi" w:hAnsiTheme="minorHAnsi" w:cstheme="minorHAnsi"/>
          <w:sz w:val="22"/>
        </w:rPr>
        <w:tab/>
        <w:t xml:space="preserve">Compare your work to the solution that follows. </w:t>
      </w:r>
    </w:p>
    <w:p w14:paraId="4381E43B" w14:textId="77777777" w:rsidR="00E84D94" w:rsidRPr="00DE35F8" w:rsidRDefault="00E84D94" w:rsidP="00E84D94">
      <w:pPr>
        <w:pStyle w:val="NormalWeb"/>
        <w:tabs>
          <w:tab w:val="left" w:pos="1260"/>
          <w:tab w:val="left" w:pos="1440"/>
        </w:tabs>
        <w:spacing w:before="120" w:beforeAutospacing="0" w:after="0" w:afterAutospacing="0"/>
        <w:ind w:left="1260" w:hanging="960"/>
        <w:jc w:val="both"/>
        <w:rPr>
          <w:rFonts w:asciiTheme="minorHAnsi" w:hAnsiTheme="minorHAnsi" w:cstheme="minorHAnsi"/>
          <w:sz w:val="6"/>
          <w:szCs w:val="22"/>
        </w:rPr>
      </w:pPr>
    </w:p>
    <w:p w14:paraId="691D89C4" w14:textId="341EB0EC" w:rsidR="00D95DC0" w:rsidRPr="00DE35F8" w:rsidRDefault="00324615" w:rsidP="00B9104B">
      <w:pPr>
        <w:tabs>
          <w:tab w:val="left" w:pos="270"/>
          <w:tab w:val="left" w:pos="1080"/>
          <w:tab w:val="left" w:pos="1260"/>
          <w:tab w:val="left" w:pos="1890"/>
        </w:tabs>
        <w:spacing w:after="0" w:line="240" w:lineRule="auto"/>
        <w:ind w:left="2520" w:hanging="1260"/>
        <w:jc w:val="center"/>
        <w:rPr>
          <w:rFonts w:asciiTheme="minorHAnsi" w:hAnsiTheme="minorHAnsi" w:cstheme="minorHAnsi"/>
          <w:sz w:val="22"/>
        </w:rPr>
      </w:pPr>
      <w:r w:rsidRPr="00DE35F8">
        <w:rPr>
          <w:rFonts w:asciiTheme="minorHAnsi" w:hAnsiTheme="minorHAnsi" w:cstheme="minorHAnsi"/>
          <w:noProof/>
          <w:sz w:val="22"/>
        </w:rPr>
        <w:drawing>
          <wp:inline distT="0" distB="0" distL="0" distR="0" wp14:anchorId="18762E05" wp14:editId="3E9F5FD5">
            <wp:extent cx="2779274" cy="1950700"/>
            <wp:effectExtent l="19050" t="19050" r="21590" b="12065"/>
            <wp:docPr id="1" name="Picture 4" descr="An illustration shows an excel spread sheet titled, Product Costs for the Special Sports’ Order with two columns, the first column displaying account names, and the second column displaying their respective account names. The data are as follows: &#10;Direct materials used in production, $15,400; Direct labor, 11,200; Indirect materials, 1,200; Indirect labor, 4,300; Factory rent, 2,100; Equipment depreciation, 1,600; Factory manager's salary, 3,200; Factory utilities, 1,100; Property taxes on factory building, 700; Factory insurance, 900; Total product costs, $41,700.">
              <a:extLst xmlns:a="http://schemas.openxmlformats.org/drawingml/2006/main">
                <a:ext uri="{FF2B5EF4-FFF2-40B4-BE49-F238E27FC236}">
                  <a16:creationId xmlns:a16="http://schemas.microsoft.com/office/drawing/2014/main" id="{A732EF75-0970-41D8-8B6D-F6D16A6A24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screenshot of a portion of the Excel worksheet is presented that displays cells A76 to E87. All cells have been formatted according to the directions. Cells B76 to E76 and merged and centered with purple shading and white font. Cells B77 to B87 contain names of costs and column E displays the respective amounts, which are:&#10;Row 77, Direct materials used in production, $15,400;&#10;Row 78, Direct labor, 11,200. &#10;Row 79, Indirect materials, 1,200. &#10;Row 80, Indirect labor, 4,300. &#10;Row 81, Factory rent, 2,100. &#10;Row 82, Equipment depreciation, 1,600. &#10;Row 83, Factory manager’s salary, 3,200. &#10;Row 84, Factory utilities, 1,100. &#10;Row 85, Property taxes on factory building, 700. &#10;Row 86, Factory insurance, 900. &#10;Row 87 show total product costs at $41,700. &#10;">
                      <a:extLst>
                        <a:ext uri="{FF2B5EF4-FFF2-40B4-BE49-F238E27FC236}">
                          <a16:creationId xmlns:a16="http://schemas.microsoft.com/office/drawing/2014/main" id="{A732EF75-0970-41D8-8B6D-F6D16A6A245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93840" cy="1960923"/>
                    </a:xfrm>
                    <a:prstGeom prst="rect">
                      <a:avLst/>
                    </a:prstGeom>
                    <a:ln>
                      <a:solidFill>
                        <a:srgbClr val="0070C0"/>
                      </a:solidFill>
                    </a:ln>
                  </pic:spPr>
                </pic:pic>
              </a:graphicData>
            </a:graphic>
          </wp:inline>
        </w:drawing>
      </w:r>
    </w:p>
    <w:p w14:paraId="2D3B1858" w14:textId="77777777" w:rsidR="00E61BCA" w:rsidRPr="00DE35F8" w:rsidRDefault="00E61BCA" w:rsidP="00C42A55">
      <w:pPr>
        <w:tabs>
          <w:tab w:val="left" w:pos="270"/>
          <w:tab w:val="left" w:pos="1080"/>
          <w:tab w:val="left" w:pos="1260"/>
          <w:tab w:val="left" w:pos="1890"/>
        </w:tabs>
        <w:spacing w:after="0" w:line="240" w:lineRule="auto"/>
        <w:ind w:left="1260" w:hanging="1260"/>
        <w:jc w:val="both"/>
        <w:rPr>
          <w:rFonts w:asciiTheme="minorHAnsi" w:hAnsiTheme="minorHAnsi" w:cstheme="minorHAnsi"/>
          <w:sz w:val="22"/>
        </w:rPr>
      </w:pPr>
    </w:p>
    <w:p w14:paraId="297A777A" w14:textId="77777777" w:rsidR="002F72C4" w:rsidRPr="00DE35F8" w:rsidRDefault="001250EA" w:rsidP="002F72C4">
      <w:pPr>
        <w:tabs>
          <w:tab w:val="left" w:pos="540"/>
          <w:tab w:val="left" w:pos="1080"/>
          <w:tab w:val="left" w:pos="1260"/>
          <w:tab w:val="left" w:pos="1890"/>
        </w:tabs>
        <w:spacing w:after="0" w:line="240" w:lineRule="auto"/>
        <w:ind w:left="270"/>
        <w:jc w:val="both"/>
        <w:rPr>
          <w:rFonts w:asciiTheme="minorHAnsi" w:hAnsiTheme="minorHAnsi" w:cstheme="minorHAnsi"/>
          <w:sz w:val="22"/>
        </w:rPr>
      </w:pPr>
      <w:r w:rsidRPr="00DE35F8">
        <w:rPr>
          <w:rFonts w:asciiTheme="minorHAnsi" w:hAnsiTheme="minorHAnsi" w:cstheme="minorHAnsi"/>
          <w:sz w:val="22"/>
        </w:rPr>
        <w:lastRenderedPageBreak/>
        <w:t xml:space="preserve">You may want to try some </w:t>
      </w:r>
      <w:r w:rsidR="00166E32" w:rsidRPr="00DE35F8">
        <w:rPr>
          <w:rFonts w:asciiTheme="minorHAnsi" w:hAnsiTheme="minorHAnsi" w:cstheme="minorHAnsi"/>
          <w:sz w:val="22"/>
        </w:rPr>
        <w:t>other font styles and sizes, cell styles, cell alignments</w:t>
      </w:r>
      <w:r w:rsidR="00557162" w:rsidRPr="00DE35F8">
        <w:rPr>
          <w:rFonts w:asciiTheme="minorHAnsi" w:hAnsiTheme="minorHAnsi" w:cstheme="minorHAnsi"/>
          <w:sz w:val="22"/>
        </w:rPr>
        <w:t>, and other formatting options</w:t>
      </w:r>
      <w:r w:rsidR="00641F83" w:rsidRPr="00DE35F8">
        <w:rPr>
          <w:rFonts w:asciiTheme="minorHAnsi" w:hAnsiTheme="minorHAnsi" w:cstheme="minorHAnsi"/>
          <w:sz w:val="22"/>
        </w:rPr>
        <w:t xml:space="preserve"> </w:t>
      </w:r>
      <w:r w:rsidRPr="00DE35F8">
        <w:rPr>
          <w:rFonts w:asciiTheme="minorHAnsi" w:hAnsiTheme="minorHAnsi" w:cstheme="minorHAnsi"/>
          <w:sz w:val="22"/>
        </w:rPr>
        <w:t xml:space="preserve">to see how each change affects the </w:t>
      </w:r>
      <w:r w:rsidR="00166E32" w:rsidRPr="00DE35F8">
        <w:rPr>
          <w:rFonts w:asciiTheme="minorHAnsi" w:hAnsiTheme="minorHAnsi" w:cstheme="minorHAnsi"/>
          <w:sz w:val="22"/>
        </w:rPr>
        <w:t xml:space="preserve">appearance of your </w:t>
      </w:r>
      <w:r w:rsidR="00557162" w:rsidRPr="00DE35F8">
        <w:rPr>
          <w:rFonts w:asciiTheme="minorHAnsi" w:hAnsiTheme="minorHAnsi" w:cstheme="minorHAnsi"/>
          <w:sz w:val="22"/>
        </w:rPr>
        <w:t>report</w:t>
      </w:r>
      <w:r w:rsidR="00166E32" w:rsidRPr="00DE35F8">
        <w:rPr>
          <w:rFonts w:asciiTheme="minorHAnsi" w:hAnsiTheme="minorHAnsi" w:cstheme="minorHAnsi"/>
          <w:sz w:val="22"/>
        </w:rPr>
        <w:t xml:space="preserve">. </w:t>
      </w:r>
      <w:r w:rsidRPr="00DE35F8">
        <w:rPr>
          <w:rFonts w:asciiTheme="minorHAnsi" w:hAnsiTheme="minorHAnsi" w:cstheme="minorHAnsi"/>
          <w:sz w:val="22"/>
        </w:rPr>
        <w:t xml:space="preserve"> </w:t>
      </w:r>
    </w:p>
    <w:p w14:paraId="5A745222" w14:textId="5A463B4A" w:rsidR="00AB4081" w:rsidRPr="00DE35F8" w:rsidRDefault="002F72C4" w:rsidP="002F72C4">
      <w:pPr>
        <w:tabs>
          <w:tab w:val="left" w:pos="540"/>
          <w:tab w:val="left" w:pos="1080"/>
          <w:tab w:val="left" w:pos="1260"/>
          <w:tab w:val="left" w:pos="1890"/>
        </w:tabs>
        <w:spacing w:after="0" w:line="240" w:lineRule="auto"/>
        <w:ind w:left="270" w:hanging="90"/>
        <w:jc w:val="both"/>
        <w:rPr>
          <w:rFonts w:asciiTheme="minorHAnsi" w:hAnsiTheme="minorHAnsi" w:cstheme="minorHAnsi"/>
          <w:sz w:val="22"/>
        </w:rPr>
      </w:pPr>
      <w:r w:rsidRPr="00DE35F8">
        <w:rPr>
          <w:rFonts w:asciiTheme="minorHAnsi" w:hAnsiTheme="minorHAnsi" w:cstheme="minorHAnsi"/>
          <w:b/>
          <w:noProof/>
          <w:color w:val="365F91" w:themeColor="accent1" w:themeShade="BF"/>
          <w:sz w:val="28"/>
        </w:rPr>
        <mc:AlternateContent>
          <mc:Choice Requires="wps">
            <w:drawing>
              <wp:inline distT="0" distB="0" distL="0" distR="0" wp14:anchorId="31BDEF84" wp14:editId="3C281921">
                <wp:extent cx="5934456" cy="27432"/>
                <wp:effectExtent l="38100" t="38100" r="66675" b="86995"/>
                <wp:docPr id="24" name="Straight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34456" cy="2743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w14:anchorId="7CBAD50F" id="Straight Connector 24" o:spid="_x0000_s1026" style="visibility:visible;mso-wrap-style:square;mso-left-percent:-10001;mso-top-percent:-10001;mso-position-horizontal:absolute;mso-position-horizontal-relative:char;mso-position-vertical:absolute;mso-position-vertical-relative:line;mso-left-percent:-10001;mso-top-percent:-10001" from="0,0" to="467.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" strokecolor="#4f81bd [3204]" strokeweight="2pt">
                <v:shadow on="t" color="black" opacity="24903f" origin=",.5" offset="0,.55556mm"/>
                <w10:anchorlock/>
              </v:line>
            </w:pict>
          </mc:Fallback>
        </mc:AlternateContent>
      </w:r>
      <w:r w:rsidR="00DC5E2B" w:rsidRPr="00DE35F8">
        <w:rPr>
          <w:rFonts w:asciiTheme="minorHAnsi" w:hAnsiTheme="minorHAnsi" w:cstheme="minorHAnsi"/>
          <w:sz w:val="22"/>
        </w:rPr>
        <w:t xml:space="preserve"> </w:t>
      </w:r>
    </w:p>
    <w:sectPr w:rsidR="00AB4081" w:rsidRPr="00DE35F8" w:rsidSect="005F5931">
      <w:footerReference w:type="default" r:id="rId21"/>
      <w:pgSz w:w="12240" w:h="15840"/>
      <w:pgMar w:top="108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856B4" w14:textId="77777777" w:rsidR="00506A08" w:rsidRDefault="00506A08" w:rsidP="00FE38A3">
      <w:pPr>
        <w:spacing w:after="0" w:line="240" w:lineRule="auto"/>
      </w:pPr>
      <w:r>
        <w:separator/>
      </w:r>
    </w:p>
  </w:endnote>
  <w:endnote w:type="continuationSeparator" w:id="0">
    <w:p w14:paraId="792B290A" w14:textId="77777777" w:rsidR="00506A08" w:rsidRDefault="00506A08" w:rsidP="00FE3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A00002AF" w:usb1="5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329079"/>
      <w:docPartObj>
        <w:docPartGallery w:val="Page Numbers (Bottom of Page)"/>
        <w:docPartUnique/>
      </w:docPartObj>
    </w:sdtPr>
    <w:sdtEndPr>
      <w:rPr>
        <w:noProof/>
      </w:rPr>
    </w:sdtEndPr>
    <w:sdtContent>
      <w:p w14:paraId="19C3D504" w14:textId="236448B8" w:rsidR="00203B36" w:rsidRDefault="00203B36">
        <w:pPr>
          <w:pStyle w:val="Footer"/>
          <w:jc w:val="right"/>
        </w:pPr>
        <w:r>
          <w:fldChar w:fldCharType="begin"/>
        </w:r>
        <w:r>
          <w:instrText xml:space="preserve"> PAGE   \* MERGEFORMAT </w:instrText>
        </w:r>
        <w:r>
          <w:fldChar w:fldCharType="separate"/>
        </w:r>
        <w:r w:rsidR="00494989">
          <w:rPr>
            <w:noProof/>
          </w:rPr>
          <w:t>8</w:t>
        </w:r>
        <w:r>
          <w:rPr>
            <w:noProof/>
          </w:rPr>
          <w:fldChar w:fldCharType="end"/>
        </w:r>
      </w:p>
    </w:sdtContent>
  </w:sdt>
  <w:p w14:paraId="1F270861" w14:textId="77777777" w:rsidR="00203B36" w:rsidRDefault="00203B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1B38C" w14:textId="77777777" w:rsidR="00506A08" w:rsidRDefault="00506A08" w:rsidP="00FE38A3">
      <w:pPr>
        <w:spacing w:after="0" w:line="240" w:lineRule="auto"/>
      </w:pPr>
      <w:r>
        <w:separator/>
      </w:r>
    </w:p>
  </w:footnote>
  <w:footnote w:type="continuationSeparator" w:id="0">
    <w:p w14:paraId="63BF4B70" w14:textId="77777777" w:rsidR="00506A08" w:rsidRDefault="00506A08" w:rsidP="00FE3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6EDB"/>
    <w:multiLevelType w:val="hybridMultilevel"/>
    <w:tmpl w:val="F1A26B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C556AD"/>
    <w:multiLevelType w:val="hybridMultilevel"/>
    <w:tmpl w:val="E7D20EAE"/>
    <w:lvl w:ilvl="0" w:tplc="C1EAD6B0">
      <w:start w:val="1"/>
      <w:numFmt w:val="lowerLetter"/>
      <w:lvlText w:val="(%1)"/>
      <w:lvlJc w:val="left"/>
      <w:pPr>
        <w:ind w:left="1101" w:hanging="360"/>
      </w:pPr>
      <w:rPr>
        <w:rFonts w:ascii="Arial" w:hAnsi="Arial" w:cs="Arial" w:hint="default"/>
        <w:b w:val="0"/>
        <w:color w:val="000000" w:themeColor="text1"/>
        <w:sz w:val="22"/>
      </w:rPr>
    </w:lvl>
    <w:lvl w:ilvl="1" w:tplc="04090019" w:tentative="1">
      <w:start w:val="1"/>
      <w:numFmt w:val="lowerLetter"/>
      <w:lvlText w:val="%2."/>
      <w:lvlJc w:val="left"/>
      <w:pPr>
        <w:ind w:left="1821" w:hanging="360"/>
      </w:pPr>
    </w:lvl>
    <w:lvl w:ilvl="2" w:tplc="0409001B" w:tentative="1">
      <w:start w:val="1"/>
      <w:numFmt w:val="lowerRoman"/>
      <w:lvlText w:val="%3."/>
      <w:lvlJc w:val="right"/>
      <w:pPr>
        <w:ind w:left="2541" w:hanging="180"/>
      </w:pPr>
    </w:lvl>
    <w:lvl w:ilvl="3" w:tplc="0409000F" w:tentative="1">
      <w:start w:val="1"/>
      <w:numFmt w:val="decimal"/>
      <w:lvlText w:val="%4."/>
      <w:lvlJc w:val="left"/>
      <w:pPr>
        <w:ind w:left="3261" w:hanging="360"/>
      </w:pPr>
    </w:lvl>
    <w:lvl w:ilvl="4" w:tplc="04090019" w:tentative="1">
      <w:start w:val="1"/>
      <w:numFmt w:val="lowerLetter"/>
      <w:lvlText w:val="%5."/>
      <w:lvlJc w:val="left"/>
      <w:pPr>
        <w:ind w:left="3981" w:hanging="360"/>
      </w:pPr>
    </w:lvl>
    <w:lvl w:ilvl="5" w:tplc="0409001B" w:tentative="1">
      <w:start w:val="1"/>
      <w:numFmt w:val="lowerRoman"/>
      <w:lvlText w:val="%6."/>
      <w:lvlJc w:val="right"/>
      <w:pPr>
        <w:ind w:left="4701" w:hanging="180"/>
      </w:pPr>
    </w:lvl>
    <w:lvl w:ilvl="6" w:tplc="0409000F" w:tentative="1">
      <w:start w:val="1"/>
      <w:numFmt w:val="decimal"/>
      <w:lvlText w:val="%7."/>
      <w:lvlJc w:val="left"/>
      <w:pPr>
        <w:ind w:left="5421" w:hanging="360"/>
      </w:pPr>
    </w:lvl>
    <w:lvl w:ilvl="7" w:tplc="04090019" w:tentative="1">
      <w:start w:val="1"/>
      <w:numFmt w:val="lowerLetter"/>
      <w:lvlText w:val="%8."/>
      <w:lvlJc w:val="left"/>
      <w:pPr>
        <w:ind w:left="6141" w:hanging="360"/>
      </w:pPr>
    </w:lvl>
    <w:lvl w:ilvl="8" w:tplc="0409001B" w:tentative="1">
      <w:start w:val="1"/>
      <w:numFmt w:val="lowerRoman"/>
      <w:lvlText w:val="%9."/>
      <w:lvlJc w:val="right"/>
      <w:pPr>
        <w:ind w:left="6861" w:hanging="180"/>
      </w:pPr>
    </w:lvl>
  </w:abstractNum>
  <w:abstractNum w:abstractNumId="2" w15:restartNumberingAfterBreak="0">
    <w:nsid w:val="04211BD5"/>
    <w:multiLevelType w:val="hybridMultilevel"/>
    <w:tmpl w:val="47529F7A"/>
    <w:lvl w:ilvl="0" w:tplc="A0A681BA">
      <w:start w:val="1"/>
      <w:numFmt w:val="lowerLetter"/>
      <w:lvlText w:val="(%1)"/>
      <w:lvlJc w:val="left"/>
      <w:pPr>
        <w:ind w:left="744" w:hanging="360"/>
      </w:pPr>
      <w:rPr>
        <w:rFonts w:hint="default"/>
        <w:color w:val="auto"/>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3" w15:restartNumberingAfterBreak="0">
    <w:nsid w:val="05F83675"/>
    <w:multiLevelType w:val="hybridMultilevel"/>
    <w:tmpl w:val="CBD412D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B87B19"/>
    <w:multiLevelType w:val="multilevel"/>
    <w:tmpl w:val="66EC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A216B"/>
    <w:multiLevelType w:val="hybridMultilevel"/>
    <w:tmpl w:val="20223742"/>
    <w:lvl w:ilvl="0" w:tplc="3398AAC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9216DB0"/>
    <w:multiLevelType w:val="hybridMultilevel"/>
    <w:tmpl w:val="46FC9076"/>
    <w:lvl w:ilvl="0" w:tplc="64A0D084">
      <w:start w:val="1"/>
      <w:numFmt w:val="lowerLetter"/>
      <w:lvlText w:val="%1."/>
      <w:lvlJc w:val="left"/>
      <w:pPr>
        <w:ind w:left="2256" w:hanging="360"/>
      </w:pPr>
      <w:rPr>
        <w:rFonts w:hint="default"/>
        <w:b w:val="0"/>
        <w:color w:val="auto"/>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7" w15:restartNumberingAfterBreak="0">
    <w:nsid w:val="2107377C"/>
    <w:multiLevelType w:val="hybridMultilevel"/>
    <w:tmpl w:val="A6409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3B4CD7"/>
    <w:multiLevelType w:val="hybridMultilevel"/>
    <w:tmpl w:val="45A8B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742B3"/>
    <w:multiLevelType w:val="hybridMultilevel"/>
    <w:tmpl w:val="2D56A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89D49C1"/>
    <w:multiLevelType w:val="hybridMultilevel"/>
    <w:tmpl w:val="2DBE56A2"/>
    <w:lvl w:ilvl="0" w:tplc="389C3742">
      <w:start w:val="1"/>
      <w:numFmt w:val="lowerLetter"/>
      <w:lvlText w:val="(%1)"/>
      <w:lvlJc w:val="left"/>
      <w:pPr>
        <w:ind w:left="1104" w:hanging="38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2A2AA3"/>
    <w:multiLevelType w:val="hybridMultilevel"/>
    <w:tmpl w:val="ED600318"/>
    <w:lvl w:ilvl="0" w:tplc="48FE8CD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4A58B1"/>
    <w:multiLevelType w:val="hybridMultilevel"/>
    <w:tmpl w:val="127EBFF0"/>
    <w:lvl w:ilvl="0" w:tplc="C1FA2BBC">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BD5BF9"/>
    <w:multiLevelType w:val="hybridMultilevel"/>
    <w:tmpl w:val="7B107CE2"/>
    <w:lvl w:ilvl="0" w:tplc="867A8F06">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32A404A5"/>
    <w:multiLevelType w:val="hybridMultilevel"/>
    <w:tmpl w:val="969ED51C"/>
    <w:lvl w:ilvl="0" w:tplc="04090019">
      <w:start w:val="1"/>
      <w:numFmt w:val="lowerLetter"/>
      <w:lvlText w:val="%1."/>
      <w:lvlJc w:val="left"/>
      <w:pPr>
        <w:ind w:left="1622" w:hanging="360"/>
      </w:pPr>
      <w:rPr>
        <w:rFonts w:hint="default"/>
        <w:b w:val="0"/>
        <w:color w:val="000000" w:themeColor="text1"/>
        <w:sz w:val="22"/>
      </w:rPr>
    </w:lvl>
    <w:lvl w:ilvl="1" w:tplc="04090019">
      <w:start w:val="1"/>
      <w:numFmt w:val="lowerLetter"/>
      <w:lvlText w:val="%2."/>
      <w:lvlJc w:val="left"/>
      <w:pPr>
        <w:ind w:left="2342" w:hanging="360"/>
      </w:pPr>
    </w:lvl>
    <w:lvl w:ilvl="2" w:tplc="0409001B" w:tentative="1">
      <w:start w:val="1"/>
      <w:numFmt w:val="lowerRoman"/>
      <w:lvlText w:val="%3."/>
      <w:lvlJc w:val="right"/>
      <w:pPr>
        <w:ind w:left="3062" w:hanging="180"/>
      </w:pPr>
    </w:lvl>
    <w:lvl w:ilvl="3" w:tplc="0409000F" w:tentative="1">
      <w:start w:val="1"/>
      <w:numFmt w:val="decimal"/>
      <w:lvlText w:val="%4."/>
      <w:lvlJc w:val="left"/>
      <w:pPr>
        <w:ind w:left="3782" w:hanging="360"/>
      </w:pPr>
    </w:lvl>
    <w:lvl w:ilvl="4" w:tplc="04090019" w:tentative="1">
      <w:start w:val="1"/>
      <w:numFmt w:val="lowerLetter"/>
      <w:lvlText w:val="%5."/>
      <w:lvlJc w:val="left"/>
      <w:pPr>
        <w:ind w:left="4502" w:hanging="360"/>
      </w:pPr>
    </w:lvl>
    <w:lvl w:ilvl="5" w:tplc="0409001B" w:tentative="1">
      <w:start w:val="1"/>
      <w:numFmt w:val="lowerRoman"/>
      <w:lvlText w:val="%6."/>
      <w:lvlJc w:val="right"/>
      <w:pPr>
        <w:ind w:left="5222" w:hanging="180"/>
      </w:pPr>
    </w:lvl>
    <w:lvl w:ilvl="6" w:tplc="0409000F" w:tentative="1">
      <w:start w:val="1"/>
      <w:numFmt w:val="decimal"/>
      <w:lvlText w:val="%7."/>
      <w:lvlJc w:val="left"/>
      <w:pPr>
        <w:ind w:left="5942" w:hanging="360"/>
      </w:pPr>
    </w:lvl>
    <w:lvl w:ilvl="7" w:tplc="04090019" w:tentative="1">
      <w:start w:val="1"/>
      <w:numFmt w:val="lowerLetter"/>
      <w:lvlText w:val="%8."/>
      <w:lvlJc w:val="left"/>
      <w:pPr>
        <w:ind w:left="6662" w:hanging="360"/>
      </w:pPr>
    </w:lvl>
    <w:lvl w:ilvl="8" w:tplc="0409001B" w:tentative="1">
      <w:start w:val="1"/>
      <w:numFmt w:val="lowerRoman"/>
      <w:lvlText w:val="%9."/>
      <w:lvlJc w:val="right"/>
      <w:pPr>
        <w:ind w:left="7382" w:hanging="180"/>
      </w:pPr>
    </w:lvl>
  </w:abstractNum>
  <w:abstractNum w:abstractNumId="15" w15:restartNumberingAfterBreak="0">
    <w:nsid w:val="32E5484C"/>
    <w:multiLevelType w:val="hybridMultilevel"/>
    <w:tmpl w:val="85FA5978"/>
    <w:lvl w:ilvl="0" w:tplc="BD02696C">
      <w:start w:val="1"/>
      <w:numFmt w:val="lowerLetter"/>
      <w:lvlText w:val="(%1)"/>
      <w:lvlJc w:val="left"/>
      <w:pPr>
        <w:ind w:left="1622" w:hanging="360"/>
      </w:pPr>
      <w:rPr>
        <w:rFonts w:hint="default"/>
        <w:b w:val="0"/>
        <w:color w:val="000000" w:themeColor="text1"/>
      </w:rPr>
    </w:lvl>
    <w:lvl w:ilvl="1" w:tplc="04090019">
      <w:start w:val="1"/>
      <w:numFmt w:val="lowerLetter"/>
      <w:lvlText w:val="%2."/>
      <w:lvlJc w:val="left"/>
      <w:pPr>
        <w:ind w:left="2342" w:hanging="360"/>
      </w:pPr>
    </w:lvl>
    <w:lvl w:ilvl="2" w:tplc="0409001B" w:tentative="1">
      <w:start w:val="1"/>
      <w:numFmt w:val="lowerRoman"/>
      <w:lvlText w:val="%3."/>
      <w:lvlJc w:val="right"/>
      <w:pPr>
        <w:ind w:left="3062" w:hanging="180"/>
      </w:pPr>
    </w:lvl>
    <w:lvl w:ilvl="3" w:tplc="0409000F" w:tentative="1">
      <w:start w:val="1"/>
      <w:numFmt w:val="decimal"/>
      <w:lvlText w:val="%4."/>
      <w:lvlJc w:val="left"/>
      <w:pPr>
        <w:ind w:left="3782" w:hanging="360"/>
      </w:pPr>
    </w:lvl>
    <w:lvl w:ilvl="4" w:tplc="04090019" w:tentative="1">
      <w:start w:val="1"/>
      <w:numFmt w:val="lowerLetter"/>
      <w:lvlText w:val="%5."/>
      <w:lvlJc w:val="left"/>
      <w:pPr>
        <w:ind w:left="4502" w:hanging="360"/>
      </w:pPr>
    </w:lvl>
    <w:lvl w:ilvl="5" w:tplc="0409001B" w:tentative="1">
      <w:start w:val="1"/>
      <w:numFmt w:val="lowerRoman"/>
      <w:lvlText w:val="%6."/>
      <w:lvlJc w:val="right"/>
      <w:pPr>
        <w:ind w:left="5222" w:hanging="180"/>
      </w:pPr>
    </w:lvl>
    <w:lvl w:ilvl="6" w:tplc="0409000F" w:tentative="1">
      <w:start w:val="1"/>
      <w:numFmt w:val="decimal"/>
      <w:lvlText w:val="%7."/>
      <w:lvlJc w:val="left"/>
      <w:pPr>
        <w:ind w:left="5942" w:hanging="360"/>
      </w:pPr>
    </w:lvl>
    <w:lvl w:ilvl="7" w:tplc="04090019" w:tentative="1">
      <w:start w:val="1"/>
      <w:numFmt w:val="lowerLetter"/>
      <w:lvlText w:val="%8."/>
      <w:lvlJc w:val="left"/>
      <w:pPr>
        <w:ind w:left="6662" w:hanging="360"/>
      </w:pPr>
    </w:lvl>
    <w:lvl w:ilvl="8" w:tplc="0409001B" w:tentative="1">
      <w:start w:val="1"/>
      <w:numFmt w:val="lowerRoman"/>
      <w:lvlText w:val="%9."/>
      <w:lvlJc w:val="right"/>
      <w:pPr>
        <w:ind w:left="7382" w:hanging="180"/>
      </w:pPr>
    </w:lvl>
  </w:abstractNum>
  <w:abstractNum w:abstractNumId="16" w15:restartNumberingAfterBreak="0">
    <w:nsid w:val="358F002F"/>
    <w:multiLevelType w:val="hybridMultilevel"/>
    <w:tmpl w:val="800CD744"/>
    <w:lvl w:ilvl="0" w:tplc="61EAA41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4623C6"/>
    <w:multiLevelType w:val="hybridMultilevel"/>
    <w:tmpl w:val="7C2E4EFA"/>
    <w:lvl w:ilvl="0" w:tplc="2C9A85F8">
      <w:start w:val="1"/>
      <w:numFmt w:val="lowerLetter"/>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44F3B9F"/>
    <w:multiLevelType w:val="hybridMultilevel"/>
    <w:tmpl w:val="849A9ED0"/>
    <w:lvl w:ilvl="0" w:tplc="05D0789C">
      <w:start w:val="1"/>
      <w:numFmt w:val="lowerLetter"/>
      <w:lvlText w:val="%1."/>
      <w:lvlJc w:val="left"/>
      <w:pPr>
        <w:ind w:left="2250" w:hanging="360"/>
      </w:pPr>
      <w:rPr>
        <w:rFonts w:hint="default"/>
        <w:b w:val="0"/>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9" w15:restartNumberingAfterBreak="0">
    <w:nsid w:val="49660F1D"/>
    <w:multiLevelType w:val="hybridMultilevel"/>
    <w:tmpl w:val="46FC9076"/>
    <w:lvl w:ilvl="0" w:tplc="64A0D084">
      <w:start w:val="1"/>
      <w:numFmt w:val="lowerLetter"/>
      <w:lvlText w:val="%1."/>
      <w:lvlJc w:val="left"/>
      <w:pPr>
        <w:ind w:left="2256" w:hanging="360"/>
      </w:pPr>
      <w:rPr>
        <w:rFonts w:hint="default"/>
        <w:b w:val="0"/>
        <w:color w:val="auto"/>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20" w15:restartNumberingAfterBreak="0">
    <w:nsid w:val="515918F8"/>
    <w:multiLevelType w:val="hybridMultilevel"/>
    <w:tmpl w:val="35D495EC"/>
    <w:lvl w:ilvl="0" w:tplc="F04AD212">
      <w:start w:val="2"/>
      <w:numFmt w:val="lowerLetter"/>
      <w:lvlText w:val="%1."/>
      <w:lvlJc w:val="left"/>
      <w:pPr>
        <w:ind w:left="22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E0137"/>
    <w:multiLevelType w:val="hybridMultilevel"/>
    <w:tmpl w:val="A858C1A4"/>
    <w:lvl w:ilvl="0" w:tplc="4D6EF448">
      <w:start w:val="1"/>
      <w:numFmt w:val="lowerLetter"/>
      <w:lvlText w:val="%1."/>
      <w:lvlJc w:val="left"/>
      <w:pPr>
        <w:ind w:left="1620" w:hanging="360"/>
      </w:pPr>
      <w:rPr>
        <w:rFonts w:hint="default"/>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15:restartNumberingAfterBreak="0">
    <w:nsid w:val="5BF640B1"/>
    <w:multiLevelType w:val="hybridMultilevel"/>
    <w:tmpl w:val="AA6C5C88"/>
    <w:lvl w:ilvl="0" w:tplc="89366D0A">
      <w:start w:val="1"/>
      <w:numFmt w:val="lowerLetter"/>
      <w:lvlText w:val="(%1)"/>
      <w:lvlJc w:val="right"/>
      <w:pPr>
        <w:ind w:left="1152" w:hanging="360"/>
      </w:pPr>
      <w:rPr>
        <w:rFonts w:ascii="Arial" w:hAnsi="Arial" w:cs="Arial" w:hint="default"/>
        <w:b w:val="0"/>
        <w:color w:val="000000" w:themeColor="text1"/>
        <w:sz w:val="22"/>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651409CB"/>
    <w:multiLevelType w:val="hybridMultilevel"/>
    <w:tmpl w:val="B19E913C"/>
    <w:lvl w:ilvl="0" w:tplc="77E4EABC">
      <w:start w:val="1"/>
      <w:numFmt w:val="lowerLetter"/>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4" w15:restartNumberingAfterBreak="0">
    <w:nsid w:val="68177742"/>
    <w:multiLevelType w:val="hybridMultilevel"/>
    <w:tmpl w:val="1F9A9B5C"/>
    <w:lvl w:ilvl="0" w:tplc="C1EAD6B0">
      <w:start w:val="1"/>
      <w:numFmt w:val="lowerLetter"/>
      <w:lvlText w:val="(%1)"/>
      <w:lvlJc w:val="left"/>
      <w:pPr>
        <w:ind w:left="1622" w:hanging="360"/>
      </w:pPr>
      <w:rPr>
        <w:rFonts w:ascii="Arial" w:hAnsi="Arial" w:cs="Arial" w:hint="default"/>
        <w:b w:val="0"/>
        <w:color w:val="000000" w:themeColor="text1"/>
        <w:sz w:val="22"/>
      </w:rPr>
    </w:lvl>
    <w:lvl w:ilvl="1" w:tplc="04090019">
      <w:start w:val="1"/>
      <w:numFmt w:val="lowerLetter"/>
      <w:lvlText w:val="%2."/>
      <w:lvlJc w:val="left"/>
      <w:pPr>
        <w:ind w:left="2342" w:hanging="360"/>
      </w:pPr>
    </w:lvl>
    <w:lvl w:ilvl="2" w:tplc="0409001B" w:tentative="1">
      <w:start w:val="1"/>
      <w:numFmt w:val="lowerRoman"/>
      <w:lvlText w:val="%3."/>
      <w:lvlJc w:val="right"/>
      <w:pPr>
        <w:ind w:left="3062" w:hanging="180"/>
      </w:pPr>
    </w:lvl>
    <w:lvl w:ilvl="3" w:tplc="0409000F" w:tentative="1">
      <w:start w:val="1"/>
      <w:numFmt w:val="decimal"/>
      <w:lvlText w:val="%4."/>
      <w:lvlJc w:val="left"/>
      <w:pPr>
        <w:ind w:left="3782" w:hanging="360"/>
      </w:pPr>
    </w:lvl>
    <w:lvl w:ilvl="4" w:tplc="04090019" w:tentative="1">
      <w:start w:val="1"/>
      <w:numFmt w:val="lowerLetter"/>
      <w:lvlText w:val="%5."/>
      <w:lvlJc w:val="left"/>
      <w:pPr>
        <w:ind w:left="4502" w:hanging="360"/>
      </w:pPr>
    </w:lvl>
    <w:lvl w:ilvl="5" w:tplc="0409001B" w:tentative="1">
      <w:start w:val="1"/>
      <w:numFmt w:val="lowerRoman"/>
      <w:lvlText w:val="%6."/>
      <w:lvlJc w:val="right"/>
      <w:pPr>
        <w:ind w:left="5222" w:hanging="180"/>
      </w:pPr>
    </w:lvl>
    <w:lvl w:ilvl="6" w:tplc="0409000F" w:tentative="1">
      <w:start w:val="1"/>
      <w:numFmt w:val="decimal"/>
      <w:lvlText w:val="%7."/>
      <w:lvlJc w:val="left"/>
      <w:pPr>
        <w:ind w:left="5942" w:hanging="360"/>
      </w:pPr>
    </w:lvl>
    <w:lvl w:ilvl="7" w:tplc="04090019" w:tentative="1">
      <w:start w:val="1"/>
      <w:numFmt w:val="lowerLetter"/>
      <w:lvlText w:val="%8."/>
      <w:lvlJc w:val="left"/>
      <w:pPr>
        <w:ind w:left="6662" w:hanging="360"/>
      </w:pPr>
    </w:lvl>
    <w:lvl w:ilvl="8" w:tplc="0409001B" w:tentative="1">
      <w:start w:val="1"/>
      <w:numFmt w:val="lowerRoman"/>
      <w:lvlText w:val="%9."/>
      <w:lvlJc w:val="right"/>
      <w:pPr>
        <w:ind w:left="7382" w:hanging="180"/>
      </w:pPr>
    </w:lvl>
  </w:abstractNum>
  <w:abstractNum w:abstractNumId="25" w15:restartNumberingAfterBreak="0">
    <w:nsid w:val="68F55B07"/>
    <w:multiLevelType w:val="hybridMultilevel"/>
    <w:tmpl w:val="1F9A9B5C"/>
    <w:lvl w:ilvl="0" w:tplc="C1EAD6B0">
      <w:start w:val="1"/>
      <w:numFmt w:val="lowerLetter"/>
      <w:lvlText w:val="(%1)"/>
      <w:lvlJc w:val="left"/>
      <w:pPr>
        <w:ind w:left="1622" w:hanging="360"/>
      </w:pPr>
      <w:rPr>
        <w:rFonts w:ascii="Arial" w:hAnsi="Arial" w:cs="Arial" w:hint="default"/>
        <w:b w:val="0"/>
        <w:color w:val="000000" w:themeColor="text1"/>
        <w:sz w:val="22"/>
      </w:rPr>
    </w:lvl>
    <w:lvl w:ilvl="1" w:tplc="04090019">
      <w:start w:val="1"/>
      <w:numFmt w:val="lowerLetter"/>
      <w:lvlText w:val="%2."/>
      <w:lvlJc w:val="left"/>
      <w:pPr>
        <w:ind w:left="2342" w:hanging="360"/>
      </w:pPr>
    </w:lvl>
    <w:lvl w:ilvl="2" w:tplc="0409001B" w:tentative="1">
      <w:start w:val="1"/>
      <w:numFmt w:val="lowerRoman"/>
      <w:lvlText w:val="%3."/>
      <w:lvlJc w:val="right"/>
      <w:pPr>
        <w:ind w:left="3062" w:hanging="180"/>
      </w:pPr>
    </w:lvl>
    <w:lvl w:ilvl="3" w:tplc="0409000F" w:tentative="1">
      <w:start w:val="1"/>
      <w:numFmt w:val="decimal"/>
      <w:lvlText w:val="%4."/>
      <w:lvlJc w:val="left"/>
      <w:pPr>
        <w:ind w:left="3782" w:hanging="360"/>
      </w:pPr>
    </w:lvl>
    <w:lvl w:ilvl="4" w:tplc="04090019" w:tentative="1">
      <w:start w:val="1"/>
      <w:numFmt w:val="lowerLetter"/>
      <w:lvlText w:val="%5."/>
      <w:lvlJc w:val="left"/>
      <w:pPr>
        <w:ind w:left="4502" w:hanging="360"/>
      </w:pPr>
    </w:lvl>
    <w:lvl w:ilvl="5" w:tplc="0409001B" w:tentative="1">
      <w:start w:val="1"/>
      <w:numFmt w:val="lowerRoman"/>
      <w:lvlText w:val="%6."/>
      <w:lvlJc w:val="right"/>
      <w:pPr>
        <w:ind w:left="5222" w:hanging="180"/>
      </w:pPr>
    </w:lvl>
    <w:lvl w:ilvl="6" w:tplc="0409000F" w:tentative="1">
      <w:start w:val="1"/>
      <w:numFmt w:val="decimal"/>
      <w:lvlText w:val="%7."/>
      <w:lvlJc w:val="left"/>
      <w:pPr>
        <w:ind w:left="5942" w:hanging="360"/>
      </w:pPr>
    </w:lvl>
    <w:lvl w:ilvl="7" w:tplc="04090019" w:tentative="1">
      <w:start w:val="1"/>
      <w:numFmt w:val="lowerLetter"/>
      <w:lvlText w:val="%8."/>
      <w:lvlJc w:val="left"/>
      <w:pPr>
        <w:ind w:left="6662" w:hanging="360"/>
      </w:pPr>
    </w:lvl>
    <w:lvl w:ilvl="8" w:tplc="0409001B" w:tentative="1">
      <w:start w:val="1"/>
      <w:numFmt w:val="lowerRoman"/>
      <w:lvlText w:val="%9."/>
      <w:lvlJc w:val="right"/>
      <w:pPr>
        <w:ind w:left="7382" w:hanging="180"/>
      </w:pPr>
    </w:lvl>
  </w:abstractNum>
  <w:abstractNum w:abstractNumId="26" w15:restartNumberingAfterBreak="0">
    <w:nsid w:val="6A1C0224"/>
    <w:multiLevelType w:val="hybridMultilevel"/>
    <w:tmpl w:val="A8429B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8B5BFF"/>
    <w:multiLevelType w:val="hybridMultilevel"/>
    <w:tmpl w:val="AA6C5C88"/>
    <w:lvl w:ilvl="0" w:tplc="89366D0A">
      <w:start w:val="1"/>
      <w:numFmt w:val="lowerLetter"/>
      <w:lvlText w:val="(%1)"/>
      <w:lvlJc w:val="right"/>
      <w:pPr>
        <w:ind w:left="1440" w:hanging="360"/>
      </w:pPr>
      <w:rPr>
        <w:rFonts w:ascii="Arial" w:hAnsi="Arial" w:cs="Arial" w:hint="default"/>
        <w:b w:val="0"/>
        <w:color w:val="000000" w:themeColor="text1"/>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F4A3970"/>
    <w:multiLevelType w:val="hybridMultilevel"/>
    <w:tmpl w:val="2B1E870C"/>
    <w:lvl w:ilvl="0" w:tplc="455C4ABA">
      <w:start w:val="1"/>
      <w:numFmt w:val="lowerLetter"/>
      <w:lvlText w:val="(%1)"/>
      <w:lvlJc w:val="left"/>
      <w:pPr>
        <w:ind w:left="885" w:hanging="504"/>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9" w15:restartNumberingAfterBreak="0">
    <w:nsid w:val="70455FAE"/>
    <w:multiLevelType w:val="hybridMultilevel"/>
    <w:tmpl w:val="792E4D5A"/>
    <w:lvl w:ilvl="0" w:tplc="E23C9FBC">
      <w:start w:val="1"/>
      <w:numFmt w:val="lowerLetter"/>
      <w:lvlText w:val="%1."/>
      <w:lvlJc w:val="left"/>
      <w:pPr>
        <w:ind w:left="2250" w:hanging="360"/>
      </w:pPr>
      <w:rPr>
        <w:rFonts w:hint="default"/>
      </w:rPr>
    </w:lvl>
    <w:lvl w:ilvl="1" w:tplc="04090019">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0" w15:restartNumberingAfterBreak="0">
    <w:nsid w:val="716A2CE3"/>
    <w:multiLevelType w:val="hybridMultilevel"/>
    <w:tmpl w:val="0E52D142"/>
    <w:lvl w:ilvl="0" w:tplc="69986130">
      <w:start w:val="1"/>
      <w:numFmt w:val="lowerLetter"/>
      <w:lvlText w:val="%1."/>
      <w:lvlJc w:val="left"/>
      <w:pPr>
        <w:ind w:left="1530" w:hanging="360"/>
      </w:pPr>
      <w:rPr>
        <w:rFonts w:hint="default"/>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1" w15:restartNumberingAfterBreak="0">
    <w:nsid w:val="723F3A6A"/>
    <w:multiLevelType w:val="hybridMultilevel"/>
    <w:tmpl w:val="773A5158"/>
    <w:lvl w:ilvl="0" w:tplc="0908DC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657BBE"/>
    <w:multiLevelType w:val="hybridMultilevel"/>
    <w:tmpl w:val="FFC61788"/>
    <w:lvl w:ilvl="0" w:tplc="6B8A260C">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65E4CB0"/>
    <w:multiLevelType w:val="hybridMultilevel"/>
    <w:tmpl w:val="AF1EB570"/>
    <w:lvl w:ilvl="0" w:tplc="18CEF2C0">
      <w:start w:val="1"/>
      <w:numFmt w:val="lowerLetter"/>
      <w:lvlText w:val="%1."/>
      <w:lvlJc w:val="left"/>
      <w:pPr>
        <w:ind w:left="2256" w:hanging="360"/>
      </w:pPr>
      <w:rPr>
        <w:rFonts w:hint="default"/>
        <w:b w:val="0"/>
        <w:color w:val="auto"/>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34" w15:restartNumberingAfterBreak="0">
    <w:nsid w:val="796A25AB"/>
    <w:multiLevelType w:val="hybridMultilevel"/>
    <w:tmpl w:val="B4163B6A"/>
    <w:lvl w:ilvl="0" w:tplc="BBC05208">
      <w:start w:val="1"/>
      <w:numFmt w:val="lowerLetter"/>
      <w:lvlText w:val="%1."/>
      <w:lvlJc w:val="left"/>
      <w:pPr>
        <w:ind w:left="1080" w:hanging="360"/>
      </w:pPr>
      <w:rPr>
        <w:rFonts w:hint="default"/>
        <w:b w:val="0"/>
        <w:color w:val="auto"/>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4C0F4A"/>
    <w:multiLevelType w:val="hybridMultilevel"/>
    <w:tmpl w:val="AC5E4416"/>
    <w:lvl w:ilvl="0" w:tplc="5D7E14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23"/>
  </w:num>
  <w:num w:numId="5">
    <w:abstractNumId w:val="13"/>
  </w:num>
  <w:num w:numId="6">
    <w:abstractNumId w:val="32"/>
  </w:num>
  <w:num w:numId="7">
    <w:abstractNumId w:val="18"/>
  </w:num>
  <w:num w:numId="8">
    <w:abstractNumId w:val="30"/>
  </w:num>
  <w:num w:numId="9">
    <w:abstractNumId w:val="20"/>
  </w:num>
  <w:num w:numId="10">
    <w:abstractNumId w:val="34"/>
  </w:num>
  <w:num w:numId="11">
    <w:abstractNumId w:val="35"/>
  </w:num>
  <w:num w:numId="12">
    <w:abstractNumId w:val="31"/>
  </w:num>
  <w:num w:numId="13">
    <w:abstractNumId w:val="2"/>
  </w:num>
  <w:num w:numId="14">
    <w:abstractNumId w:val="5"/>
  </w:num>
  <w:num w:numId="15">
    <w:abstractNumId w:val="16"/>
  </w:num>
  <w:num w:numId="16">
    <w:abstractNumId w:val="12"/>
  </w:num>
  <w:num w:numId="17">
    <w:abstractNumId w:val="11"/>
  </w:num>
  <w:num w:numId="18">
    <w:abstractNumId w:val="7"/>
  </w:num>
  <w:num w:numId="19">
    <w:abstractNumId w:val="4"/>
  </w:num>
  <w:num w:numId="20">
    <w:abstractNumId w:val="33"/>
  </w:num>
  <w:num w:numId="21">
    <w:abstractNumId w:val="9"/>
  </w:num>
  <w:num w:numId="22">
    <w:abstractNumId w:val="29"/>
  </w:num>
  <w:num w:numId="23">
    <w:abstractNumId w:val="17"/>
  </w:num>
  <w:num w:numId="24">
    <w:abstractNumId w:val="21"/>
  </w:num>
  <w:num w:numId="25">
    <w:abstractNumId w:val="6"/>
  </w:num>
  <w:num w:numId="26">
    <w:abstractNumId w:val="19"/>
  </w:num>
  <w:num w:numId="27">
    <w:abstractNumId w:val="14"/>
  </w:num>
  <w:num w:numId="28">
    <w:abstractNumId w:val="15"/>
  </w:num>
  <w:num w:numId="29">
    <w:abstractNumId w:val="25"/>
  </w:num>
  <w:num w:numId="30">
    <w:abstractNumId w:val="24"/>
  </w:num>
  <w:num w:numId="31">
    <w:abstractNumId w:val="1"/>
  </w:num>
  <w:num w:numId="32">
    <w:abstractNumId w:val="28"/>
  </w:num>
  <w:num w:numId="33">
    <w:abstractNumId w:val="27"/>
  </w:num>
  <w:num w:numId="34">
    <w:abstractNumId w:val="10"/>
  </w:num>
  <w:num w:numId="35">
    <w:abstractNumId w:val="22"/>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409"/>
    <w:rsid w:val="000006F5"/>
    <w:rsid w:val="00001FEA"/>
    <w:rsid w:val="00003C9C"/>
    <w:rsid w:val="00007634"/>
    <w:rsid w:val="00007A01"/>
    <w:rsid w:val="00011056"/>
    <w:rsid w:val="00011C9E"/>
    <w:rsid w:val="000138A3"/>
    <w:rsid w:val="000161CF"/>
    <w:rsid w:val="000209FB"/>
    <w:rsid w:val="00021D0D"/>
    <w:rsid w:val="00021DC9"/>
    <w:rsid w:val="0002410B"/>
    <w:rsid w:val="000241C3"/>
    <w:rsid w:val="00024430"/>
    <w:rsid w:val="0002564F"/>
    <w:rsid w:val="00025FA4"/>
    <w:rsid w:val="00027692"/>
    <w:rsid w:val="0003019C"/>
    <w:rsid w:val="0003059A"/>
    <w:rsid w:val="00030BA9"/>
    <w:rsid w:val="00030EDD"/>
    <w:rsid w:val="00031778"/>
    <w:rsid w:val="000379D2"/>
    <w:rsid w:val="00053E48"/>
    <w:rsid w:val="0005543F"/>
    <w:rsid w:val="00056275"/>
    <w:rsid w:val="00057B7E"/>
    <w:rsid w:val="00060403"/>
    <w:rsid w:val="000612B6"/>
    <w:rsid w:val="000648A6"/>
    <w:rsid w:val="000657F4"/>
    <w:rsid w:val="00065813"/>
    <w:rsid w:val="00066206"/>
    <w:rsid w:val="00066AE4"/>
    <w:rsid w:val="00070E7E"/>
    <w:rsid w:val="00070E82"/>
    <w:rsid w:val="00071C40"/>
    <w:rsid w:val="000731E2"/>
    <w:rsid w:val="000733B6"/>
    <w:rsid w:val="00073D9F"/>
    <w:rsid w:val="0007401D"/>
    <w:rsid w:val="00075269"/>
    <w:rsid w:val="0007546B"/>
    <w:rsid w:val="00076940"/>
    <w:rsid w:val="00077E29"/>
    <w:rsid w:val="0008237E"/>
    <w:rsid w:val="000831A0"/>
    <w:rsid w:val="00085521"/>
    <w:rsid w:val="00086354"/>
    <w:rsid w:val="00086752"/>
    <w:rsid w:val="00087013"/>
    <w:rsid w:val="000903E2"/>
    <w:rsid w:val="00090966"/>
    <w:rsid w:val="00095425"/>
    <w:rsid w:val="000A15D7"/>
    <w:rsid w:val="000A1656"/>
    <w:rsid w:val="000A343C"/>
    <w:rsid w:val="000A4A77"/>
    <w:rsid w:val="000A4BE6"/>
    <w:rsid w:val="000A56A1"/>
    <w:rsid w:val="000A5740"/>
    <w:rsid w:val="000A6196"/>
    <w:rsid w:val="000A6278"/>
    <w:rsid w:val="000A69F1"/>
    <w:rsid w:val="000A6DBC"/>
    <w:rsid w:val="000A7B3E"/>
    <w:rsid w:val="000B235D"/>
    <w:rsid w:val="000B261A"/>
    <w:rsid w:val="000B3195"/>
    <w:rsid w:val="000B4346"/>
    <w:rsid w:val="000B5822"/>
    <w:rsid w:val="000B62F1"/>
    <w:rsid w:val="000B63CF"/>
    <w:rsid w:val="000B6AA3"/>
    <w:rsid w:val="000C0D82"/>
    <w:rsid w:val="000C2000"/>
    <w:rsid w:val="000C22E1"/>
    <w:rsid w:val="000C4645"/>
    <w:rsid w:val="000C6712"/>
    <w:rsid w:val="000C7417"/>
    <w:rsid w:val="000C7DC8"/>
    <w:rsid w:val="000D16CC"/>
    <w:rsid w:val="000D194F"/>
    <w:rsid w:val="000D1D20"/>
    <w:rsid w:val="000E174D"/>
    <w:rsid w:val="000E2B27"/>
    <w:rsid w:val="000E397A"/>
    <w:rsid w:val="000E524B"/>
    <w:rsid w:val="000E69FA"/>
    <w:rsid w:val="000E7996"/>
    <w:rsid w:val="000E7DFB"/>
    <w:rsid w:val="000F0562"/>
    <w:rsid w:val="000F09AB"/>
    <w:rsid w:val="000F3B21"/>
    <w:rsid w:val="000F43E7"/>
    <w:rsid w:val="000F4CCD"/>
    <w:rsid w:val="001002C2"/>
    <w:rsid w:val="001035EE"/>
    <w:rsid w:val="0010409D"/>
    <w:rsid w:val="00110AD6"/>
    <w:rsid w:val="00112125"/>
    <w:rsid w:val="001134C4"/>
    <w:rsid w:val="00115144"/>
    <w:rsid w:val="001159D9"/>
    <w:rsid w:val="00121014"/>
    <w:rsid w:val="001250A3"/>
    <w:rsid w:val="001250EA"/>
    <w:rsid w:val="001256E7"/>
    <w:rsid w:val="00130F75"/>
    <w:rsid w:val="00133F98"/>
    <w:rsid w:val="00137402"/>
    <w:rsid w:val="00137874"/>
    <w:rsid w:val="00137F85"/>
    <w:rsid w:val="001414A5"/>
    <w:rsid w:val="0014199D"/>
    <w:rsid w:val="00141B63"/>
    <w:rsid w:val="0014365D"/>
    <w:rsid w:val="001443C5"/>
    <w:rsid w:val="0014468E"/>
    <w:rsid w:val="001450F0"/>
    <w:rsid w:val="001458A1"/>
    <w:rsid w:val="001515F6"/>
    <w:rsid w:val="00151A3A"/>
    <w:rsid w:val="001521FE"/>
    <w:rsid w:val="00152B8B"/>
    <w:rsid w:val="0015489A"/>
    <w:rsid w:val="001560B3"/>
    <w:rsid w:val="00156AA9"/>
    <w:rsid w:val="00160DB3"/>
    <w:rsid w:val="00162477"/>
    <w:rsid w:val="001635FE"/>
    <w:rsid w:val="00166E32"/>
    <w:rsid w:val="0017688D"/>
    <w:rsid w:val="00180AE0"/>
    <w:rsid w:val="00180FB6"/>
    <w:rsid w:val="00181BEC"/>
    <w:rsid w:val="00184180"/>
    <w:rsid w:val="001849E0"/>
    <w:rsid w:val="00187946"/>
    <w:rsid w:val="00187CC0"/>
    <w:rsid w:val="00191C88"/>
    <w:rsid w:val="00191DB4"/>
    <w:rsid w:val="00194AB6"/>
    <w:rsid w:val="0019738C"/>
    <w:rsid w:val="001A02A4"/>
    <w:rsid w:val="001A4920"/>
    <w:rsid w:val="001A738C"/>
    <w:rsid w:val="001B0EDC"/>
    <w:rsid w:val="001B68FD"/>
    <w:rsid w:val="001B7A1C"/>
    <w:rsid w:val="001C1E67"/>
    <w:rsid w:val="001C4A66"/>
    <w:rsid w:val="001C65CD"/>
    <w:rsid w:val="001C78E3"/>
    <w:rsid w:val="001D039F"/>
    <w:rsid w:val="001D0F01"/>
    <w:rsid w:val="001D1487"/>
    <w:rsid w:val="001D29B3"/>
    <w:rsid w:val="001D314B"/>
    <w:rsid w:val="001D3BF9"/>
    <w:rsid w:val="001D7575"/>
    <w:rsid w:val="001E5793"/>
    <w:rsid w:val="001E781A"/>
    <w:rsid w:val="001F2B6B"/>
    <w:rsid w:val="001F384F"/>
    <w:rsid w:val="001F4E1E"/>
    <w:rsid w:val="001F6CCB"/>
    <w:rsid w:val="001F7834"/>
    <w:rsid w:val="002012D5"/>
    <w:rsid w:val="0020187C"/>
    <w:rsid w:val="002038E2"/>
    <w:rsid w:val="00203B36"/>
    <w:rsid w:val="002048E2"/>
    <w:rsid w:val="00204B8F"/>
    <w:rsid w:val="00204D4C"/>
    <w:rsid w:val="00207CC2"/>
    <w:rsid w:val="00211988"/>
    <w:rsid w:val="00215829"/>
    <w:rsid w:val="00224175"/>
    <w:rsid w:val="00224E00"/>
    <w:rsid w:val="00225528"/>
    <w:rsid w:val="00230FE2"/>
    <w:rsid w:val="00231266"/>
    <w:rsid w:val="00232A41"/>
    <w:rsid w:val="002409F7"/>
    <w:rsid w:val="00241CB0"/>
    <w:rsid w:val="0024265F"/>
    <w:rsid w:val="00244AAF"/>
    <w:rsid w:val="002465DD"/>
    <w:rsid w:val="00247DC4"/>
    <w:rsid w:val="002529C5"/>
    <w:rsid w:val="00254F67"/>
    <w:rsid w:val="002558E0"/>
    <w:rsid w:val="00256505"/>
    <w:rsid w:val="00256952"/>
    <w:rsid w:val="00261AB9"/>
    <w:rsid w:val="002626E4"/>
    <w:rsid w:val="00262848"/>
    <w:rsid w:val="00262FC6"/>
    <w:rsid w:val="00263995"/>
    <w:rsid w:val="002646BC"/>
    <w:rsid w:val="0026471E"/>
    <w:rsid w:val="002655B9"/>
    <w:rsid w:val="0027031E"/>
    <w:rsid w:val="002705D2"/>
    <w:rsid w:val="00270AC3"/>
    <w:rsid w:val="00271897"/>
    <w:rsid w:val="00271F4C"/>
    <w:rsid w:val="0027560B"/>
    <w:rsid w:val="00277DC2"/>
    <w:rsid w:val="00280332"/>
    <w:rsid w:val="002836DB"/>
    <w:rsid w:val="00283F63"/>
    <w:rsid w:val="00285111"/>
    <w:rsid w:val="00285EB1"/>
    <w:rsid w:val="0028681D"/>
    <w:rsid w:val="0028700D"/>
    <w:rsid w:val="00290E18"/>
    <w:rsid w:val="002969CC"/>
    <w:rsid w:val="002A4569"/>
    <w:rsid w:val="002A593B"/>
    <w:rsid w:val="002A5B93"/>
    <w:rsid w:val="002A6693"/>
    <w:rsid w:val="002A71AE"/>
    <w:rsid w:val="002B1C56"/>
    <w:rsid w:val="002B2E73"/>
    <w:rsid w:val="002B5FDA"/>
    <w:rsid w:val="002C1BB9"/>
    <w:rsid w:val="002C3D31"/>
    <w:rsid w:val="002C79CE"/>
    <w:rsid w:val="002C7A4D"/>
    <w:rsid w:val="002D1B60"/>
    <w:rsid w:val="002D2818"/>
    <w:rsid w:val="002D320C"/>
    <w:rsid w:val="002D441A"/>
    <w:rsid w:val="002D46AE"/>
    <w:rsid w:val="002D5D23"/>
    <w:rsid w:val="002D632F"/>
    <w:rsid w:val="002E3433"/>
    <w:rsid w:val="002E3F86"/>
    <w:rsid w:val="002E5D50"/>
    <w:rsid w:val="002E7DD2"/>
    <w:rsid w:val="002F163D"/>
    <w:rsid w:val="002F4862"/>
    <w:rsid w:val="002F5C42"/>
    <w:rsid w:val="002F72C4"/>
    <w:rsid w:val="00300278"/>
    <w:rsid w:val="00302315"/>
    <w:rsid w:val="00311A1F"/>
    <w:rsid w:val="00312F87"/>
    <w:rsid w:val="00313A33"/>
    <w:rsid w:val="00313E34"/>
    <w:rsid w:val="003152D4"/>
    <w:rsid w:val="00316225"/>
    <w:rsid w:val="00316C03"/>
    <w:rsid w:val="00320788"/>
    <w:rsid w:val="00320E98"/>
    <w:rsid w:val="00323BFD"/>
    <w:rsid w:val="00324615"/>
    <w:rsid w:val="003251A6"/>
    <w:rsid w:val="0033013D"/>
    <w:rsid w:val="0033130E"/>
    <w:rsid w:val="00331A31"/>
    <w:rsid w:val="00333FE8"/>
    <w:rsid w:val="00334648"/>
    <w:rsid w:val="00337342"/>
    <w:rsid w:val="003403A0"/>
    <w:rsid w:val="00342207"/>
    <w:rsid w:val="00343D61"/>
    <w:rsid w:val="00344531"/>
    <w:rsid w:val="00347418"/>
    <w:rsid w:val="0035265D"/>
    <w:rsid w:val="00353BD9"/>
    <w:rsid w:val="0035496D"/>
    <w:rsid w:val="0035796E"/>
    <w:rsid w:val="003621C8"/>
    <w:rsid w:val="00362CA5"/>
    <w:rsid w:val="00364A33"/>
    <w:rsid w:val="00364CF4"/>
    <w:rsid w:val="003650FB"/>
    <w:rsid w:val="0036602B"/>
    <w:rsid w:val="00371F76"/>
    <w:rsid w:val="00374B19"/>
    <w:rsid w:val="00375284"/>
    <w:rsid w:val="00375837"/>
    <w:rsid w:val="003805BA"/>
    <w:rsid w:val="0038324A"/>
    <w:rsid w:val="00383D82"/>
    <w:rsid w:val="00385EDE"/>
    <w:rsid w:val="00392AEA"/>
    <w:rsid w:val="00396C41"/>
    <w:rsid w:val="003A06C6"/>
    <w:rsid w:val="003A126E"/>
    <w:rsid w:val="003A14A6"/>
    <w:rsid w:val="003A1BE7"/>
    <w:rsid w:val="003A4328"/>
    <w:rsid w:val="003A7BD0"/>
    <w:rsid w:val="003B0245"/>
    <w:rsid w:val="003B2D06"/>
    <w:rsid w:val="003B2E32"/>
    <w:rsid w:val="003B5280"/>
    <w:rsid w:val="003B5E5F"/>
    <w:rsid w:val="003B626C"/>
    <w:rsid w:val="003B7721"/>
    <w:rsid w:val="003C1C8A"/>
    <w:rsid w:val="003C4D12"/>
    <w:rsid w:val="003C4E18"/>
    <w:rsid w:val="003C52C5"/>
    <w:rsid w:val="003C6059"/>
    <w:rsid w:val="003D0E5C"/>
    <w:rsid w:val="003D299A"/>
    <w:rsid w:val="003D322B"/>
    <w:rsid w:val="003D507D"/>
    <w:rsid w:val="003D52BC"/>
    <w:rsid w:val="003D55AB"/>
    <w:rsid w:val="003D6343"/>
    <w:rsid w:val="003D69A4"/>
    <w:rsid w:val="003D7821"/>
    <w:rsid w:val="003E1981"/>
    <w:rsid w:val="003E7C57"/>
    <w:rsid w:val="003F1A0C"/>
    <w:rsid w:val="003F3974"/>
    <w:rsid w:val="003F3B55"/>
    <w:rsid w:val="003F480A"/>
    <w:rsid w:val="003F62FD"/>
    <w:rsid w:val="003F6F7A"/>
    <w:rsid w:val="004028FE"/>
    <w:rsid w:val="004041E0"/>
    <w:rsid w:val="00405E4D"/>
    <w:rsid w:val="00407C39"/>
    <w:rsid w:val="00410164"/>
    <w:rsid w:val="00412744"/>
    <w:rsid w:val="00412775"/>
    <w:rsid w:val="004139BB"/>
    <w:rsid w:val="00414E32"/>
    <w:rsid w:val="00415713"/>
    <w:rsid w:val="004159C5"/>
    <w:rsid w:val="0042080F"/>
    <w:rsid w:val="00420B4D"/>
    <w:rsid w:val="00421FB9"/>
    <w:rsid w:val="0042288E"/>
    <w:rsid w:val="00426271"/>
    <w:rsid w:val="00426554"/>
    <w:rsid w:val="00426763"/>
    <w:rsid w:val="00426DAF"/>
    <w:rsid w:val="00430F68"/>
    <w:rsid w:val="00431CCE"/>
    <w:rsid w:val="00434E75"/>
    <w:rsid w:val="00435605"/>
    <w:rsid w:val="004409E2"/>
    <w:rsid w:val="00442118"/>
    <w:rsid w:val="00443559"/>
    <w:rsid w:val="0044637B"/>
    <w:rsid w:val="0044768D"/>
    <w:rsid w:val="00450FAA"/>
    <w:rsid w:val="00453359"/>
    <w:rsid w:val="004569A2"/>
    <w:rsid w:val="004610FB"/>
    <w:rsid w:val="00461789"/>
    <w:rsid w:val="0046362A"/>
    <w:rsid w:val="004642DC"/>
    <w:rsid w:val="004646FB"/>
    <w:rsid w:val="00464964"/>
    <w:rsid w:val="00471475"/>
    <w:rsid w:val="00471C8A"/>
    <w:rsid w:val="00472F17"/>
    <w:rsid w:val="00475B9F"/>
    <w:rsid w:val="00476E4A"/>
    <w:rsid w:val="00477AF8"/>
    <w:rsid w:val="00481647"/>
    <w:rsid w:val="00482772"/>
    <w:rsid w:val="00484609"/>
    <w:rsid w:val="00484B9E"/>
    <w:rsid w:val="00487401"/>
    <w:rsid w:val="00487961"/>
    <w:rsid w:val="004922FD"/>
    <w:rsid w:val="0049254D"/>
    <w:rsid w:val="004925DA"/>
    <w:rsid w:val="00492A2E"/>
    <w:rsid w:val="00493C1E"/>
    <w:rsid w:val="00494989"/>
    <w:rsid w:val="004A18E1"/>
    <w:rsid w:val="004A2E54"/>
    <w:rsid w:val="004A316F"/>
    <w:rsid w:val="004A330C"/>
    <w:rsid w:val="004A3560"/>
    <w:rsid w:val="004A363E"/>
    <w:rsid w:val="004A3AD8"/>
    <w:rsid w:val="004A3C18"/>
    <w:rsid w:val="004A5F7B"/>
    <w:rsid w:val="004A6273"/>
    <w:rsid w:val="004A66DC"/>
    <w:rsid w:val="004A6C8B"/>
    <w:rsid w:val="004A6E30"/>
    <w:rsid w:val="004A7023"/>
    <w:rsid w:val="004B01F5"/>
    <w:rsid w:val="004B0AD8"/>
    <w:rsid w:val="004B1DBC"/>
    <w:rsid w:val="004B3519"/>
    <w:rsid w:val="004B5E93"/>
    <w:rsid w:val="004C0700"/>
    <w:rsid w:val="004C1CE1"/>
    <w:rsid w:val="004C2DA6"/>
    <w:rsid w:val="004C788C"/>
    <w:rsid w:val="004D06BA"/>
    <w:rsid w:val="004D0E53"/>
    <w:rsid w:val="004D1178"/>
    <w:rsid w:val="004D2E34"/>
    <w:rsid w:val="004D34BC"/>
    <w:rsid w:val="004D591B"/>
    <w:rsid w:val="004E1D97"/>
    <w:rsid w:val="004E2B1C"/>
    <w:rsid w:val="004E3479"/>
    <w:rsid w:val="004E3CAB"/>
    <w:rsid w:val="004E4EDF"/>
    <w:rsid w:val="004E606D"/>
    <w:rsid w:val="004E73EC"/>
    <w:rsid w:val="004F299E"/>
    <w:rsid w:val="004F53B3"/>
    <w:rsid w:val="004F56D6"/>
    <w:rsid w:val="00500816"/>
    <w:rsid w:val="0050207D"/>
    <w:rsid w:val="00502273"/>
    <w:rsid w:val="0050457B"/>
    <w:rsid w:val="00505804"/>
    <w:rsid w:val="00506A08"/>
    <w:rsid w:val="00506CE0"/>
    <w:rsid w:val="00507177"/>
    <w:rsid w:val="0051122B"/>
    <w:rsid w:val="00512B76"/>
    <w:rsid w:val="0051402D"/>
    <w:rsid w:val="00516942"/>
    <w:rsid w:val="00520925"/>
    <w:rsid w:val="00523EDE"/>
    <w:rsid w:val="00525043"/>
    <w:rsid w:val="0052598A"/>
    <w:rsid w:val="00526975"/>
    <w:rsid w:val="00526C63"/>
    <w:rsid w:val="00534524"/>
    <w:rsid w:val="00534B36"/>
    <w:rsid w:val="00535BB9"/>
    <w:rsid w:val="00536A67"/>
    <w:rsid w:val="00536CB3"/>
    <w:rsid w:val="00536FCD"/>
    <w:rsid w:val="00541177"/>
    <w:rsid w:val="0054338F"/>
    <w:rsid w:val="00543832"/>
    <w:rsid w:val="005445BC"/>
    <w:rsid w:val="00546CCB"/>
    <w:rsid w:val="00551D1C"/>
    <w:rsid w:val="005560BC"/>
    <w:rsid w:val="00557162"/>
    <w:rsid w:val="005619FC"/>
    <w:rsid w:val="00562AF8"/>
    <w:rsid w:val="00562D83"/>
    <w:rsid w:val="00563597"/>
    <w:rsid w:val="0056460C"/>
    <w:rsid w:val="005674DB"/>
    <w:rsid w:val="00573390"/>
    <w:rsid w:val="00573F58"/>
    <w:rsid w:val="005758EC"/>
    <w:rsid w:val="00576BD8"/>
    <w:rsid w:val="005778A1"/>
    <w:rsid w:val="0058056B"/>
    <w:rsid w:val="005822BD"/>
    <w:rsid w:val="00582CFD"/>
    <w:rsid w:val="005850CD"/>
    <w:rsid w:val="005914F5"/>
    <w:rsid w:val="00594E01"/>
    <w:rsid w:val="00595F17"/>
    <w:rsid w:val="00596828"/>
    <w:rsid w:val="00596F07"/>
    <w:rsid w:val="005A0430"/>
    <w:rsid w:val="005A16BC"/>
    <w:rsid w:val="005A424F"/>
    <w:rsid w:val="005A4263"/>
    <w:rsid w:val="005A46CB"/>
    <w:rsid w:val="005A6BA5"/>
    <w:rsid w:val="005B4C9A"/>
    <w:rsid w:val="005B6B4C"/>
    <w:rsid w:val="005C1C09"/>
    <w:rsid w:val="005C1CF0"/>
    <w:rsid w:val="005C2F75"/>
    <w:rsid w:val="005C334F"/>
    <w:rsid w:val="005C6EE2"/>
    <w:rsid w:val="005D2C57"/>
    <w:rsid w:val="005D2CD6"/>
    <w:rsid w:val="005D6F7A"/>
    <w:rsid w:val="005E0FA7"/>
    <w:rsid w:val="005E2CF2"/>
    <w:rsid w:val="005E3C5F"/>
    <w:rsid w:val="005E4AA3"/>
    <w:rsid w:val="005E5197"/>
    <w:rsid w:val="005E51C7"/>
    <w:rsid w:val="005E665C"/>
    <w:rsid w:val="005F1439"/>
    <w:rsid w:val="005F2CE3"/>
    <w:rsid w:val="005F4479"/>
    <w:rsid w:val="005F515D"/>
    <w:rsid w:val="005F592D"/>
    <w:rsid w:val="005F5931"/>
    <w:rsid w:val="006001A7"/>
    <w:rsid w:val="00600548"/>
    <w:rsid w:val="00600F1D"/>
    <w:rsid w:val="0060181B"/>
    <w:rsid w:val="00607535"/>
    <w:rsid w:val="00610D23"/>
    <w:rsid w:val="00616ED9"/>
    <w:rsid w:val="00622016"/>
    <w:rsid w:val="0062278C"/>
    <w:rsid w:val="00624D0D"/>
    <w:rsid w:val="00631964"/>
    <w:rsid w:val="0063387F"/>
    <w:rsid w:val="00634679"/>
    <w:rsid w:val="0063571B"/>
    <w:rsid w:val="00641F83"/>
    <w:rsid w:val="006427D9"/>
    <w:rsid w:val="00644AF5"/>
    <w:rsid w:val="006462CB"/>
    <w:rsid w:val="006476D8"/>
    <w:rsid w:val="006523C0"/>
    <w:rsid w:val="00652AF3"/>
    <w:rsid w:val="006540FF"/>
    <w:rsid w:val="0065730B"/>
    <w:rsid w:val="00657E35"/>
    <w:rsid w:val="00662C50"/>
    <w:rsid w:val="00662DEA"/>
    <w:rsid w:val="0067006E"/>
    <w:rsid w:val="00671121"/>
    <w:rsid w:val="0067122C"/>
    <w:rsid w:val="006743FD"/>
    <w:rsid w:val="006773D6"/>
    <w:rsid w:val="00682C1E"/>
    <w:rsid w:val="00683E31"/>
    <w:rsid w:val="00684490"/>
    <w:rsid w:val="00684CF6"/>
    <w:rsid w:val="006864E3"/>
    <w:rsid w:val="006870C3"/>
    <w:rsid w:val="0069727F"/>
    <w:rsid w:val="006A1B3A"/>
    <w:rsid w:val="006A358D"/>
    <w:rsid w:val="006A4E8A"/>
    <w:rsid w:val="006A57A6"/>
    <w:rsid w:val="006A583B"/>
    <w:rsid w:val="006A5E42"/>
    <w:rsid w:val="006A62C1"/>
    <w:rsid w:val="006A6C90"/>
    <w:rsid w:val="006A7033"/>
    <w:rsid w:val="006B0881"/>
    <w:rsid w:val="006B178B"/>
    <w:rsid w:val="006B19E2"/>
    <w:rsid w:val="006B229A"/>
    <w:rsid w:val="006B3B10"/>
    <w:rsid w:val="006B3C94"/>
    <w:rsid w:val="006B648C"/>
    <w:rsid w:val="006B678B"/>
    <w:rsid w:val="006C4336"/>
    <w:rsid w:val="006C7831"/>
    <w:rsid w:val="006D049A"/>
    <w:rsid w:val="006D0998"/>
    <w:rsid w:val="006D0F4F"/>
    <w:rsid w:val="006D3E3A"/>
    <w:rsid w:val="006D5AC8"/>
    <w:rsid w:val="006E4BC8"/>
    <w:rsid w:val="006E531C"/>
    <w:rsid w:val="006E6564"/>
    <w:rsid w:val="006F0B03"/>
    <w:rsid w:val="006F268A"/>
    <w:rsid w:val="006F3771"/>
    <w:rsid w:val="006F5E81"/>
    <w:rsid w:val="006F70D2"/>
    <w:rsid w:val="006F7B45"/>
    <w:rsid w:val="00702156"/>
    <w:rsid w:val="00704605"/>
    <w:rsid w:val="00704708"/>
    <w:rsid w:val="007052BF"/>
    <w:rsid w:val="007052E0"/>
    <w:rsid w:val="007066BB"/>
    <w:rsid w:val="00707289"/>
    <w:rsid w:val="00707B33"/>
    <w:rsid w:val="00713AD4"/>
    <w:rsid w:val="007165F1"/>
    <w:rsid w:val="00716757"/>
    <w:rsid w:val="007214DE"/>
    <w:rsid w:val="00723674"/>
    <w:rsid w:val="0072473A"/>
    <w:rsid w:val="0072569F"/>
    <w:rsid w:val="0072610F"/>
    <w:rsid w:val="00734EC4"/>
    <w:rsid w:val="0073570C"/>
    <w:rsid w:val="007425E4"/>
    <w:rsid w:val="00744137"/>
    <w:rsid w:val="007501EA"/>
    <w:rsid w:val="00756920"/>
    <w:rsid w:val="00760C63"/>
    <w:rsid w:val="0076198C"/>
    <w:rsid w:val="00761BA2"/>
    <w:rsid w:val="007647BC"/>
    <w:rsid w:val="00764B53"/>
    <w:rsid w:val="00764CCA"/>
    <w:rsid w:val="00766825"/>
    <w:rsid w:val="00775297"/>
    <w:rsid w:val="007772C3"/>
    <w:rsid w:val="0078089C"/>
    <w:rsid w:val="00781C08"/>
    <w:rsid w:val="00781EE8"/>
    <w:rsid w:val="0078370B"/>
    <w:rsid w:val="00784B1F"/>
    <w:rsid w:val="00785931"/>
    <w:rsid w:val="00786A2E"/>
    <w:rsid w:val="00787ACD"/>
    <w:rsid w:val="007906CB"/>
    <w:rsid w:val="00791703"/>
    <w:rsid w:val="00793057"/>
    <w:rsid w:val="007A4EA1"/>
    <w:rsid w:val="007A5AB6"/>
    <w:rsid w:val="007A66A4"/>
    <w:rsid w:val="007B1D28"/>
    <w:rsid w:val="007B2C54"/>
    <w:rsid w:val="007B34F3"/>
    <w:rsid w:val="007B3AFF"/>
    <w:rsid w:val="007B3D56"/>
    <w:rsid w:val="007B52D6"/>
    <w:rsid w:val="007B5AFD"/>
    <w:rsid w:val="007B64F4"/>
    <w:rsid w:val="007C4952"/>
    <w:rsid w:val="007C5E9C"/>
    <w:rsid w:val="007D37E4"/>
    <w:rsid w:val="007D58AD"/>
    <w:rsid w:val="007D62DA"/>
    <w:rsid w:val="007E1B17"/>
    <w:rsid w:val="007E45E7"/>
    <w:rsid w:val="007E6FB3"/>
    <w:rsid w:val="007E75B3"/>
    <w:rsid w:val="007F0B06"/>
    <w:rsid w:val="007F0B42"/>
    <w:rsid w:val="007F2466"/>
    <w:rsid w:val="007F4360"/>
    <w:rsid w:val="007F5A39"/>
    <w:rsid w:val="007F5B18"/>
    <w:rsid w:val="007F62C6"/>
    <w:rsid w:val="007F6EB2"/>
    <w:rsid w:val="007F7692"/>
    <w:rsid w:val="0080036B"/>
    <w:rsid w:val="008025A5"/>
    <w:rsid w:val="008029E2"/>
    <w:rsid w:val="00805DA8"/>
    <w:rsid w:val="00807D8C"/>
    <w:rsid w:val="00810C14"/>
    <w:rsid w:val="00811166"/>
    <w:rsid w:val="008150D3"/>
    <w:rsid w:val="008168E4"/>
    <w:rsid w:val="00817483"/>
    <w:rsid w:val="0082004E"/>
    <w:rsid w:val="0082218C"/>
    <w:rsid w:val="00822F69"/>
    <w:rsid w:val="00826A38"/>
    <w:rsid w:val="0082723E"/>
    <w:rsid w:val="008273D1"/>
    <w:rsid w:val="00830F82"/>
    <w:rsid w:val="00832762"/>
    <w:rsid w:val="0083276C"/>
    <w:rsid w:val="008332FF"/>
    <w:rsid w:val="0083452E"/>
    <w:rsid w:val="00836A7B"/>
    <w:rsid w:val="00841969"/>
    <w:rsid w:val="00842A14"/>
    <w:rsid w:val="0085075C"/>
    <w:rsid w:val="008512A9"/>
    <w:rsid w:val="008518F2"/>
    <w:rsid w:val="00852DE3"/>
    <w:rsid w:val="00856074"/>
    <w:rsid w:val="00857799"/>
    <w:rsid w:val="00857CAC"/>
    <w:rsid w:val="008664D1"/>
    <w:rsid w:val="00867E0A"/>
    <w:rsid w:val="00870025"/>
    <w:rsid w:val="0087075D"/>
    <w:rsid w:val="00871843"/>
    <w:rsid w:val="00873DB7"/>
    <w:rsid w:val="00877471"/>
    <w:rsid w:val="00882993"/>
    <w:rsid w:val="00884924"/>
    <w:rsid w:val="00884CE8"/>
    <w:rsid w:val="00885D42"/>
    <w:rsid w:val="00890071"/>
    <w:rsid w:val="00891FAF"/>
    <w:rsid w:val="008932B5"/>
    <w:rsid w:val="0089511A"/>
    <w:rsid w:val="008A18CF"/>
    <w:rsid w:val="008A3157"/>
    <w:rsid w:val="008A3FEE"/>
    <w:rsid w:val="008A5B9F"/>
    <w:rsid w:val="008B0532"/>
    <w:rsid w:val="008B1859"/>
    <w:rsid w:val="008B32F1"/>
    <w:rsid w:val="008C2681"/>
    <w:rsid w:val="008C2D3F"/>
    <w:rsid w:val="008D035B"/>
    <w:rsid w:val="008D334D"/>
    <w:rsid w:val="008D5752"/>
    <w:rsid w:val="008D5C91"/>
    <w:rsid w:val="008D5F28"/>
    <w:rsid w:val="008E2A1D"/>
    <w:rsid w:val="008E333A"/>
    <w:rsid w:val="008E43D7"/>
    <w:rsid w:val="008E4872"/>
    <w:rsid w:val="008E745D"/>
    <w:rsid w:val="008E7887"/>
    <w:rsid w:val="008F54B3"/>
    <w:rsid w:val="008F6DB5"/>
    <w:rsid w:val="009023D4"/>
    <w:rsid w:val="00902942"/>
    <w:rsid w:val="00902EEC"/>
    <w:rsid w:val="009031DD"/>
    <w:rsid w:val="00903E5C"/>
    <w:rsid w:val="00911B3C"/>
    <w:rsid w:val="00913048"/>
    <w:rsid w:val="00914E09"/>
    <w:rsid w:val="00922EFD"/>
    <w:rsid w:val="009260CE"/>
    <w:rsid w:val="009262F7"/>
    <w:rsid w:val="00927695"/>
    <w:rsid w:val="00931311"/>
    <w:rsid w:val="009321F1"/>
    <w:rsid w:val="0093245A"/>
    <w:rsid w:val="00933269"/>
    <w:rsid w:val="00934447"/>
    <w:rsid w:val="009358A3"/>
    <w:rsid w:val="00941A71"/>
    <w:rsid w:val="009445A1"/>
    <w:rsid w:val="009455D0"/>
    <w:rsid w:val="009457A2"/>
    <w:rsid w:val="009468AA"/>
    <w:rsid w:val="0095092A"/>
    <w:rsid w:val="00952F6C"/>
    <w:rsid w:val="009531BA"/>
    <w:rsid w:val="0095363E"/>
    <w:rsid w:val="0095416A"/>
    <w:rsid w:val="009553FF"/>
    <w:rsid w:val="00957E95"/>
    <w:rsid w:val="00960AED"/>
    <w:rsid w:val="00961D07"/>
    <w:rsid w:val="00962579"/>
    <w:rsid w:val="00966E88"/>
    <w:rsid w:val="00967409"/>
    <w:rsid w:val="00967CD2"/>
    <w:rsid w:val="00967E47"/>
    <w:rsid w:val="00970F74"/>
    <w:rsid w:val="00972739"/>
    <w:rsid w:val="009836CD"/>
    <w:rsid w:val="00983A29"/>
    <w:rsid w:val="009842C6"/>
    <w:rsid w:val="00985118"/>
    <w:rsid w:val="00986149"/>
    <w:rsid w:val="00987EA4"/>
    <w:rsid w:val="009917C1"/>
    <w:rsid w:val="009952AA"/>
    <w:rsid w:val="00995777"/>
    <w:rsid w:val="00997AD6"/>
    <w:rsid w:val="009A0248"/>
    <w:rsid w:val="009A13A6"/>
    <w:rsid w:val="009A3BE9"/>
    <w:rsid w:val="009B3098"/>
    <w:rsid w:val="009B48CA"/>
    <w:rsid w:val="009B5B96"/>
    <w:rsid w:val="009B7282"/>
    <w:rsid w:val="009B76F7"/>
    <w:rsid w:val="009C0045"/>
    <w:rsid w:val="009C11C5"/>
    <w:rsid w:val="009C238A"/>
    <w:rsid w:val="009C355F"/>
    <w:rsid w:val="009C3781"/>
    <w:rsid w:val="009C47EC"/>
    <w:rsid w:val="009D15F2"/>
    <w:rsid w:val="009D28AA"/>
    <w:rsid w:val="009D37F8"/>
    <w:rsid w:val="009D3D94"/>
    <w:rsid w:val="009D4764"/>
    <w:rsid w:val="009D6E19"/>
    <w:rsid w:val="009D7121"/>
    <w:rsid w:val="009D740A"/>
    <w:rsid w:val="009D7538"/>
    <w:rsid w:val="009D7CDE"/>
    <w:rsid w:val="009E022A"/>
    <w:rsid w:val="009E043F"/>
    <w:rsid w:val="009E2AE4"/>
    <w:rsid w:val="009E33B2"/>
    <w:rsid w:val="009E34AA"/>
    <w:rsid w:val="009E450F"/>
    <w:rsid w:val="009E45A4"/>
    <w:rsid w:val="009E5A45"/>
    <w:rsid w:val="009E72F1"/>
    <w:rsid w:val="009F1E40"/>
    <w:rsid w:val="009F294D"/>
    <w:rsid w:val="009F48C8"/>
    <w:rsid w:val="009F609B"/>
    <w:rsid w:val="00A00EC0"/>
    <w:rsid w:val="00A02578"/>
    <w:rsid w:val="00A02BAC"/>
    <w:rsid w:val="00A05339"/>
    <w:rsid w:val="00A07B9D"/>
    <w:rsid w:val="00A119EF"/>
    <w:rsid w:val="00A14148"/>
    <w:rsid w:val="00A16C90"/>
    <w:rsid w:val="00A17254"/>
    <w:rsid w:val="00A2455E"/>
    <w:rsid w:val="00A2583C"/>
    <w:rsid w:val="00A30631"/>
    <w:rsid w:val="00A3265D"/>
    <w:rsid w:val="00A339E5"/>
    <w:rsid w:val="00A35510"/>
    <w:rsid w:val="00A37651"/>
    <w:rsid w:val="00A37F50"/>
    <w:rsid w:val="00A43D7D"/>
    <w:rsid w:val="00A46145"/>
    <w:rsid w:val="00A468E3"/>
    <w:rsid w:val="00A50947"/>
    <w:rsid w:val="00A51956"/>
    <w:rsid w:val="00A55945"/>
    <w:rsid w:val="00A55AE5"/>
    <w:rsid w:val="00A563B6"/>
    <w:rsid w:val="00A56D92"/>
    <w:rsid w:val="00A571CB"/>
    <w:rsid w:val="00A6136E"/>
    <w:rsid w:val="00A615AD"/>
    <w:rsid w:val="00A619D4"/>
    <w:rsid w:val="00A6298D"/>
    <w:rsid w:val="00A65850"/>
    <w:rsid w:val="00A65CE7"/>
    <w:rsid w:val="00A66755"/>
    <w:rsid w:val="00A66A1B"/>
    <w:rsid w:val="00A673BA"/>
    <w:rsid w:val="00A70C77"/>
    <w:rsid w:val="00A711D6"/>
    <w:rsid w:val="00A71D41"/>
    <w:rsid w:val="00A72D03"/>
    <w:rsid w:val="00A73793"/>
    <w:rsid w:val="00A73849"/>
    <w:rsid w:val="00A750D9"/>
    <w:rsid w:val="00A770F6"/>
    <w:rsid w:val="00A777D1"/>
    <w:rsid w:val="00A803D4"/>
    <w:rsid w:val="00A80AEC"/>
    <w:rsid w:val="00A81E4F"/>
    <w:rsid w:val="00A820DD"/>
    <w:rsid w:val="00A83567"/>
    <w:rsid w:val="00A8395C"/>
    <w:rsid w:val="00A84768"/>
    <w:rsid w:val="00A853B8"/>
    <w:rsid w:val="00A85B6A"/>
    <w:rsid w:val="00A862E2"/>
    <w:rsid w:val="00A87E63"/>
    <w:rsid w:val="00A90CF4"/>
    <w:rsid w:val="00A91257"/>
    <w:rsid w:val="00A91630"/>
    <w:rsid w:val="00A92717"/>
    <w:rsid w:val="00A94C2A"/>
    <w:rsid w:val="00A96341"/>
    <w:rsid w:val="00A9649E"/>
    <w:rsid w:val="00AA0F33"/>
    <w:rsid w:val="00AA159F"/>
    <w:rsid w:val="00AA15AE"/>
    <w:rsid w:val="00AA2EF4"/>
    <w:rsid w:val="00AA38BE"/>
    <w:rsid w:val="00AA4020"/>
    <w:rsid w:val="00AA5A94"/>
    <w:rsid w:val="00AB0F5B"/>
    <w:rsid w:val="00AB2425"/>
    <w:rsid w:val="00AB4081"/>
    <w:rsid w:val="00AB431A"/>
    <w:rsid w:val="00AB4FEC"/>
    <w:rsid w:val="00AB7933"/>
    <w:rsid w:val="00AC24FF"/>
    <w:rsid w:val="00AC2A27"/>
    <w:rsid w:val="00AC3711"/>
    <w:rsid w:val="00AC48CF"/>
    <w:rsid w:val="00AC5948"/>
    <w:rsid w:val="00AC594F"/>
    <w:rsid w:val="00AC62C0"/>
    <w:rsid w:val="00AD4CC2"/>
    <w:rsid w:val="00AD6C9F"/>
    <w:rsid w:val="00AD6FBE"/>
    <w:rsid w:val="00AD7169"/>
    <w:rsid w:val="00AE29AA"/>
    <w:rsid w:val="00AE4DC9"/>
    <w:rsid w:val="00AE554D"/>
    <w:rsid w:val="00AE6406"/>
    <w:rsid w:val="00AE7F88"/>
    <w:rsid w:val="00AF2E00"/>
    <w:rsid w:val="00AF5791"/>
    <w:rsid w:val="00AF5CE1"/>
    <w:rsid w:val="00AF5F07"/>
    <w:rsid w:val="00AF73DD"/>
    <w:rsid w:val="00B005C9"/>
    <w:rsid w:val="00B00F3B"/>
    <w:rsid w:val="00B01FFA"/>
    <w:rsid w:val="00B04EA9"/>
    <w:rsid w:val="00B0608E"/>
    <w:rsid w:val="00B07815"/>
    <w:rsid w:val="00B07BDE"/>
    <w:rsid w:val="00B11283"/>
    <w:rsid w:val="00B131A8"/>
    <w:rsid w:val="00B1384F"/>
    <w:rsid w:val="00B145D6"/>
    <w:rsid w:val="00B15CA2"/>
    <w:rsid w:val="00B16EE1"/>
    <w:rsid w:val="00B21EAC"/>
    <w:rsid w:val="00B228B1"/>
    <w:rsid w:val="00B23427"/>
    <w:rsid w:val="00B23835"/>
    <w:rsid w:val="00B25FF1"/>
    <w:rsid w:val="00B2710A"/>
    <w:rsid w:val="00B30064"/>
    <w:rsid w:val="00B303DC"/>
    <w:rsid w:val="00B3173E"/>
    <w:rsid w:val="00B3444E"/>
    <w:rsid w:val="00B35169"/>
    <w:rsid w:val="00B355A9"/>
    <w:rsid w:val="00B370E6"/>
    <w:rsid w:val="00B3722F"/>
    <w:rsid w:val="00B377FA"/>
    <w:rsid w:val="00B411AE"/>
    <w:rsid w:val="00B41CE4"/>
    <w:rsid w:val="00B42DBC"/>
    <w:rsid w:val="00B43DEF"/>
    <w:rsid w:val="00B44ADD"/>
    <w:rsid w:val="00B46D12"/>
    <w:rsid w:val="00B501A4"/>
    <w:rsid w:val="00B50675"/>
    <w:rsid w:val="00B50BCB"/>
    <w:rsid w:val="00B54AA6"/>
    <w:rsid w:val="00B54D5F"/>
    <w:rsid w:val="00B5524A"/>
    <w:rsid w:val="00B565CF"/>
    <w:rsid w:val="00B56906"/>
    <w:rsid w:val="00B571B7"/>
    <w:rsid w:val="00B57EA0"/>
    <w:rsid w:val="00B61EDE"/>
    <w:rsid w:val="00B6219A"/>
    <w:rsid w:val="00B641D4"/>
    <w:rsid w:val="00B64B9D"/>
    <w:rsid w:val="00B6709B"/>
    <w:rsid w:val="00B67906"/>
    <w:rsid w:val="00B71216"/>
    <w:rsid w:val="00B73B63"/>
    <w:rsid w:val="00B7669D"/>
    <w:rsid w:val="00B7670F"/>
    <w:rsid w:val="00B76876"/>
    <w:rsid w:val="00B7699C"/>
    <w:rsid w:val="00B835B1"/>
    <w:rsid w:val="00B83BD7"/>
    <w:rsid w:val="00B842FE"/>
    <w:rsid w:val="00B8509A"/>
    <w:rsid w:val="00B86F45"/>
    <w:rsid w:val="00B9044C"/>
    <w:rsid w:val="00B9104B"/>
    <w:rsid w:val="00B913BD"/>
    <w:rsid w:val="00BA018A"/>
    <w:rsid w:val="00BA1022"/>
    <w:rsid w:val="00BA16A9"/>
    <w:rsid w:val="00BA3634"/>
    <w:rsid w:val="00BA3F34"/>
    <w:rsid w:val="00BA7266"/>
    <w:rsid w:val="00BB0192"/>
    <w:rsid w:val="00BB030C"/>
    <w:rsid w:val="00BB1710"/>
    <w:rsid w:val="00BB259E"/>
    <w:rsid w:val="00BB3A7C"/>
    <w:rsid w:val="00BB3E50"/>
    <w:rsid w:val="00BB5884"/>
    <w:rsid w:val="00BB5886"/>
    <w:rsid w:val="00BB72D0"/>
    <w:rsid w:val="00BB75BE"/>
    <w:rsid w:val="00BB7E84"/>
    <w:rsid w:val="00BC63F4"/>
    <w:rsid w:val="00BD2C47"/>
    <w:rsid w:val="00BD32FF"/>
    <w:rsid w:val="00BD614E"/>
    <w:rsid w:val="00BE5D71"/>
    <w:rsid w:val="00BE5E44"/>
    <w:rsid w:val="00BE7366"/>
    <w:rsid w:val="00BE79DD"/>
    <w:rsid w:val="00BF1085"/>
    <w:rsid w:val="00BF2625"/>
    <w:rsid w:val="00BF4997"/>
    <w:rsid w:val="00BF4B86"/>
    <w:rsid w:val="00BF52DE"/>
    <w:rsid w:val="00BF5FA2"/>
    <w:rsid w:val="00BF735C"/>
    <w:rsid w:val="00C04206"/>
    <w:rsid w:val="00C0611E"/>
    <w:rsid w:val="00C06C82"/>
    <w:rsid w:val="00C07CF3"/>
    <w:rsid w:val="00C10300"/>
    <w:rsid w:val="00C11A8B"/>
    <w:rsid w:val="00C11D43"/>
    <w:rsid w:val="00C12E4C"/>
    <w:rsid w:val="00C13D52"/>
    <w:rsid w:val="00C15DCB"/>
    <w:rsid w:val="00C16736"/>
    <w:rsid w:val="00C16BF5"/>
    <w:rsid w:val="00C17513"/>
    <w:rsid w:val="00C1780A"/>
    <w:rsid w:val="00C17BE2"/>
    <w:rsid w:val="00C201E9"/>
    <w:rsid w:val="00C205A6"/>
    <w:rsid w:val="00C22E82"/>
    <w:rsid w:val="00C23093"/>
    <w:rsid w:val="00C234AE"/>
    <w:rsid w:val="00C26529"/>
    <w:rsid w:val="00C2769C"/>
    <w:rsid w:val="00C30A0D"/>
    <w:rsid w:val="00C3319A"/>
    <w:rsid w:val="00C34EC8"/>
    <w:rsid w:val="00C41D7C"/>
    <w:rsid w:val="00C41E8D"/>
    <w:rsid w:val="00C42A55"/>
    <w:rsid w:val="00C4320C"/>
    <w:rsid w:val="00C47036"/>
    <w:rsid w:val="00C471D2"/>
    <w:rsid w:val="00C509CC"/>
    <w:rsid w:val="00C5169D"/>
    <w:rsid w:val="00C52744"/>
    <w:rsid w:val="00C53F39"/>
    <w:rsid w:val="00C571E4"/>
    <w:rsid w:val="00C61205"/>
    <w:rsid w:val="00C618BA"/>
    <w:rsid w:val="00C634D6"/>
    <w:rsid w:val="00C6411D"/>
    <w:rsid w:val="00C642A2"/>
    <w:rsid w:val="00C7292D"/>
    <w:rsid w:val="00C7376E"/>
    <w:rsid w:val="00C73FDB"/>
    <w:rsid w:val="00C7495C"/>
    <w:rsid w:val="00C76B69"/>
    <w:rsid w:val="00C77DB1"/>
    <w:rsid w:val="00C808C9"/>
    <w:rsid w:val="00C81F30"/>
    <w:rsid w:val="00C86EC3"/>
    <w:rsid w:val="00C91461"/>
    <w:rsid w:val="00C915E6"/>
    <w:rsid w:val="00C91EE1"/>
    <w:rsid w:val="00C92278"/>
    <w:rsid w:val="00C922BE"/>
    <w:rsid w:val="00C92AB4"/>
    <w:rsid w:val="00C96EDD"/>
    <w:rsid w:val="00C9708E"/>
    <w:rsid w:val="00C97356"/>
    <w:rsid w:val="00CA2441"/>
    <w:rsid w:val="00CA50AE"/>
    <w:rsid w:val="00CA6E74"/>
    <w:rsid w:val="00CA7352"/>
    <w:rsid w:val="00CB4996"/>
    <w:rsid w:val="00CB5346"/>
    <w:rsid w:val="00CB631F"/>
    <w:rsid w:val="00CB7488"/>
    <w:rsid w:val="00CC298F"/>
    <w:rsid w:val="00CC2DBC"/>
    <w:rsid w:val="00CC4744"/>
    <w:rsid w:val="00CC4B09"/>
    <w:rsid w:val="00CC6E64"/>
    <w:rsid w:val="00CD00D4"/>
    <w:rsid w:val="00CD18DC"/>
    <w:rsid w:val="00CD4174"/>
    <w:rsid w:val="00CD6796"/>
    <w:rsid w:val="00CD6F1D"/>
    <w:rsid w:val="00CE2CBE"/>
    <w:rsid w:val="00CE49B8"/>
    <w:rsid w:val="00CE5B0E"/>
    <w:rsid w:val="00CE5B86"/>
    <w:rsid w:val="00CE700F"/>
    <w:rsid w:val="00CE7F96"/>
    <w:rsid w:val="00CF0A65"/>
    <w:rsid w:val="00CF1129"/>
    <w:rsid w:val="00CF3308"/>
    <w:rsid w:val="00CF4B27"/>
    <w:rsid w:val="00CF4BE5"/>
    <w:rsid w:val="00CF4F1E"/>
    <w:rsid w:val="00CF67A7"/>
    <w:rsid w:val="00CF67E9"/>
    <w:rsid w:val="00CF7748"/>
    <w:rsid w:val="00D002F8"/>
    <w:rsid w:val="00D00D5F"/>
    <w:rsid w:val="00D079F7"/>
    <w:rsid w:val="00D1244B"/>
    <w:rsid w:val="00D15F0C"/>
    <w:rsid w:val="00D167ED"/>
    <w:rsid w:val="00D17DA2"/>
    <w:rsid w:val="00D228E4"/>
    <w:rsid w:val="00D244BD"/>
    <w:rsid w:val="00D24574"/>
    <w:rsid w:val="00D24DE7"/>
    <w:rsid w:val="00D26CB2"/>
    <w:rsid w:val="00D30706"/>
    <w:rsid w:val="00D3177C"/>
    <w:rsid w:val="00D32724"/>
    <w:rsid w:val="00D32DA6"/>
    <w:rsid w:val="00D36BD7"/>
    <w:rsid w:val="00D37E9A"/>
    <w:rsid w:val="00D421E1"/>
    <w:rsid w:val="00D42ACA"/>
    <w:rsid w:val="00D4468D"/>
    <w:rsid w:val="00D447E2"/>
    <w:rsid w:val="00D44D0F"/>
    <w:rsid w:val="00D45FF6"/>
    <w:rsid w:val="00D5012B"/>
    <w:rsid w:val="00D51251"/>
    <w:rsid w:val="00D52F51"/>
    <w:rsid w:val="00D544FD"/>
    <w:rsid w:val="00D5761D"/>
    <w:rsid w:val="00D61815"/>
    <w:rsid w:val="00D62214"/>
    <w:rsid w:val="00D625B3"/>
    <w:rsid w:val="00D63DFF"/>
    <w:rsid w:val="00D66128"/>
    <w:rsid w:val="00D66295"/>
    <w:rsid w:val="00D6633C"/>
    <w:rsid w:val="00D66B69"/>
    <w:rsid w:val="00D66D48"/>
    <w:rsid w:val="00D7385E"/>
    <w:rsid w:val="00D748D4"/>
    <w:rsid w:val="00D76009"/>
    <w:rsid w:val="00D77225"/>
    <w:rsid w:val="00D80AB2"/>
    <w:rsid w:val="00D81671"/>
    <w:rsid w:val="00D81AF6"/>
    <w:rsid w:val="00D82D51"/>
    <w:rsid w:val="00D85E01"/>
    <w:rsid w:val="00D85FD9"/>
    <w:rsid w:val="00D8701A"/>
    <w:rsid w:val="00D909A4"/>
    <w:rsid w:val="00D90BBC"/>
    <w:rsid w:val="00D92662"/>
    <w:rsid w:val="00D931B4"/>
    <w:rsid w:val="00D94209"/>
    <w:rsid w:val="00D95896"/>
    <w:rsid w:val="00D95DC0"/>
    <w:rsid w:val="00D96D6C"/>
    <w:rsid w:val="00DA3EB1"/>
    <w:rsid w:val="00DA4EB5"/>
    <w:rsid w:val="00DA69B9"/>
    <w:rsid w:val="00DB0692"/>
    <w:rsid w:val="00DB4D69"/>
    <w:rsid w:val="00DB54A2"/>
    <w:rsid w:val="00DB75FB"/>
    <w:rsid w:val="00DC14EA"/>
    <w:rsid w:val="00DC2F13"/>
    <w:rsid w:val="00DC3231"/>
    <w:rsid w:val="00DC3DC7"/>
    <w:rsid w:val="00DC3DE8"/>
    <w:rsid w:val="00DC5E2B"/>
    <w:rsid w:val="00DD0270"/>
    <w:rsid w:val="00DD030E"/>
    <w:rsid w:val="00DD0D42"/>
    <w:rsid w:val="00DD117E"/>
    <w:rsid w:val="00DD3ECB"/>
    <w:rsid w:val="00DD5EF0"/>
    <w:rsid w:val="00DD67E8"/>
    <w:rsid w:val="00DD7737"/>
    <w:rsid w:val="00DD7E28"/>
    <w:rsid w:val="00DE0C81"/>
    <w:rsid w:val="00DE2C20"/>
    <w:rsid w:val="00DE3368"/>
    <w:rsid w:val="00DE35F8"/>
    <w:rsid w:val="00DE3884"/>
    <w:rsid w:val="00DE7398"/>
    <w:rsid w:val="00DE77AB"/>
    <w:rsid w:val="00DE7B18"/>
    <w:rsid w:val="00E11D9D"/>
    <w:rsid w:val="00E136F7"/>
    <w:rsid w:val="00E14467"/>
    <w:rsid w:val="00E165E0"/>
    <w:rsid w:val="00E2202F"/>
    <w:rsid w:val="00E2389D"/>
    <w:rsid w:val="00E23FA5"/>
    <w:rsid w:val="00E27628"/>
    <w:rsid w:val="00E27A8C"/>
    <w:rsid w:val="00E301A6"/>
    <w:rsid w:val="00E34531"/>
    <w:rsid w:val="00E36A5C"/>
    <w:rsid w:val="00E37173"/>
    <w:rsid w:val="00E376CF"/>
    <w:rsid w:val="00E40C71"/>
    <w:rsid w:val="00E4383D"/>
    <w:rsid w:val="00E447D1"/>
    <w:rsid w:val="00E4742B"/>
    <w:rsid w:val="00E50A2B"/>
    <w:rsid w:val="00E516A1"/>
    <w:rsid w:val="00E524FC"/>
    <w:rsid w:val="00E53EED"/>
    <w:rsid w:val="00E55508"/>
    <w:rsid w:val="00E57461"/>
    <w:rsid w:val="00E602B5"/>
    <w:rsid w:val="00E61BCA"/>
    <w:rsid w:val="00E63D62"/>
    <w:rsid w:val="00E63F15"/>
    <w:rsid w:val="00E66C9C"/>
    <w:rsid w:val="00E672A7"/>
    <w:rsid w:val="00E72390"/>
    <w:rsid w:val="00E72DE9"/>
    <w:rsid w:val="00E73582"/>
    <w:rsid w:val="00E73FEE"/>
    <w:rsid w:val="00E741C7"/>
    <w:rsid w:val="00E75BC7"/>
    <w:rsid w:val="00E76B7E"/>
    <w:rsid w:val="00E778C6"/>
    <w:rsid w:val="00E80C42"/>
    <w:rsid w:val="00E80F41"/>
    <w:rsid w:val="00E81FE0"/>
    <w:rsid w:val="00E82426"/>
    <w:rsid w:val="00E82F0C"/>
    <w:rsid w:val="00E84D94"/>
    <w:rsid w:val="00E86806"/>
    <w:rsid w:val="00E876CE"/>
    <w:rsid w:val="00E9128F"/>
    <w:rsid w:val="00E91E09"/>
    <w:rsid w:val="00E93012"/>
    <w:rsid w:val="00E93F74"/>
    <w:rsid w:val="00E94804"/>
    <w:rsid w:val="00E94CEF"/>
    <w:rsid w:val="00E95E09"/>
    <w:rsid w:val="00E9651E"/>
    <w:rsid w:val="00EA0105"/>
    <w:rsid w:val="00EA1539"/>
    <w:rsid w:val="00EA1C68"/>
    <w:rsid w:val="00EA203F"/>
    <w:rsid w:val="00EA205A"/>
    <w:rsid w:val="00EA4624"/>
    <w:rsid w:val="00EA60F0"/>
    <w:rsid w:val="00EA6CE6"/>
    <w:rsid w:val="00EA7538"/>
    <w:rsid w:val="00EB25A3"/>
    <w:rsid w:val="00EB2B4C"/>
    <w:rsid w:val="00EB2DC5"/>
    <w:rsid w:val="00EB57F3"/>
    <w:rsid w:val="00EB5DB8"/>
    <w:rsid w:val="00EB6F7D"/>
    <w:rsid w:val="00EC2669"/>
    <w:rsid w:val="00EC343A"/>
    <w:rsid w:val="00EC4E5E"/>
    <w:rsid w:val="00EC55B7"/>
    <w:rsid w:val="00EC5A47"/>
    <w:rsid w:val="00EC5FF3"/>
    <w:rsid w:val="00ED0B65"/>
    <w:rsid w:val="00ED2012"/>
    <w:rsid w:val="00ED3958"/>
    <w:rsid w:val="00ED46D5"/>
    <w:rsid w:val="00ED4FB3"/>
    <w:rsid w:val="00ED5EBF"/>
    <w:rsid w:val="00ED6EAF"/>
    <w:rsid w:val="00EE1E54"/>
    <w:rsid w:val="00EE51A7"/>
    <w:rsid w:val="00EE5DD2"/>
    <w:rsid w:val="00EE6EE2"/>
    <w:rsid w:val="00EE72F7"/>
    <w:rsid w:val="00EF152E"/>
    <w:rsid w:val="00EF3801"/>
    <w:rsid w:val="00EF592B"/>
    <w:rsid w:val="00EF6087"/>
    <w:rsid w:val="00F00B38"/>
    <w:rsid w:val="00F00F2E"/>
    <w:rsid w:val="00F02FFB"/>
    <w:rsid w:val="00F0613A"/>
    <w:rsid w:val="00F0631D"/>
    <w:rsid w:val="00F07A5A"/>
    <w:rsid w:val="00F11106"/>
    <w:rsid w:val="00F13F3A"/>
    <w:rsid w:val="00F16C16"/>
    <w:rsid w:val="00F21EB5"/>
    <w:rsid w:val="00F22CE8"/>
    <w:rsid w:val="00F23273"/>
    <w:rsid w:val="00F26C35"/>
    <w:rsid w:val="00F27014"/>
    <w:rsid w:val="00F33CC4"/>
    <w:rsid w:val="00F365B6"/>
    <w:rsid w:val="00F36EAC"/>
    <w:rsid w:val="00F36FD4"/>
    <w:rsid w:val="00F412A2"/>
    <w:rsid w:val="00F41E61"/>
    <w:rsid w:val="00F44442"/>
    <w:rsid w:val="00F46FD7"/>
    <w:rsid w:val="00F50698"/>
    <w:rsid w:val="00F522C1"/>
    <w:rsid w:val="00F53086"/>
    <w:rsid w:val="00F53572"/>
    <w:rsid w:val="00F535BB"/>
    <w:rsid w:val="00F61650"/>
    <w:rsid w:val="00F631EC"/>
    <w:rsid w:val="00F63707"/>
    <w:rsid w:val="00F677C4"/>
    <w:rsid w:val="00F67E38"/>
    <w:rsid w:val="00F724A5"/>
    <w:rsid w:val="00F73384"/>
    <w:rsid w:val="00F73ABF"/>
    <w:rsid w:val="00F759A6"/>
    <w:rsid w:val="00F80140"/>
    <w:rsid w:val="00F82705"/>
    <w:rsid w:val="00F86C7A"/>
    <w:rsid w:val="00F87861"/>
    <w:rsid w:val="00F87943"/>
    <w:rsid w:val="00F87C98"/>
    <w:rsid w:val="00F92DAD"/>
    <w:rsid w:val="00F952AB"/>
    <w:rsid w:val="00F95E5D"/>
    <w:rsid w:val="00FA2B1F"/>
    <w:rsid w:val="00FB0E9C"/>
    <w:rsid w:val="00FB1739"/>
    <w:rsid w:val="00FB1CAB"/>
    <w:rsid w:val="00FB2980"/>
    <w:rsid w:val="00FB2CB8"/>
    <w:rsid w:val="00FB464F"/>
    <w:rsid w:val="00FB7056"/>
    <w:rsid w:val="00FC1D3A"/>
    <w:rsid w:val="00FC3D03"/>
    <w:rsid w:val="00FC4833"/>
    <w:rsid w:val="00FD2732"/>
    <w:rsid w:val="00FD3C12"/>
    <w:rsid w:val="00FD7716"/>
    <w:rsid w:val="00FD7C1E"/>
    <w:rsid w:val="00FD7DA8"/>
    <w:rsid w:val="00FE14F0"/>
    <w:rsid w:val="00FE216A"/>
    <w:rsid w:val="00FE28D3"/>
    <w:rsid w:val="00FE348F"/>
    <w:rsid w:val="00FE37B3"/>
    <w:rsid w:val="00FE38A3"/>
    <w:rsid w:val="00FE588D"/>
    <w:rsid w:val="00FE65FA"/>
    <w:rsid w:val="00FF00C8"/>
    <w:rsid w:val="00FF064B"/>
    <w:rsid w:val="00FF101A"/>
    <w:rsid w:val="00FF21EE"/>
    <w:rsid w:val="00FF5B3E"/>
    <w:rsid w:val="00FF622B"/>
    <w:rsid w:val="00FF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F791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2C4"/>
    <w:pPr>
      <w:spacing w:after="0" w:line="240" w:lineRule="auto"/>
      <w:outlineLvl w:val="0"/>
    </w:pPr>
    <w:rPr>
      <w:rFonts w:ascii="Liberation Sans" w:hAnsi="Liberation Sans" w:cs="Liberation Sans"/>
      <w:b/>
      <w:color w:val="0070C0"/>
      <w:sz w:val="28"/>
      <w:szCs w:val="28"/>
    </w:rPr>
  </w:style>
  <w:style w:type="paragraph" w:styleId="Heading2">
    <w:name w:val="heading 2"/>
    <w:basedOn w:val="Normal"/>
    <w:next w:val="Normal"/>
    <w:link w:val="Heading2Char"/>
    <w:uiPriority w:val="9"/>
    <w:unhideWhenUsed/>
    <w:qFormat/>
    <w:rsid w:val="002F72C4"/>
    <w:pPr>
      <w:spacing w:after="0" w:line="240" w:lineRule="auto"/>
      <w:outlineLvl w:val="1"/>
    </w:pPr>
    <w:rPr>
      <w:rFonts w:ascii="Liberation Sans" w:eastAsia="Times New Roman" w:hAnsi="Liberation Sans" w:cs="Liberation Sans"/>
      <w:b/>
      <w:bCs/>
      <w:color w:val="0070C0"/>
      <w:sz w:val="28"/>
      <w:szCs w:val="28"/>
    </w:rPr>
  </w:style>
  <w:style w:type="paragraph" w:styleId="Heading3">
    <w:name w:val="heading 3"/>
    <w:basedOn w:val="Normal"/>
    <w:next w:val="Normal"/>
    <w:link w:val="Heading3Char"/>
    <w:uiPriority w:val="9"/>
    <w:unhideWhenUsed/>
    <w:qFormat/>
    <w:rsid w:val="002F72C4"/>
    <w:pPr>
      <w:tabs>
        <w:tab w:val="left" w:pos="1445"/>
      </w:tabs>
      <w:spacing w:after="0" w:line="240" w:lineRule="auto"/>
      <w:outlineLvl w:val="2"/>
    </w:pPr>
    <w:rPr>
      <w:rFonts w:ascii="Liberation Sans" w:eastAsia="Times New Roman" w:hAnsi="Liberation Sans" w:cs="Liberation Sans"/>
      <w:b/>
      <w:bCs/>
      <w:color w:val="0070C0"/>
      <w:sz w:val="22"/>
    </w:rPr>
  </w:style>
  <w:style w:type="paragraph" w:styleId="Heading4">
    <w:name w:val="heading 4"/>
    <w:basedOn w:val="Normal"/>
    <w:next w:val="Normal"/>
    <w:link w:val="Heading4Char"/>
    <w:uiPriority w:val="9"/>
    <w:unhideWhenUsed/>
    <w:qFormat/>
    <w:rsid w:val="00494989"/>
    <w:pPr>
      <w:tabs>
        <w:tab w:val="left" w:pos="0"/>
      </w:tabs>
      <w:autoSpaceDE w:val="0"/>
      <w:autoSpaceDN w:val="0"/>
      <w:adjustRightInd w:val="0"/>
      <w:spacing w:before="120" w:after="0" w:line="240" w:lineRule="auto"/>
      <w:jc w:val="both"/>
      <w:outlineLvl w:val="3"/>
    </w:pPr>
    <w:rPr>
      <w:rFonts w:ascii="Liberation Sans" w:hAnsi="Liberation Sans"/>
      <w:b/>
      <w:bCs/>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67409"/>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A14148"/>
    <w:pPr>
      <w:ind w:left="720"/>
      <w:contextualSpacing/>
    </w:pPr>
  </w:style>
  <w:style w:type="character" w:styleId="Hyperlink">
    <w:name w:val="Hyperlink"/>
    <w:basedOn w:val="DefaultParagraphFont"/>
    <w:uiPriority w:val="99"/>
    <w:unhideWhenUsed/>
    <w:rsid w:val="002B5FDA"/>
    <w:rPr>
      <w:color w:val="0000FF" w:themeColor="hyperlink"/>
      <w:u w:val="single"/>
    </w:rPr>
  </w:style>
  <w:style w:type="paragraph" w:styleId="BalloonText">
    <w:name w:val="Balloon Text"/>
    <w:basedOn w:val="Normal"/>
    <w:link w:val="BalloonTextChar"/>
    <w:uiPriority w:val="99"/>
    <w:semiHidden/>
    <w:unhideWhenUsed/>
    <w:rsid w:val="00AD6F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FBE"/>
    <w:rPr>
      <w:rFonts w:ascii="Tahoma" w:hAnsi="Tahoma" w:cs="Tahoma"/>
      <w:sz w:val="16"/>
      <w:szCs w:val="16"/>
    </w:rPr>
  </w:style>
  <w:style w:type="table" w:styleId="TableGrid">
    <w:name w:val="Table Grid"/>
    <w:basedOn w:val="TableNormal"/>
    <w:uiPriority w:val="59"/>
    <w:rsid w:val="00791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Large">
    <w:name w:val="Body (Large)"/>
    <w:basedOn w:val="Normal"/>
    <w:rsid w:val="009E45A4"/>
    <w:pPr>
      <w:spacing w:after="0" w:line="320" w:lineRule="exact"/>
    </w:pPr>
    <w:rPr>
      <w:rFonts w:ascii="Helvetica" w:eastAsia="Times New Roman" w:hAnsi="Helvetica" w:cs="Times New Roman"/>
      <w:b/>
      <w:sz w:val="28"/>
      <w:szCs w:val="20"/>
    </w:rPr>
  </w:style>
  <w:style w:type="character" w:styleId="CommentReference">
    <w:name w:val="annotation reference"/>
    <w:basedOn w:val="DefaultParagraphFont"/>
    <w:uiPriority w:val="99"/>
    <w:semiHidden/>
    <w:unhideWhenUsed/>
    <w:rsid w:val="001458A1"/>
    <w:rPr>
      <w:sz w:val="16"/>
      <w:szCs w:val="16"/>
    </w:rPr>
  </w:style>
  <w:style w:type="paragraph" w:styleId="CommentText">
    <w:name w:val="annotation text"/>
    <w:basedOn w:val="Normal"/>
    <w:link w:val="CommentTextChar"/>
    <w:uiPriority w:val="99"/>
    <w:semiHidden/>
    <w:unhideWhenUsed/>
    <w:rsid w:val="001458A1"/>
    <w:pPr>
      <w:spacing w:line="240" w:lineRule="auto"/>
    </w:pPr>
    <w:rPr>
      <w:sz w:val="20"/>
      <w:szCs w:val="20"/>
    </w:rPr>
  </w:style>
  <w:style w:type="character" w:customStyle="1" w:styleId="CommentTextChar">
    <w:name w:val="Comment Text Char"/>
    <w:basedOn w:val="DefaultParagraphFont"/>
    <w:link w:val="CommentText"/>
    <w:uiPriority w:val="99"/>
    <w:semiHidden/>
    <w:rsid w:val="001458A1"/>
    <w:rPr>
      <w:sz w:val="20"/>
      <w:szCs w:val="20"/>
    </w:rPr>
  </w:style>
  <w:style w:type="paragraph" w:styleId="CommentSubject">
    <w:name w:val="annotation subject"/>
    <w:basedOn w:val="CommentText"/>
    <w:next w:val="CommentText"/>
    <w:link w:val="CommentSubjectChar"/>
    <w:uiPriority w:val="99"/>
    <w:semiHidden/>
    <w:unhideWhenUsed/>
    <w:rsid w:val="001458A1"/>
    <w:rPr>
      <w:b/>
      <w:bCs/>
    </w:rPr>
  </w:style>
  <w:style w:type="character" w:customStyle="1" w:styleId="CommentSubjectChar">
    <w:name w:val="Comment Subject Char"/>
    <w:basedOn w:val="CommentTextChar"/>
    <w:link w:val="CommentSubject"/>
    <w:uiPriority w:val="99"/>
    <w:semiHidden/>
    <w:rsid w:val="001458A1"/>
    <w:rPr>
      <w:b/>
      <w:bCs/>
      <w:sz w:val="20"/>
      <w:szCs w:val="20"/>
    </w:rPr>
  </w:style>
  <w:style w:type="paragraph" w:styleId="Header">
    <w:name w:val="header"/>
    <w:basedOn w:val="Normal"/>
    <w:link w:val="HeaderChar"/>
    <w:uiPriority w:val="99"/>
    <w:unhideWhenUsed/>
    <w:rsid w:val="00FE3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8A3"/>
  </w:style>
  <w:style w:type="paragraph" w:styleId="Footer">
    <w:name w:val="footer"/>
    <w:basedOn w:val="Normal"/>
    <w:link w:val="FooterChar"/>
    <w:uiPriority w:val="99"/>
    <w:unhideWhenUsed/>
    <w:rsid w:val="00FE3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8A3"/>
  </w:style>
  <w:style w:type="character" w:customStyle="1" w:styleId="Heading1Char">
    <w:name w:val="Heading 1 Char"/>
    <w:basedOn w:val="DefaultParagraphFont"/>
    <w:link w:val="Heading1"/>
    <w:uiPriority w:val="9"/>
    <w:rsid w:val="002F72C4"/>
    <w:rPr>
      <w:rFonts w:ascii="Liberation Sans" w:hAnsi="Liberation Sans" w:cs="Liberation Sans"/>
      <w:b/>
      <w:color w:val="0070C0"/>
      <w:sz w:val="28"/>
      <w:szCs w:val="28"/>
    </w:rPr>
  </w:style>
  <w:style w:type="character" w:customStyle="1" w:styleId="Heading2Char">
    <w:name w:val="Heading 2 Char"/>
    <w:basedOn w:val="DefaultParagraphFont"/>
    <w:link w:val="Heading2"/>
    <w:uiPriority w:val="9"/>
    <w:rsid w:val="002F72C4"/>
    <w:rPr>
      <w:rFonts w:ascii="Liberation Sans" w:eastAsia="Times New Roman" w:hAnsi="Liberation Sans" w:cs="Liberation Sans"/>
      <w:b/>
      <w:bCs/>
      <w:color w:val="0070C0"/>
      <w:sz w:val="28"/>
      <w:szCs w:val="28"/>
    </w:rPr>
  </w:style>
  <w:style w:type="character" w:customStyle="1" w:styleId="Heading3Char">
    <w:name w:val="Heading 3 Char"/>
    <w:basedOn w:val="DefaultParagraphFont"/>
    <w:link w:val="Heading3"/>
    <w:uiPriority w:val="9"/>
    <w:rsid w:val="002F72C4"/>
    <w:rPr>
      <w:rFonts w:ascii="Liberation Sans" w:eastAsia="Times New Roman" w:hAnsi="Liberation Sans" w:cs="Liberation Sans"/>
      <w:b/>
      <w:bCs/>
      <w:color w:val="0070C0"/>
      <w:sz w:val="22"/>
    </w:rPr>
  </w:style>
  <w:style w:type="character" w:customStyle="1" w:styleId="Heading4Char">
    <w:name w:val="Heading 4 Char"/>
    <w:basedOn w:val="DefaultParagraphFont"/>
    <w:link w:val="Heading4"/>
    <w:uiPriority w:val="9"/>
    <w:rsid w:val="00494989"/>
    <w:rPr>
      <w:rFonts w:ascii="Liberation Sans" w:hAnsi="Liberation Sans"/>
      <w:b/>
      <w:bCs/>
      <w:i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71235">
      <w:bodyDiv w:val="1"/>
      <w:marLeft w:val="0"/>
      <w:marRight w:val="0"/>
      <w:marTop w:val="0"/>
      <w:marBottom w:val="0"/>
      <w:divBdr>
        <w:top w:val="none" w:sz="0" w:space="0" w:color="auto"/>
        <w:left w:val="none" w:sz="0" w:space="0" w:color="auto"/>
        <w:bottom w:val="none" w:sz="0" w:space="0" w:color="auto"/>
        <w:right w:val="none" w:sz="0" w:space="0" w:color="auto"/>
      </w:divBdr>
    </w:div>
    <w:div w:id="307590596">
      <w:bodyDiv w:val="1"/>
      <w:marLeft w:val="0"/>
      <w:marRight w:val="0"/>
      <w:marTop w:val="0"/>
      <w:marBottom w:val="0"/>
      <w:divBdr>
        <w:top w:val="none" w:sz="0" w:space="0" w:color="auto"/>
        <w:left w:val="none" w:sz="0" w:space="0" w:color="auto"/>
        <w:bottom w:val="none" w:sz="0" w:space="0" w:color="auto"/>
        <w:right w:val="none" w:sz="0" w:space="0" w:color="auto"/>
      </w:divBdr>
    </w:div>
    <w:div w:id="794829063">
      <w:bodyDiv w:val="1"/>
      <w:marLeft w:val="0"/>
      <w:marRight w:val="0"/>
      <w:marTop w:val="0"/>
      <w:marBottom w:val="0"/>
      <w:divBdr>
        <w:top w:val="none" w:sz="0" w:space="0" w:color="auto"/>
        <w:left w:val="none" w:sz="0" w:space="0" w:color="auto"/>
        <w:bottom w:val="none" w:sz="0" w:space="0" w:color="auto"/>
        <w:right w:val="none" w:sz="0" w:space="0" w:color="auto"/>
      </w:divBdr>
    </w:div>
    <w:div w:id="906307438">
      <w:bodyDiv w:val="1"/>
      <w:marLeft w:val="0"/>
      <w:marRight w:val="0"/>
      <w:marTop w:val="0"/>
      <w:marBottom w:val="0"/>
      <w:divBdr>
        <w:top w:val="none" w:sz="0" w:space="0" w:color="auto"/>
        <w:left w:val="none" w:sz="0" w:space="0" w:color="auto"/>
        <w:bottom w:val="none" w:sz="0" w:space="0" w:color="auto"/>
        <w:right w:val="none" w:sz="0" w:space="0" w:color="auto"/>
      </w:divBdr>
    </w:div>
    <w:div w:id="1154221384">
      <w:bodyDiv w:val="1"/>
      <w:marLeft w:val="0"/>
      <w:marRight w:val="0"/>
      <w:marTop w:val="0"/>
      <w:marBottom w:val="0"/>
      <w:divBdr>
        <w:top w:val="none" w:sz="0" w:space="0" w:color="auto"/>
        <w:left w:val="none" w:sz="0" w:space="0" w:color="auto"/>
        <w:bottom w:val="none" w:sz="0" w:space="0" w:color="auto"/>
        <w:right w:val="none" w:sz="0" w:space="0" w:color="auto"/>
      </w:divBdr>
    </w:div>
    <w:div w:id="1379357749">
      <w:bodyDiv w:val="1"/>
      <w:marLeft w:val="0"/>
      <w:marRight w:val="0"/>
      <w:marTop w:val="0"/>
      <w:marBottom w:val="0"/>
      <w:divBdr>
        <w:top w:val="none" w:sz="0" w:space="0" w:color="auto"/>
        <w:left w:val="none" w:sz="0" w:space="0" w:color="auto"/>
        <w:bottom w:val="none" w:sz="0" w:space="0" w:color="auto"/>
        <w:right w:val="none" w:sz="0" w:space="0" w:color="auto"/>
      </w:divBdr>
    </w:div>
    <w:div w:id="1429692972">
      <w:bodyDiv w:val="1"/>
      <w:marLeft w:val="0"/>
      <w:marRight w:val="0"/>
      <w:marTop w:val="0"/>
      <w:marBottom w:val="0"/>
      <w:divBdr>
        <w:top w:val="none" w:sz="0" w:space="0" w:color="auto"/>
        <w:left w:val="none" w:sz="0" w:space="0" w:color="auto"/>
        <w:bottom w:val="none" w:sz="0" w:space="0" w:color="auto"/>
        <w:right w:val="none" w:sz="0" w:space="0" w:color="auto"/>
      </w:divBdr>
    </w:div>
    <w:div w:id="1555314626">
      <w:bodyDiv w:val="1"/>
      <w:marLeft w:val="0"/>
      <w:marRight w:val="0"/>
      <w:marTop w:val="0"/>
      <w:marBottom w:val="0"/>
      <w:divBdr>
        <w:top w:val="none" w:sz="0" w:space="0" w:color="auto"/>
        <w:left w:val="none" w:sz="0" w:space="0" w:color="auto"/>
        <w:bottom w:val="none" w:sz="0" w:space="0" w:color="auto"/>
        <w:right w:val="none" w:sz="0" w:space="0" w:color="auto"/>
      </w:divBdr>
    </w:div>
    <w:div w:id="1571573116">
      <w:bodyDiv w:val="1"/>
      <w:marLeft w:val="0"/>
      <w:marRight w:val="0"/>
      <w:marTop w:val="0"/>
      <w:marBottom w:val="0"/>
      <w:divBdr>
        <w:top w:val="none" w:sz="0" w:space="0" w:color="auto"/>
        <w:left w:val="none" w:sz="0" w:space="0" w:color="auto"/>
        <w:bottom w:val="none" w:sz="0" w:space="0" w:color="auto"/>
        <w:right w:val="none" w:sz="0" w:space="0" w:color="auto"/>
      </w:divBdr>
    </w:div>
    <w:div w:id="1622879308">
      <w:bodyDiv w:val="1"/>
      <w:marLeft w:val="0"/>
      <w:marRight w:val="0"/>
      <w:marTop w:val="0"/>
      <w:marBottom w:val="0"/>
      <w:divBdr>
        <w:top w:val="none" w:sz="0" w:space="0" w:color="auto"/>
        <w:left w:val="none" w:sz="0" w:space="0" w:color="auto"/>
        <w:bottom w:val="none" w:sz="0" w:space="0" w:color="auto"/>
        <w:right w:val="none" w:sz="0" w:space="0" w:color="auto"/>
      </w:divBdr>
    </w:div>
    <w:div w:id="1662467065">
      <w:bodyDiv w:val="1"/>
      <w:marLeft w:val="0"/>
      <w:marRight w:val="0"/>
      <w:marTop w:val="0"/>
      <w:marBottom w:val="0"/>
      <w:divBdr>
        <w:top w:val="none" w:sz="0" w:space="0" w:color="auto"/>
        <w:left w:val="none" w:sz="0" w:space="0" w:color="auto"/>
        <w:bottom w:val="none" w:sz="0" w:space="0" w:color="auto"/>
        <w:right w:val="none" w:sz="0" w:space="0" w:color="auto"/>
      </w:divBdr>
    </w:div>
    <w:div w:id="1681468217">
      <w:bodyDiv w:val="1"/>
      <w:marLeft w:val="0"/>
      <w:marRight w:val="0"/>
      <w:marTop w:val="0"/>
      <w:marBottom w:val="0"/>
      <w:divBdr>
        <w:top w:val="none" w:sz="0" w:space="0" w:color="auto"/>
        <w:left w:val="none" w:sz="0" w:space="0" w:color="auto"/>
        <w:bottom w:val="none" w:sz="0" w:space="0" w:color="auto"/>
        <w:right w:val="none" w:sz="0" w:space="0" w:color="auto"/>
      </w:divBdr>
    </w:div>
    <w:div w:id="1759249217">
      <w:bodyDiv w:val="1"/>
      <w:marLeft w:val="0"/>
      <w:marRight w:val="0"/>
      <w:marTop w:val="0"/>
      <w:marBottom w:val="0"/>
      <w:divBdr>
        <w:top w:val="none" w:sz="0" w:space="0" w:color="auto"/>
        <w:left w:val="none" w:sz="0" w:space="0" w:color="auto"/>
        <w:bottom w:val="none" w:sz="0" w:space="0" w:color="auto"/>
        <w:right w:val="none" w:sz="0" w:space="0" w:color="auto"/>
      </w:divBdr>
    </w:div>
    <w:div w:id="1963220592">
      <w:bodyDiv w:val="1"/>
      <w:marLeft w:val="0"/>
      <w:marRight w:val="0"/>
      <w:marTop w:val="0"/>
      <w:marBottom w:val="0"/>
      <w:divBdr>
        <w:top w:val="none" w:sz="0" w:space="0" w:color="auto"/>
        <w:left w:val="none" w:sz="0" w:space="0" w:color="auto"/>
        <w:bottom w:val="none" w:sz="0" w:space="0" w:color="auto"/>
        <w:right w:val="none" w:sz="0" w:space="0" w:color="auto"/>
      </w:divBdr>
    </w:div>
    <w:div w:id="2014261461">
      <w:bodyDiv w:val="1"/>
      <w:marLeft w:val="0"/>
      <w:marRight w:val="0"/>
      <w:marTop w:val="0"/>
      <w:marBottom w:val="0"/>
      <w:divBdr>
        <w:top w:val="none" w:sz="0" w:space="0" w:color="auto"/>
        <w:left w:val="none" w:sz="0" w:space="0" w:color="auto"/>
        <w:bottom w:val="none" w:sz="0" w:space="0" w:color="auto"/>
        <w:right w:val="none" w:sz="0" w:space="0" w:color="auto"/>
      </w:divBdr>
    </w:div>
    <w:div w:id="2102557899">
      <w:bodyDiv w:val="1"/>
      <w:marLeft w:val="0"/>
      <w:marRight w:val="0"/>
      <w:marTop w:val="0"/>
      <w:marBottom w:val="0"/>
      <w:divBdr>
        <w:top w:val="single" w:sz="24" w:space="0" w:color="FF3300"/>
        <w:left w:val="none" w:sz="0" w:space="0" w:color="auto"/>
        <w:bottom w:val="none" w:sz="0" w:space="0" w:color="auto"/>
        <w:right w:val="none" w:sz="0" w:space="0" w:color="auto"/>
      </w:divBdr>
      <w:divsChild>
        <w:div w:id="562134902">
          <w:marLeft w:val="0"/>
          <w:marRight w:val="0"/>
          <w:marTop w:val="0"/>
          <w:marBottom w:val="180"/>
          <w:divBdr>
            <w:top w:val="none" w:sz="0" w:space="0" w:color="auto"/>
            <w:left w:val="none" w:sz="0" w:space="0" w:color="auto"/>
            <w:bottom w:val="none" w:sz="0" w:space="0" w:color="auto"/>
            <w:right w:val="none" w:sz="0" w:space="0" w:color="auto"/>
          </w:divBdr>
          <w:divsChild>
            <w:div w:id="2110857563">
              <w:marLeft w:val="0"/>
              <w:marRight w:val="0"/>
              <w:marTop w:val="0"/>
              <w:marBottom w:val="0"/>
              <w:divBdr>
                <w:top w:val="none" w:sz="0" w:space="0" w:color="auto"/>
                <w:left w:val="none" w:sz="0" w:space="0" w:color="auto"/>
                <w:bottom w:val="none" w:sz="0" w:space="0" w:color="auto"/>
                <w:right w:val="none" w:sz="0" w:space="0" w:color="auto"/>
              </w:divBdr>
              <w:divsChild>
                <w:div w:id="1645163113">
                  <w:marLeft w:val="0"/>
                  <w:marRight w:val="0"/>
                  <w:marTop w:val="0"/>
                  <w:marBottom w:val="0"/>
                  <w:divBdr>
                    <w:top w:val="none" w:sz="0" w:space="0" w:color="auto"/>
                    <w:left w:val="none" w:sz="0" w:space="0" w:color="auto"/>
                    <w:bottom w:val="none" w:sz="0" w:space="0" w:color="auto"/>
                    <w:right w:val="none" w:sz="0" w:space="0" w:color="auto"/>
                  </w:divBdr>
                  <w:divsChild>
                    <w:div w:id="1687370318">
                      <w:marLeft w:val="0"/>
                      <w:marRight w:val="0"/>
                      <w:marTop w:val="0"/>
                      <w:marBottom w:val="0"/>
                      <w:divBdr>
                        <w:top w:val="none" w:sz="0" w:space="0" w:color="auto"/>
                        <w:left w:val="none" w:sz="0" w:space="0" w:color="auto"/>
                        <w:bottom w:val="none" w:sz="0" w:space="0" w:color="auto"/>
                        <w:right w:val="none" w:sz="0" w:space="0" w:color="auto"/>
                      </w:divBdr>
                      <w:divsChild>
                        <w:div w:id="17205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ba01bf25-3529-44bb-919d-262de17e468f" xsi:nil="true"/>
    <lcf76f155ced4ddcb4097134ff3c332f xmlns="acf613ca-8975-4944-896a-8a733f5ca23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7373E88AEF174894BD6FB675C8FA02" ma:contentTypeVersion="9" ma:contentTypeDescription="Create a new document." ma:contentTypeScope="" ma:versionID="91f1f840ee4c5f64abd5a15ff320fdac">
  <xsd:schema xmlns:xsd="http://www.w3.org/2001/XMLSchema" xmlns:xs="http://www.w3.org/2001/XMLSchema" xmlns:p="http://schemas.microsoft.com/office/2006/metadata/properties" xmlns:ns2="acf613ca-8975-4944-896a-8a733f5ca23b" xmlns:ns3="ba01bf25-3529-44bb-919d-262de17e468f" targetNamespace="http://schemas.microsoft.com/office/2006/metadata/properties" ma:root="true" ma:fieldsID="fc4ff0962ff7c887f16f4036cdd1d383" ns2:_="" ns3:_="">
    <xsd:import namespace="acf613ca-8975-4944-896a-8a733f5ca23b"/>
    <xsd:import namespace="ba01bf25-3529-44bb-919d-262de17e468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613ca-8975-4944-896a-8a733f5ca2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7414def-154c-4d25-b3bb-ada8546948f6"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01bf25-3529-44bb-919d-262de17e468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203e652-fe67-4c06-bf79-c36754aa07f6}" ma:internalName="TaxCatchAll" ma:showField="CatchAllData" ma:web="ba01bf25-3529-44bb-919d-262de17e46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8B73D3-ABD8-4034-8500-6A2B9230B933}">
  <ds:schemaRefs>
    <ds:schemaRef ds:uri="http://schemas.microsoft.com/sharepoint/v3/contenttype/forms"/>
  </ds:schemaRefs>
</ds:datastoreItem>
</file>

<file path=customXml/itemProps2.xml><?xml version="1.0" encoding="utf-8"?>
<ds:datastoreItem xmlns:ds="http://schemas.openxmlformats.org/officeDocument/2006/customXml" ds:itemID="{744CD836-1689-4EF0-B8E1-7CC4308AF7AD}">
  <ds:schemaRefs>
    <ds:schemaRef ds:uri="http://purl.org/dc/elements/1.1/"/>
    <ds:schemaRef ds:uri="http://schemas.microsoft.com/office/2006/metadata/properties"/>
    <ds:schemaRef ds:uri="http://schemas.microsoft.com/office/infopath/2007/PartnerControls"/>
    <ds:schemaRef ds:uri="http://www.w3.org/XML/1998/namespace"/>
    <ds:schemaRef ds:uri="http://purl.org/dc/terms/"/>
    <ds:schemaRef ds:uri="a7d34be7-d327-4b1f-973a-827fa4b6ca8a"/>
    <ds:schemaRef ds:uri="http://schemas.microsoft.com/office/2006/documentManagement/types"/>
    <ds:schemaRef ds:uri="http://purl.org/dc/dcmitype/"/>
    <ds:schemaRef ds:uri="http://schemas.openxmlformats.org/package/2006/metadata/core-properties"/>
    <ds:schemaRef ds:uri="acce056b-f4b3-472f-a791-c3280586831c"/>
  </ds:schemaRefs>
</ds:datastoreItem>
</file>

<file path=customXml/itemProps3.xml><?xml version="1.0" encoding="utf-8"?>
<ds:datastoreItem xmlns:ds="http://schemas.openxmlformats.org/officeDocument/2006/customXml" ds:itemID="{7852264F-15F2-4456-AF5E-D812C5D2BD68}"/>
</file>

<file path=customXml/itemProps4.xml><?xml version="1.0" encoding="utf-8"?>
<ds:datastoreItem xmlns:ds="http://schemas.openxmlformats.org/officeDocument/2006/customXml" ds:itemID="{E185E315-8E2F-44E0-B672-EE032F49D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2068</Words>
  <Characters>11791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2022-06-27T13:08:00Z</dcterms:created>
  <dcterms:modified xsi:type="dcterms:W3CDTF">2022-06-27T13:08:00Z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0x010100707373E88AEF174894BD6FB675C8FA02</vt:lpwstr>
  </property>
</Properties>
</file>