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28"/>
          <w:szCs w:val="28"/>
          <w:u w:val="single"/>
        </w:rPr>
      </w:pPr>
      <w:bookmarkStart w:colFirst="0" w:colLast="0" w:name="_36jmoh2vfnh3" w:id="0"/>
      <w:bookmarkEnd w:id="0"/>
      <w:r w:rsidDel="00000000" w:rsidR="00000000" w:rsidRPr="00000000">
        <w:rPr>
          <w:sz w:val="28"/>
          <w:szCs w:val="28"/>
          <w:u w:val="single"/>
          <w:rtl w:val="0"/>
        </w:rPr>
        <w:t xml:space="preserve">User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b w:val="1"/>
          <w:bCs w:val="1"/>
          <w:sz w:val="24"/>
          <w:szCs w:val="24"/>
        </w:rPr>
      </w:pPr>
      <w:bookmarkStart w:colFirst="0" w:colLast="0" w:name="_cohr8sy0vqmq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i w:val="1"/>
          <w:iCs w:val="1"/>
          <w:rtl w:val="0"/>
        </w:rPr>
        <w:t xml:space="preserve">IDE/language:</w:t>
      </w:r>
      <w:r w:rsidDel="00000000" w:rsidR="00000000" w:rsidRPr="00000000">
        <w:rPr>
          <w:rtl w:val="0"/>
        </w:rPr>
        <w:t xml:space="preserve"> Jupyter Notebook/Python</w:t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i w:val="1"/>
          <w:i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A program to measure the accuracy of recognizing the author of a document, where the intended message is unknown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sb58hswef9br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Settings: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 this project, a number of virtual “authors” will be created, whose typing behavior is measured by 4 parameter values: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p_iter </w:t>
      </w:r>
      <w:r w:rsidDel="00000000" w:rsidR="00000000" w:rsidRPr="00000000">
        <w:rPr>
          <w:rtl w:val="0"/>
        </w:rPr>
        <w:t xml:space="preserve">(or “p_repeat”) = probability that the author types a letter again instead of moving on to the 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p_mode </w:t>
      </w:r>
      <w:r w:rsidDel="00000000" w:rsidR="00000000" w:rsidRPr="00000000">
        <w:rPr>
          <w:rtl w:val="0"/>
        </w:rPr>
        <w:t xml:space="preserve">(or “p_hit”) = probability that the author presses the intended key when typing a letter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deg_obs</w:t>
      </w:r>
      <w:r w:rsidDel="00000000" w:rsidR="00000000" w:rsidRPr="00000000">
        <w:rPr>
          <w:rtl w:val="0"/>
        </w:rPr>
        <w:t xml:space="preserve"> (or “deg_kb”) = factor by which</w:t>
      </w:r>
      <w:r w:rsidDel="00000000" w:rsidR="00000000" w:rsidRPr="00000000">
        <w:rPr>
          <w:b w:val="1"/>
          <w:bCs w:val="1"/>
          <w:rtl w:val="0"/>
        </w:rPr>
        <w:t xml:space="preserve"> p_mode</w:t>
      </w:r>
      <w:r w:rsidDel="00000000" w:rsidR="00000000" w:rsidRPr="00000000">
        <w:rPr>
          <w:rtl w:val="0"/>
        </w:rPr>
        <w:t xml:space="preserve"> decreases for keys farther away from the intended key (making it more likely to miss by 1 key than by 3, for example)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deg_tran </w:t>
      </w:r>
      <w:r w:rsidDel="00000000" w:rsidR="00000000" w:rsidRPr="00000000">
        <w:rPr>
          <w:rtl w:val="0"/>
        </w:rPr>
        <w:t xml:space="preserve">(or “deg_sp”) = factor by which the probability of skipping more and more letters decreases (making it more likely to skip 1 letter than 3, for example)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Each author will have a unique combination of these parameter values, for a total of 81: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deg_obs</w:t>
      </w:r>
      <w:r w:rsidDel="00000000" w:rsidR="00000000" w:rsidRPr="00000000">
        <w:rPr>
          <w:rtl w:val="0"/>
        </w:rPr>
        <w:t xml:space="preserve"> = [1.5, 2, 3]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deg_tran</w:t>
      </w:r>
      <w:r w:rsidDel="00000000" w:rsidR="00000000" w:rsidRPr="00000000">
        <w:rPr>
          <w:rtl w:val="0"/>
        </w:rPr>
        <w:t xml:space="preserve"> = [2, 3, 4]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p_iter</w:t>
      </w:r>
      <w:r w:rsidDel="00000000" w:rsidR="00000000" w:rsidRPr="00000000">
        <w:rPr>
          <w:rtl w:val="0"/>
        </w:rPr>
        <w:t xml:space="preserve"> = [0.1, 0.4, 0.7]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p_mode</w:t>
      </w:r>
      <w:r w:rsidDel="00000000" w:rsidR="00000000" w:rsidRPr="00000000">
        <w:rPr>
          <w:rtl w:val="0"/>
        </w:rPr>
        <w:t xml:space="preserve"> = [0.3, 0.6, 0.9]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Each of the 81 authors will type a random selection of words from the given vocabulary set. For our purposes, the author is assumed to be using a 1-dimensional, circular keyboard consisting of only the 26 letters of the English alphabet, arranged in alphabetical order. The program will then determine the 5 most likely authors from the true author’s observed output.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Experiments: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There are three given vocabulary sets: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RoadNotTaken.txt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94 words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unique words in “The Road Not Taken” by Robert Frost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Sometimes referred to as “RoadNotTaken” or “RNT”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QBF.txt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8 words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unique words in “The quick brown fox jumps over the lazy dog.”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Sometimes referred to as “QBF”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Jumps.txt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word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single word “jumps”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Sometimes referred to as “J”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Each author will type 10, 30, and 50 words from each of the vocabularies above, for a total of 9 observations. The top 5 most likely authors will be collected for each observation.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 recording: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Accuracy will be measured in </w:t>
      </w:r>
      <w:r w:rsidDel="00000000" w:rsidR="00000000" w:rsidRPr="00000000">
        <w:rPr>
          <w:b w:val="1"/>
          <w:bCs w:val="1"/>
          <w:rtl w:val="0"/>
        </w:rPr>
        <w:t xml:space="preserve">Manhattan distance</w:t>
      </w:r>
      <w:r w:rsidDel="00000000" w:rsidR="00000000" w:rsidRPr="00000000">
        <w:rPr>
          <w:rtl w:val="0"/>
        </w:rPr>
        <w:t xml:space="preserve">, defined as the weighted sum of the difference between the true author’s parameters and the most likely predicted author’s parameters. The formula is given as: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manhattanDist = |trueDegObs - bestDegObs| / 1.5 + |trueDegTran - bestDegTran| / 2 + |truePIter - bestPIter| / 0.6 + |truePMode - bestPMode| / 0.6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If the true author and the most likely predicted author are the same, Manhattan distance will be 0. The greater the Manhattan distance, the less accurate the prediction.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Additionally, out of the 81 predictions per experiment (one per true author), the percent of correct predictions when considering the most likely author only, the top 3 most likely authors, and the top 5 most likely authors will be recorded as </w:t>
      </w:r>
      <w:r w:rsidDel="00000000" w:rsidR="00000000" w:rsidRPr="00000000">
        <w:rPr>
          <w:b w:val="1"/>
          <w:bCs w:val="1"/>
          <w:rtl w:val="0"/>
        </w:rPr>
        <w:t xml:space="preserve">% in top 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% in top 3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% in top 5</w:t>
      </w:r>
      <w:r w:rsidDel="00000000" w:rsidR="00000000" w:rsidRPr="00000000">
        <w:rPr>
          <w:rtl w:val="0"/>
        </w:rPr>
        <w:t xml:space="preserve"> respectively.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b w:val="1"/>
          <w:bCs w:val="1"/>
          <w:sz w:val="24"/>
          <w:szCs w:val="24"/>
        </w:rPr>
      </w:pPr>
      <w:bookmarkStart w:colFirst="0" w:colLast="0" w:name="_17ozv2qh980i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latest results are recorded in: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Author Recognition (Python)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See “Archive” folder for past results using Visual Studio/C++ and Phase II report.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OvAwb8K9QySgXfLpKFSzFumCZsJCVWjf-gyjAKhV0oE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