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837E" w14:textId="252CF177" w:rsidR="00A33960" w:rsidRDefault="00A33960" w:rsidP="003213CD">
      <w:pPr>
        <w:pStyle w:val="Title"/>
        <w:spacing w:line="480" w:lineRule="auto"/>
        <w:jc w:val="center"/>
      </w:pPr>
      <w:r>
        <w:t>PPD</w:t>
      </w:r>
      <w:r w:rsidR="003213CD">
        <w:t xml:space="preserve"> </w:t>
      </w:r>
      <w:r>
        <w:t>Codebook</w:t>
      </w:r>
      <w:r w:rsidR="003213CD">
        <w:t>, Version 2.</w:t>
      </w:r>
      <w:r w:rsidR="00B55082">
        <w:t>1</w:t>
      </w:r>
    </w:p>
    <w:p w14:paraId="671D9B7F" w14:textId="0059F352" w:rsidR="00621FAF" w:rsidRPr="00621FAF" w:rsidRDefault="00621FAF" w:rsidP="003213CD">
      <w:pPr>
        <w:pStyle w:val="Subtitle"/>
        <w:spacing w:line="480" w:lineRule="auto"/>
        <w:jc w:val="center"/>
      </w:pPr>
      <w:r>
        <w:t xml:space="preserve">Updated </w:t>
      </w:r>
      <w:r w:rsidR="00B55082">
        <w:t>April</w:t>
      </w:r>
      <w:r w:rsidR="00D90555">
        <w:t xml:space="preserve"> </w:t>
      </w:r>
      <w:r w:rsidR="00600A5F">
        <w:t>1</w:t>
      </w:r>
      <w:r>
        <w:t>, 20</w:t>
      </w:r>
      <w:r w:rsidR="003213CD">
        <w:t>2</w:t>
      </w:r>
      <w:r w:rsidR="00600A5F">
        <w:t>2</w:t>
      </w:r>
    </w:p>
    <w:p w14:paraId="15850D67" w14:textId="1FA44B93" w:rsidR="00010AD8" w:rsidRDefault="00E66C82" w:rsidP="003213CD">
      <w:pPr>
        <w:pStyle w:val="Heading1"/>
        <w:spacing w:line="480" w:lineRule="auto"/>
      </w:pPr>
      <w:r>
        <w:t>Introduction</w:t>
      </w:r>
    </w:p>
    <w:p w14:paraId="6BB04014" w14:textId="021DDF87" w:rsidR="001F6CAE" w:rsidRDefault="00E14E7F" w:rsidP="001F6CAE">
      <w:r>
        <w:t>The Project Performance Database (PPD)</w:t>
      </w:r>
      <w:r w:rsidR="003213CD">
        <w:t>, Version 2</w:t>
      </w:r>
      <w:r>
        <w:t xml:space="preserve"> is a database of project evaluations from </w:t>
      </w:r>
      <w:r w:rsidR="003213CD">
        <w:t>12</w:t>
      </w:r>
      <w:r>
        <w:t xml:space="preserve"> </w:t>
      </w:r>
      <w:r w:rsidR="003213CD">
        <w:t>bilateral and multilateral aid agencies</w:t>
      </w:r>
      <w:r w:rsidR="004E4D3A">
        <w:t xml:space="preserve"> </w:t>
      </w:r>
      <w:r>
        <w:t xml:space="preserve">between </w:t>
      </w:r>
      <w:r w:rsidR="003213CD">
        <w:t>1956</w:t>
      </w:r>
      <w:r>
        <w:t xml:space="preserve"> and 201</w:t>
      </w:r>
      <w:r w:rsidR="003213CD">
        <w:t>6</w:t>
      </w:r>
      <w:r>
        <w:t>. The PPD</w:t>
      </w:r>
      <w:r w:rsidR="00C73E36">
        <w:t xml:space="preserve"> </w:t>
      </w:r>
      <w:r w:rsidR="003213CD">
        <w:t>2.0</w:t>
      </w:r>
      <w:r>
        <w:t xml:space="preserve"> contains data on </w:t>
      </w:r>
      <w:r w:rsidR="003213CD">
        <w:t>more than</w:t>
      </w:r>
      <w:r>
        <w:t xml:space="preserve"> </w:t>
      </w:r>
      <w:r w:rsidR="003213CD">
        <w:t>20,000</w:t>
      </w:r>
      <w:r>
        <w:t xml:space="preserve"> unique </w:t>
      </w:r>
      <w:r w:rsidR="004635BD">
        <w:t>foreign aid</w:t>
      </w:r>
      <w:r w:rsidR="003213CD">
        <w:t xml:space="preserve"> </w:t>
      </w:r>
      <w:r>
        <w:t xml:space="preserve">projects </w:t>
      </w:r>
      <w:r w:rsidR="008B6735">
        <w:t xml:space="preserve">(21,198 projects) </w:t>
      </w:r>
      <w:r w:rsidR="003213CD">
        <w:t>taking</w:t>
      </w:r>
      <w:r>
        <w:t xml:space="preserve"> place in 1</w:t>
      </w:r>
      <w:r w:rsidR="003213CD">
        <w:t>83</w:t>
      </w:r>
      <w:r>
        <w:t xml:space="preserve"> recipient </w:t>
      </w:r>
      <w:r w:rsidR="003213CD">
        <w:t>countries around the world</w:t>
      </w:r>
      <w:r>
        <w:t>. The PPD</w:t>
      </w:r>
      <w:r w:rsidR="00C73E36">
        <w:t xml:space="preserve"> </w:t>
      </w:r>
      <w:r w:rsidR="003213CD">
        <w:t>2</w:t>
      </w:r>
      <w:r>
        <w:t xml:space="preserve"> is unique amongst large foreign aid datasets in including a measure of overall project success</w:t>
      </w:r>
      <w:r w:rsidR="008B6735">
        <w:t xml:space="preserve"> (20,686 projects in the database contain project ratings)</w:t>
      </w:r>
      <w:r>
        <w:t>.</w:t>
      </w:r>
      <w:r w:rsidR="00112B75">
        <w:t xml:space="preserve"> </w:t>
      </w:r>
      <w:r w:rsidR="001F6CAE">
        <w:t>If you use the data, please cite the following article:</w:t>
      </w:r>
    </w:p>
    <w:p w14:paraId="01BA59FF" w14:textId="77777777" w:rsidR="001F6CAE" w:rsidRDefault="001F6CAE" w:rsidP="001F6CAE"/>
    <w:p w14:paraId="21A76DE4" w14:textId="6D488B08" w:rsidR="001F6CAE" w:rsidRDefault="001F6CAE" w:rsidP="001F6CAE">
      <w:pPr>
        <w:spacing w:line="276" w:lineRule="auto"/>
      </w:pPr>
      <w:r>
        <w:t xml:space="preserve">Honig, Dan, Ranjit </w:t>
      </w:r>
      <w:proofErr w:type="spellStart"/>
      <w:r>
        <w:t>Lall</w:t>
      </w:r>
      <w:proofErr w:type="spellEnd"/>
      <w:r>
        <w:t xml:space="preserve">, and Bradley </w:t>
      </w:r>
      <w:r w:rsidRPr="003213CD">
        <w:t>Park</w:t>
      </w:r>
      <w:r>
        <w:t>s. 202</w:t>
      </w:r>
      <w:r w:rsidR="00D31967">
        <w:t>2</w:t>
      </w:r>
      <w:r>
        <w:t xml:space="preserve">. </w:t>
      </w:r>
      <w:r w:rsidRPr="003213CD">
        <w:t>“</w:t>
      </w:r>
      <w:r w:rsidRPr="003213CD">
        <w:rPr>
          <w:color w:val="000000" w:themeColor="text1"/>
        </w:rPr>
        <w:t>When Does Transparency Improve Institutional Performance? Evidence from 20,000</w:t>
      </w:r>
      <w:r>
        <w:rPr>
          <w:color w:val="000000" w:themeColor="text1"/>
        </w:rPr>
        <w:t xml:space="preserve"> </w:t>
      </w:r>
      <w:r w:rsidRPr="003213CD">
        <w:rPr>
          <w:color w:val="000000" w:themeColor="text1"/>
        </w:rPr>
        <w:t>Projects in 183 Countries</w:t>
      </w:r>
      <w:r>
        <w:t xml:space="preserve">.” </w:t>
      </w:r>
      <w:r>
        <w:rPr>
          <w:i/>
          <w:iCs/>
        </w:rPr>
        <w:t>American Journal of Political Science</w:t>
      </w:r>
      <w:r>
        <w:t>.</w:t>
      </w:r>
    </w:p>
    <w:p w14:paraId="4EE07064" w14:textId="34CBEE80" w:rsidR="001F6CAE" w:rsidRDefault="001F6CAE" w:rsidP="003213CD">
      <w:pPr>
        <w:spacing w:line="276" w:lineRule="auto"/>
      </w:pPr>
    </w:p>
    <w:p w14:paraId="47EF4D3F" w14:textId="4CD149A1" w:rsidR="009A69A6" w:rsidRDefault="009A69A6" w:rsidP="009A69A6">
      <w:pPr>
        <w:spacing w:line="276" w:lineRule="auto"/>
      </w:pPr>
      <w:r>
        <w:t>This Codebook provides a detailed description of every variable in the PPD</w:t>
      </w:r>
      <w:r w:rsidR="0013545E">
        <w:t xml:space="preserve"> 2</w:t>
      </w:r>
      <w:r w:rsidR="00A47BEA">
        <w:t xml:space="preserve">.  </w:t>
      </w:r>
      <w:r w:rsidR="00D71D03">
        <w:t xml:space="preserve">The Codebook first contains a brief description of sources for new data </w:t>
      </w:r>
      <w:r w:rsidR="0013545E">
        <w:t xml:space="preserve">first </w:t>
      </w:r>
      <w:r w:rsidR="00D71D03">
        <w:t xml:space="preserve">included in v 2.0 (Data Sources), then describes the construction and details of variables that draw from multiple donors in the dataset (Combined Variables).  It then describes variables drawn from </w:t>
      </w:r>
      <w:proofErr w:type="spellStart"/>
      <w:r w:rsidR="00D71D03">
        <w:t>AidData’s</w:t>
      </w:r>
      <w:proofErr w:type="spellEnd"/>
      <w:r w:rsidR="00D71D03">
        <w:t xml:space="preserve"> dataset (</w:t>
      </w:r>
      <w:proofErr w:type="spellStart"/>
      <w:r w:rsidR="00D71D03">
        <w:t>AidData</w:t>
      </w:r>
      <w:proofErr w:type="spellEnd"/>
      <w:r w:rsidR="00D71D03">
        <w:t xml:space="preserve"> Variables) and variables that are donor-specific (Donor-Specific Variables), listing each donor in alphabetical order.  The Codebook closes by describing a number of variables that could be constructed from the donor-specific variables, were it of interest to users (Suggested Variables).</w:t>
      </w:r>
      <w:r w:rsidR="00641D9A">
        <w:t xml:space="preserve"> Note that some of the suggested variables are things that would likely be prudent to do for many users making use of multiple donors’ data – e.g. converting project size from the original transmitted value to comparable USD equivalents.</w:t>
      </w:r>
    </w:p>
    <w:p w14:paraId="0E8964DE" w14:textId="77777777" w:rsidR="009A69A6" w:rsidRDefault="009A69A6" w:rsidP="003213CD">
      <w:pPr>
        <w:spacing w:line="276" w:lineRule="auto"/>
      </w:pPr>
    </w:p>
    <w:p w14:paraId="2E0978E0" w14:textId="34F8D177" w:rsidR="00BE1851" w:rsidRDefault="001F6CAE" w:rsidP="003213CD">
      <w:pPr>
        <w:spacing w:line="276" w:lineRule="auto"/>
      </w:pPr>
      <w:r>
        <w:t>The PPD 2 builds on the (</w:t>
      </w:r>
      <w:r w:rsidR="007906EA">
        <w:t xml:space="preserve">originally </w:t>
      </w:r>
      <w:r>
        <w:t>2018</w:t>
      </w:r>
      <w:r w:rsidR="004635BD">
        <w:t>,</w:t>
      </w:r>
      <w:r w:rsidR="007906EA">
        <w:t xml:space="preserve"> updated 2019</w:t>
      </w:r>
      <w:r>
        <w:t>) PPD</w:t>
      </w:r>
      <w:r w:rsidR="00C73E36">
        <w:t xml:space="preserve"> </w:t>
      </w:r>
      <w:r>
        <w:t>Version 1, which include</w:t>
      </w:r>
      <w:r w:rsidR="004635BD">
        <w:t>s</w:t>
      </w:r>
      <w:r>
        <w:t xml:space="preserve"> project evaluations from eight International Development Organizations (IDOs) between 1973 and 2013.  </w:t>
      </w:r>
      <w:r w:rsidR="00BE1851">
        <w:t xml:space="preserve">Data is provided in </w:t>
      </w:r>
      <w:proofErr w:type="gramStart"/>
      <w:r w:rsidR="00BE1851">
        <w:t>both .</w:t>
      </w:r>
      <w:proofErr w:type="spellStart"/>
      <w:r w:rsidR="00BE1851">
        <w:t>dta</w:t>
      </w:r>
      <w:proofErr w:type="spellEnd"/>
      <w:proofErr w:type="gramEnd"/>
      <w:r w:rsidR="00BE1851">
        <w:t xml:space="preserve"> and .csv formats; please note that the .csv is an export of the .</w:t>
      </w:r>
      <w:proofErr w:type="spellStart"/>
      <w:r w:rsidR="00BE1851">
        <w:t>dta</w:t>
      </w:r>
      <w:proofErr w:type="spellEnd"/>
      <w:r w:rsidR="00BE1851">
        <w:t xml:space="preserve">, so where the CSV has limitations (e.g. recognition/processing of non-English characters in project names) it may be useful to refer back to the .csv file. </w:t>
      </w:r>
      <w:r>
        <w:t xml:space="preserve">The PPD 1, prepared by </w:t>
      </w:r>
      <w:r w:rsidR="004635BD">
        <w:t xml:space="preserve">Dan </w:t>
      </w:r>
      <w:r>
        <w:t xml:space="preserve">Honig in relation to his 2018 book </w:t>
      </w:r>
      <w:r>
        <w:rPr>
          <w:i/>
        </w:rPr>
        <w:t>Navigation by Judgment</w:t>
      </w:r>
      <w:r>
        <w:t xml:space="preserve">, </w:t>
      </w:r>
      <w:r>
        <w:lastRenderedPageBreak/>
        <w:t xml:space="preserve">can still be found </w:t>
      </w:r>
      <w:r w:rsidR="007906EA">
        <w:t xml:space="preserve">on the Harvard </w:t>
      </w:r>
      <w:proofErr w:type="spellStart"/>
      <w:r w:rsidR="007906EA">
        <w:t>Dataverse</w:t>
      </w:r>
      <w:proofErr w:type="spellEnd"/>
      <w:r w:rsidR="007906EA">
        <w:t xml:space="preserve"> at </w:t>
      </w:r>
      <w:hyperlink r:id="rId8" w:history="1">
        <w:r w:rsidR="007906EA" w:rsidRPr="000C7E65">
          <w:rPr>
            <w:rStyle w:val="Hyperlink"/>
          </w:rPr>
          <w:t>https://doi.org/10.7910/DVN/444GNW</w:t>
        </w:r>
      </w:hyperlink>
      <w:r w:rsidR="007906EA">
        <w:t xml:space="preserve">. However, all data in the PPD 1 </w:t>
      </w:r>
      <w:r w:rsidR="004635BD">
        <w:t>are</w:t>
      </w:r>
      <w:r w:rsidR="007906EA">
        <w:t xml:space="preserve"> included in – and expanded upon – in this PPD</w:t>
      </w:r>
      <w:r w:rsidR="00C73E36">
        <w:t xml:space="preserve"> </w:t>
      </w:r>
      <w:r w:rsidR="007906EA">
        <w:t>2</w:t>
      </w:r>
      <w:r w:rsidR="004635BD">
        <w:t>.</w:t>
      </w:r>
      <w:r w:rsidR="00BE1851">
        <w:t xml:space="preserve"> </w:t>
      </w:r>
    </w:p>
    <w:p w14:paraId="325E032B" w14:textId="5BAC69A7" w:rsidR="009A69A6" w:rsidRDefault="009A69A6" w:rsidP="003213CD">
      <w:pPr>
        <w:spacing w:line="276" w:lineRule="auto"/>
      </w:pPr>
    </w:p>
    <w:p w14:paraId="03B8866E" w14:textId="081181DF" w:rsidR="003213CD" w:rsidRDefault="009A69A6" w:rsidP="009A69A6">
      <w:pPr>
        <w:spacing w:line="259" w:lineRule="auto"/>
      </w:pPr>
      <w:r>
        <w:t xml:space="preserve">This </w:t>
      </w:r>
      <w:r w:rsidR="00C73E36">
        <w:t>C</w:t>
      </w:r>
      <w:r>
        <w:t>odebook and the PPD 2.0 owes a debt of gratitude to Saad Imtiaz, without whose exceptional labors it would not have come together.</w:t>
      </w:r>
      <w:r w:rsidR="0013545E" w:rsidRPr="0013545E">
        <w:t xml:space="preserve"> </w:t>
      </w:r>
      <w:r w:rsidR="0013545E" w:rsidRPr="00C52C3B">
        <w:t>We’d</w:t>
      </w:r>
      <w:r w:rsidR="0013545E">
        <w:t xml:space="preserve"> also</w:t>
      </w:r>
      <w:r w:rsidR="0013545E" w:rsidRPr="00C52C3B">
        <w:t xml:space="preserve"> like to thank all those who took the time to reach out with queries that helped us improve </w:t>
      </w:r>
      <w:r w:rsidR="0013545E">
        <w:t>the PPD from version 2.0 onwards</w:t>
      </w:r>
      <w:r w:rsidR="0013545E" w:rsidRPr="00C52C3B">
        <w:t>, including Lisa Mandle (Natural Capital Project, Stanford University)</w:t>
      </w:r>
      <w:r w:rsidR="0013545E">
        <w:t xml:space="preserve"> and Ruth </w:t>
      </w:r>
      <w:proofErr w:type="spellStart"/>
      <w:r w:rsidR="0013545E">
        <w:t>Carlitz</w:t>
      </w:r>
      <w:proofErr w:type="spellEnd"/>
      <w:r w:rsidR="0013545E">
        <w:t xml:space="preserve">. </w:t>
      </w:r>
      <w:r>
        <w:t xml:space="preserve"> In </w:t>
      </w:r>
      <w:r w:rsidR="00C73E36">
        <w:t>drawing</w:t>
      </w:r>
      <w:r>
        <w:t xml:space="preserve"> on PPD 1</w:t>
      </w:r>
      <w:r w:rsidR="00C73E36">
        <w:t xml:space="preserve">, </w:t>
      </w:r>
      <w:r w:rsidR="0013545E">
        <w:t>this release</w:t>
      </w:r>
      <w:r>
        <w:t xml:space="preserve"> builds on the work of </w:t>
      </w:r>
      <w:proofErr w:type="spellStart"/>
      <w:r>
        <w:t>Rachit</w:t>
      </w:r>
      <w:proofErr w:type="spellEnd"/>
      <w:r>
        <w:t xml:space="preserve"> </w:t>
      </w:r>
      <w:proofErr w:type="spellStart"/>
      <w:r>
        <w:t>Khaitan</w:t>
      </w:r>
      <w:proofErr w:type="spellEnd"/>
      <w:r w:rsidR="00C73E36">
        <w:t xml:space="preserve"> </w:t>
      </w:r>
      <w:r>
        <w:t xml:space="preserve">and the efforts and suggestions of Ryan Briggs, Matthew Geddes, Erica Gould, Alena Stern, and Thomas </w:t>
      </w:r>
      <w:proofErr w:type="spellStart"/>
      <w:r>
        <w:t>Wencker</w:t>
      </w:r>
      <w:proofErr w:type="spellEnd"/>
      <w:r>
        <w:t>.</w:t>
      </w:r>
      <w:r w:rsidR="00C52C3B">
        <w:t xml:space="preserve"> </w:t>
      </w:r>
      <w:r>
        <w:t xml:space="preserve">For version notes/changes as the PPD 1 evolved, please see the final PPD 1 </w:t>
      </w:r>
      <w:r w:rsidR="006233DE">
        <w:t>C</w:t>
      </w:r>
      <w:r>
        <w:t xml:space="preserve">odebook at the Harvard </w:t>
      </w:r>
      <w:proofErr w:type="spellStart"/>
      <w:r>
        <w:t>Dataverse</w:t>
      </w:r>
      <w:proofErr w:type="spellEnd"/>
      <w:r>
        <w:t xml:space="preserve"> link above.</w:t>
      </w:r>
      <w:r w:rsidR="00D71D03">
        <w:t xml:space="preserve">  For any questions about this data, or if you notice any errors that should be corrected, contact Dan Honig at </w:t>
      </w:r>
      <w:hyperlink r:id="rId9" w:history="1">
        <w:r w:rsidR="0083187E" w:rsidRPr="00A465B5">
          <w:rPr>
            <w:rStyle w:val="Hyperlink"/>
          </w:rPr>
          <w:t>dan.honig@ucl.ac.uk</w:t>
        </w:r>
      </w:hyperlink>
      <w:r w:rsidR="00D71D03">
        <w:t xml:space="preserve">. </w:t>
      </w:r>
    </w:p>
    <w:p w14:paraId="04F8341B" w14:textId="77777777" w:rsidR="008E1603" w:rsidRDefault="008E1603" w:rsidP="008E1603">
      <w:pPr>
        <w:pStyle w:val="Heading1"/>
      </w:pPr>
      <w:r>
        <w:t>Data Sources</w:t>
      </w:r>
    </w:p>
    <w:p w14:paraId="5DA0F220" w14:textId="163086AA" w:rsidR="008E1603" w:rsidRPr="0052149A" w:rsidRDefault="008E1603" w:rsidP="0052149A">
      <w:pPr>
        <w:spacing w:line="259" w:lineRule="auto"/>
      </w:pPr>
      <w:r>
        <w:t>Project data from the following donor have been added / updated to v1.0 of the PPD</w:t>
      </w:r>
    </w:p>
    <w:tbl>
      <w:tblPr>
        <w:tblStyle w:val="PlainTable41"/>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255"/>
        <w:gridCol w:w="8695"/>
      </w:tblGrid>
      <w:tr w:rsidR="008E1603" w14:paraId="2AE29A48" w14:textId="77777777" w:rsidTr="00D17D52">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643" w:type="pct"/>
          </w:tcPr>
          <w:p w14:paraId="02758E1F" w14:textId="77777777" w:rsidR="008E1603" w:rsidRPr="00341766" w:rsidRDefault="008E1603" w:rsidP="00C93F7F">
            <w:r>
              <w:t>Donor</w:t>
            </w:r>
          </w:p>
        </w:tc>
        <w:tc>
          <w:tcPr>
            <w:tcW w:w="3357" w:type="pct"/>
          </w:tcPr>
          <w:p w14:paraId="72D9DC3A" w14:textId="77777777" w:rsidR="008E1603" w:rsidRPr="00D54911" w:rsidRDefault="008E1603" w:rsidP="00C93F7F">
            <w:pPr>
              <w:cnfStyle w:val="100000000000" w:firstRow="1" w:lastRow="0" w:firstColumn="0" w:lastColumn="0" w:oddVBand="0" w:evenVBand="0" w:oddHBand="0" w:evenHBand="0" w:firstRowFirstColumn="0" w:firstRowLastColumn="0" w:lastRowFirstColumn="0" w:lastRowLastColumn="0"/>
            </w:pPr>
            <w:r>
              <w:t>Source</w:t>
            </w:r>
          </w:p>
        </w:tc>
      </w:tr>
      <w:tr w:rsidR="008E1603" w:rsidRPr="00641283" w14:paraId="5AAF724A" w14:textId="77777777" w:rsidTr="00D17D5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643" w:type="pct"/>
          </w:tcPr>
          <w:p w14:paraId="52457447" w14:textId="175C5314" w:rsidR="008E1603" w:rsidRPr="008E1603" w:rsidRDefault="008E1603" w:rsidP="00C93F7F">
            <w:pPr>
              <w:rPr>
                <w:b w:val="0"/>
                <w:bCs w:val="0"/>
              </w:rPr>
            </w:pPr>
            <w:r w:rsidRPr="008E1603">
              <w:rPr>
                <w:b w:val="0"/>
                <w:bCs w:val="0"/>
              </w:rPr>
              <w:t>African Development Bank</w:t>
            </w:r>
          </w:p>
        </w:tc>
        <w:tc>
          <w:tcPr>
            <w:tcW w:w="3357" w:type="pct"/>
          </w:tcPr>
          <w:p w14:paraId="4D8AA381" w14:textId="77777777" w:rsidR="008E1603" w:rsidRPr="00641283" w:rsidRDefault="008E1603" w:rsidP="00C93F7F">
            <w:pPr>
              <w:cnfStyle w:val="000000100000" w:firstRow="0" w:lastRow="0" w:firstColumn="0" w:lastColumn="0" w:oddVBand="0" w:evenVBand="0" w:oddHBand="1" w:evenHBand="0" w:firstRowFirstColumn="0" w:firstRowLastColumn="0" w:lastRowFirstColumn="0" w:lastRowLastColumn="0"/>
            </w:pPr>
            <w:r>
              <w:t>E</w:t>
            </w:r>
            <w:r w:rsidRPr="00641283">
              <w:t>xtracted with Data from Internal Project Databases, Communicated via Email (no limitations on onward public disclosure) Feb 27, 2018.</w:t>
            </w:r>
          </w:p>
        </w:tc>
      </w:tr>
      <w:tr w:rsidR="008E1603" w:rsidRPr="00641283" w14:paraId="107F7A2F" w14:textId="77777777" w:rsidTr="00D17D52">
        <w:trPr>
          <w:trHeight w:val="320"/>
        </w:trPr>
        <w:tc>
          <w:tcPr>
            <w:cnfStyle w:val="001000000000" w:firstRow="0" w:lastRow="0" w:firstColumn="1" w:lastColumn="0" w:oddVBand="0" w:evenVBand="0" w:oddHBand="0" w:evenHBand="0" w:firstRowFirstColumn="0" w:firstRowLastColumn="0" w:lastRowFirstColumn="0" w:lastRowLastColumn="0"/>
            <w:tcW w:w="1643" w:type="pct"/>
          </w:tcPr>
          <w:p w14:paraId="17C06657" w14:textId="65EBDBAD" w:rsidR="008E1603" w:rsidRPr="008E1603" w:rsidRDefault="008E1603" w:rsidP="00C93F7F">
            <w:pPr>
              <w:rPr>
                <w:b w:val="0"/>
                <w:bCs w:val="0"/>
              </w:rPr>
            </w:pPr>
            <w:r w:rsidRPr="008E1603">
              <w:rPr>
                <w:b w:val="0"/>
                <w:bCs w:val="0"/>
              </w:rPr>
              <w:t>Caribbean Development Bank</w:t>
            </w:r>
          </w:p>
        </w:tc>
        <w:tc>
          <w:tcPr>
            <w:tcW w:w="3357" w:type="pct"/>
          </w:tcPr>
          <w:p w14:paraId="4B22C8D5" w14:textId="77777777" w:rsidR="008E1603" w:rsidRPr="00641283" w:rsidRDefault="008E1603" w:rsidP="00C93F7F">
            <w:pPr>
              <w:spacing w:line="259" w:lineRule="auto"/>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E</w:t>
            </w:r>
            <w:r w:rsidRPr="00641283">
              <w:rPr>
                <w:rFonts w:eastAsiaTheme="majorEastAsia" w:cstheme="majorBidi"/>
              </w:rPr>
              <w:t>xtracted with Data from Internal Project Databases, Communicated via Email (no limitations on onward public disclosure) Feb 14, 2018.</w:t>
            </w:r>
          </w:p>
        </w:tc>
      </w:tr>
      <w:tr w:rsidR="008E1603" w:rsidRPr="00641283" w14:paraId="15B850C7" w14:textId="77777777" w:rsidTr="00D17D5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43" w:type="pct"/>
          </w:tcPr>
          <w:p w14:paraId="057F18A5" w14:textId="3489A818" w:rsidR="008E1603" w:rsidRPr="008E1603" w:rsidRDefault="008E1603" w:rsidP="00C93F7F">
            <w:pPr>
              <w:rPr>
                <w:b w:val="0"/>
                <w:bCs w:val="0"/>
              </w:rPr>
            </w:pPr>
            <w:r w:rsidRPr="008E1603">
              <w:rPr>
                <w:b w:val="0"/>
                <w:bCs w:val="0"/>
              </w:rPr>
              <w:t>Australia’s Department of Foreign Affairs and Trade</w:t>
            </w:r>
          </w:p>
        </w:tc>
        <w:tc>
          <w:tcPr>
            <w:tcW w:w="3357" w:type="pct"/>
          </w:tcPr>
          <w:p w14:paraId="77E134ED" w14:textId="77777777" w:rsidR="008E1603" w:rsidRPr="00641283" w:rsidRDefault="008E1603" w:rsidP="00C93F7F">
            <w:pPr>
              <w:spacing w:line="259" w:lineRule="auto"/>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00641283">
              <w:rPr>
                <w:rFonts w:eastAsiaTheme="majorEastAsia" w:cstheme="majorBidi"/>
              </w:rPr>
              <w:t xml:space="preserve">Wood, Terence (2020): Data on Australian aid appraisals. </w:t>
            </w:r>
            <w:proofErr w:type="spellStart"/>
            <w:r w:rsidRPr="00641283">
              <w:rPr>
                <w:rFonts w:eastAsiaTheme="majorEastAsia" w:cstheme="majorBidi"/>
              </w:rPr>
              <w:t>figshare</w:t>
            </w:r>
            <w:proofErr w:type="spellEnd"/>
            <w:r w:rsidRPr="00641283">
              <w:rPr>
                <w:rFonts w:eastAsiaTheme="majorEastAsia" w:cstheme="majorBidi"/>
              </w:rPr>
              <w:t>. Dataset. https://doi.org/10.6084/m9.figshare.11678118.v1 </w:t>
            </w:r>
          </w:p>
        </w:tc>
      </w:tr>
      <w:tr w:rsidR="008E1603" w:rsidRPr="00641283" w14:paraId="4A667753" w14:textId="77777777" w:rsidTr="00D17D52">
        <w:trPr>
          <w:trHeight w:val="320"/>
        </w:trPr>
        <w:tc>
          <w:tcPr>
            <w:cnfStyle w:val="001000000000" w:firstRow="0" w:lastRow="0" w:firstColumn="1" w:lastColumn="0" w:oddVBand="0" w:evenVBand="0" w:oddHBand="0" w:evenHBand="0" w:firstRowFirstColumn="0" w:firstRowLastColumn="0" w:lastRowFirstColumn="0" w:lastRowLastColumn="0"/>
            <w:tcW w:w="1643" w:type="pct"/>
          </w:tcPr>
          <w:p w14:paraId="5AFF8C54" w14:textId="4E0E9B9E" w:rsidR="008E1603" w:rsidRPr="008E1603" w:rsidRDefault="008E1603" w:rsidP="00C93F7F">
            <w:pPr>
              <w:rPr>
                <w:b w:val="0"/>
                <w:bCs w:val="0"/>
              </w:rPr>
            </w:pPr>
            <w:r w:rsidRPr="008E1603">
              <w:rPr>
                <w:b w:val="0"/>
                <w:bCs w:val="0"/>
              </w:rPr>
              <w:t>Global Environment Fund</w:t>
            </w:r>
          </w:p>
        </w:tc>
        <w:tc>
          <w:tcPr>
            <w:tcW w:w="3357" w:type="pct"/>
          </w:tcPr>
          <w:p w14:paraId="18B74889" w14:textId="77777777" w:rsidR="008E1603" w:rsidRPr="00641283" w:rsidRDefault="008E1603" w:rsidP="00C93F7F">
            <w:pPr>
              <w:cnfStyle w:val="000000000000" w:firstRow="0" w:lastRow="0" w:firstColumn="0" w:lastColumn="0" w:oddVBand="0" w:evenVBand="0" w:oddHBand="0" w:evenHBand="0" w:firstRowFirstColumn="0" w:firstRowLastColumn="0" w:lastRowFirstColumn="0" w:lastRowLastColumn="0"/>
            </w:pPr>
            <w:r>
              <w:t>E</w:t>
            </w:r>
            <w:r w:rsidRPr="00641283">
              <w:t>xtracted with Data from Internal Project Databases, Communicated via Email (no limitations on onward public disclosure) Jan 11, 2018.</w:t>
            </w:r>
          </w:p>
        </w:tc>
      </w:tr>
      <w:tr w:rsidR="008E1603" w:rsidRPr="00641283" w14:paraId="7C875A2B" w14:textId="77777777" w:rsidTr="00D17D5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43" w:type="pct"/>
          </w:tcPr>
          <w:p w14:paraId="57FC96E6" w14:textId="739ACDFA" w:rsidR="008E1603" w:rsidRPr="008E1603" w:rsidRDefault="008E1603" w:rsidP="00C93F7F">
            <w:pPr>
              <w:rPr>
                <w:b w:val="0"/>
                <w:bCs w:val="0"/>
              </w:rPr>
            </w:pPr>
            <w:r w:rsidRPr="008E1603">
              <w:rPr>
                <w:b w:val="0"/>
                <w:bCs w:val="0"/>
              </w:rPr>
              <w:t>Global Fund for AIDS, Tuberculosis, and Malaria</w:t>
            </w:r>
          </w:p>
        </w:tc>
        <w:tc>
          <w:tcPr>
            <w:tcW w:w="3357" w:type="pct"/>
          </w:tcPr>
          <w:p w14:paraId="1035D70A" w14:textId="77777777" w:rsidR="008E1603" w:rsidRDefault="008E1603" w:rsidP="00C93F7F">
            <w:pPr>
              <w:cnfStyle w:val="000000100000" w:firstRow="0" w:lastRow="0" w:firstColumn="0" w:lastColumn="0" w:oddVBand="0" w:evenVBand="0" w:oddHBand="1" w:evenHBand="0" w:firstRowFirstColumn="0" w:firstRowLastColumn="0" w:lastRowFirstColumn="0" w:lastRowLastColumn="0"/>
            </w:pPr>
            <w:r>
              <w:t>E</w:t>
            </w:r>
            <w:r w:rsidRPr="00641283">
              <w:t>xtracted with Data from Internal Project Databases, Communicated via Email (no limitations on onward public disclosure) March 3, 2018.</w:t>
            </w:r>
          </w:p>
        </w:tc>
      </w:tr>
      <w:tr w:rsidR="008E1603" w:rsidRPr="00641283" w14:paraId="3DECF2BD" w14:textId="77777777" w:rsidTr="00D17D52">
        <w:trPr>
          <w:trHeight w:val="320"/>
        </w:trPr>
        <w:tc>
          <w:tcPr>
            <w:cnfStyle w:val="001000000000" w:firstRow="0" w:lastRow="0" w:firstColumn="1" w:lastColumn="0" w:oddVBand="0" w:evenVBand="0" w:oddHBand="0" w:evenHBand="0" w:firstRowFirstColumn="0" w:firstRowLastColumn="0" w:lastRowFirstColumn="0" w:lastRowLastColumn="0"/>
            <w:tcW w:w="1643" w:type="pct"/>
          </w:tcPr>
          <w:p w14:paraId="6F9B2505" w14:textId="7E2D742D" w:rsidR="008E1603" w:rsidRPr="008E1603" w:rsidRDefault="008E1603" w:rsidP="00C93F7F">
            <w:pPr>
              <w:rPr>
                <w:b w:val="0"/>
                <w:bCs w:val="0"/>
              </w:rPr>
            </w:pPr>
            <w:r w:rsidRPr="008E1603">
              <w:rPr>
                <w:b w:val="0"/>
                <w:bCs w:val="0"/>
              </w:rPr>
              <w:t>International Fund for Agricultural Development</w:t>
            </w:r>
          </w:p>
        </w:tc>
        <w:tc>
          <w:tcPr>
            <w:tcW w:w="3357" w:type="pct"/>
          </w:tcPr>
          <w:p w14:paraId="2DE82555" w14:textId="77777777" w:rsidR="008E1603" w:rsidRPr="00641283" w:rsidRDefault="008E1603" w:rsidP="00C93F7F">
            <w:pPr>
              <w:cnfStyle w:val="000000000000" w:firstRow="0" w:lastRow="0" w:firstColumn="0" w:lastColumn="0" w:oddVBand="0" w:evenVBand="0" w:oddHBand="0" w:evenHBand="0" w:firstRowFirstColumn="0" w:firstRowLastColumn="0" w:lastRowFirstColumn="0" w:lastRowLastColumn="0"/>
            </w:pPr>
            <w:r>
              <w:t>E</w:t>
            </w:r>
            <w:r w:rsidRPr="00641283">
              <w:t>xtracted with Data from Internal Project Databases, Communicated via Email (no limitations on onward public disclosure) Jan 11, 2018.</w:t>
            </w:r>
          </w:p>
        </w:tc>
      </w:tr>
      <w:tr w:rsidR="008E1603" w:rsidRPr="00641283" w14:paraId="1B06696C" w14:textId="77777777" w:rsidTr="00D17D5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43" w:type="pct"/>
          </w:tcPr>
          <w:p w14:paraId="462913BA" w14:textId="77777777" w:rsidR="008E1603" w:rsidRPr="008E1603" w:rsidRDefault="008E1603" w:rsidP="00C93F7F">
            <w:pPr>
              <w:rPr>
                <w:b w:val="0"/>
                <w:bCs w:val="0"/>
              </w:rPr>
            </w:pPr>
            <w:r w:rsidRPr="008E1603">
              <w:rPr>
                <w:b w:val="0"/>
                <w:bCs w:val="0"/>
              </w:rPr>
              <w:t>World Bank</w:t>
            </w:r>
          </w:p>
        </w:tc>
        <w:tc>
          <w:tcPr>
            <w:tcW w:w="3357" w:type="pct"/>
          </w:tcPr>
          <w:p w14:paraId="30E6A2F5" w14:textId="77777777" w:rsidR="008E1603" w:rsidRPr="00641283" w:rsidRDefault="008E1603" w:rsidP="00C93F7F">
            <w:pPr>
              <w:cnfStyle w:val="000000100000" w:firstRow="0" w:lastRow="0" w:firstColumn="0" w:lastColumn="0" w:oddVBand="0" w:evenVBand="0" w:oddHBand="1" w:evenHBand="0" w:firstRowFirstColumn="0" w:firstRowLastColumn="0" w:lastRowFirstColumn="0" w:lastRowLastColumn="0"/>
            </w:pPr>
            <w:r w:rsidRPr="00641283">
              <w:rPr>
                <w:rFonts w:eastAsiaTheme="majorEastAsia" w:cstheme="majorBidi"/>
              </w:rPr>
              <w:t>World Bank project performance data from IEG, World Bank Group, 2019</w:t>
            </w:r>
          </w:p>
        </w:tc>
      </w:tr>
    </w:tbl>
    <w:p w14:paraId="60071499" w14:textId="77777777" w:rsidR="008E1603" w:rsidRPr="00641283" w:rsidRDefault="008E1603" w:rsidP="008E1603">
      <w:pPr>
        <w:spacing w:line="259" w:lineRule="auto"/>
        <w:rPr>
          <w:rFonts w:eastAsiaTheme="majorEastAsia" w:cstheme="majorBidi"/>
        </w:rPr>
      </w:pPr>
    </w:p>
    <w:p w14:paraId="0272B0E0" w14:textId="77777777" w:rsidR="00085C0E" w:rsidRDefault="00085C0E" w:rsidP="003213CD">
      <w:pPr>
        <w:spacing w:line="276" w:lineRule="auto"/>
        <w:rPr>
          <w:rFonts w:eastAsiaTheme="majorEastAsia" w:cstheme="majorBidi"/>
          <w:sz w:val="32"/>
          <w:szCs w:val="32"/>
        </w:rPr>
      </w:pPr>
    </w:p>
    <w:p w14:paraId="4A0E2865" w14:textId="0D8A27C0" w:rsidR="00621FAF" w:rsidRDefault="00BF56CE" w:rsidP="00621FAF">
      <w:pPr>
        <w:pStyle w:val="Heading1"/>
      </w:pPr>
      <w:r>
        <w:lastRenderedPageBreak/>
        <w:t>Combined Variables</w:t>
      </w:r>
    </w:p>
    <w:p w14:paraId="6EAED925" w14:textId="3BA3AD1D" w:rsidR="00621FAF" w:rsidRPr="00621FAF" w:rsidRDefault="00621FAF" w:rsidP="00621FAF">
      <w:r>
        <w:t xml:space="preserve">The following table describes the calculation methodology </w:t>
      </w:r>
      <w:r w:rsidR="007F626A">
        <w:t>for</w:t>
      </w:r>
      <w:r>
        <w:t xml:space="preserve"> each variable</w:t>
      </w:r>
      <w:r w:rsidR="007F626A">
        <w:t xml:space="preserve"> </w:t>
      </w:r>
      <w:r w:rsidR="00850D5B">
        <w:t xml:space="preserve">that </w:t>
      </w:r>
      <w:r w:rsidR="007F626A">
        <w:t>is</w:t>
      </w:r>
      <w:r w:rsidR="00850D5B">
        <w:t xml:space="preserve"> combined across donors.</w:t>
      </w:r>
    </w:p>
    <w:tbl>
      <w:tblPr>
        <w:tblStyle w:val="PlainTable41"/>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55"/>
        <w:gridCol w:w="1551"/>
        <w:gridCol w:w="2642"/>
        <w:gridCol w:w="6102"/>
      </w:tblGrid>
      <w:tr w:rsidR="00122FDC" w14:paraId="521F4AA7"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25" w:type="pct"/>
          </w:tcPr>
          <w:p w14:paraId="2F14CACC" w14:textId="34738BF4" w:rsidR="00122FDC" w:rsidRDefault="00122FDC" w:rsidP="00FF0971">
            <w:r>
              <w:t>Variable Name</w:t>
            </w:r>
          </w:p>
        </w:tc>
        <w:tc>
          <w:tcPr>
            <w:tcW w:w="599" w:type="pct"/>
          </w:tcPr>
          <w:p w14:paraId="4BB4B5F9" w14:textId="48ACAD68" w:rsidR="00122FDC" w:rsidRDefault="00122FDC" w:rsidP="00FF0971">
            <w:pPr>
              <w:cnfStyle w:val="100000000000" w:firstRow="1" w:lastRow="0" w:firstColumn="0" w:lastColumn="0" w:oddVBand="0" w:evenVBand="0" w:oddHBand="0" w:evenHBand="0" w:firstRowFirstColumn="0" w:firstRowLastColumn="0" w:lastRowFirstColumn="0" w:lastRowLastColumn="0"/>
            </w:pPr>
            <w:r>
              <w:t>Label</w:t>
            </w:r>
          </w:p>
        </w:tc>
        <w:tc>
          <w:tcPr>
            <w:tcW w:w="1020" w:type="pct"/>
          </w:tcPr>
          <w:p w14:paraId="3D8466A7" w14:textId="1C6E8043" w:rsidR="00122FDC" w:rsidRDefault="00122FDC" w:rsidP="00FF0971">
            <w:pPr>
              <w:cnfStyle w:val="100000000000" w:firstRow="1" w:lastRow="0" w:firstColumn="0" w:lastColumn="0" w:oddVBand="0" w:evenVBand="0" w:oddHBand="0" w:evenHBand="0" w:firstRowFirstColumn="0" w:firstRowLastColumn="0" w:lastRowFirstColumn="0" w:lastRowLastColumn="0"/>
            </w:pPr>
            <w:r>
              <w:t>Description</w:t>
            </w:r>
          </w:p>
        </w:tc>
        <w:tc>
          <w:tcPr>
            <w:tcW w:w="2356" w:type="pct"/>
          </w:tcPr>
          <w:p w14:paraId="6EB5DE55" w14:textId="3B2B7389" w:rsidR="00122FDC" w:rsidRDefault="00122FDC" w:rsidP="00FF0971">
            <w:pPr>
              <w:cnfStyle w:val="100000000000" w:firstRow="1" w:lastRow="0" w:firstColumn="0" w:lastColumn="0" w:oddVBand="0" w:evenVBand="0" w:oddHBand="0" w:evenHBand="0" w:firstRowFirstColumn="0" w:firstRowLastColumn="0" w:lastRowFirstColumn="0" w:lastRowLastColumn="0"/>
            </w:pPr>
            <w:r>
              <w:t>Donor-by-Donor Details/Calculation Methodology</w:t>
            </w:r>
          </w:p>
        </w:tc>
      </w:tr>
      <w:tr w:rsidR="00A9425A" w14:paraId="6F314D90"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34008748" w14:textId="64DBADFA" w:rsidR="00A9425A" w:rsidRDefault="00A9425A" w:rsidP="00FF0971">
            <w:proofErr w:type="spellStart"/>
            <w:r>
              <w:t>project_id</w:t>
            </w:r>
            <w:proofErr w:type="spellEnd"/>
          </w:p>
        </w:tc>
        <w:tc>
          <w:tcPr>
            <w:tcW w:w="599" w:type="pct"/>
          </w:tcPr>
          <w:p w14:paraId="1352AEA0" w14:textId="0BBFF19E" w:rsidR="00A9425A" w:rsidRDefault="00A9425A" w:rsidP="00FF0971">
            <w:pPr>
              <w:cnfStyle w:val="000000100000" w:firstRow="0" w:lastRow="0" w:firstColumn="0" w:lastColumn="0" w:oddVBand="0" w:evenVBand="0" w:oddHBand="1" w:evenHBand="0" w:firstRowFirstColumn="0" w:firstRowLastColumn="0" w:lastRowFirstColumn="0" w:lastRowLastColumn="0"/>
            </w:pPr>
            <w:r>
              <w:t>Project ID</w:t>
            </w:r>
          </w:p>
        </w:tc>
        <w:tc>
          <w:tcPr>
            <w:tcW w:w="1020" w:type="pct"/>
          </w:tcPr>
          <w:p w14:paraId="6601DEF4" w14:textId="48E86169" w:rsidR="00A9425A" w:rsidRDefault="00A9425A" w:rsidP="00FF0971">
            <w:pPr>
              <w:cnfStyle w:val="000000100000" w:firstRow="0" w:lastRow="0" w:firstColumn="0" w:lastColumn="0" w:oddVBand="0" w:evenVBand="0" w:oddHBand="1" w:evenHBand="0" w:firstRowFirstColumn="0" w:firstRowLastColumn="0" w:lastRowFirstColumn="0" w:lastRowLastColumn="0"/>
            </w:pPr>
            <w:r>
              <w:t>Unique identification number for each project</w:t>
            </w:r>
          </w:p>
        </w:tc>
        <w:tc>
          <w:tcPr>
            <w:tcW w:w="2356" w:type="pct"/>
          </w:tcPr>
          <w:p w14:paraId="70D324A2" w14:textId="289EE6EC" w:rsidR="00A9425A" w:rsidRPr="00617595" w:rsidRDefault="00A9425A" w:rsidP="008C3681">
            <w:pPr>
              <w:cnfStyle w:val="000000100000" w:firstRow="0" w:lastRow="0" w:firstColumn="0" w:lastColumn="0" w:oddVBand="0" w:evenVBand="0" w:oddHBand="1" w:evenHBand="0" w:firstRowFirstColumn="0" w:firstRowLastColumn="0" w:lastRowFirstColumn="0" w:lastRowLastColumn="0"/>
            </w:pPr>
            <w:r>
              <w:t xml:space="preserve">Generated </w:t>
            </w:r>
            <w:r w:rsidR="00BB0D3B">
              <w:t xml:space="preserve">after creating the dataset, cannot be used to retroactively merge </w:t>
            </w:r>
            <w:r w:rsidR="009610DD">
              <w:t xml:space="preserve">donor </w:t>
            </w:r>
            <w:r w:rsidR="00BB0D3B">
              <w:t xml:space="preserve">data </w:t>
            </w:r>
          </w:p>
        </w:tc>
      </w:tr>
      <w:tr w:rsidR="00122FDC" w14:paraId="1BC30050"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4121E188" w14:textId="545FAAB3" w:rsidR="00122FDC" w:rsidRDefault="00B87A9F" w:rsidP="00FF0971">
            <w:r>
              <w:t>d</w:t>
            </w:r>
            <w:r w:rsidR="00122FDC">
              <w:t>onor</w:t>
            </w:r>
          </w:p>
        </w:tc>
        <w:tc>
          <w:tcPr>
            <w:tcW w:w="599" w:type="pct"/>
          </w:tcPr>
          <w:p w14:paraId="4BD5FBB1" w14:textId="35923FBC" w:rsidR="00122FDC" w:rsidRDefault="00122FDC" w:rsidP="00FF0971">
            <w:pPr>
              <w:cnfStyle w:val="000000000000" w:firstRow="0" w:lastRow="0" w:firstColumn="0" w:lastColumn="0" w:oddVBand="0" w:evenVBand="0" w:oddHBand="0" w:evenHBand="0" w:firstRowFirstColumn="0" w:firstRowLastColumn="0" w:lastRowFirstColumn="0" w:lastRowLastColumn="0"/>
            </w:pPr>
            <w:r>
              <w:t>Donor name</w:t>
            </w:r>
          </w:p>
        </w:tc>
        <w:tc>
          <w:tcPr>
            <w:tcW w:w="1020" w:type="pct"/>
          </w:tcPr>
          <w:p w14:paraId="2FF89870" w14:textId="38425952" w:rsidR="00122FDC" w:rsidRDefault="00122FDC" w:rsidP="00FF0971">
            <w:pPr>
              <w:cnfStyle w:val="000000000000" w:firstRow="0" w:lastRow="0" w:firstColumn="0" w:lastColumn="0" w:oddVBand="0" w:evenVBand="0" w:oddHBand="0" w:evenHBand="0" w:firstRowFirstColumn="0" w:firstRowLastColumn="0" w:lastRowFirstColumn="0" w:lastRowLastColumn="0"/>
            </w:pPr>
            <w:r>
              <w:t>Name of the donor</w:t>
            </w:r>
          </w:p>
          <w:p w14:paraId="43D96C6B" w14:textId="77777777" w:rsidR="00122FDC" w:rsidRDefault="00122FDC" w:rsidP="00FF0971">
            <w:pPr>
              <w:cnfStyle w:val="000000000000" w:firstRow="0" w:lastRow="0" w:firstColumn="0" w:lastColumn="0" w:oddVBand="0" w:evenVBand="0" w:oddHBand="0" w:evenHBand="0" w:firstRowFirstColumn="0" w:firstRowLastColumn="0" w:lastRowFirstColumn="0" w:lastRowLastColumn="0"/>
            </w:pPr>
          </w:p>
          <w:p w14:paraId="3D0E86C7" w14:textId="30947E49" w:rsidR="00122FDC" w:rsidRDefault="00122FDC" w:rsidP="00FF0971">
            <w:pPr>
              <w:cnfStyle w:val="000000000000" w:firstRow="0" w:lastRow="0" w:firstColumn="0" w:lastColumn="0" w:oddVBand="0" w:evenVBand="0" w:oddHBand="0" w:evenHBand="0" w:firstRowFirstColumn="0" w:firstRowLastColumn="0" w:lastRowFirstColumn="0" w:lastRowLastColumn="0"/>
            </w:pPr>
          </w:p>
        </w:tc>
        <w:tc>
          <w:tcPr>
            <w:tcW w:w="2356" w:type="pct"/>
          </w:tcPr>
          <w:tbl>
            <w:tblPr>
              <w:tblStyle w:val="TableGrid"/>
              <w:tblW w:w="0" w:type="auto"/>
              <w:tblLook w:val="04A0" w:firstRow="1" w:lastRow="0" w:firstColumn="1" w:lastColumn="0" w:noHBand="0" w:noVBand="1"/>
            </w:tblPr>
            <w:tblGrid>
              <w:gridCol w:w="1283"/>
              <w:gridCol w:w="4593"/>
            </w:tblGrid>
            <w:tr w:rsidR="00B3301D" w:rsidRPr="00617595" w14:paraId="41080008" w14:textId="77777777" w:rsidTr="008C3681">
              <w:tc>
                <w:tcPr>
                  <w:tcW w:w="0" w:type="auto"/>
                </w:tcPr>
                <w:p w14:paraId="75DF9EAC" w14:textId="725A33BA" w:rsidR="00B3301D" w:rsidRPr="00617595" w:rsidRDefault="00B3301D" w:rsidP="008C3681">
                  <w:proofErr w:type="spellStart"/>
                  <w:r>
                    <w:t>AfricanDB</w:t>
                  </w:r>
                  <w:proofErr w:type="spellEnd"/>
                </w:p>
              </w:tc>
              <w:tc>
                <w:tcPr>
                  <w:tcW w:w="0" w:type="auto"/>
                </w:tcPr>
                <w:p w14:paraId="1ED7348E" w14:textId="4BE2DD02" w:rsidR="00B3301D" w:rsidRPr="00617595" w:rsidRDefault="00B3301D" w:rsidP="008C3681">
                  <w:r>
                    <w:t>African Development Bank</w:t>
                  </w:r>
                </w:p>
              </w:tc>
            </w:tr>
            <w:tr w:rsidR="00122FDC" w:rsidRPr="00617595" w14:paraId="4C77738D" w14:textId="77777777" w:rsidTr="008C3681">
              <w:tc>
                <w:tcPr>
                  <w:tcW w:w="0" w:type="auto"/>
                </w:tcPr>
                <w:p w14:paraId="1DC61561" w14:textId="77777777" w:rsidR="00122FDC" w:rsidRPr="00617595" w:rsidRDefault="00122FDC" w:rsidP="008C3681">
                  <w:proofErr w:type="spellStart"/>
                  <w:r w:rsidRPr="00617595">
                    <w:t>AsianDB</w:t>
                  </w:r>
                  <w:proofErr w:type="spellEnd"/>
                </w:p>
              </w:tc>
              <w:tc>
                <w:tcPr>
                  <w:tcW w:w="0" w:type="auto"/>
                </w:tcPr>
                <w:p w14:paraId="532EFB9C" w14:textId="77777777" w:rsidR="00122FDC" w:rsidRPr="00617595" w:rsidRDefault="00122FDC" w:rsidP="008C3681">
                  <w:r w:rsidRPr="00617595">
                    <w:t>Asian Development Bank</w:t>
                  </w:r>
                </w:p>
              </w:tc>
            </w:tr>
            <w:tr w:rsidR="00922500" w:rsidRPr="00617595" w14:paraId="62F50E3A" w14:textId="77777777" w:rsidTr="008C3681">
              <w:tc>
                <w:tcPr>
                  <w:tcW w:w="0" w:type="auto"/>
                </w:tcPr>
                <w:p w14:paraId="0C5AD81D" w14:textId="650296AE" w:rsidR="00922500" w:rsidRPr="00617595" w:rsidRDefault="00922500" w:rsidP="00922500">
                  <w:r>
                    <w:t>CDB</w:t>
                  </w:r>
                </w:p>
              </w:tc>
              <w:tc>
                <w:tcPr>
                  <w:tcW w:w="0" w:type="auto"/>
                </w:tcPr>
                <w:p w14:paraId="14217793" w14:textId="5B711C4A" w:rsidR="00922500" w:rsidRPr="00617595" w:rsidRDefault="00FB6DB5" w:rsidP="00922500">
                  <w:r>
                    <w:t>Caribbean</w:t>
                  </w:r>
                  <w:r w:rsidR="00922500">
                    <w:t xml:space="preserve"> Development Bank</w:t>
                  </w:r>
                </w:p>
              </w:tc>
            </w:tr>
            <w:tr w:rsidR="00922500" w:rsidRPr="00617595" w14:paraId="07DE829B" w14:textId="77777777" w:rsidTr="008C3681">
              <w:tc>
                <w:tcPr>
                  <w:tcW w:w="0" w:type="auto"/>
                </w:tcPr>
                <w:p w14:paraId="422EA2DC" w14:textId="6911386C" w:rsidR="00922500" w:rsidRPr="00617595" w:rsidRDefault="00922500" w:rsidP="00922500">
                  <w:r>
                    <w:t>DFAT</w:t>
                  </w:r>
                </w:p>
              </w:tc>
              <w:tc>
                <w:tcPr>
                  <w:tcW w:w="0" w:type="auto"/>
                </w:tcPr>
                <w:p w14:paraId="122A9D3A" w14:textId="4FF393AB" w:rsidR="00922500" w:rsidRDefault="00922500" w:rsidP="00922500">
                  <w:r>
                    <w:t>Australia’s Department of Foreign Affairs and Trade</w:t>
                  </w:r>
                </w:p>
              </w:tc>
            </w:tr>
            <w:tr w:rsidR="00922500" w:rsidRPr="00617595" w14:paraId="73DB9E54" w14:textId="77777777" w:rsidTr="008C3681">
              <w:tc>
                <w:tcPr>
                  <w:tcW w:w="0" w:type="auto"/>
                </w:tcPr>
                <w:p w14:paraId="1D98C6EF" w14:textId="77777777" w:rsidR="00922500" w:rsidRPr="00617595" w:rsidRDefault="00922500" w:rsidP="00922500">
                  <w:r w:rsidRPr="00617595">
                    <w:t>DFID</w:t>
                  </w:r>
                </w:p>
              </w:tc>
              <w:tc>
                <w:tcPr>
                  <w:tcW w:w="0" w:type="auto"/>
                </w:tcPr>
                <w:p w14:paraId="09148915" w14:textId="77777777" w:rsidR="00922500" w:rsidRPr="00617595" w:rsidRDefault="00922500" w:rsidP="00922500">
                  <w:r>
                    <w:t xml:space="preserve">UK’s </w:t>
                  </w:r>
                  <w:r w:rsidRPr="00617595">
                    <w:t>Department for International Development</w:t>
                  </w:r>
                </w:p>
              </w:tc>
            </w:tr>
            <w:tr w:rsidR="00922500" w:rsidRPr="00617595" w14:paraId="112AA3CE" w14:textId="77777777" w:rsidTr="008C3681">
              <w:tc>
                <w:tcPr>
                  <w:tcW w:w="0" w:type="auto"/>
                </w:tcPr>
                <w:p w14:paraId="4748D1CB" w14:textId="417F85E8" w:rsidR="00922500" w:rsidRPr="00617595" w:rsidRDefault="00922500" w:rsidP="00922500">
                  <w:r>
                    <w:t>GEF</w:t>
                  </w:r>
                </w:p>
              </w:tc>
              <w:tc>
                <w:tcPr>
                  <w:tcW w:w="0" w:type="auto"/>
                </w:tcPr>
                <w:p w14:paraId="4FA53D39" w14:textId="0A8DF0F6" w:rsidR="00922500" w:rsidRDefault="00922500" w:rsidP="00922500">
                  <w:r>
                    <w:t>Global Environment Fund</w:t>
                  </w:r>
                </w:p>
              </w:tc>
            </w:tr>
            <w:tr w:rsidR="00922500" w:rsidRPr="00617595" w14:paraId="4B253A9B" w14:textId="77777777" w:rsidTr="008C3681">
              <w:tc>
                <w:tcPr>
                  <w:tcW w:w="0" w:type="auto"/>
                </w:tcPr>
                <w:p w14:paraId="4B55E318" w14:textId="77777777" w:rsidR="00922500" w:rsidRPr="00617595" w:rsidRDefault="00922500" w:rsidP="00922500">
                  <w:r w:rsidRPr="00617595">
                    <w:t>GFATM</w:t>
                  </w:r>
                </w:p>
              </w:tc>
              <w:tc>
                <w:tcPr>
                  <w:tcW w:w="0" w:type="auto"/>
                </w:tcPr>
                <w:p w14:paraId="38F5DCD2" w14:textId="77777777" w:rsidR="00922500" w:rsidRPr="00617595" w:rsidRDefault="00922500" w:rsidP="00922500">
                  <w:r w:rsidRPr="00617595">
                    <w:t>Global Fund for AIDS, Tuberculosis, and Malaria</w:t>
                  </w:r>
                </w:p>
              </w:tc>
            </w:tr>
            <w:tr w:rsidR="00922500" w:rsidRPr="00617595" w14:paraId="0CA180DE" w14:textId="77777777" w:rsidTr="008C3681">
              <w:tc>
                <w:tcPr>
                  <w:tcW w:w="0" w:type="auto"/>
                </w:tcPr>
                <w:p w14:paraId="6E462FBC" w14:textId="77777777" w:rsidR="00922500" w:rsidRPr="00617595" w:rsidRDefault="00922500" w:rsidP="00922500">
                  <w:proofErr w:type="spellStart"/>
                  <w:r w:rsidRPr="00617595">
                    <w:t>GiZ</w:t>
                  </w:r>
                  <w:proofErr w:type="spellEnd"/>
                </w:p>
              </w:tc>
              <w:tc>
                <w:tcPr>
                  <w:tcW w:w="0" w:type="auto"/>
                </w:tcPr>
                <w:p w14:paraId="15A240ED" w14:textId="77777777" w:rsidR="00922500" w:rsidRPr="00617595" w:rsidRDefault="00922500" w:rsidP="00922500">
                  <w:r w:rsidRPr="00617595">
                    <w:t>German Society for International Cooperation</w:t>
                  </w:r>
                </w:p>
              </w:tc>
            </w:tr>
            <w:tr w:rsidR="00922500" w:rsidRPr="00617595" w14:paraId="45DF429D" w14:textId="77777777" w:rsidTr="008C3681">
              <w:tc>
                <w:tcPr>
                  <w:tcW w:w="0" w:type="auto"/>
                </w:tcPr>
                <w:p w14:paraId="2AD9840A" w14:textId="77777777" w:rsidR="00922500" w:rsidRPr="00617595" w:rsidRDefault="00922500" w:rsidP="00922500">
                  <w:r>
                    <w:t>IFAD</w:t>
                  </w:r>
                </w:p>
              </w:tc>
              <w:tc>
                <w:tcPr>
                  <w:tcW w:w="0" w:type="auto"/>
                </w:tcPr>
                <w:p w14:paraId="75AB40BB" w14:textId="77777777" w:rsidR="00922500" w:rsidRPr="00617595" w:rsidRDefault="00922500" w:rsidP="00922500">
                  <w:r>
                    <w:t>International Fund for Agricultural Development</w:t>
                  </w:r>
                </w:p>
              </w:tc>
            </w:tr>
            <w:tr w:rsidR="00922500" w:rsidRPr="00617595" w14:paraId="7A2B38C0" w14:textId="77777777" w:rsidTr="008C3681">
              <w:tc>
                <w:tcPr>
                  <w:tcW w:w="0" w:type="auto"/>
                </w:tcPr>
                <w:p w14:paraId="210B6478" w14:textId="77777777" w:rsidR="00922500" w:rsidRPr="00617595" w:rsidRDefault="00922500" w:rsidP="00922500">
                  <w:r w:rsidRPr="00617595">
                    <w:t>JICA</w:t>
                  </w:r>
                </w:p>
              </w:tc>
              <w:tc>
                <w:tcPr>
                  <w:tcW w:w="0" w:type="auto"/>
                </w:tcPr>
                <w:p w14:paraId="4D1A047E" w14:textId="77777777" w:rsidR="00922500" w:rsidRPr="00617595" w:rsidRDefault="00922500" w:rsidP="00922500">
                  <w:r w:rsidRPr="00617595">
                    <w:t>Japanese International Cooperation Agency</w:t>
                  </w:r>
                </w:p>
              </w:tc>
            </w:tr>
            <w:tr w:rsidR="00922500" w:rsidRPr="00617595" w14:paraId="22FD0A68" w14:textId="77777777" w:rsidTr="008C3681">
              <w:tc>
                <w:tcPr>
                  <w:tcW w:w="0" w:type="auto"/>
                </w:tcPr>
                <w:p w14:paraId="672D1BED" w14:textId="77777777" w:rsidR="00922500" w:rsidRPr="00617595" w:rsidRDefault="00922500" w:rsidP="00922500">
                  <w:proofErr w:type="spellStart"/>
                  <w:r w:rsidRPr="00617595">
                    <w:t>KfW</w:t>
                  </w:r>
                  <w:proofErr w:type="spellEnd"/>
                </w:p>
              </w:tc>
              <w:tc>
                <w:tcPr>
                  <w:tcW w:w="0" w:type="auto"/>
                </w:tcPr>
                <w:p w14:paraId="48954ECE" w14:textId="77777777" w:rsidR="00922500" w:rsidRPr="00617595" w:rsidRDefault="00922500" w:rsidP="00922500">
                  <w:r w:rsidRPr="00617595">
                    <w:t>German Development Bank</w:t>
                  </w:r>
                </w:p>
              </w:tc>
            </w:tr>
            <w:tr w:rsidR="00922500" w:rsidRPr="00617595" w14:paraId="312ED16C" w14:textId="77777777" w:rsidTr="008C3681">
              <w:tc>
                <w:tcPr>
                  <w:tcW w:w="0" w:type="auto"/>
                </w:tcPr>
                <w:p w14:paraId="6084FBE4" w14:textId="77777777" w:rsidR="00922500" w:rsidRPr="00617595" w:rsidRDefault="00922500" w:rsidP="00922500">
                  <w:r w:rsidRPr="00617595">
                    <w:t>WB</w:t>
                  </w:r>
                </w:p>
              </w:tc>
              <w:tc>
                <w:tcPr>
                  <w:tcW w:w="0" w:type="auto"/>
                </w:tcPr>
                <w:p w14:paraId="68C037F0" w14:textId="77777777" w:rsidR="00922500" w:rsidRPr="00617595" w:rsidRDefault="00922500" w:rsidP="00922500">
                  <w:r>
                    <w:t>World Bank</w:t>
                  </w:r>
                </w:p>
              </w:tc>
            </w:tr>
          </w:tbl>
          <w:p w14:paraId="6B25949B" w14:textId="34296F5B" w:rsidR="00122FDC" w:rsidRDefault="00122FDC" w:rsidP="00FF0971">
            <w:pPr>
              <w:cnfStyle w:val="000000000000" w:firstRow="0" w:lastRow="0" w:firstColumn="0" w:lastColumn="0" w:oddVBand="0" w:evenVBand="0" w:oddHBand="0" w:evenHBand="0" w:firstRowFirstColumn="0" w:firstRowLastColumn="0" w:lastRowFirstColumn="0" w:lastRowLastColumn="0"/>
            </w:pPr>
          </w:p>
        </w:tc>
      </w:tr>
      <w:tr w:rsidR="00122FDC" w14:paraId="48998F6C"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6FFBD0C2" w14:textId="2CDFE27E" w:rsidR="00122FDC" w:rsidRDefault="00F60474" w:rsidP="00FF0971">
            <w:proofErr w:type="spellStart"/>
            <w:r w:rsidRPr="00F60474">
              <w:t>six_overall_rating</w:t>
            </w:r>
            <w:proofErr w:type="spellEnd"/>
          </w:p>
        </w:tc>
        <w:tc>
          <w:tcPr>
            <w:tcW w:w="599" w:type="pct"/>
          </w:tcPr>
          <w:p w14:paraId="2A849BC9" w14:textId="4172027E" w:rsidR="00122FDC" w:rsidRDefault="00F60474" w:rsidP="00FF0971">
            <w:pPr>
              <w:cnfStyle w:val="000000100000" w:firstRow="0" w:lastRow="0" w:firstColumn="0" w:lastColumn="0" w:oddVBand="0" w:evenVBand="0" w:oddHBand="1" w:evenHBand="0" w:firstRowFirstColumn="0" w:firstRowLastColumn="0" w:lastRowFirstColumn="0" w:lastRowLastColumn="0"/>
            </w:pPr>
            <w:r w:rsidRPr="00F60474">
              <w:t>6-point outcome</w:t>
            </w:r>
          </w:p>
        </w:tc>
        <w:tc>
          <w:tcPr>
            <w:tcW w:w="1020" w:type="pct"/>
          </w:tcPr>
          <w:p w14:paraId="4A208A7B" w14:textId="44B33787" w:rsidR="00122FDC" w:rsidRDefault="00122FDC" w:rsidP="00FF0971">
            <w:pPr>
              <w:cnfStyle w:val="000000100000" w:firstRow="0" w:lastRow="0" w:firstColumn="0" w:lastColumn="0" w:oddVBand="0" w:evenVBand="0" w:oddHBand="1" w:evenHBand="0" w:firstRowFirstColumn="0" w:firstRowLastColumn="0" w:lastRowFirstColumn="0" w:lastRowLastColumn="0"/>
            </w:pPr>
            <w:r>
              <w:t>A project’s overall success rating on a 6-point scale</w:t>
            </w:r>
          </w:p>
          <w:p w14:paraId="587AFFF2" w14:textId="75FA241E" w:rsidR="00122FDC" w:rsidRDefault="00122FDC" w:rsidP="00FF0971">
            <w:pPr>
              <w:cnfStyle w:val="000000100000" w:firstRow="0" w:lastRow="0" w:firstColumn="0" w:lastColumn="0" w:oddVBand="0" w:evenVBand="0" w:oddHBand="1" w:evenHBand="0" w:firstRowFirstColumn="0" w:firstRowLastColumn="0" w:lastRowFirstColumn="0" w:lastRowLastColumn="0"/>
            </w:pPr>
          </w:p>
          <w:p w14:paraId="18489B1F" w14:textId="1C5230BA" w:rsidR="00122FDC" w:rsidRDefault="00122FDC" w:rsidP="00FF0971">
            <w:pPr>
              <w:cnfStyle w:val="000000100000" w:firstRow="0" w:lastRow="0" w:firstColumn="0" w:lastColumn="0" w:oddVBand="0" w:evenVBand="0" w:oddHBand="1" w:evenHBand="0" w:firstRowFirstColumn="0" w:firstRowLastColumn="0" w:lastRowFirstColumn="0" w:lastRowLastColumn="0"/>
            </w:pPr>
            <w:r>
              <w:t>The individual ratings are as follows:</w:t>
            </w:r>
          </w:p>
          <w:p w14:paraId="3804D341" w14:textId="4DF26CFE" w:rsidR="00122FDC" w:rsidRDefault="00122FDC" w:rsidP="00FF0971">
            <w:pPr>
              <w:cnfStyle w:val="000000100000" w:firstRow="0" w:lastRow="0" w:firstColumn="0" w:lastColumn="0" w:oddVBand="0" w:evenVBand="0" w:oddHBand="1" w:evenHBand="0" w:firstRowFirstColumn="0" w:firstRowLastColumn="0" w:lastRowFirstColumn="0" w:lastRowLastColumn="0"/>
            </w:pPr>
            <w:r>
              <w:t xml:space="preserve">6: highly </w:t>
            </w:r>
            <w:r w:rsidR="009026A9">
              <w:t>satisfactory</w:t>
            </w:r>
          </w:p>
          <w:p w14:paraId="3593BCB7" w14:textId="6BD73BE9" w:rsidR="00122FDC" w:rsidRDefault="00122FDC" w:rsidP="00FF0971">
            <w:pPr>
              <w:cnfStyle w:val="000000100000" w:firstRow="0" w:lastRow="0" w:firstColumn="0" w:lastColumn="0" w:oddVBand="0" w:evenVBand="0" w:oddHBand="1" w:evenHBand="0" w:firstRowFirstColumn="0" w:firstRowLastColumn="0" w:lastRowFirstColumn="0" w:lastRowLastColumn="0"/>
            </w:pPr>
            <w:r>
              <w:t>5:</w:t>
            </w:r>
          </w:p>
          <w:p w14:paraId="3B224EAF" w14:textId="04B1AAD3" w:rsidR="00122FDC" w:rsidRDefault="00122FDC" w:rsidP="00FF0971">
            <w:pPr>
              <w:cnfStyle w:val="000000100000" w:firstRow="0" w:lastRow="0" w:firstColumn="0" w:lastColumn="0" w:oddVBand="0" w:evenVBand="0" w:oddHBand="1" w:evenHBand="0" w:firstRowFirstColumn="0" w:firstRowLastColumn="0" w:lastRowFirstColumn="0" w:lastRowLastColumn="0"/>
            </w:pPr>
            <w:r>
              <w:t>4:</w:t>
            </w:r>
          </w:p>
          <w:p w14:paraId="2EF312EE" w14:textId="7CEDBA7C" w:rsidR="00122FDC" w:rsidRDefault="00122FDC" w:rsidP="00FF0971">
            <w:pPr>
              <w:cnfStyle w:val="000000100000" w:firstRow="0" w:lastRow="0" w:firstColumn="0" w:lastColumn="0" w:oddVBand="0" w:evenVBand="0" w:oddHBand="1" w:evenHBand="0" w:firstRowFirstColumn="0" w:firstRowLastColumn="0" w:lastRowFirstColumn="0" w:lastRowLastColumn="0"/>
            </w:pPr>
            <w:r>
              <w:t>3:</w:t>
            </w:r>
          </w:p>
          <w:p w14:paraId="471820BB" w14:textId="00E20096" w:rsidR="00122FDC" w:rsidRDefault="00122FDC" w:rsidP="00FF0971">
            <w:pPr>
              <w:cnfStyle w:val="000000100000" w:firstRow="0" w:lastRow="0" w:firstColumn="0" w:lastColumn="0" w:oddVBand="0" w:evenVBand="0" w:oddHBand="1" w:evenHBand="0" w:firstRowFirstColumn="0" w:firstRowLastColumn="0" w:lastRowFirstColumn="0" w:lastRowLastColumn="0"/>
            </w:pPr>
            <w:r>
              <w:t>2:</w:t>
            </w:r>
          </w:p>
          <w:p w14:paraId="73A60E0E" w14:textId="4A67EED7" w:rsidR="00122FDC" w:rsidRDefault="00122FDC" w:rsidP="00FF0971">
            <w:pPr>
              <w:cnfStyle w:val="000000100000" w:firstRow="0" w:lastRow="0" w:firstColumn="0" w:lastColumn="0" w:oddVBand="0" w:evenVBand="0" w:oddHBand="1" w:evenHBand="0" w:firstRowFirstColumn="0" w:firstRowLastColumn="0" w:lastRowFirstColumn="0" w:lastRowLastColumn="0"/>
            </w:pPr>
            <w:r>
              <w:lastRenderedPageBreak/>
              <w:t xml:space="preserve">1: highly </w:t>
            </w:r>
            <w:r w:rsidR="009026A9">
              <w:t>un</w:t>
            </w:r>
            <w:r>
              <w:t>satisfactory</w:t>
            </w:r>
          </w:p>
        </w:tc>
        <w:tc>
          <w:tcPr>
            <w:tcW w:w="2356" w:type="pct"/>
          </w:tcPr>
          <w:p w14:paraId="1136301C" w14:textId="048A6E22" w:rsidR="00122FDC" w:rsidRDefault="00122FDC" w:rsidP="00FF0971">
            <w:pPr>
              <w:cnfStyle w:val="000000100000" w:firstRow="0" w:lastRow="0" w:firstColumn="0" w:lastColumn="0" w:oddVBand="0" w:evenVBand="0" w:oddHBand="1" w:evenHBand="0" w:firstRowFirstColumn="0" w:firstRowLastColumn="0" w:lastRowFirstColumn="0" w:lastRowLastColumn="0"/>
            </w:pPr>
            <w:r>
              <w:lastRenderedPageBreak/>
              <w:t xml:space="preserve">Original donor ratings were rescaled to standardized 6-point scale in different ways, depending on the donor data. </w:t>
            </w:r>
            <w:r w:rsidR="00BF5851">
              <w:t>Donor</w:t>
            </w:r>
            <w:r>
              <w:t xml:space="preserve"> fixed effects are almost always appropriate when using these data (as the meaning of a “4” for one donor may be different than another); when using fixed effects there is no econometric concern brought about from ‘inflating’ some donors’ scales. See Honig</w:t>
            </w:r>
            <w:r w:rsidR="00BF5851">
              <w:t>’s</w:t>
            </w:r>
            <w:r>
              <w:t xml:space="preserve"> </w:t>
            </w:r>
            <w:r>
              <w:rPr>
                <w:i/>
              </w:rPr>
              <w:t>Navigation by Judgment</w:t>
            </w:r>
            <w:r>
              <w:t>, Chapter 4, for a fuller discussion of these issues.</w:t>
            </w:r>
          </w:p>
          <w:p w14:paraId="1F2BA9E9" w14:textId="58D07C1A" w:rsidR="00122FDC" w:rsidRDefault="00122FDC" w:rsidP="00FF0971">
            <w:pPr>
              <w:cnfStyle w:val="000000100000" w:firstRow="0" w:lastRow="0" w:firstColumn="0" w:lastColumn="0" w:oddVBand="0" w:evenVBand="0" w:oddHBand="1" w:evenHBand="0" w:firstRowFirstColumn="0" w:firstRowLastColumn="0" w:lastRowFirstColumn="0" w:lastRowLastColumn="0"/>
            </w:pPr>
          </w:p>
          <w:tbl>
            <w:tblPr>
              <w:tblStyle w:val="TableGrid"/>
              <w:tblW w:w="5000" w:type="pct"/>
              <w:tblLook w:val="04A0" w:firstRow="1" w:lastRow="0" w:firstColumn="1" w:lastColumn="0" w:noHBand="0" w:noVBand="1"/>
            </w:tblPr>
            <w:tblGrid>
              <w:gridCol w:w="1576"/>
              <w:gridCol w:w="4300"/>
            </w:tblGrid>
            <w:tr w:rsidR="007365CB" w14:paraId="05EBF2C5" w14:textId="77777777" w:rsidTr="006D5F86">
              <w:tc>
                <w:tcPr>
                  <w:tcW w:w="1341" w:type="pct"/>
                </w:tcPr>
                <w:p w14:paraId="0FDD1796" w14:textId="176A6A63" w:rsidR="007365CB" w:rsidRDefault="007365CB" w:rsidP="007365CB">
                  <w:proofErr w:type="spellStart"/>
                  <w:r>
                    <w:t>AfricanDB</w:t>
                  </w:r>
                  <w:proofErr w:type="spellEnd"/>
                </w:p>
              </w:tc>
              <w:tc>
                <w:tcPr>
                  <w:tcW w:w="3659" w:type="pct"/>
                </w:tcPr>
                <w:p w14:paraId="2FDE8047" w14:textId="7E49AE63" w:rsidR="007365CB" w:rsidRDefault="007365CB" w:rsidP="007365CB">
                  <w:r>
                    <w:t>original (1-4) rating multiplied by 1.5</w:t>
                  </w:r>
                </w:p>
              </w:tc>
            </w:tr>
            <w:tr w:rsidR="007365CB" w14:paraId="582A7CE1" w14:textId="77777777" w:rsidTr="006D5F86">
              <w:tc>
                <w:tcPr>
                  <w:tcW w:w="1341" w:type="pct"/>
                </w:tcPr>
                <w:p w14:paraId="0EF8B83D" w14:textId="77777777" w:rsidR="007365CB" w:rsidRDefault="007365CB" w:rsidP="007365CB">
                  <w:proofErr w:type="spellStart"/>
                  <w:r>
                    <w:lastRenderedPageBreak/>
                    <w:t>AsianDB</w:t>
                  </w:r>
                  <w:proofErr w:type="spellEnd"/>
                </w:p>
              </w:tc>
              <w:tc>
                <w:tcPr>
                  <w:tcW w:w="3659" w:type="pct"/>
                </w:tcPr>
                <w:p w14:paraId="76C0A944" w14:textId="020D2A98" w:rsidR="007365CB" w:rsidRDefault="007365CB" w:rsidP="007365CB">
                  <w:r>
                    <w:t>original (1-4) rating multiplied by 1.5</w:t>
                  </w:r>
                </w:p>
              </w:tc>
            </w:tr>
            <w:tr w:rsidR="00922500" w14:paraId="5E394794" w14:textId="77777777" w:rsidTr="006D5F86">
              <w:tc>
                <w:tcPr>
                  <w:tcW w:w="1341" w:type="pct"/>
                </w:tcPr>
                <w:p w14:paraId="0057125C" w14:textId="5D9DB120" w:rsidR="00922500" w:rsidRDefault="00922500" w:rsidP="007365CB">
                  <w:r>
                    <w:t>CDB</w:t>
                  </w:r>
                </w:p>
              </w:tc>
              <w:tc>
                <w:tcPr>
                  <w:tcW w:w="3659" w:type="pct"/>
                </w:tcPr>
                <w:p w14:paraId="27680FF7" w14:textId="129FF019" w:rsidR="00922500" w:rsidRDefault="00CF5E63" w:rsidP="007365CB">
                  <w:r>
                    <w:t>original (1-5) rating multiplied by 1.2</w:t>
                  </w:r>
                </w:p>
              </w:tc>
            </w:tr>
            <w:tr w:rsidR="00CF5E63" w14:paraId="45D052B9" w14:textId="77777777" w:rsidTr="006D5F86">
              <w:tc>
                <w:tcPr>
                  <w:tcW w:w="1341" w:type="pct"/>
                </w:tcPr>
                <w:p w14:paraId="67A78254" w14:textId="4D5AD695" w:rsidR="00CF5E63" w:rsidRDefault="00CF5E63" w:rsidP="00CF5E63">
                  <w:r>
                    <w:t>DFAT</w:t>
                  </w:r>
                </w:p>
              </w:tc>
              <w:tc>
                <w:tcPr>
                  <w:tcW w:w="3659" w:type="pct"/>
                </w:tcPr>
                <w:p w14:paraId="203FACAE" w14:textId="6B31BA5B" w:rsidR="00CF5E63" w:rsidRDefault="00CF5E63" w:rsidP="00CF5E63">
                  <w:r>
                    <w:t>original rating has natural scale of 6</w:t>
                  </w:r>
                </w:p>
              </w:tc>
            </w:tr>
            <w:tr w:rsidR="00CF5E63" w14:paraId="630D2F4C" w14:textId="77777777" w:rsidTr="006D5F86">
              <w:tc>
                <w:tcPr>
                  <w:tcW w:w="1341" w:type="pct"/>
                </w:tcPr>
                <w:p w14:paraId="7105A238" w14:textId="77777777" w:rsidR="00CF5E63" w:rsidRDefault="00CF5E63" w:rsidP="00CF5E63">
                  <w:r>
                    <w:t>DFID</w:t>
                  </w:r>
                </w:p>
              </w:tc>
              <w:tc>
                <w:tcPr>
                  <w:tcW w:w="3659" w:type="pct"/>
                </w:tcPr>
                <w:p w14:paraId="002D406C" w14:textId="52FE4E4B" w:rsidR="00CF5E63" w:rsidRDefault="00CF5E63" w:rsidP="00CF5E63">
                  <w:r>
                    <w:t>original (1-5) rating multiplied by 1.2</w:t>
                  </w:r>
                </w:p>
              </w:tc>
            </w:tr>
            <w:tr w:rsidR="00CF5E63" w14:paraId="7A773B14" w14:textId="77777777" w:rsidTr="006D5F86">
              <w:tc>
                <w:tcPr>
                  <w:tcW w:w="1341" w:type="pct"/>
                </w:tcPr>
                <w:p w14:paraId="23178F43" w14:textId="6B4D2451" w:rsidR="00CF5E63" w:rsidRDefault="00CF5E63" w:rsidP="00CF5E63">
                  <w:r>
                    <w:t>GEF</w:t>
                  </w:r>
                </w:p>
              </w:tc>
              <w:tc>
                <w:tcPr>
                  <w:tcW w:w="3659" w:type="pct"/>
                </w:tcPr>
                <w:p w14:paraId="59DFD18F" w14:textId="300F57EB" w:rsidR="00CF5E63" w:rsidRDefault="00CF5E63" w:rsidP="00CF5E63">
                  <w:r>
                    <w:t>original rating has natural scale of 6</w:t>
                  </w:r>
                </w:p>
              </w:tc>
            </w:tr>
            <w:tr w:rsidR="00CF5E63" w14:paraId="58CBA263" w14:textId="77777777" w:rsidTr="006D5F86">
              <w:tc>
                <w:tcPr>
                  <w:tcW w:w="1341" w:type="pct"/>
                </w:tcPr>
                <w:p w14:paraId="0BDC5C11" w14:textId="77777777" w:rsidR="00CF5E63" w:rsidRDefault="00CF5E63" w:rsidP="00CF5E63">
                  <w:r>
                    <w:t>GFATM</w:t>
                  </w:r>
                </w:p>
              </w:tc>
              <w:tc>
                <w:tcPr>
                  <w:tcW w:w="3659" w:type="pct"/>
                </w:tcPr>
                <w:p w14:paraId="1FC4B7CB" w14:textId="5F9089C7" w:rsidR="00CF5E63" w:rsidRDefault="00CF5E63" w:rsidP="00CF5E63">
                  <w:r>
                    <w:t>original (1-4) rating multiplied by 1.5</w:t>
                  </w:r>
                </w:p>
              </w:tc>
            </w:tr>
            <w:tr w:rsidR="00CF5E63" w14:paraId="531CECD0" w14:textId="77777777" w:rsidTr="006D5F86">
              <w:tc>
                <w:tcPr>
                  <w:tcW w:w="1341" w:type="pct"/>
                </w:tcPr>
                <w:p w14:paraId="1721A049" w14:textId="77777777" w:rsidR="00CF5E63" w:rsidRDefault="00CF5E63" w:rsidP="00CF5E63">
                  <w:proofErr w:type="spellStart"/>
                  <w:r>
                    <w:t>GiZ</w:t>
                  </w:r>
                  <w:proofErr w:type="spellEnd"/>
                </w:p>
              </w:tc>
              <w:tc>
                <w:tcPr>
                  <w:tcW w:w="3659" w:type="pct"/>
                </w:tcPr>
                <w:p w14:paraId="000ECEB7" w14:textId="6C2447F1" w:rsidR="00CF5E63" w:rsidRDefault="00CF5E63" w:rsidP="00CF5E63">
                  <w:r>
                    <w:t>original rating has natural scale of 6</w:t>
                  </w:r>
                </w:p>
              </w:tc>
            </w:tr>
            <w:tr w:rsidR="00CF5E63" w14:paraId="3A81611C" w14:textId="77777777" w:rsidTr="006D5F86">
              <w:tc>
                <w:tcPr>
                  <w:tcW w:w="1341" w:type="pct"/>
                </w:tcPr>
                <w:p w14:paraId="17B5D975" w14:textId="77777777" w:rsidR="00CF5E63" w:rsidRDefault="00CF5E63" w:rsidP="00CF5E63">
                  <w:r>
                    <w:t>IFAD</w:t>
                  </w:r>
                </w:p>
              </w:tc>
              <w:tc>
                <w:tcPr>
                  <w:tcW w:w="3659" w:type="pct"/>
                </w:tcPr>
                <w:p w14:paraId="36642237" w14:textId="573E97E5" w:rsidR="00CF5E63" w:rsidRDefault="00CF5E63" w:rsidP="00CF5E63">
                  <w:r>
                    <w:t>original rating has natural scale of 6</w:t>
                  </w:r>
                </w:p>
              </w:tc>
            </w:tr>
            <w:tr w:rsidR="00CF5E63" w14:paraId="643CA77C" w14:textId="77777777" w:rsidTr="006D5F86">
              <w:tc>
                <w:tcPr>
                  <w:tcW w:w="1341" w:type="pct"/>
                </w:tcPr>
                <w:p w14:paraId="107753CE" w14:textId="77777777" w:rsidR="00CF5E63" w:rsidRDefault="00CF5E63" w:rsidP="00CF5E63">
                  <w:r>
                    <w:t>JICA</w:t>
                  </w:r>
                </w:p>
              </w:tc>
              <w:tc>
                <w:tcPr>
                  <w:tcW w:w="3659" w:type="pct"/>
                </w:tcPr>
                <w:p w14:paraId="4CD6B723" w14:textId="2ACB0B59" w:rsidR="00CF5E63" w:rsidRDefault="00CF5E63" w:rsidP="00CF5E63">
                  <w:r>
                    <w:t>original (1-4) rating multiplied by 1.5</w:t>
                  </w:r>
                </w:p>
              </w:tc>
            </w:tr>
            <w:tr w:rsidR="00CF5E63" w14:paraId="51F8634F" w14:textId="77777777" w:rsidTr="006D5F86">
              <w:tc>
                <w:tcPr>
                  <w:tcW w:w="1341" w:type="pct"/>
                </w:tcPr>
                <w:p w14:paraId="05F21DDC" w14:textId="77777777" w:rsidR="00CF5E63" w:rsidRDefault="00CF5E63" w:rsidP="00CF5E63">
                  <w:proofErr w:type="spellStart"/>
                  <w:r>
                    <w:t>KfW</w:t>
                  </w:r>
                  <w:proofErr w:type="spellEnd"/>
                </w:p>
              </w:tc>
              <w:tc>
                <w:tcPr>
                  <w:tcW w:w="3659" w:type="pct"/>
                </w:tcPr>
                <w:p w14:paraId="34704449" w14:textId="3D1BFABC" w:rsidR="00CF5E63" w:rsidRDefault="00CF5E63" w:rsidP="00CF5E63">
                  <w:r>
                    <w:t>original rating has natural scale of 6</w:t>
                  </w:r>
                </w:p>
              </w:tc>
            </w:tr>
            <w:tr w:rsidR="00CF5E63" w14:paraId="61F67A32" w14:textId="77777777" w:rsidTr="006D5F86">
              <w:tc>
                <w:tcPr>
                  <w:tcW w:w="1341" w:type="pct"/>
                </w:tcPr>
                <w:p w14:paraId="4106AFC8" w14:textId="77777777" w:rsidR="00CF5E63" w:rsidRDefault="00CF5E63" w:rsidP="00CF5E63">
                  <w:r>
                    <w:t>WB</w:t>
                  </w:r>
                </w:p>
              </w:tc>
              <w:tc>
                <w:tcPr>
                  <w:tcW w:w="3659" w:type="pct"/>
                </w:tcPr>
                <w:p w14:paraId="38925C94" w14:textId="2C8CAEB2" w:rsidR="00CF5E63" w:rsidRDefault="00CF5E63" w:rsidP="00CF5E63">
                  <w:r>
                    <w:t>original rating has natural scale of 6</w:t>
                  </w:r>
                </w:p>
              </w:tc>
            </w:tr>
          </w:tbl>
          <w:p w14:paraId="3C594ADB" w14:textId="10E52F07" w:rsidR="00122FDC" w:rsidRDefault="00122FDC" w:rsidP="00FF0971">
            <w:pPr>
              <w:cnfStyle w:val="000000100000" w:firstRow="0" w:lastRow="0" w:firstColumn="0" w:lastColumn="0" w:oddVBand="0" w:evenVBand="0" w:oddHBand="1" w:evenHBand="0" w:firstRowFirstColumn="0" w:firstRowLastColumn="0" w:lastRowFirstColumn="0" w:lastRowLastColumn="0"/>
            </w:pPr>
          </w:p>
        </w:tc>
      </w:tr>
      <w:tr w:rsidR="00122FDC" w14:paraId="367BA25B"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7F1E4397" w14:textId="5D3A4C1E" w:rsidR="00122FDC" w:rsidRDefault="00122FDC" w:rsidP="00FF0971">
            <w:proofErr w:type="spellStart"/>
            <w:r>
              <w:lastRenderedPageBreak/>
              <w:t>country_code_COW</w:t>
            </w:r>
            <w:proofErr w:type="spellEnd"/>
          </w:p>
        </w:tc>
        <w:tc>
          <w:tcPr>
            <w:tcW w:w="599" w:type="pct"/>
          </w:tcPr>
          <w:p w14:paraId="4713FCB4" w14:textId="26367C47" w:rsidR="00122FDC" w:rsidRDefault="00122FDC" w:rsidP="00FF0971">
            <w:pPr>
              <w:cnfStyle w:val="000000000000" w:firstRow="0" w:lastRow="0" w:firstColumn="0" w:lastColumn="0" w:oddVBand="0" w:evenVBand="0" w:oddHBand="0" w:evenHBand="0" w:firstRowFirstColumn="0" w:firstRowLastColumn="0" w:lastRowFirstColumn="0" w:lastRowLastColumn="0"/>
            </w:pPr>
            <w:r>
              <w:t>Country code</w:t>
            </w:r>
          </w:p>
        </w:tc>
        <w:tc>
          <w:tcPr>
            <w:tcW w:w="1020" w:type="pct"/>
          </w:tcPr>
          <w:p w14:paraId="64D2612D" w14:textId="2BC1F508" w:rsidR="00122FDC" w:rsidRDefault="00122FDC" w:rsidP="00FF0971">
            <w:pPr>
              <w:cnfStyle w:val="000000000000" w:firstRow="0" w:lastRow="0" w:firstColumn="0" w:lastColumn="0" w:oddVBand="0" w:evenVBand="0" w:oddHBand="0" w:evenHBand="0" w:firstRowFirstColumn="0" w:firstRowLastColumn="0" w:lastRowFirstColumn="0" w:lastRowLastColumn="0"/>
            </w:pPr>
            <w:r>
              <w:t>Country code according to the Correlates of War database</w:t>
            </w:r>
          </w:p>
        </w:tc>
        <w:tc>
          <w:tcPr>
            <w:tcW w:w="2356" w:type="pct"/>
          </w:tcPr>
          <w:p w14:paraId="525E2212" w14:textId="552DC052" w:rsidR="00122FDC" w:rsidRDefault="00122FDC" w:rsidP="00FF0971">
            <w:pPr>
              <w:cnfStyle w:val="000000000000" w:firstRow="0" w:lastRow="0" w:firstColumn="0" w:lastColumn="0" w:oddVBand="0" w:evenVBand="0" w:oddHBand="0" w:evenHBand="0" w:firstRowFirstColumn="0" w:firstRowLastColumn="0" w:lastRowFirstColumn="0" w:lastRowLastColumn="0"/>
            </w:pPr>
            <w:r w:rsidRPr="00525BF9">
              <w:t>The following new COW codes have been added to the original list:</w:t>
            </w:r>
          </w:p>
          <w:tbl>
            <w:tblPr>
              <w:tblStyle w:val="TableGrid"/>
              <w:tblW w:w="0" w:type="auto"/>
              <w:tblLook w:val="04A0" w:firstRow="1" w:lastRow="0" w:firstColumn="1" w:lastColumn="0" w:noHBand="0" w:noVBand="1"/>
            </w:tblPr>
            <w:tblGrid>
              <w:gridCol w:w="2503"/>
              <w:gridCol w:w="2503"/>
            </w:tblGrid>
            <w:tr w:rsidR="00122FDC" w14:paraId="6151E50E" w14:textId="77777777" w:rsidTr="007669D0">
              <w:tc>
                <w:tcPr>
                  <w:tcW w:w="2503" w:type="dxa"/>
                </w:tcPr>
                <w:p w14:paraId="066C1BCB" w14:textId="4D023105" w:rsidR="00122FDC" w:rsidRDefault="00122FDC" w:rsidP="00FF0971">
                  <w:r>
                    <w:t>COW code</w:t>
                  </w:r>
                </w:p>
              </w:tc>
              <w:tc>
                <w:tcPr>
                  <w:tcW w:w="2503" w:type="dxa"/>
                </w:tcPr>
                <w:p w14:paraId="7C72F5F0" w14:textId="59D30B96" w:rsidR="00122FDC" w:rsidRDefault="00122FDC" w:rsidP="00FF0971">
                  <w:r>
                    <w:t>Country</w:t>
                  </w:r>
                </w:p>
              </w:tc>
            </w:tr>
            <w:tr w:rsidR="00122FDC" w14:paraId="4C9ECB21" w14:textId="77777777" w:rsidTr="007669D0">
              <w:tc>
                <w:tcPr>
                  <w:tcW w:w="2503" w:type="dxa"/>
                </w:tcPr>
                <w:p w14:paraId="1DCD4772" w14:textId="726A7CE6" w:rsidR="00122FDC" w:rsidRDefault="00122FDC" w:rsidP="00FF0971">
                  <w:r>
                    <w:t>SSD</w:t>
                  </w:r>
                </w:p>
              </w:tc>
              <w:tc>
                <w:tcPr>
                  <w:tcW w:w="2503" w:type="dxa"/>
                </w:tcPr>
                <w:p w14:paraId="673A8F78" w14:textId="71C4CF42" w:rsidR="00122FDC" w:rsidRDefault="00122FDC" w:rsidP="00FF0971">
                  <w:r>
                    <w:t>South Sudan</w:t>
                  </w:r>
                </w:p>
              </w:tc>
            </w:tr>
            <w:tr w:rsidR="00122FDC" w14:paraId="40162512" w14:textId="77777777" w:rsidTr="007669D0">
              <w:tc>
                <w:tcPr>
                  <w:tcW w:w="2503" w:type="dxa"/>
                </w:tcPr>
                <w:p w14:paraId="02E39758" w14:textId="00115E39" w:rsidR="00122FDC" w:rsidRDefault="00122FDC" w:rsidP="00FF0971">
                  <w:r>
                    <w:t>SRB</w:t>
                  </w:r>
                </w:p>
              </w:tc>
              <w:tc>
                <w:tcPr>
                  <w:tcW w:w="2503" w:type="dxa"/>
                </w:tcPr>
                <w:p w14:paraId="7031C316" w14:textId="78137A96" w:rsidR="00122FDC" w:rsidRDefault="00122FDC" w:rsidP="00FF0971">
                  <w:r>
                    <w:t>Serbia</w:t>
                  </w:r>
                </w:p>
              </w:tc>
            </w:tr>
            <w:tr w:rsidR="00122FDC" w14:paraId="3B7C36F9" w14:textId="77777777" w:rsidTr="007669D0">
              <w:tc>
                <w:tcPr>
                  <w:tcW w:w="2503" w:type="dxa"/>
                </w:tcPr>
                <w:p w14:paraId="2C98FAAF" w14:textId="30F7DEF8" w:rsidR="00122FDC" w:rsidRDefault="00122FDC" w:rsidP="00FF0971">
                  <w:r>
                    <w:t>MNS</w:t>
                  </w:r>
                </w:p>
              </w:tc>
              <w:tc>
                <w:tcPr>
                  <w:tcW w:w="2503" w:type="dxa"/>
                </w:tcPr>
                <w:p w14:paraId="03D5C892" w14:textId="497DA5E4" w:rsidR="00122FDC" w:rsidRDefault="00122FDC" w:rsidP="00FF0971">
                  <w:r w:rsidRPr="007669D0">
                    <w:t>Montserrat</w:t>
                  </w:r>
                </w:p>
              </w:tc>
            </w:tr>
            <w:tr w:rsidR="00122FDC" w14:paraId="2B9E5B2D" w14:textId="77777777" w:rsidTr="007669D0">
              <w:tc>
                <w:tcPr>
                  <w:tcW w:w="2503" w:type="dxa"/>
                </w:tcPr>
                <w:p w14:paraId="2755AF32" w14:textId="2330BB4B" w:rsidR="00122FDC" w:rsidRDefault="00122FDC" w:rsidP="00FF0971">
                  <w:r w:rsidRPr="007669D0">
                    <w:t>PIT</w:t>
                  </w:r>
                </w:p>
              </w:tc>
              <w:tc>
                <w:tcPr>
                  <w:tcW w:w="2503" w:type="dxa"/>
                </w:tcPr>
                <w:p w14:paraId="1D2EE89C" w14:textId="480FF0EF" w:rsidR="00122FDC" w:rsidRDefault="00122FDC" w:rsidP="00FF0971">
                  <w:r w:rsidRPr="007669D0">
                    <w:t>Pitcairn Islands</w:t>
                  </w:r>
                </w:p>
              </w:tc>
            </w:tr>
            <w:tr w:rsidR="00122FDC" w14:paraId="1CB477DC" w14:textId="77777777" w:rsidTr="007669D0">
              <w:tc>
                <w:tcPr>
                  <w:tcW w:w="2503" w:type="dxa"/>
                </w:tcPr>
                <w:p w14:paraId="37ABCA01" w14:textId="4A4CF504" w:rsidR="00122FDC" w:rsidRPr="007669D0" w:rsidRDefault="00122FDC" w:rsidP="00FF0971">
                  <w:r>
                    <w:t>WBG</w:t>
                  </w:r>
                </w:p>
              </w:tc>
              <w:tc>
                <w:tcPr>
                  <w:tcW w:w="2503" w:type="dxa"/>
                </w:tcPr>
                <w:p w14:paraId="54716174" w14:textId="65987AAC" w:rsidR="00122FDC" w:rsidRPr="007669D0" w:rsidRDefault="00122FDC" w:rsidP="00FF0971">
                  <w:r w:rsidRPr="007669D0">
                    <w:t>West Bank and Gaza</w:t>
                  </w:r>
                </w:p>
              </w:tc>
            </w:tr>
            <w:tr w:rsidR="00122FDC" w14:paraId="1E54781F" w14:textId="77777777" w:rsidTr="007669D0">
              <w:tc>
                <w:tcPr>
                  <w:tcW w:w="2503" w:type="dxa"/>
                </w:tcPr>
                <w:p w14:paraId="14F31C2B" w14:textId="0FE489A0" w:rsidR="00122FDC" w:rsidRDefault="00122FDC" w:rsidP="00FF0971">
                  <w:r w:rsidRPr="007669D0">
                    <w:t>TRS</w:t>
                  </w:r>
                </w:p>
              </w:tc>
              <w:tc>
                <w:tcPr>
                  <w:tcW w:w="2503" w:type="dxa"/>
                </w:tcPr>
                <w:p w14:paraId="4D8C66E7" w14:textId="77AA9859" w:rsidR="00122FDC" w:rsidRPr="007669D0" w:rsidRDefault="00122FDC" w:rsidP="00FF0971">
                  <w:r w:rsidRPr="007669D0">
                    <w:t>Tristan da Cunha</w:t>
                  </w:r>
                </w:p>
              </w:tc>
            </w:tr>
            <w:tr w:rsidR="00122FDC" w14:paraId="5C5C7001" w14:textId="77777777" w:rsidTr="007669D0">
              <w:tc>
                <w:tcPr>
                  <w:tcW w:w="2503" w:type="dxa"/>
                </w:tcPr>
                <w:p w14:paraId="0A83F867" w14:textId="218C86DF" w:rsidR="00122FDC" w:rsidRPr="007669D0" w:rsidRDefault="00122FDC" w:rsidP="00FF0971">
                  <w:r>
                    <w:t>TUC</w:t>
                  </w:r>
                </w:p>
              </w:tc>
              <w:tc>
                <w:tcPr>
                  <w:tcW w:w="2503" w:type="dxa"/>
                </w:tcPr>
                <w:p w14:paraId="03DD5041" w14:textId="4CB5CFED" w:rsidR="00122FDC" w:rsidRPr="007669D0" w:rsidRDefault="00122FDC" w:rsidP="00FF0971">
                  <w:r w:rsidRPr="007669D0">
                    <w:t>Turks and Caicos Islands</w:t>
                  </w:r>
                </w:p>
              </w:tc>
            </w:tr>
            <w:tr w:rsidR="00122FDC" w14:paraId="3ECE0F2C" w14:textId="77777777" w:rsidTr="007669D0">
              <w:tc>
                <w:tcPr>
                  <w:tcW w:w="2503" w:type="dxa"/>
                </w:tcPr>
                <w:p w14:paraId="2E7D9F87" w14:textId="1AD5B6DD" w:rsidR="00122FDC" w:rsidRDefault="00122FDC" w:rsidP="00FF0971">
                  <w:r>
                    <w:t>WIN</w:t>
                  </w:r>
                </w:p>
              </w:tc>
              <w:tc>
                <w:tcPr>
                  <w:tcW w:w="2503" w:type="dxa"/>
                </w:tcPr>
                <w:p w14:paraId="245DD556" w14:textId="5C10EB6C" w:rsidR="00122FDC" w:rsidRPr="007669D0" w:rsidRDefault="00122FDC" w:rsidP="00FF0971">
                  <w:r w:rsidRPr="007669D0">
                    <w:t>Windward Islands</w:t>
                  </w:r>
                </w:p>
              </w:tc>
            </w:tr>
            <w:tr w:rsidR="00122FDC" w14:paraId="630C3A35" w14:textId="77777777" w:rsidTr="007669D0">
              <w:tc>
                <w:tcPr>
                  <w:tcW w:w="2503" w:type="dxa"/>
                </w:tcPr>
                <w:p w14:paraId="74D87A14" w14:textId="76494033" w:rsidR="00122FDC" w:rsidRDefault="00122FDC" w:rsidP="00FF0971">
                  <w:r>
                    <w:t>STH</w:t>
                  </w:r>
                </w:p>
              </w:tc>
              <w:tc>
                <w:tcPr>
                  <w:tcW w:w="2503" w:type="dxa"/>
                </w:tcPr>
                <w:p w14:paraId="2FD03EF6" w14:textId="686B6E05" w:rsidR="00122FDC" w:rsidRPr="007669D0" w:rsidRDefault="00122FDC" w:rsidP="00FF0971">
                  <w:r w:rsidRPr="007669D0">
                    <w:t>St Helena</w:t>
                  </w:r>
                </w:p>
              </w:tc>
            </w:tr>
          </w:tbl>
          <w:p w14:paraId="66FDE55C" w14:textId="5424D732" w:rsidR="00122FDC" w:rsidRDefault="00122FDC" w:rsidP="00FF0971">
            <w:pPr>
              <w:cnfStyle w:val="000000000000" w:firstRow="0" w:lastRow="0" w:firstColumn="0" w:lastColumn="0" w:oddVBand="0" w:evenVBand="0" w:oddHBand="0" w:evenHBand="0" w:firstRowFirstColumn="0" w:firstRowLastColumn="0" w:lastRowFirstColumn="0" w:lastRowLastColumn="0"/>
            </w:pPr>
          </w:p>
          <w:p w14:paraId="24608969" w14:textId="01E911B0" w:rsidR="00122FDC" w:rsidRDefault="00122FDC" w:rsidP="00FF0971">
            <w:pPr>
              <w:cnfStyle w:val="000000000000" w:firstRow="0" w:lastRow="0" w:firstColumn="0" w:lastColumn="0" w:oddVBand="0" w:evenVBand="0" w:oddHBand="0" w:evenHBand="0" w:firstRowFirstColumn="0" w:firstRowLastColumn="0" w:lastRowFirstColumn="0" w:lastRowLastColumn="0"/>
            </w:pPr>
            <w:r>
              <w:t xml:space="preserve">The following country codes </w:t>
            </w:r>
            <w:r w:rsidR="00525BF9">
              <w:t xml:space="preserve">(used by various donors, or other data providers – e.g. the state fragility index - </w:t>
            </w:r>
            <w:r w:rsidR="00B12F89">
              <w:t xml:space="preserve">internally) </w:t>
            </w:r>
            <w:r>
              <w:t xml:space="preserve">were </w:t>
            </w:r>
            <w:r w:rsidR="00B12F89">
              <w:t>converted</w:t>
            </w:r>
            <w:r>
              <w:t xml:space="preserve"> to </w:t>
            </w:r>
            <w:r w:rsidR="00B12F89">
              <w:t xml:space="preserve">the following </w:t>
            </w:r>
            <w:r>
              <w:t>COW codes:</w:t>
            </w:r>
          </w:p>
          <w:tbl>
            <w:tblPr>
              <w:tblStyle w:val="TableGrid"/>
              <w:tblW w:w="0" w:type="auto"/>
              <w:tblLook w:val="04A0" w:firstRow="1" w:lastRow="0" w:firstColumn="1" w:lastColumn="0" w:noHBand="0" w:noVBand="1"/>
            </w:tblPr>
            <w:tblGrid>
              <w:gridCol w:w="2503"/>
              <w:gridCol w:w="2503"/>
            </w:tblGrid>
            <w:tr w:rsidR="00122FDC" w14:paraId="3216B382" w14:textId="77777777" w:rsidTr="00661339">
              <w:tc>
                <w:tcPr>
                  <w:tcW w:w="2503" w:type="dxa"/>
                </w:tcPr>
                <w:p w14:paraId="0FC764BA" w14:textId="32499517" w:rsidR="00122FDC" w:rsidRDefault="00122FDC" w:rsidP="00FF0971">
                  <w:r>
                    <w:t>COW code</w:t>
                  </w:r>
                </w:p>
              </w:tc>
              <w:tc>
                <w:tcPr>
                  <w:tcW w:w="2503" w:type="dxa"/>
                </w:tcPr>
                <w:p w14:paraId="6F6FE0F9" w14:textId="53DAE5C1" w:rsidR="00122FDC" w:rsidRDefault="00E41347" w:rsidP="00FF0971">
                  <w:r>
                    <w:t>N</w:t>
                  </w:r>
                  <w:r w:rsidR="00B12F89">
                    <w:t xml:space="preserve">on-standard (non-ISO, non-COW) </w:t>
                  </w:r>
                  <w:r w:rsidR="00122FDC">
                    <w:t>Country</w:t>
                  </w:r>
                  <w:r w:rsidR="00B12F89">
                    <w:t xml:space="preserve"> Code</w:t>
                  </w:r>
                </w:p>
              </w:tc>
            </w:tr>
            <w:tr w:rsidR="00122FDC" w14:paraId="575329D7" w14:textId="77777777" w:rsidTr="00661339">
              <w:tc>
                <w:tcPr>
                  <w:tcW w:w="2503" w:type="dxa"/>
                </w:tcPr>
                <w:p w14:paraId="51207A0D" w14:textId="294C9086" w:rsidR="00122FDC" w:rsidRDefault="00122FDC" w:rsidP="00FF0971">
                  <w:r>
                    <w:lastRenderedPageBreak/>
                    <w:t>BNG</w:t>
                  </w:r>
                </w:p>
              </w:tc>
              <w:tc>
                <w:tcPr>
                  <w:tcW w:w="2503" w:type="dxa"/>
                </w:tcPr>
                <w:p w14:paraId="65F73257" w14:textId="01AF7225" w:rsidR="00122FDC" w:rsidRDefault="00122FDC" w:rsidP="00FF0971">
                  <w:r>
                    <w:t>BAN</w:t>
                  </w:r>
                </w:p>
              </w:tc>
            </w:tr>
            <w:tr w:rsidR="00122FDC" w14:paraId="3C3E4BAD" w14:textId="77777777" w:rsidTr="00661339">
              <w:tc>
                <w:tcPr>
                  <w:tcW w:w="2503" w:type="dxa"/>
                </w:tcPr>
                <w:p w14:paraId="2C790F13" w14:textId="6EF0CB5D" w:rsidR="00122FDC" w:rsidRDefault="00122FDC" w:rsidP="00FF0971">
                  <w:r>
                    <w:t>CHN</w:t>
                  </w:r>
                </w:p>
              </w:tc>
              <w:tc>
                <w:tcPr>
                  <w:tcW w:w="2503" w:type="dxa"/>
                </w:tcPr>
                <w:p w14:paraId="3B4409F2" w14:textId="430FF081" w:rsidR="00122FDC" w:rsidRDefault="00122FDC" w:rsidP="00FF0971">
                  <w:r>
                    <w:t>PRC</w:t>
                  </w:r>
                </w:p>
              </w:tc>
            </w:tr>
            <w:tr w:rsidR="00122FDC" w14:paraId="39CE72EB" w14:textId="77777777" w:rsidTr="00661339">
              <w:tc>
                <w:tcPr>
                  <w:tcW w:w="2503" w:type="dxa"/>
                </w:tcPr>
                <w:p w14:paraId="3CE9FF9E" w14:textId="28B96BFE" w:rsidR="00122FDC" w:rsidRDefault="00122FDC" w:rsidP="00FF0971">
                  <w:r>
                    <w:t>GRG</w:t>
                  </w:r>
                </w:p>
              </w:tc>
              <w:tc>
                <w:tcPr>
                  <w:tcW w:w="2503" w:type="dxa"/>
                </w:tcPr>
                <w:p w14:paraId="78002D15" w14:textId="0B07A001" w:rsidR="00122FDC" w:rsidRDefault="00122FDC" w:rsidP="00FF0971">
                  <w:r>
                    <w:t>GEO</w:t>
                  </w:r>
                </w:p>
              </w:tc>
            </w:tr>
            <w:tr w:rsidR="00122FDC" w14:paraId="43754D85" w14:textId="77777777" w:rsidTr="00661339">
              <w:tc>
                <w:tcPr>
                  <w:tcW w:w="2503" w:type="dxa"/>
                </w:tcPr>
                <w:p w14:paraId="401B779D" w14:textId="135EF55B" w:rsidR="00122FDC" w:rsidRDefault="00122FDC" w:rsidP="00FF0971">
                  <w:r>
                    <w:t>INS</w:t>
                  </w:r>
                </w:p>
              </w:tc>
              <w:tc>
                <w:tcPr>
                  <w:tcW w:w="2503" w:type="dxa"/>
                </w:tcPr>
                <w:p w14:paraId="78C89E7E" w14:textId="0FF15DE9" w:rsidR="00122FDC" w:rsidRDefault="00122FDC" w:rsidP="00FF0971">
                  <w:r>
                    <w:t>INO</w:t>
                  </w:r>
                </w:p>
              </w:tc>
            </w:tr>
            <w:tr w:rsidR="00122FDC" w14:paraId="35168C61" w14:textId="77777777" w:rsidTr="00661339">
              <w:tc>
                <w:tcPr>
                  <w:tcW w:w="2503" w:type="dxa"/>
                </w:tcPr>
                <w:p w14:paraId="062BCA00" w14:textId="01F45E4A" w:rsidR="00122FDC" w:rsidRDefault="00122FDC" w:rsidP="00FF0971">
                  <w:r>
                    <w:t>KYR</w:t>
                  </w:r>
                </w:p>
              </w:tc>
              <w:tc>
                <w:tcPr>
                  <w:tcW w:w="2503" w:type="dxa"/>
                </w:tcPr>
                <w:p w14:paraId="58F11DF1" w14:textId="393D13C2" w:rsidR="00122FDC" w:rsidRDefault="00122FDC" w:rsidP="00FF0971">
                  <w:r>
                    <w:t xml:space="preserve">KGZ, </w:t>
                  </w:r>
                  <w:r w:rsidRPr="00661339">
                    <w:t>Kyrgyzstan</w:t>
                  </w:r>
                </w:p>
              </w:tc>
            </w:tr>
            <w:tr w:rsidR="00122FDC" w14:paraId="0609FE00" w14:textId="77777777" w:rsidTr="00661339">
              <w:tc>
                <w:tcPr>
                  <w:tcW w:w="2503" w:type="dxa"/>
                </w:tcPr>
                <w:p w14:paraId="3D14394F" w14:textId="0D702840" w:rsidR="00122FDC" w:rsidRDefault="00122FDC" w:rsidP="00FF0971">
                  <w:r>
                    <w:t>MSI</w:t>
                  </w:r>
                </w:p>
              </w:tc>
              <w:tc>
                <w:tcPr>
                  <w:tcW w:w="2503" w:type="dxa"/>
                </w:tcPr>
                <w:p w14:paraId="4BE75DE5" w14:textId="5B900802" w:rsidR="00122FDC" w:rsidRDefault="00122FDC" w:rsidP="00FF0971">
                  <w:r>
                    <w:t>RMI</w:t>
                  </w:r>
                </w:p>
              </w:tc>
            </w:tr>
            <w:tr w:rsidR="00122FDC" w14:paraId="7442EAB9" w14:textId="77777777" w:rsidTr="00661339">
              <w:tc>
                <w:tcPr>
                  <w:tcW w:w="2503" w:type="dxa"/>
                </w:tcPr>
                <w:p w14:paraId="4861F761" w14:textId="08197412" w:rsidR="00122FDC" w:rsidRDefault="00122FDC" w:rsidP="00FF0971">
                  <w:r>
                    <w:t>PAK</w:t>
                  </w:r>
                </w:p>
              </w:tc>
              <w:tc>
                <w:tcPr>
                  <w:tcW w:w="2503" w:type="dxa"/>
                </w:tcPr>
                <w:p w14:paraId="715C129C" w14:textId="3F7CE20F" w:rsidR="00122FDC" w:rsidRDefault="00122FDC" w:rsidP="00FF0971">
                  <w:r>
                    <w:t>Pakistan</w:t>
                  </w:r>
                </w:p>
              </w:tc>
            </w:tr>
            <w:tr w:rsidR="00122FDC" w14:paraId="614B7B54" w14:textId="77777777" w:rsidTr="00661339">
              <w:tc>
                <w:tcPr>
                  <w:tcW w:w="2503" w:type="dxa"/>
                </w:tcPr>
                <w:p w14:paraId="4633A561" w14:textId="7BF09487" w:rsidR="00122FDC" w:rsidRDefault="00122FDC" w:rsidP="00FF0971">
                  <w:r>
                    <w:t>[dropped]</w:t>
                  </w:r>
                </w:p>
              </w:tc>
              <w:tc>
                <w:tcPr>
                  <w:tcW w:w="2503" w:type="dxa"/>
                </w:tcPr>
                <w:p w14:paraId="465C62EA" w14:textId="01FA4D5D" w:rsidR="00122FDC" w:rsidRDefault="00122FDC" w:rsidP="00FF0971">
                  <w:r>
                    <w:t>REG</w:t>
                  </w:r>
                </w:p>
              </w:tc>
            </w:tr>
            <w:tr w:rsidR="00122FDC" w14:paraId="3A70C2EC" w14:textId="77777777" w:rsidTr="00661339">
              <w:tc>
                <w:tcPr>
                  <w:tcW w:w="2503" w:type="dxa"/>
                </w:tcPr>
                <w:p w14:paraId="1028464E" w14:textId="43BB8A20" w:rsidR="00122FDC" w:rsidRDefault="00122FDC" w:rsidP="00FF0971">
                  <w:r>
                    <w:t>DRV</w:t>
                  </w:r>
                </w:p>
              </w:tc>
              <w:tc>
                <w:tcPr>
                  <w:tcW w:w="2503" w:type="dxa"/>
                </w:tcPr>
                <w:p w14:paraId="741DE896" w14:textId="701E4DD9" w:rsidR="00122FDC" w:rsidRDefault="00122FDC" w:rsidP="00FF0971">
                  <w:r>
                    <w:t>VIE</w:t>
                  </w:r>
                </w:p>
              </w:tc>
            </w:tr>
            <w:tr w:rsidR="00122FDC" w14:paraId="7BBD8B34" w14:textId="77777777" w:rsidTr="00661339">
              <w:tc>
                <w:tcPr>
                  <w:tcW w:w="2503" w:type="dxa"/>
                </w:tcPr>
                <w:p w14:paraId="24466F10" w14:textId="4E9CEF41" w:rsidR="00122FDC" w:rsidRDefault="00122FDC" w:rsidP="00FF0971">
                  <w:r>
                    <w:t>WSM</w:t>
                  </w:r>
                </w:p>
              </w:tc>
              <w:tc>
                <w:tcPr>
                  <w:tcW w:w="2503" w:type="dxa"/>
                </w:tcPr>
                <w:p w14:paraId="3D1F7AFA" w14:textId="5F9A5259" w:rsidR="00122FDC" w:rsidRDefault="00122FDC" w:rsidP="00FF0971">
                  <w:r>
                    <w:t>SAM</w:t>
                  </w:r>
                </w:p>
              </w:tc>
            </w:tr>
            <w:tr w:rsidR="00122FDC" w14:paraId="47DE4D6B" w14:textId="77777777" w:rsidTr="00661339">
              <w:tc>
                <w:tcPr>
                  <w:tcW w:w="2503" w:type="dxa"/>
                </w:tcPr>
                <w:p w14:paraId="05486265" w14:textId="2441B39C" w:rsidR="00122FDC" w:rsidRDefault="00122FDC" w:rsidP="00FF0971">
                  <w:r>
                    <w:t>THI</w:t>
                  </w:r>
                </w:p>
              </w:tc>
              <w:tc>
                <w:tcPr>
                  <w:tcW w:w="2503" w:type="dxa"/>
                </w:tcPr>
                <w:p w14:paraId="44F36108" w14:textId="5E915423" w:rsidR="00122FDC" w:rsidRDefault="00122FDC" w:rsidP="00FF0971">
                  <w:r>
                    <w:t>THA</w:t>
                  </w:r>
                </w:p>
              </w:tc>
            </w:tr>
            <w:tr w:rsidR="00122FDC" w14:paraId="694E845F" w14:textId="77777777" w:rsidTr="00661339">
              <w:tc>
                <w:tcPr>
                  <w:tcW w:w="2503" w:type="dxa"/>
                </w:tcPr>
                <w:p w14:paraId="2EC2033E" w14:textId="0DFAC9C4" w:rsidR="00122FDC" w:rsidRDefault="00122FDC" w:rsidP="00FF0971">
                  <w:r>
                    <w:t>ETM</w:t>
                  </w:r>
                </w:p>
              </w:tc>
              <w:tc>
                <w:tcPr>
                  <w:tcW w:w="2503" w:type="dxa"/>
                </w:tcPr>
                <w:p w14:paraId="64032FD2" w14:textId="6FFF592A" w:rsidR="00122FDC" w:rsidRDefault="00122FDC" w:rsidP="00FF0971">
                  <w:r>
                    <w:t>TIM</w:t>
                  </w:r>
                </w:p>
              </w:tc>
            </w:tr>
            <w:tr w:rsidR="00122FDC" w14:paraId="530117AC" w14:textId="77777777" w:rsidTr="00661339">
              <w:tc>
                <w:tcPr>
                  <w:tcW w:w="2503" w:type="dxa"/>
                </w:tcPr>
                <w:p w14:paraId="200E1286" w14:textId="731FD304" w:rsidR="00122FDC" w:rsidRDefault="00122FDC" w:rsidP="00FF0971">
                  <w:r>
                    <w:t>KZK</w:t>
                  </w:r>
                </w:p>
              </w:tc>
              <w:tc>
                <w:tcPr>
                  <w:tcW w:w="2503" w:type="dxa"/>
                </w:tcPr>
                <w:p w14:paraId="56E96629" w14:textId="34C39906" w:rsidR="00122FDC" w:rsidRDefault="00122FDC" w:rsidP="00FF0971">
                  <w:r>
                    <w:t>KAZ</w:t>
                  </w:r>
                </w:p>
              </w:tc>
            </w:tr>
            <w:tr w:rsidR="00122FDC" w14:paraId="70F03FEC" w14:textId="77777777" w:rsidTr="00661339">
              <w:tc>
                <w:tcPr>
                  <w:tcW w:w="2503" w:type="dxa"/>
                </w:tcPr>
                <w:p w14:paraId="2B5C7F87" w14:textId="121A84AE" w:rsidR="00122FDC" w:rsidRDefault="00122FDC" w:rsidP="00FF0971">
                  <w:r>
                    <w:t>ROK</w:t>
                  </w:r>
                </w:p>
              </w:tc>
              <w:tc>
                <w:tcPr>
                  <w:tcW w:w="2503" w:type="dxa"/>
                </w:tcPr>
                <w:p w14:paraId="16951917" w14:textId="421CD923" w:rsidR="00122FDC" w:rsidRDefault="00122FDC" w:rsidP="00FF0971">
                  <w:r>
                    <w:t>KOR</w:t>
                  </w:r>
                </w:p>
              </w:tc>
            </w:tr>
            <w:tr w:rsidR="00122FDC" w14:paraId="1E922F76" w14:textId="77777777" w:rsidTr="00661339">
              <w:tc>
                <w:tcPr>
                  <w:tcW w:w="2503" w:type="dxa"/>
                </w:tcPr>
                <w:p w14:paraId="31F92159" w14:textId="13AC470B" w:rsidR="00122FDC" w:rsidRDefault="00122FDC" w:rsidP="00FF0971">
                  <w:r>
                    <w:t>DRC</w:t>
                  </w:r>
                </w:p>
              </w:tc>
              <w:tc>
                <w:tcPr>
                  <w:tcW w:w="2503" w:type="dxa"/>
                </w:tcPr>
                <w:p w14:paraId="3D8125C1" w14:textId="230F1F46" w:rsidR="00122FDC" w:rsidRDefault="00122FDC" w:rsidP="00FF0971">
                  <w:r>
                    <w:t>ZAI</w:t>
                  </w:r>
                </w:p>
              </w:tc>
            </w:tr>
            <w:tr w:rsidR="00122FDC" w14:paraId="478CA8B2" w14:textId="77777777" w:rsidTr="00661339">
              <w:tc>
                <w:tcPr>
                  <w:tcW w:w="2503" w:type="dxa"/>
                </w:tcPr>
                <w:p w14:paraId="56A87721" w14:textId="4BDA89C0" w:rsidR="00122FDC" w:rsidRDefault="00122FDC" w:rsidP="00FF0971">
                  <w:r>
                    <w:t>CDI</w:t>
                  </w:r>
                </w:p>
              </w:tc>
              <w:tc>
                <w:tcPr>
                  <w:tcW w:w="2503" w:type="dxa"/>
                </w:tcPr>
                <w:p w14:paraId="17EF0482" w14:textId="76D318BF" w:rsidR="00122FDC" w:rsidRDefault="00122FDC" w:rsidP="00FF0971">
                  <w:r>
                    <w:t>IVO</w:t>
                  </w:r>
                </w:p>
              </w:tc>
            </w:tr>
            <w:tr w:rsidR="00122FDC" w14:paraId="429CC948" w14:textId="77777777" w:rsidTr="00661339">
              <w:tc>
                <w:tcPr>
                  <w:tcW w:w="2503" w:type="dxa"/>
                </w:tcPr>
                <w:p w14:paraId="08D64BD7" w14:textId="13C144B8" w:rsidR="00122FDC" w:rsidRDefault="00122FDC" w:rsidP="00FF0971">
                  <w:r>
                    <w:t>ETH</w:t>
                  </w:r>
                </w:p>
              </w:tc>
              <w:tc>
                <w:tcPr>
                  <w:tcW w:w="2503" w:type="dxa"/>
                </w:tcPr>
                <w:p w14:paraId="20283C44" w14:textId="231354AB" w:rsidR="00122FDC" w:rsidRDefault="00122FDC" w:rsidP="00FF0971">
                  <w:r>
                    <w:t>ETI</w:t>
                  </w:r>
                </w:p>
              </w:tc>
            </w:tr>
            <w:tr w:rsidR="00122FDC" w14:paraId="68B81FC9" w14:textId="77777777" w:rsidTr="00661339">
              <w:tc>
                <w:tcPr>
                  <w:tcW w:w="2503" w:type="dxa"/>
                </w:tcPr>
                <w:p w14:paraId="337DC672" w14:textId="715732D5" w:rsidR="00122FDC" w:rsidRDefault="00122FDC" w:rsidP="00FF0971">
                  <w:r>
                    <w:t>FIJ</w:t>
                  </w:r>
                </w:p>
              </w:tc>
              <w:tc>
                <w:tcPr>
                  <w:tcW w:w="2503" w:type="dxa"/>
                </w:tcPr>
                <w:p w14:paraId="7B32D8E7" w14:textId="087C2D3C" w:rsidR="00122FDC" w:rsidRDefault="00122FDC" w:rsidP="00FF0971">
                  <w:r>
                    <w:t>FJI</w:t>
                  </w:r>
                </w:p>
              </w:tc>
            </w:tr>
            <w:tr w:rsidR="00122FDC" w14:paraId="1C8A0570" w14:textId="77777777" w:rsidTr="00661339">
              <w:tc>
                <w:tcPr>
                  <w:tcW w:w="2503" w:type="dxa"/>
                </w:tcPr>
                <w:p w14:paraId="3443D10B" w14:textId="18F4156E" w:rsidR="00122FDC" w:rsidRDefault="00122FDC" w:rsidP="00FF0971">
                  <w:r>
                    <w:t>ROM</w:t>
                  </w:r>
                </w:p>
              </w:tc>
              <w:tc>
                <w:tcPr>
                  <w:tcW w:w="2503" w:type="dxa"/>
                </w:tcPr>
                <w:p w14:paraId="28B756CF" w14:textId="72D08FFD" w:rsidR="00122FDC" w:rsidRDefault="00122FDC" w:rsidP="00FF0971">
                  <w:r>
                    <w:t>RUM</w:t>
                  </w:r>
                </w:p>
              </w:tc>
            </w:tr>
            <w:tr w:rsidR="00122FDC" w14:paraId="7C8781CB" w14:textId="77777777" w:rsidTr="00661339">
              <w:tc>
                <w:tcPr>
                  <w:tcW w:w="2503" w:type="dxa"/>
                </w:tcPr>
                <w:p w14:paraId="3E019549" w14:textId="0857AF52" w:rsidR="00122FDC" w:rsidRDefault="00122FDC" w:rsidP="00FF0971">
                  <w:r>
                    <w:t>DRV</w:t>
                  </w:r>
                </w:p>
              </w:tc>
              <w:tc>
                <w:tcPr>
                  <w:tcW w:w="2503" w:type="dxa"/>
                </w:tcPr>
                <w:p w14:paraId="5DC8D45B" w14:textId="0A569124" w:rsidR="00122FDC" w:rsidRDefault="00122FDC" w:rsidP="00FF0971">
                  <w:r>
                    <w:t>VIE</w:t>
                  </w:r>
                </w:p>
              </w:tc>
            </w:tr>
            <w:tr w:rsidR="00122FDC" w14:paraId="61CA38A1" w14:textId="77777777" w:rsidTr="00661339">
              <w:tc>
                <w:tcPr>
                  <w:tcW w:w="2503" w:type="dxa"/>
                </w:tcPr>
                <w:p w14:paraId="24700D17" w14:textId="01F4AA58" w:rsidR="00122FDC" w:rsidRDefault="00122FDC" w:rsidP="00FF0971">
                  <w:r>
                    <w:t>SRB</w:t>
                  </w:r>
                </w:p>
              </w:tc>
              <w:tc>
                <w:tcPr>
                  <w:tcW w:w="2503" w:type="dxa"/>
                </w:tcPr>
                <w:p w14:paraId="79B2F768" w14:textId="43B18633" w:rsidR="00122FDC" w:rsidRDefault="00122FDC" w:rsidP="00FF0971">
                  <w:r>
                    <w:t>SER</w:t>
                  </w:r>
                </w:p>
              </w:tc>
            </w:tr>
            <w:tr w:rsidR="00122FDC" w14:paraId="27F23EAB" w14:textId="77777777" w:rsidTr="00661339">
              <w:tc>
                <w:tcPr>
                  <w:tcW w:w="2503" w:type="dxa"/>
                </w:tcPr>
                <w:p w14:paraId="4238E9DD" w14:textId="7E498816" w:rsidR="00122FDC" w:rsidRDefault="00122FDC" w:rsidP="00FF0971">
                  <w:r>
                    <w:t>MNG</w:t>
                  </w:r>
                </w:p>
              </w:tc>
              <w:tc>
                <w:tcPr>
                  <w:tcW w:w="2503" w:type="dxa"/>
                </w:tcPr>
                <w:p w14:paraId="1C70A18C" w14:textId="300B8186" w:rsidR="00122FDC" w:rsidRDefault="00122FDC" w:rsidP="00FF0971">
                  <w:r>
                    <w:t>MNT</w:t>
                  </w:r>
                </w:p>
              </w:tc>
            </w:tr>
          </w:tbl>
          <w:p w14:paraId="75E6E8BD" w14:textId="5D1AC4D4" w:rsidR="00122FDC" w:rsidRDefault="00122FDC" w:rsidP="00FF0971">
            <w:pPr>
              <w:cnfStyle w:val="000000000000" w:firstRow="0" w:lastRow="0" w:firstColumn="0" w:lastColumn="0" w:oddVBand="0" w:evenVBand="0" w:oddHBand="0" w:evenHBand="0" w:firstRowFirstColumn="0" w:firstRowLastColumn="0" w:lastRowFirstColumn="0" w:lastRowLastColumn="0"/>
            </w:pPr>
          </w:p>
        </w:tc>
      </w:tr>
      <w:tr w:rsidR="000A7820" w14:paraId="1D88F5DD"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41142AE5" w14:textId="312ADFEA" w:rsidR="000A7820" w:rsidRDefault="000A7820" w:rsidP="00FF0971">
            <w:proofErr w:type="spellStart"/>
            <w:r>
              <w:lastRenderedPageBreak/>
              <w:t>country_code_WB</w:t>
            </w:r>
            <w:proofErr w:type="spellEnd"/>
          </w:p>
        </w:tc>
        <w:tc>
          <w:tcPr>
            <w:tcW w:w="599" w:type="pct"/>
          </w:tcPr>
          <w:p w14:paraId="3DBE6A7C" w14:textId="44225FD2" w:rsidR="000A7820" w:rsidRDefault="000A7820" w:rsidP="00FF0971">
            <w:pPr>
              <w:cnfStyle w:val="000000100000" w:firstRow="0" w:lastRow="0" w:firstColumn="0" w:lastColumn="0" w:oddVBand="0" w:evenVBand="0" w:oddHBand="1" w:evenHBand="0" w:firstRowFirstColumn="0" w:firstRowLastColumn="0" w:lastRowFirstColumn="0" w:lastRowLastColumn="0"/>
            </w:pPr>
            <w:r>
              <w:t>Country Code</w:t>
            </w:r>
          </w:p>
        </w:tc>
        <w:tc>
          <w:tcPr>
            <w:tcW w:w="1020" w:type="pct"/>
          </w:tcPr>
          <w:p w14:paraId="4D07E1FA" w14:textId="1DAA8FC2" w:rsidR="000A7820" w:rsidRDefault="000A7820" w:rsidP="00FF0971">
            <w:pPr>
              <w:cnfStyle w:val="000000100000" w:firstRow="0" w:lastRow="0" w:firstColumn="0" w:lastColumn="0" w:oddVBand="0" w:evenVBand="0" w:oddHBand="1" w:evenHBand="0" w:firstRowFirstColumn="0" w:firstRowLastColumn="0" w:lastRowFirstColumn="0" w:lastRowLastColumn="0"/>
            </w:pPr>
            <w:r>
              <w:t>Country code as per World Bank</w:t>
            </w:r>
          </w:p>
        </w:tc>
        <w:tc>
          <w:tcPr>
            <w:tcW w:w="2356" w:type="pct"/>
          </w:tcPr>
          <w:p w14:paraId="4274FFDF" w14:textId="77777777" w:rsidR="000A7820" w:rsidRPr="00525BF9" w:rsidRDefault="000A7820" w:rsidP="00FF0971">
            <w:pPr>
              <w:cnfStyle w:val="000000100000" w:firstRow="0" w:lastRow="0" w:firstColumn="0" w:lastColumn="0" w:oddVBand="0" w:evenVBand="0" w:oddHBand="1" w:evenHBand="0" w:firstRowFirstColumn="0" w:firstRowLastColumn="0" w:lastRowFirstColumn="0" w:lastRowLastColumn="0"/>
            </w:pPr>
          </w:p>
        </w:tc>
      </w:tr>
      <w:tr w:rsidR="00122FDC" w14:paraId="504B7FEF"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461FF03C" w14:textId="46CB08AD" w:rsidR="00122FDC" w:rsidRDefault="00122FDC" w:rsidP="00FF0971">
            <w:proofErr w:type="spellStart"/>
            <w:r>
              <w:t>evaluation_date</w:t>
            </w:r>
            <w:proofErr w:type="spellEnd"/>
          </w:p>
        </w:tc>
        <w:tc>
          <w:tcPr>
            <w:tcW w:w="599" w:type="pct"/>
          </w:tcPr>
          <w:p w14:paraId="45E63195" w14:textId="0C5B06A1" w:rsidR="00122FDC" w:rsidRDefault="00122FDC" w:rsidP="00FF0971">
            <w:pPr>
              <w:cnfStyle w:val="000000000000" w:firstRow="0" w:lastRow="0" w:firstColumn="0" w:lastColumn="0" w:oddVBand="0" w:evenVBand="0" w:oddHBand="0" w:evenHBand="0" w:firstRowFirstColumn="0" w:firstRowLastColumn="0" w:lastRowFirstColumn="0" w:lastRowLastColumn="0"/>
            </w:pPr>
            <w:r>
              <w:t>Evaluation date</w:t>
            </w:r>
          </w:p>
          <w:p w14:paraId="52500B02" w14:textId="1EDE58F2" w:rsidR="00122FDC" w:rsidRDefault="00122FDC" w:rsidP="00FF0971">
            <w:pPr>
              <w:cnfStyle w:val="000000000000" w:firstRow="0" w:lastRow="0" w:firstColumn="0" w:lastColumn="0" w:oddVBand="0" w:evenVBand="0" w:oddHBand="0" w:evenHBand="0" w:firstRowFirstColumn="0" w:firstRowLastColumn="0" w:lastRowFirstColumn="0" w:lastRowLastColumn="0"/>
            </w:pPr>
          </w:p>
        </w:tc>
        <w:tc>
          <w:tcPr>
            <w:tcW w:w="1020" w:type="pct"/>
          </w:tcPr>
          <w:p w14:paraId="49C5591C" w14:textId="77777777" w:rsidR="00122FDC" w:rsidRPr="004B22B5" w:rsidRDefault="00122FDC" w:rsidP="00FF0971">
            <w:pPr>
              <w:cnfStyle w:val="000000000000" w:firstRow="0" w:lastRow="0" w:firstColumn="0" w:lastColumn="0" w:oddVBand="0" w:evenVBand="0" w:oddHBand="0" w:evenHBand="0" w:firstRowFirstColumn="0" w:firstRowLastColumn="0" w:lastRowFirstColumn="0" w:lastRowLastColumn="0"/>
            </w:pPr>
            <w:r w:rsidRPr="004B22B5">
              <w:t>Date project evaluation took place</w:t>
            </w:r>
          </w:p>
          <w:p w14:paraId="06D38C34" w14:textId="77777777" w:rsidR="00122FDC" w:rsidRPr="004B22B5" w:rsidRDefault="00122FDC" w:rsidP="00FF0971">
            <w:pPr>
              <w:cnfStyle w:val="000000000000" w:firstRow="0" w:lastRow="0" w:firstColumn="0" w:lastColumn="0" w:oddVBand="0" w:evenVBand="0" w:oddHBand="0" w:evenHBand="0" w:firstRowFirstColumn="0" w:firstRowLastColumn="0" w:lastRowFirstColumn="0" w:lastRowLastColumn="0"/>
            </w:pPr>
          </w:p>
          <w:p w14:paraId="018023FC" w14:textId="0E40144C" w:rsidR="00122FDC" w:rsidRPr="004B22B5" w:rsidRDefault="00122FDC" w:rsidP="00FF0971">
            <w:pPr>
              <w:cnfStyle w:val="000000000000" w:firstRow="0" w:lastRow="0" w:firstColumn="0" w:lastColumn="0" w:oddVBand="0" w:evenVBand="0" w:oddHBand="0" w:evenHBand="0" w:firstRowFirstColumn="0" w:firstRowLastColumn="0" w:lastRowFirstColumn="0" w:lastRowLastColumn="0"/>
            </w:pPr>
            <w:r w:rsidRPr="004B22B5">
              <w:t>Example of format: “01jan2012”</w:t>
            </w:r>
          </w:p>
        </w:tc>
        <w:tc>
          <w:tcPr>
            <w:tcW w:w="2356" w:type="pct"/>
          </w:tcPr>
          <w:p w14:paraId="6093F07E" w14:textId="77777777" w:rsidR="00122FDC" w:rsidRDefault="00122FDC" w:rsidP="00FF0971">
            <w:pPr>
              <w:cnfStyle w:val="000000000000" w:firstRow="0" w:lastRow="0" w:firstColumn="0" w:lastColumn="0" w:oddVBand="0" w:evenVBand="0" w:oddHBand="0" w:evenHBand="0" w:firstRowFirstColumn="0" w:firstRowLastColumn="0" w:lastRowFirstColumn="0" w:lastRowLastColumn="0"/>
            </w:pPr>
            <w:r>
              <w:t>Combined across all 8 donors</w:t>
            </w:r>
          </w:p>
          <w:p w14:paraId="7756FAE9" w14:textId="77777777" w:rsidR="00AC06B5" w:rsidRDefault="00AC06B5" w:rsidP="00FF0971">
            <w:pPr>
              <w:cnfStyle w:val="000000000000" w:firstRow="0" w:lastRow="0" w:firstColumn="0" w:lastColumn="0" w:oddVBand="0" w:evenVBand="0" w:oddHBand="0" w:evenHBand="0" w:firstRowFirstColumn="0" w:firstRowLastColumn="0" w:lastRowFirstColumn="0" w:lastRowLastColumn="0"/>
            </w:pPr>
            <w:r>
              <w:t xml:space="preserve">Data </w:t>
            </w:r>
            <w:r w:rsidR="00BF5851">
              <w:t>are</w:t>
            </w:r>
            <w:r>
              <w:t xml:space="preserve"> not available for DFAT, IFAD, GEF</w:t>
            </w:r>
          </w:p>
          <w:p w14:paraId="2C50D329" w14:textId="08064FB0" w:rsidR="00756B36" w:rsidRDefault="00756B36" w:rsidP="00756B36">
            <w:pPr>
              <w:cnfStyle w:val="000000000000" w:firstRow="0" w:lastRow="0" w:firstColumn="0" w:lastColumn="0" w:oddVBand="0" w:evenVBand="0" w:oddHBand="0" w:evenHBand="0" w:firstRowFirstColumn="0" w:firstRowLastColumn="0" w:lastRowFirstColumn="0" w:lastRowLastColumn="0"/>
            </w:pPr>
            <w:r>
              <w:t>Where dates were unavailable but the year was available, we substitute in the year with a default date of 1</w:t>
            </w:r>
            <w:r w:rsidRPr="00756B36">
              <w:rPr>
                <w:vertAlign w:val="superscript"/>
              </w:rPr>
              <w:t>st</w:t>
            </w:r>
            <w:r>
              <w:t xml:space="preserve"> January.</w:t>
            </w:r>
          </w:p>
          <w:p w14:paraId="63C32411" w14:textId="487CD07C" w:rsidR="00756B36" w:rsidRPr="004B22B5" w:rsidRDefault="00756B36" w:rsidP="00756B36">
            <w:pPr>
              <w:cnfStyle w:val="000000000000" w:firstRow="0" w:lastRow="0" w:firstColumn="0" w:lastColumn="0" w:oddVBand="0" w:evenVBand="0" w:oddHBand="0" w:evenHBand="0" w:firstRowFirstColumn="0" w:firstRowLastColumn="0" w:lastRowFirstColumn="0" w:lastRowLastColumn="0"/>
            </w:pPr>
          </w:p>
        </w:tc>
      </w:tr>
      <w:tr w:rsidR="00122FDC" w14:paraId="3A2CFE1D"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7B77D2E8" w14:textId="691B8EF3" w:rsidR="00122FDC" w:rsidRDefault="00BA2960" w:rsidP="00BE5150">
            <w:proofErr w:type="spellStart"/>
            <w:r w:rsidRPr="00BA2960">
              <w:lastRenderedPageBreak/>
              <w:t>project_duration</w:t>
            </w:r>
            <w:proofErr w:type="spellEnd"/>
          </w:p>
        </w:tc>
        <w:tc>
          <w:tcPr>
            <w:tcW w:w="599" w:type="pct"/>
          </w:tcPr>
          <w:p w14:paraId="3EE2FB61" w14:textId="5AA9C9F6" w:rsidR="00122FDC" w:rsidRDefault="00BA2960" w:rsidP="00BE5150">
            <w:pPr>
              <w:cnfStyle w:val="000000100000" w:firstRow="0" w:lastRow="0" w:firstColumn="0" w:lastColumn="0" w:oddVBand="0" w:evenVBand="0" w:oddHBand="1" w:evenHBand="0" w:firstRowFirstColumn="0" w:firstRowLastColumn="0" w:lastRowFirstColumn="0" w:lastRowLastColumn="0"/>
            </w:pPr>
            <w:r w:rsidRPr="00BA2960">
              <w:t>Project duration</w:t>
            </w:r>
          </w:p>
        </w:tc>
        <w:tc>
          <w:tcPr>
            <w:tcW w:w="1020" w:type="pct"/>
          </w:tcPr>
          <w:p w14:paraId="5CB0A2AC" w14:textId="3D0A941F" w:rsidR="00122FDC" w:rsidRDefault="00122FDC" w:rsidP="00BE5150">
            <w:pPr>
              <w:cnfStyle w:val="000000100000" w:firstRow="0" w:lastRow="0" w:firstColumn="0" w:lastColumn="0" w:oddVBand="0" w:evenVBand="0" w:oddHBand="1" w:evenHBand="0" w:firstRowFirstColumn="0" w:firstRowLastColumn="0" w:lastRowFirstColumn="0" w:lastRowLastColumn="0"/>
            </w:pPr>
            <w:r>
              <w:t>Difference between date of project completion and date of project start</w:t>
            </w:r>
          </w:p>
        </w:tc>
        <w:tc>
          <w:tcPr>
            <w:tcW w:w="2356" w:type="pct"/>
          </w:tcPr>
          <w:p w14:paraId="28F743A1" w14:textId="77777777" w:rsidR="00122FDC" w:rsidRDefault="00122FDC" w:rsidP="00BE5150">
            <w:pPr>
              <w:cnfStyle w:val="000000100000" w:firstRow="0" w:lastRow="0" w:firstColumn="0" w:lastColumn="0" w:oddVBand="0" w:evenVBand="0" w:oddHBand="1" w:evenHBand="0" w:firstRowFirstColumn="0" w:firstRowLastColumn="0" w:lastRowFirstColumn="0" w:lastRowLastColumn="0"/>
            </w:pPr>
            <w:r>
              <w:t>Calculated in different ways depending on the underlying donor data:</w:t>
            </w:r>
          </w:p>
          <w:p w14:paraId="4DA2CC3D" w14:textId="77777777" w:rsidR="000B3D4B" w:rsidRDefault="000B3D4B" w:rsidP="00BE5150">
            <w:pPr>
              <w:cnfStyle w:val="000000100000" w:firstRow="0" w:lastRow="0" w:firstColumn="0" w:lastColumn="0" w:oddVBand="0" w:evenVBand="0" w:oddHBand="1" w:evenHBand="0" w:firstRowFirstColumn="0" w:firstRowLastColumn="0" w:lastRowFirstColumn="0" w:lastRowLastColumn="0"/>
            </w:pPr>
          </w:p>
          <w:tbl>
            <w:tblPr>
              <w:tblStyle w:val="TableGrid"/>
              <w:tblW w:w="5000" w:type="pct"/>
              <w:tblLook w:val="04A0" w:firstRow="1" w:lastRow="0" w:firstColumn="1" w:lastColumn="0" w:noHBand="0" w:noVBand="1"/>
            </w:tblPr>
            <w:tblGrid>
              <w:gridCol w:w="1576"/>
              <w:gridCol w:w="4300"/>
            </w:tblGrid>
            <w:tr w:rsidR="000B3D4B" w14:paraId="18BF6CD6" w14:textId="77777777" w:rsidTr="006C2878">
              <w:tc>
                <w:tcPr>
                  <w:tcW w:w="1341" w:type="pct"/>
                </w:tcPr>
                <w:p w14:paraId="6AF76191" w14:textId="77777777" w:rsidR="000B3D4B" w:rsidRDefault="000B3D4B" w:rsidP="000B3D4B">
                  <w:proofErr w:type="spellStart"/>
                  <w:r>
                    <w:t>AsianDB</w:t>
                  </w:r>
                  <w:proofErr w:type="spellEnd"/>
                </w:p>
              </w:tc>
              <w:tc>
                <w:tcPr>
                  <w:tcW w:w="3659" w:type="pct"/>
                </w:tcPr>
                <w:p w14:paraId="2F66E080" w14:textId="77777777" w:rsidR="000B3D4B" w:rsidRDefault="000B3D4B" w:rsidP="000B3D4B">
                  <w:proofErr w:type="spellStart"/>
                  <w:r>
                    <w:t>completion_date-asdb_approvaldate</w:t>
                  </w:r>
                  <w:proofErr w:type="spellEnd"/>
                </w:p>
              </w:tc>
            </w:tr>
            <w:tr w:rsidR="00B24476" w14:paraId="0E571F77" w14:textId="77777777" w:rsidTr="006C2878">
              <w:tc>
                <w:tcPr>
                  <w:tcW w:w="1341" w:type="pct"/>
                </w:tcPr>
                <w:p w14:paraId="3ECDAF85" w14:textId="43C3A7F5" w:rsidR="00B24476" w:rsidRDefault="00B24476" w:rsidP="000B3D4B">
                  <w:proofErr w:type="spellStart"/>
                  <w:r>
                    <w:t>AfricanDB</w:t>
                  </w:r>
                  <w:proofErr w:type="spellEnd"/>
                </w:p>
              </w:tc>
              <w:tc>
                <w:tcPr>
                  <w:tcW w:w="3659" w:type="pct"/>
                </w:tcPr>
                <w:p w14:paraId="73D35B01" w14:textId="440F3FAA" w:rsidR="00B24476" w:rsidRDefault="00B24476" w:rsidP="000B3D4B">
                  <w:proofErr w:type="spellStart"/>
                  <w:r>
                    <w:t>completion_date-start_date</w:t>
                  </w:r>
                  <w:proofErr w:type="spellEnd"/>
                </w:p>
              </w:tc>
            </w:tr>
            <w:tr w:rsidR="00B24476" w14:paraId="3933FF2D" w14:textId="77777777" w:rsidTr="006C2878">
              <w:tc>
                <w:tcPr>
                  <w:tcW w:w="1341" w:type="pct"/>
                </w:tcPr>
                <w:p w14:paraId="15DCA5BC" w14:textId="627A6FD0" w:rsidR="00B24476" w:rsidRDefault="00B24476" w:rsidP="000B3D4B">
                  <w:r>
                    <w:t>CDB</w:t>
                  </w:r>
                </w:p>
              </w:tc>
              <w:tc>
                <w:tcPr>
                  <w:tcW w:w="3659" w:type="pct"/>
                </w:tcPr>
                <w:p w14:paraId="4CCEEBAC" w14:textId="554FE70B" w:rsidR="00B24476" w:rsidRDefault="00B24476" w:rsidP="000B3D4B">
                  <w:r>
                    <w:t>N/A</w:t>
                  </w:r>
                </w:p>
              </w:tc>
            </w:tr>
            <w:tr w:rsidR="00B24476" w14:paraId="0D707853" w14:textId="77777777" w:rsidTr="006C2878">
              <w:tc>
                <w:tcPr>
                  <w:tcW w:w="1341" w:type="pct"/>
                </w:tcPr>
                <w:p w14:paraId="1B6F1AA8" w14:textId="01CE04ED" w:rsidR="00B24476" w:rsidRDefault="00B24476" w:rsidP="000B3D4B">
                  <w:r>
                    <w:t>DFAT</w:t>
                  </w:r>
                </w:p>
              </w:tc>
              <w:tc>
                <w:tcPr>
                  <w:tcW w:w="3659" w:type="pct"/>
                </w:tcPr>
                <w:p w14:paraId="105E51B0" w14:textId="579FB517" w:rsidR="00B24476" w:rsidRDefault="00B24476" w:rsidP="000B3D4B">
                  <w:proofErr w:type="spellStart"/>
                  <w:r>
                    <w:t>completion_date-start_date</w:t>
                  </w:r>
                  <w:proofErr w:type="spellEnd"/>
                </w:p>
              </w:tc>
            </w:tr>
            <w:tr w:rsidR="000B3D4B" w14:paraId="35060978" w14:textId="77777777" w:rsidTr="006C2878">
              <w:tc>
                <w:tcPr>
                  <w:tcW w:w="1341" w:type="pct"/>
                </w:tcPr>
                <w:p w14:paraId="02BF1B86" w14:textId="77777777" w:rsidR="000B3D4B" w:rsidRDefault="000B3D4B" w:rsidP="000B3D4B">
                  <w:r>
                    <w:t>DFID</w:t>
                  </w:r>
                </w:p>
              </w:tc>
              <w:tc>
                <w:tcPr>
                  <w:tcW w:w="3659" w:type="pct"/>
                </w:tcPr>
                <w:p w14:paraId="788F859E" w14:textId="433CEF63" w:rsidR="000B3D4B" w:rsidRDefault="00B24476" w:rsidP="000B3D4B">
                  <w:proofErr w:type="spellStart"/>
                  <w:r>
                    <w:t>completion_date-start_date</w:t>
                  </w:r>
                  <w:proofErr w:type="spellEnd"/>
                </w:p>
              </w:tc>
            </w:tr>
            <w:tr w:rsidR="00B24476" w14:paraId="00985035" w14:textId="77777777" w:rsidTr="006C2878">
              <w:tc>
                <w:tcPr>
                  <w:tcW w:w="1341" w:type="pct"/>
                </w:tcPr>
                <w:p w14:paraId="2C762129" w14:textId="40CDB6CC" w:rsidR="00B24476" w:rsidRDefault="00B24476" w:rsidP="000B3D4B">
                  <w:r>
                    <w:t>GEF</w:t>
                  </w:r>
                </w:p>
              </w:tc>
              <w:tc>
                <w:tcPr>
                  <w:tcW w:w="3659" w:type="pct"/>
                </w:tcPr>
                <w:p w14:paraId="4AE2F9DC" w14:textId="2EEA842E" w:rsidR="00B24476" w:rsidRDefault="00B24476" w:rsidP="000B3D4B">
                  <w:proofErr w:type="spellStart"/>
                  <w:r>
                    <w:t>completion_date-start_date</w:t>
                  </w:r>
                  <w:proofErr w:type="spellEnd"/>
                </w:p>
              </w:tc>
            </w:tr>
            <w:tr w:rsidR="000B3D4B" w14:paraId="2A125856" w14:textId="77777777" w:rsidTr="006C2878">
              <w:tc>
                <w:tcPr>
                  <w:tcW w:w="1341" w:type="pct"/>
                </w:tcPr>
                <w:p w14:paraId="43A60FF1" w14:textId="77777777" w:rsidR="000B3D4B" w:rsidRDefault="000B3D4B" w:rsidP="000B3D4B">
                  <w:r>
                    <w:t>GFATM</w:t>
                  </w:r>
                </w:p>
              </w:tc>
              <w:tc>
                <w:tcPr>
                  <w:tcW w:w="3659" w:type="pct"/>
                </w:tcPr>
                <w:p w14:paraId="54BE781A" w14:textId="77777777" w:rsidR="000B3D4B" w:rsidRDefault="000B3D4B" w:rsidP="000B3D4B">
                  <w:proofErr w:type="spellStart"/>
                  <w:r>
                    <w:t>completion_date-start_date</w:t>
                  </w:r>
                  <w:proofErr w:type="spellEnd"/>
                </w:p>
              </w:tc>
            </w:tr>
            <w:tr w:rsidR="000B3D4B" w14:paraId="08115ADE" w14:textId="77777777" w:rsidTr="006C2878">
              <w:tc>
                <w:tcPr>
                  <w:tcW w:w="1341" w:type="pct"/>
                </w:tcPr>
                <w:p w14:paraId="1CD39B62" w14:textId="77777777" w:rsidR="000B3D4B" w:rsidRDefault="000B3D4B" w:rsidP="000B3D4B">
                  <w:proofErr w:type="spellStart"/>
                  <w:r>
                    <w:t>GiZ</w:t>
                  </w:r>
                  <w:proofErr w:type="spellEnd"/>
                </w:p>
              </w:tc>
              <w:tc>
                <w:tcPr>
                  <w:tcW w:w="3659" w:type="pct"/>
                </w:tcPr>
                <w:p w14:paraId="7CFCC4A8" w14:textId="77777777" w:rsidR="000B3D4B" w:rsidRDefault="000B3D4B" w:rsidP="000B3D4B">
                  <w:proofErr w:type="spellStart"/>
                  <w:r>
                    <w:t>completion_date-start_date</w:t>
                  </w:r>
                  <w:proofErr w:type="spellEnd"/>
                </w:p>
              </w:tc>
            </w:tr>
            <w:tr w:rsidR="000B3D4B" w14:paraId="4B253451" w14:textId="77777777" w:rsidTr="006C2878">
              <w:tc>
                <w:tcPr>
                  <w:tcW w:w="1341" w:type="pct"/>
                </w:tcPr>
                <w:p w14:paraId="1CD7B79D" w14:textId="77777777" w:rsidR="000B3D4B" w:rsidRDefault="000B3D4B" w:rsidP="000B3D4B">
                  <w:r>
                    <w:t>IFAD</w:t>
                  </w:r>
                </w:p>
              </w:tc>
              <w:tc>
                <w:tcPr>
                  <w:tcW w:w="3659" w:type="pct"/>
                </w:tcPr>
                <w:p w14:paraId="1AABC805" w14:textId="77777777" w:rsidR="000B3D4B" w:rsidRDefault="000B3D4B" w:rsidP="000B3D4B">
                  <w:proofErr w:type="spellStart"/>
                  <w:r>
                    <w:t>c</w:t>
                  </w:r>
                  <w:r w:rsidRPr="009A1BF2">
                    <w:t>ompletion</w:t>
                  </w:r>
                  <w:r>
                    <w:t>_</w:t>
                  </w:r>
                  <w:r w:rsidRPr="009A1BF2">
                    <w:t>date-</w:t>
                  </w:r>
                  <w:r>
                    <w:t>ifad_</w:t>
                  </w:r>
                  <w:r w:rsidRPr="009A1BF2">
                    <w:t>effectivedate</w:t>
                  </w:r>
                  <w:proofErr w:type="spellEnd"/>
                </w:p>
              </w:tc>
            </w:tr>
            <w:tr w:rsidR="000B3D4B" w14:paraId="1B9AFFDE" w14:textId="77777777" w:rsidTr="006C2878">
              <w:tc>
                <w:tcPr>
                  <w:tcW w:w="1341" w:type="pct"/>
                </w:tcPr>
                <w:p w14:paraId="6D54F2B8" w14:textId="77777777" w:rsidR="000B3D4B" w:rsidRDefault="000B3D4B" w:rsidP="000B3D4B">
                  <w:r>
                    <w:t>JICA</w:t>
                  </w:r>
                </w:p>
              </w:tc>
              <w:tc>
                <w:tcPr>
                  <w:tcW w:w="3659" w:type="pct"/>
                </w:tcPr>
                <w:p w14:paraId="6EF0813D" w14:textId="77777777" w:rsidR="000B3D4B" w:rsidRDefault="000B3D4B" w:rsidP="000B3D4B">
                  <w:proofErr w:type="spellStart"/>
                  <w:r>
                    <w:t>c</w:t>
                  </w:r>
                  <w:r w:rsidRPr="009A1BF2">
                    <w:t>ompletion</w:t>
                  </w:r>
                  <w:r>
                    <w:t>_</w:t>
                  </w:r>
                  <w:r w:rsidRPr="009A1BF2">
                    <w:t>date-start</w:t>
                  </w:r>
                  <w:r>
                    <w:t>_</w:t>
                  </w:r>
                  <w:r w:rsidRPr="009A1BF2">
                    <w:t>date</w:t>
                  </w:r>
                  <w:proofErr w:type="spellEnd"/>
                </w:p>
              </w:tc>
            </w:tr>
            <w:tr w:rsidR="000B3D4B" w14:paraId="213C1041" w14:textId="77777777" w:rsidTr="006C2878">
              <w:tc>
                <w:tcPr>
                  <w:tcW w:w="1341" w:type="pct"/>
                </w:tcPr>
                <w:p w14:paraId="2456A11F" w14:textId="77777777" w:rsidR="000B3D4B" w:rsidRDefault="000B3D4B" w:rsidP="000B3D4B">
                  <w:proofErr w:type="spellStart"/>
                  <w:r>
                    <w:t>KfW</w:t>
                  </w:r>
                  <w:proofErr w:type="spellEnd"/>
                </w:p>
              </w:tc>
              <w:tc>
                <w:tcPr>
                  <w:tcW w:w="3659" w:type="pct"/>
                </w:tcPr>
                <w:p w14:paraId="2A6FE1F4" w14:textId="77777777" w:rsidR="000B3D4B" w:rsidRDefault="000B3D4B" w:rsidP="000B3D4B">
                  <w:proofErr w:type="spellStart"/>
                  <w:r>
                    <w:t>c</w:t>
                  </w:r>
                  <w:r w:rsidRPr="009A1BF2">
                    <w:t>ompletion</w:t>
                  </w:r>
                  <w:r>
                    <w:t>_</w:t>
                  </w:r>
                  <w:r w:rsidRPr="009A1BF2">
                    <w:t>date-start</w:t>
                  </w:r>
                  <w:r>
                    <w:t>_</w:t>
                  </w:r>
                  <w:r w:rsidRPr="009A1BF2">
                    <w:t>date</w:t>
                  </w:r>
                  <w:proofErr w:type="spellEnd"/>
                </w:p>
              </w:tc>
            </w:tr>
            <w:tr w:rsidR="000B3D4B" w14:paraId="4B29FA25" w14:textId="77777777" w:rsidTr="006C2878">
              <w:tc>
                <w:tcPr>
                  <w:tcW w:w="1341" w:type="pct"/>
                </w:tcPr>
                <w:p w14:paraId="18485373" w14:textId="77777777" w:rsidR="000B3D4B" w:rsidRDefault="000B3D4B" w:rsidP="000B3D4B">
                  <w:r>
                    <w:t>WB</w:t>
                  </w:r>
                </w:p>
              </w:tc>
              <w:tc>
                <w:tcPr>
                  <w:tcW w:w="3659" w:type="pct"/>
                </w:tcPr>
                <w:p w14:paraId="29B62158" w14:textId="77777777" w:rsidR="000B3D4B" w:rsidRDefault="000B3D4B" w:rsidP="000B3D4B">
                  <w:proofErr w:type="spellStart"/>
                  <w:r>
                    <w:t>completion_date</w:t>
                  </w:r>
                  <w:r w:rsidRPr="009A1BF2">
                    <w:t>-</w:t>
                  </w:r>
                  <w:r>
                    <w:t>wb_approvaldate</w:t>
                  </w:r>
                  <w:proofErr w:type="spellEnd"/>
                </w:p>
              </w:tc>
            </w:tr>
          </w:tbl>
          <w:p w14:paraId="24D27DB3" w14:textId="5EBE828A" w:rsidR="000B3D4B" w:rsidRDefault="000B3D4B" w:rsidP="00BE5150">
            <w:pPr>
              <w:cnfStyle w:val="000000100000" w:firstRow="0" w:lastRow="0" w:firstColumn="0" w:lastColumn="0" w:oddVBand="0" w:evenVBand="0" w:oddHBand="1" w:evenHBand="0" w:firstRowFirstColumn="0" w:firstRowLastColumn="0" w:lastRowFirstColumn="0" w:lastRowLastColumn="0"/>
            </w:pPr>
          </w:p>
        </w:tc>
      </w:tr>
      <w:tr w:rsidR="00122FDC" w14:paraId="0884CAF9"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6B1D8050" w14:textId="5912A493" w:rsidR="00122FDC" w:rsidRDefault="00BA2960" w:rsidP="00BE5150">
            <w:proofErr w:type="spellStart"/>
            <w:r w:rsidRPr="00BA2960">
              <w:t>eval_lag</w:t>
            </w:r>
            <w:proofErr w:type="spellEnd"/>
          </w:p>
        </w:tc>
        <w:tc>
          <w:tcPr>
            <w:tcW w:w="599" w:type="pct"/>
          </w:tcPr>
          <w:p w14:paraId="65D07ED6" w14:textId="3E4C7FAF" w:rsidR="00122FDC" w:rsidRDefault="00BA2960" w:rsidP="00BE5150">
            <w:pPr>
              <w:cnfStyle w:val="000000000000" w:firstRow="0" w:lastRow="0" w:firstColumn="0" w:lastColumn="0" w:oddVBand="0" w:evenVBand="0" w:oddHBand="0" w:evenHBand="0" w:firstRowFirstColumn="0" w:firstRowLastColumn="0" w:lastRowFirstColumn="0" w:lastRowLastColumn="0"/>
            </w:pPr>
            <w:r w:rsidRPr="00BA2960">
              <w:t>Lag to project evaluation</w:t>
            </w:r>
          </w:p>
        </w:tc>
        <w:tc>
          <w:tcPr>
            <w:tcW w:w="1020" w:type="pct"/>
          </w:tcPr>
          <w:p w14:paraId="43849D2F" w14:textId="789C7D00" w:rsidR="00122FDC" w:rsidRDefault="00122FDC" w:rsidP="00BE5150">
            <w:pPr>
              <w:cnfStyle w:val="000000000000" w:firstRow="0" w:lastRow="0" w:firstColumn="0" w:lastColumn="0" w:oddVBand="0" w:evenVBand="0" w:oddHBand="0" w:evenHBand="0" w:firstRowFirstColumn="0" w:firstRowLastColumn="0" w:lastRowFirstColumn="0" w:lastRowLastColumn="0"/>
            </w:pPr>
            <w:r>
              <w:t>Difference between date of project evaluation and date of project completion</w:t>
            </w:r>
          </w:p>
        </w:tc>
        <w:tc>
          <w:tcPr>
            <w:tcW w:w="2356" w:type="pct"/>
          </w:tcPr>
          <w:p w14:paraId="21647455" w14:textId="067958AD" w:rsidR="00122FDC" w:rsidRDefault="00122FDC" w:rsidP="00BE5150">
            <w:pPr>
              <w:cnfStyle w:val="000000000000" w:firstRow="0" w:lastRow="0" w:firstColumn="0" w:lastColumn="0" w:oddVBand="0" w:evenVBand="0" w:oddHBand="0" w:evenHBand="0" w:firstRowFirstColumn="0" w:firstRowLastColumn="0" w:lastRowFirstColumn="0" w:lastRowLastColumn="0"/>
            </w:pPr>
            <w:r>
              <w:t xml:space="preserve">Calculated </w:t>
            </w:r>
            <w:r w:rsidR="00532762">
              <w:t xml:space="preserve">as the difference between </w:t>
            </w:r>
            <w:proofErr w:type="spellStart"/>
            <w:r w:rsidR="00532762">
              <w:rPr>
                <w:i/>
              </w:rPr>
              <w:t>evaluation_date</w:t>
            </w:r>
            <w:proofErr w:type="spellEnd"/>
            <w:r w:rsidR="00532762">
              <w:rPr>
                <w:i/>
              </w:rPr>
              <w:t xml:space="preserve"> </w:t>
            </w:r>
            <w:r w:rsidR="00532762">
              <w:t xml:space="preserve">and </w:t>
            </w:r>
            <w:proofErr w:type="spellStart"/>
            <w:r w:rsidR="00532762">
              <w:rPr>
                <w:i/>
              </w:rPr>
              <w:t>completion_date</w:t>
            </w:r>
            <w:proofErr w:type="spellEnd"/>
            <w:r w:rsidR="00532762">
              <w:rPr>
                <w:i/>
              </w:rPr>
              <w:t xml:space="preserve"> </w:t>
            </w:r>
            <w:r w:rsidR="00532762">
              <w:t xml:space="preserve">for </w:t>
            </w:r>
            <w:r w:rsidR="00AC06B5">
              <w:t>9</w:t>
            </w:r>
            <w:r w:rsidR="00532762">
              <w:t xml:space="preserve"> </w:t>
            </w:r>
            <w:r w:rsidR="00AC06B5">
              <w:t>donors</w:t>
            </w:r>
          </w:p>
          <w:p w14:paraId="784B9A91" w14:textId="77777777" w:rsidR="008E32BF" w:rsidRDefault="008E32BF" w:rsidP="00BE5150">
            <w:pPr>
              <w:cnfStyle w:val="000000000000" w:firstRow="0" w:lastRow="0" w:firstColumn="0" w:lastColumn="0" w:oddVBand="0" w:evenVBand="0" w:oddHBand="0" w:evenHBand="0" w:firstRowFirstColumn="0" w:firstRowLastColumn="0" w:lastRowFirstColumn="0" w:lastRowLastColumn="0"/>
            </w:pPr>
          </w:p>
          <w:p w14:paraId="0CA9AF1E" w14:textId="380A1067" w:rsidR="00AC06B5" w:rsidRDefault="00AC06B5" w:rsidP="00BE5150">
            <w:pPr>
              <w:cnfStyle w:val="000000000000" w:firstRow="0" w:lastRow="0" w:firstColumn="0" w:lastColumn="0" w:oddVBand="0" w:evenVBand="0" w:oddHBand="0" w:evenHBand="0" w:firstRowFirstColumn="0" w:firstRowLastColumn="0" w:lastRowFirstColumn="0" w:lastRowLastColumn="0"/>
              <w:rPr>
                <w:i/>
                <w:iCs/>
              </w:rPr>
            </w:pPr>
            <w:r>
              <w:t xml:space="preserve">For </w:t>
            </w:r>
            <w:r w:rsidRPr="00AC06B5">
              <w:t>IFAD, DFAT, GEF</w:t>
            </w:r>
            <w:r w:rsidR="00BF5851">
              <w:t xml:space="preserve">, </w:t>
            </w:r>
            <w:r>
              <w:t>the evaluation date is not available and the indicator</w:t>
            </w:r>
            <w:r w:rsidR="0011558E">
              <w:t xml:space="preserve"> </w:t>
            </w:r>
            <w:r>
              <w:t>is calculate</w:t>
            </w:r>
            <w:r w:rsidR="00BF5851">
              <w:t>d</w:t>
            </w:r>
            <w:r>
              <w:t xml:space="preserve"> as the difference between </w:t>
            </w:r>
            <w:proofErr w:type="spellStart"/>
            <w:r w:rsidRPr="00AC06B5">
              <w:rPr>
                <w:i/>
                <w:iCs/>
              </w:rPr>
              <w:t>evaluation_year</w:t>
            </w:r>
            <w:proofErr w:type="spellEnd"/>
            <w:r>
              <w:t xml:space="preserve"> and </w:t>
            </w:r>
            <w:proofErr w:type="spellStart"/>
            <w:r w:rsidRPr="00AC06B5">
              <w:rPr>
                <w:i/>
                <w:iCs/>
              </w:rPr>
              <w:t>completion_year</w:t>
            </w:r>
            <w:proofErr w:type="spellEnd"/>
          </w:p>
          <w:p w14:paraId="752423AB" w14:textId="77777777" w:rsidR="008E32BF" w:rsidRPr="00AC06B5" w:rsidRDefault="008E32BF" w:rsidP="00BE5150">
            <w:pPr>
              <w:cnfStyle w:val="000000000000" w:firstRow="0" w:lastRow="0" w:firstColumn="0" w:lastColumn="0" w:oddVBand="0" w:evenVBand="0" w:oddHBand="0" w:evenHBand="0" w:firstRowFirstColumn="0" w:firstRowLastColumn="0" w:lastRowFirstColumn="0" w:lastRowLastColumn="0"/>
              <w:rPr>
                <w:i/>
                <w:iCs/>
              </w:rPr>
            </w:pPr>
          </w:p>
          <w:p w14:paraId="0A9EC8AA" w14:textId="0BA0EF54" w:rsidR="00532762" w:rsidRPr="00532762" w:rsidRDefault="00532762" w:rsidP="00BE5150">
            <w:pPr>
              <w:cnfStyle w:val="000000000000" w:firstRow="0" w:lastRow="0" w:firstColumn="0" w:lastColumn="0" w:oddVBand="0" w:evenVBand="0" w:oddHBand="0" w:evenHBand="0" w:firstRowFirstColumn="0" w:firstRowLastColumn="0" w:lastRowFirstColumn="0" w:lastRowLastColumn="0"/>
            </w:pPr>
            <w:r>
              <w:t>Data</w:t>
            </w:r>
            <w:r w:rsidR="008E32BF">
              <w:t xml:space="preserve"> is</w:t>
            </w:r>
            <w:r>
              <w:t xml:space="preserve"> not available </w:t>
            </w:r>
            <w:r w:rsidR="008E32BF">
              <w:t>for</w:t>
            </w:r>
            <w:r>
              <w:t xml:space="preserve"> </w:t>
            </w:r>
            <w:r w:rsidR="006E4817">
              <w:t>CDB</w:t>
            </w:r>
          </w:p>
        </w:tc>
      </w:tr>
      <w:tr w:rsidR="00122FDC" w14:paraId="77E353AC"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38A263CF" w14:textId="497DC28A" w:rsidR="00122FDC" w:rsidRDefault="00122FDC" w:rsidP="00BE5150">
            <w:proofErr w:type="spellStart"/>
            <w:r>
              <w:t>start_date</w:t>
            </w:r>
            <w:proofErr w:type="spellEnd"/>
          </w:p>
        </w:tc>
        <w:tc>
          <w:tcPr>
            <w:tcW w:w="599" w:type="pct"/>
          </w:tcPr>
          <w:p w14:paraId="48DBC7F4" w14:textId="50ACA836" w:rsidR="00122FDC" w:rsidRDefault="00F67BF7" w:rsidP="00BE5150">
            <w:pPr>
              <w:cnfStyle w:val="000000100000" w:firstRow="0" w:lastRow="0" w:firstColumn="0" w:lastColumn="0" w:oddVBand="0" w:evenVBand="0" w:oddHBand="1" w:evenHBand="0" w:firstRowFirstColumn="0" w:firstRowLastColumn="0" w:lastRowFirstColumn="0" w:lastRowLastColumn="0"/>
            </w:pPr>
            <w:r w:rsidRPr="00F67BF7">
              <w:t>Project start date</w:t>
            </w:r>
          </w:p>
        </w:tc>
        <w:tc>
          <w:tcPr>
            <w:tcW w:w="1020" w:type="pct"/>
          </w:tcPr>
          <w:p w14:paraId="2F0ED6BF" w14:textId="77777777" w:rsidR="00122FDC" w:rsidRDefault="00122FDC" w:rsidP="00BE5150">
            <w:pPr>
              <w:cnfStyle w:val="000000100000" w:firstRow="0" w:lastRow="0" w:firstColumn="0" w:lastColumn="0" w:oddVBand="0" w:evenVBand="0" w:oddHBand="1" w:evenHBand="0" w:firstRowFirstColumn="0" w:firstRowLastColumn="0" w:lastRowFirstColumn="0" w:lastRowLastColumn="0"/>
            </w:pPr>
            <w:r>
              <w:t>Date project started</w:t>
            </w:r>
          </w:p>
          <w:p w14:paraId="4C7A142C" w14:textId="77777777" w:rsidR="00122FDC" w:rsidRDefault="00122FDC" w:rsidP="00BE5150">
            <w:pPr>
              <w:cnfStyle w:val="000000100000" w:firstRow="0" w:lastRow="0" w:firstColumn="0" w:lastColumn="0" w:oddVBand="0" w:evenVBand="0" w:oddHBand="1" w:evenHBand="0" w:firstRowFirstColumn="0" w:firstRowLastColumn="0" w:lastRowFirstColumn="0" w:lastRowLastColumn="0"/>
            </w:pPr>
          </w:p>
          <w:p w14:paraId="3292A79E" w14:textId="1B974129" w:rsidR="00122FDC" w:rsidRDefault="00122FDC" w:rsidP="00BE5150">
            <w:pPr>
              <w:cnfStyle w:val="000000100000" w:firstRow="0" w:lastRow="0" w:firstColumn="0" w:lastColumn="0" w:oddVBand="0" w:evenVBand="0" w:oddHBand="1" w:evenHBand="0" w:firstRowFirstColumn="0" w:firstRowLastColumn="0" w:lastRowFirstColumn="0" w:lastRowLastColumn="0"/>
            </w:pPr>
            <w:r>
              <w:t>Example of format: “</w:t>
            </w:r>
            <w:r w:rsidRPr="002F35C2">
              <w:t>01jan2012</w:t>
            </w:r>
            <w:r>
              <w:t>”</w:t>
            </w:r>
          </w:p>
        </w:tc>
        <w:tc>
          <w:tcPr>
            <w:tcW w:w="2356" w:type="pct"/>
          </w:tcPr>
          <w:p w14:paraId="0FC667BE" w14:textId="77777777" w:rsidR="00EF4CC3" w:rsidRDefault="00122FDC" w:rsidP="00BE5150">
            <w:pPr>
              <w:cnfStyle w:val="000000100000" w:firstRow="0" w:lastRow="0" w:firstColumn="0" w:lastColumn="0" w:oddVBand="0" w:evenVBand="0" w:oddHBand="1" w:evenHBand="0" w:firstRowFirstColumn="0" w:firstRowLastColumn="0" w:lastRowFirstColumn="0" w:lastRowLastColumn="0"/>
            </w:pPr>
            <w:r>
              <w:t xml:space="preserve">Combined across </w:t>
            </w:r>
            <w:r w:rsidR="002B6FD2">
              <w:t>all 12</w:t>
            </w:r>
            <w:r w:rsidR="000B3D4B">
              <w:t xml:space="preserve"> </w:t>
            </w:r>
            <w:r>
              <w:t>donors</w:t>
            </w:r>
            <w:r w:rsidR="000B3D4B">
              <w:t xml:space="preserve"> </w:t>
            </w:r>
          </w:p>
          <w:p w14:paraId="498695A0" w14:textId="77777777" w:rsidR="00756B36" w:rsidRDefault="00756B36" w:rsidP="00756B36">
            <w:pPr>
              <w:cnfStyle w:val="000000100000" w:firstRow="0" w:lastRow="0" w:firstColumn="0" w:lastColumn="0" w:oddVBand="0" w:evenVBand="0" w:oddHBand="1" w:evenHBand="0" w:firstRowFirstColumn="0" w:firstRowLastColumn="0" w:lastRowFirstColumn="0" w:lastRowLastColumn="0"/>
            </w:pPr>
            <w:r>
              <w:t>Where dates were unavailable but the year was available, we substitute in the year with a default date of 1</w:t>
            </w:r>
            <w:r w:rsidRPr="00756B36">
              <w:rPr>
                <w:vertAlign w:val="superscript"/>
              </w:rPr>
              <w:t>st</w:t>
            </w:r>
            <w:r>
              <w:t xml:space="preserve"> January.</w:t>
            </w:r>
          </w:p>
          <w:p w14:paraId="3F353948" w14:textId="37FD6988" w:rsidR="00756B36" w:rsidRDefault="00756B36" w:rsidP="00BE5150">
            <w:pPr>
              <w:cnfStyle w:val="000000100000" w:firstRow="0" w:lastRow="0" w:firstColumn="0" w:lastColumn="0" w:oddVBand="0" w:evenVBand="0" w:oddHBand="1" w:evenHBand="0" w:firstRowFirstColumn="0" w:firstRowLastColumn="0" w:lastRowFirstColumn="0" w:lastRowLastColumn="0"/>
            </w:pPr>
          </w:p>
        </w:tc>
      </w:tr>
      <w:tr w:rsidR="00122FDC" w14:paraId="437BD165"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52DAFEF4" w14:textId="59FE9E14" w:rsidR="00122FDC" w:rsidRDefault="00122FDC" w:rsidP="00BE5150">
            <w:proofErr w:type="spellStart"/>
            <w:r>
              <w:t>completion_date</w:t>
            </w:r>
            <w:proofErr w:type="spellEnd"/>
          </w:p>
        </w:tc>
        <w:tc>
          <w:tcPr>
            <w:tcW w:w="599" w:type="pct"/>
          </w:tcPr>
          <w:p w14:paraId="3673C084" w14:textId="69C5979A" w:rsidR="00122FDC" w:rsidRPr="009E5416" w:rsidRDefault="00F67BF7" w:rsidP="00BE5150">
            <w:pPr>
              <w:cnfStyle w:val="000000000000" w:firstRow="0" w:lastRow="0" w:firstColumn="0" w:lastColumn="0" w:oddVBand="0" w:evenVBand="0" w:oddHBand="0" w:evenHBand="0" w:firstRowFirstColumn="0" w:firstRowLastColumn="0" w:lastRowFirstColumn="0" w:lastRowLastColumn="0"/>
            </w:pPr>
            <w:r w:rsidRPr="00F67BF7">
              <w:t>Project completion date</w:t>
            </w:r>
          </w:p>
        </w:tc>
        <w:tc>
          <w:tcPr>
            <w:tcW w:w="1020" w:type="pct"/>
          </w:tcPr>
          <w:p w14:paraId="540CC0B4" w14:textId="77777777" w:rsidR="00122FDC" w:rsidRDefault="00122FDC" w:rsidP="00BE5150">
            <w:pPr>
              <w:cnfStyle w:val="000000000000" w:firstRow="0" w:lastRow="0" w:firstColumn="0" w:lastColumn="0" w:oddVBand="0" w:evenVBand="0" w:oddHBand="0" w:evenHBand="0" w:firstRowFirstColumn="0" w:firstRowLastColumn="0" w:lastRowFirstColumn="0" w:lastRowLastColumn="0"/>
            </w:pPr>
            <w:r w:rsidRPr="009E5416">
              <w:t>Date of project completion</w:t>
            </w:r>
          </w:p>
          <w:p w14:paraId="6B59B41B" w14:textId="77777777" w:rsidR="00122FDC" w:rsidRDefault="00122FDC" w:rsidP="00BE5150">
            <w:pPr>
              <w:cnfStyle w:val="000000000000" w:firstRow="0" w:lastRow="0" w:firstColumn="0" w:lastColumn="0" w:oddVBand="0" w:evenVBand="0" w:oddHBand="0" w:evenHBand="0" w:firstRowFirstColumn="0" w:firstRowLastColumn="0" w:lastRowFirstColumn="0" w:lastRowLastColumn="0"/>
            </w:pPr>
          </w:p>
          <w:p w14:paraId="11AD54AF" w14:textId="22442701" w:rsidR="00122FDC" w:rsidRPr="009E5416" w:rsidRDefault="00122FDC" w:rsidP="00BE5150">
            <w:pPr>
              <w:cnfStyle w:val="000000000000" w:firstRow="0" w:lastRow="0" w:firstColumn="0" w:lastColumn="0" w:oddVBand="0" w:evenVBand="0" w:oddHBand="0" w:evenHBand="0" w:firstRowFirstColumn="0" w:firstRowLastColumn="0" w:lastRowFirstColumn="0" w:lastRowLastColumn="0"/>
            </w:pPr>
            <w:r>
              <w:t>Example of format: “</w:t>
            </w:r>
            <w:r w:rsidRPr="002F35C2">
              <w:t>01jan2012</w:t>
            </w:r>
            <w:r>
              <w:t>”</w:t>
            </w:r>
          </w:p>
        </w:tc>
        <w:tc>
          <w:tcPr>
            <w:tcW w:w="2356" w:type="pct"/>
          </w:tcPr>
          <w:p w14:paraId="64190D35" w14:textId="55CC45E1" w:rsidR="00122FDC" w:rsidRDefault="00122FDC" w:rsidP="004C42F7">
            <w:pPr>
              <w:cnfStyle w:val="000000000000" w:firstRow="0" w:lastRow="0" w:firstColumn="0" w:lastColumn="0" w:oddVBand="0" w:evenVBand="0" w:oddHBand="0" w:evenHBand="0" w:firstRowFirstColumn="0" w:firstRowLastColumn="0" w:lastRowFirstColumn="0" w:lastRowLastColumn="0"/>
            </w:pPr>
            <w:r w:rsidRPr="00B34D53">
              <w:t>Combined across</w:t>
            </w:r>
            <w:r w:rsidR="004A2F84">
              <w:t xml:space="preserve"> </w:t>
            </w:r>
            <w:r w:rsidR="00617989">
              <w:t>11</w:t>
            </w:r>
            <w:r w:rsidRPr="00B34D53">
              <w:t xml:space="preserve"> donors</w:t>
            </w:r>
          </w:p>
          <w:p w14:paraId="31FAA91C" w14:textId="77777777" w:rsidR="006E4817" w:rsidRDefault="006E4817" w:rsidP="004C42F7">
            <w:pPr>
              <w:cnfStyle w:val="000000000000" w:firstRow="0" w:lastRow="0" w:firstColumn="0" w:lastColumn="0" w:oddVBand="0" w:evenVBand="0" w:oddHBand="0" w:evenHBand="0" w:firstRowFirstColumn="0" w:firstRowLastColumn="0" w:lastRowFirstColumn="0" w:lastRowLastColumn="0"/>
            </w:pPr>
            <w:r w:rsidRPr="006E4817">
              <w:t xml:space="preserve">Data is not available </w:t>
            </w:r>
            <w:r>
              <w:t>for CDB</w:t>
            </w:r>
          </w:p>
          <w:p w14:paraId="78365C07" w14:textId="77777777" w:rsidR="00756B36" w:rsidRDefault="00756B36" w:rsidP="00756B36">
            <w:pPr>
              <w:cnfStyle w:val="000000000000" w:firstRow="0" w:lastRow="0" w:firstColumn="0" w:lastColumn="0" w:oddVBand="0" w:evenVBand="0" w:oddHBand="0" w:evenHBand="0" w:firstRowFirstColumn="0" w:firstRowLastColumn="0" w:lastRowFirstColumn="0" w:lastRowLastColumn="0"/>
            </w:pPr>
            <w:r>
              <w:t>Where dates were unavailable but the year was available, we substitute in the year with a default date of 1</w:t>
            </w:r>
            <w:r w:rsidRPr="00756B36">
              <w:rPr>
                <w:vertAlign w:val="superscript"/>
              </w:rPr>
              <w:t>st</w:t>
            </w:r>
            <w:r>
              <w:t xml:space="preserve"> January.</w:t>
            </w:r>
          </w:p>
          <w:p w14:paraId="4196710D" w14:textId="4B26FE68" w:rsidR="00756B36" w:rsidRPr="002671DA" w:rsidRDefault="00756B36" w:rsidP="004C42F7">
            <w:pPr>
              <w:cnfStyle w:val="000000000000" w:firstRow="0" w:lastRow="0" w:firstColumn="0" w:lastColumn="0" w:oddVBand="0" w:evenVBand="0" w:oddHBand="0" w:evenHBand="0" w:firstRowFirstColumn="0" w:firstRowLastColumn="0" w:lastRowFirstColumn="0" w:lastRowLastColumn="0"/>
              <w:rPr>
                <w:highlight w:val="yellow"/>
              </w:rPr>
            </w:pPr>
          </w:p>
        </w:tc>
      </w:tr>
      <w:tr w:rsidR="00122FDC" w14:paraId="23ED067B"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665FB36E" w14:textId="4DEC0799" w:rsidR="00122FDC" w:rsidRDefault="00F67BF7" w:rsidP="003D7162">
            <w:proofErr w:type="spellStart"/>
            <w:r w:rsidRPr="00F67BF7">
              <w:lastRenderedPageBreak/>
              <w:t>aid_type</w:t>
            </w:r>
            <w:proofErr w:type="spellEnd"/>
          </w:p>
        </w:tc>
        <w:tc>
          <w:tcPr>
            <w:tcW w:w="599" w:type="pct"/>
          </w:tcPr>
          <w:p w14:paraId="00738305" w14:textId="4746818A" w:rsidR="00122FDC" w:rsidRDefault="00F67BF7" w:rsidP="003D7162">
            <w:pPr>
              <w:cnfStyle w:val="000000100000" w:firstRow="0" w:lastRow="0" w:firstColumn="0" w:lastColumn="0" w:oddVBand="0" w:evenVBand="0" w:oddHBand="1" w:evenHBand="0" w:firstRowFirstColumn="0" w:firstRowLastColumn="0" w:lastRowFirstColumn="0" w:lastRowLastColumn="0"/>
            </w:pPr>
            <w:r w:rsidRPr="00F67BF7">
              <w:t>Type of aid</w:t>
            </w:r>
          </w:p>
        </w:tc>
        <w:tc>
          <w:tcPr>
            <w:tcW w:w="1020" w:type="pct"/>
          </w:tcPr>
          <w:p w14:paraId="6255046A" w14:textId="7DC704BC" w:rsidR="00122FDC" w:rsidRDefault="00122FDC" w:rsidP="003D7162">
            <w:pPr>
              <w:cnfStyle w:val="000000100000" w:firstRow="0" w:lastRow="0" w:firstColumn="0" w:lastColumn="0" w:oddVBand="0" w:evenVBand="0" w:oddHBand="1" w:evenHBand="0" w:firstRowFirstColumn="0" w:firstRowLastColumn="0" w:lastRowFirstColumn="0" w:lastRowLastColumn="0"/>
            </w:pPr>
            <w:r>
              <w:t>3 categories as follows:</w:t>
            </w:r>
          </w:p>
          <w:p w14:paraId="793F03EB" w14:textId="537FA11F" w:rsidR="00122FDC" w:rsidRDefault="00122FDC" w:rsidP="003D7162">
            <w:pPr>
              <w:cnfStyle w:val="000000100000" w:firstRow="0" w:lastRow="0" w:firstColumn="0" w:lastColumn="0" w:oddVBand="0" w:evenVBand="0" w:oddHBand="1" w:evenHBand="0" w:firstRowFirstColumn="0" w:firstRowLastColumn="0" w:lastRowFirstColumn="0" w:lastRowLastColumn="0"/>
            </w:pPr>
            <w:r>
              <w:t>L: Loan</w:t>
            </w:r>
          </w:p>
          <w:p w14:paraId="006241AA" w14:textId="77777777" w:rsidR="00122FDC" w:rsidRDefault="00122FDC" w:rsidP="003D7162">
            <w:pPr>
              <w:cnfStyle w:val="000000100000" w:firstRow="0" w:lastRow="0" w:firstColumn="0" w:lastColumn="0" w:oddVBand="0" w:evenVBand="0" w:oddHBand="1" w:evenHBand="0" w:firstRowFirstColumn="0" w:firstRowLastColumn="0" w:lastRowFirstColumn="0" w:lastRowLastColumn="0"/>
            </w:pPr>
            <w:r>
              <w:t>G: Grant</w:t>
            </w:r>
          </w:p>
          <w:p w14:paraId="6A75F430" w14:textId="3E24AB6B" w:rsidR="00122FDC" w:rsidRDefault="00122FDC" w:rsidP="003D7162">
            <w:pPr>
              <w:cnfStyle w:val="000000100000" w:firstRow="0" w:lastRow="0" w:firstColumn="0" w:lastColumn="0" w:oddVBand="0" w:evenVBand="0" w:oddHBand="1" w:evenHBand="0" w:firstRowFirstColumn="0" w:firstRowLastColumn="0" w:lastRowFirstColumn="0" w:lastRowLastColumn="0"/>
            </w:pPr>
            <w:r>
              <w:t>T: TA</w:t>
            </w:r>
          </w:p>
        </w:tc>
        <w:tc>
          <w:tcPr>
            <w:tcW w:w="2356" w:type="pct"/>
          </w:tcPr>
          <w:p w14:paraId="76FC265A" w14:textId="16887535" w:rsidR="00122FDC" w:rsidRDefault="00122FDC" w:rsidP="003D7162">
            <w:pPr>
              <w:cnfStyle w:val="000000100000" w:firstRow="0" w:lastRow="0" w:firstColumn="0" w:lastColumn="0" w:oddVBand="0" w:evenVBand="0" w:oddHBand="1" w:evenHBand="0" w:firstRowFirstColumn="0" w:firstRowLastColumn="0" w:lastRowFirstColumn="0" w:lastRowLastColumn="0"/>
            </w:pPr>
            <w:r>
              <w:t xml:space="preserve">Combined across </w:t>
            </w:r>
            <w:r w:rsidR="00622EAA">
              <w:t>4</w:t>
            </w:r>
            <w:r>
              <w:t xml:space="preserve"> donors</w:t>
            </w:r>
          </w:p>
          <w:p w14:paraId="4A25B712" w14:textId="147ABA3D" w:rsidR="00122FDC" w:rsidRDefault="00122FDC" w:rsidP="003D7162">
            <w:pPr>
              <w:cnfStyle w:val="000000100000" w:firstRow="0" w:lastRow="0" w:firstColumn="0" w:lastColumn="0" w:oddVBand="0" w:evenVBand="0" w:oddHBand="1" w:evenHBand="0" w:firstRowFirstColumn="0" w:firstRowLastColumn="0" w:lastRowFirstColumn="0" w:lastRowLastColumn="0"/>
            </w:pPr>
            <w:r>
              <w:t xml:space="preserve">Data </w:t>
            </w:r>
            <w:r w:rsidR="00BF5851">
              <w:t>are</w:t>
            </w:r>
            <w:r>
              <w:t xml:space="preserve"> not available for donors </w:t>
            </w:r>
            <w:proofErr w:type="spellStart"/>
            <w:r w:rsidR="00344E36">
              <w:t>AfricanDB</w:t>
            </w:r>
            <w:proofErr w:type="spellEnd"/>
            <w:r w:rsidR="00344E36">
              <w:t xml:space="preserve">, </w:t>
            </w:r>
            <w:r w:rsidR="006B4E87">
              <w:t xml:space="preserve">CDB, DFAT, </w:t>
            </w:r>
            <w:r w:rsidR="00622EAA">
              <w:t xml:space="preserve">IFAD, </w:t>
            </w:r>
            <w:proofErr w:type="spellStart"/>
            <w:r>
              <w:t>GiZ</w:t>
            </w:r>
            <w:proofErr w:type="spellEnd"/>
            <w:r>
              <w:t xml:space="preserve">, </w:t>
            </w:r>
            <w:r w:rsidR="00622EAA">
              <w:t xml:space="preserve">GEF, </w:t>
            </w:r>
            <w:proofErr w:type="spellStart"/>
            <w:r>
              <w:t>KfW</w:t>
            </w:r>
            <w:proofErr w:type="spellEnd"/>
            <w:r w:rsidR="00622EAA">
              <w:t>, WB</w:t>
            </w:r>
          </w:p>
        </w:tc>
      </w:tr>
      <w:tr w:rsidR="00122FDC" w14:paraId="39D87AF0"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4B60F92B" w14:textId="621F872A" w:rsidR="00122FDC" w:rsidRDefault="00F67BF7" w:rsidP="003D7162">
            <w:proofErr w:type="spellStart"/>
            <w:r w:rsidRPr="00F67BF7">
              <w:t>projectname</w:t>
            </w:r>
            <w:proofErr w:type="spellEnd"/>
          </w:p>
        </w:tc>
        <w:tc>
          <w:tcPr>
            <w:tcW w:w="599" w:type="pct"/>
          </w:tcPr>
          <w:p w14:paraId="6243D703" w14:textId="69F01E0A" w:rsidR="00122FDC" w:rsidRDefault="00122FDC" w:rsidP="003D7162">
            <w:pPr>
              <w:cnfStyle w:val="000000000000" w:firstRow="0" w:lastRow="0" w:firstColumn="0" w:lastColumn="0" w:oddVBand="0" w:evenVBand="0" w:oddHBand="0" w:evenHBand="0" w:firstRowFirstColumn="0" w:firstRowLastColumn="0" w:lastRowFirstColumn="0" w:lastRowLastColumn="0"/>
            </w:pPr>
            <w:r>
              <w:t>Project name</w:t>
            </w:r>
          </w:p>
        </w:tc>
        <w:tc>
          <w:tcPr>
            <w:tcW w:w="1020" w:type="pct"/>
          </w:tcPr>
          <w:p w14:paraId="5F9C799C" w14:textId="48E24DFE" w:rsidR="00122FDC" w:rsidRDefault="00122FDC" w:rsidP="003D7162">
            <w:pPr>
              <w:cnfStyle w:val="000000000000" w:firstRow="0" w:lastRow="0" w:firstColumn="0" w:lastColumn="0" w:oddVBand="0" w:evenVBand="0" w:oddHBand="0" w:evenHBand="0" w:firstRowFirstColumn="0" w:firstRowLastColumn="0" w:lastRowFirstColumn="0" w:lastRowLastColumn="0"/>
            </w:pPr>
            <w:r>
              <w:t>Name of project as provided by the respective donors</w:t>
            </w:r>
          </w:p>
        </w:tc>
        <w:tc>
          <w:tcPr>
            <w:tcW w:w="2356" w:type="pct"/>
          </w:tcPr>
          <w:p w14:paraId="7213D206" w14:textId="77777777" w:rsidR="00122FDC" w:rsidRDefault="00122FDC" w:rsidP="003D7162">
            <w:pPr>
              <w:cnfStyle w:val="000000000000" w:firstRow="0" w:lastRow="0" w:firstColumn="0" w:lastColumn="0" w:oddVBand="0" w:evenVBand="0" w:oddHBand="0" w:evenHBand="0" w:firstRowFirstColumn="0" w:firstRowLastColumn="0" w:lastRowFirstColumn="0" w:lastRowLastColumn="0"/>
            </w:pPr>
            <w:r>
              <w:t xml:space="preserve">Combined across </w:t>
            </w:r>
            <w:r w:rsidR="00C920AF">
              <w:t>11</w:t>
            </w:r>
            <w:r>
              <w:t xml:space="preserve"> donors</w:t>
            </w:r>
          </w:p>
          <w:p w14:paraId="10F2489D" w14:textId="00EAC1BE" w:rsidR="00724D9D" w:rsidRDefault="00724D9D" w:rsidP="003D7162">
            <w:pPr>
              <w:cnfStyle w:val="000000000000" w:firstRow="0" w:lastRow="0" w:firstColumn="0" w:lastColumn="0" w:oddVBand="0" w:evenVBand="0" w:oddHBand="0" w:evenHBand="0" w:firstRowFirstColumn="0" w:firstRowLastColumn="0" w:lastRowFirstColumn="0" w:lastRowLastColumn="0"/>
            </w:pPr>
            <w:r>
              <w:t xml:space="preserve">Data </w:t>
            </w:r>
            <w:r w:rsidR="00BF5851">
              <w:t>are</w:t>
            </w:r>
            <w:r>
              <w:t xml:space="preserve"> not available for GFATM</w:t>
            </w:r>
          </w:p>
        </w:tc>
      </w:tr>
      <w:tr w:rsidR="00122FDC" w14:paraId="56144FAB"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65D98E82" w14:textId="36D54535" w:rsidR="00122FDC" w:rsidRDefault="0041622F" w:rsidP="003D7162">
            <w:proofErr w:type="spellStart"/>
            <w:r w:rsidRPr="0041622F">
              <w:t>original_overall_rating</w:t>
            </w:r>
            <w:proofErr w:type="spellEnd"/>
          </w:p>
        </w:tc>
        <w:tc>
          <w:tcPr>
            <w:tcW w:w="599" w:type="pct"/>
          </w:tcPr>
          <w:p w14:paraId="663D0477" w14:textId="6E48B036" w:rsidR="00122FDC" w:rsidRDefault="00122FDC" w:rsidP="003D7162">
            <w:pPr>
              <w:cnfStyle w:val="000000100000" w:firstRow="0" w:lastRow="0" w:firstColumn="0" w:lastColumn="0" w:oddVBand="0" w:evenVBand="0" w:oddHBand="1" w:evenHBand="0" w:firstRowFirstColumn="0" w:firstRowLastColumn="0" w:lastRowFirstColumn="0" w:lastRowLastColumn="0"/>
            </w:pPr>
            <w:r>
              <w:t>Original overall rating</w:t>
            </w:r>
          </w:p>
        </w:tc>
        <w:tc>
          <w:tcPr>
            <w:tcW w:w="1020" w:type="pct"/>
          </w:tcPr>
          <w:p w14:paraId="4DE13101" w14:textId="62C72B8B" w:rsidR="00122FDC" w:rsidRDefault="00122FDC" w:rsidP="003D7162">
            <w:pPr>
              <w:cnfStyle w:val="000000100000" w:firstRow="0" w:lastRow="0" w:firstColumn="0" w:lastColumn="0" w:oddVBand="0" w:evenVBand="0" w:oddHBand="1" w:evenHBand="0" w:firstRowFirstColumn="0" w:firstRowLastColumn="0" w:lastRowFirstColumn="0" w:lastRowLastColumn="0"/>
            </w:pPr>
            <w:r>
              <w:t>A project’s overall success rating on the original scale provided by the respective donors</w:t>
            </w:r>
          </w:p>
        </w:tc>
        <w:tc>
          <w:tcPr>
            <w:tcW w:w="2356" w:type="pct"/>
          </w:tcPr>
          <w:p w14:paraId="5BF97757" w14:textId="213D451C" w:rsidR="00122FDC" w:rsidRDefault="00122FDC">
            <w:pPr>
              <w:cnfStyle w:val="000000100000" w:firstRow="0" w:lastRow="0" w:firstColumn="0" w:lastColumn="0" w:oddVBand="0" w:evenVBand="0" w:oddHBand="1" w:evenHBand="0" w:firstRowFirstColumn="0" w:firstRowLastColumn="0" w:lastRowFirstColumn="0" w:lastRowLastColumn="0"/>
            </w:pPr>
            <w:r>
              <w:t>Provided in different ways depending on the respective donor’s original scale:</w:t>
            </w:r>
          </w:p>
          <w:p w14:paraId="7062852C" w14:textId="77777777" w:rsidR="00122FDC" w:rsidRDefault="00122FDC">
            <w:pPr>
              <w:cnfStyle w:val="000000100000" w:firstRow="0" w:lastRow="0" w:firstColumn="0" w:lastColumn="0" w:oddVBand="0" w:evenVBand="0" w:oddHBand="1" w:evenHBand="0" w:firstRowFirstColumn="0" w:firstRowLastColumn="0" w:lastRowFirstColumn="0" w:lastRowLastColumn="0"/>
            </w:pPr>
          </w:p>
          <w:tbl>
            <w:tblPr>
              <w:tblStyle w:val="TableGrid"/>
              <w:tblW w:w="0" w:type="auto"/>
              <w:tblLook w:val="04A0" w:firstRow="1" w:lastRow="0" w:firstColumn="1" w:lastColumn="0" w:noHBand="0" w:noVBand="1"/>
            </w:tblPr>
            <w:tblGrid>
              <w:gridCol w:w="1283"/>
              <w:gridCol w:w="4593"/>
            </w:tblGrid>
            <w:tr w:rsidR="00BF1807" w14:paraId="59E42A2F" w14:textId="77777777" w:rsidTr="00E069D1">
              <w:tc>
                <w:tcPr>
                  <w:tcW w:w="0" w:type="auto"/>
                </w:tcPr>
                <w:p w14:paraId="0A0825B4" w14:textId="24D26303" w:rsidR="00BF1807" w:rsidRDefault="00BF1807" w:rsidP="00D150D7">
                  <w:proofErr w:type="spellStart"/>
                  <w:r>
                    <w:t>AfricanDB</w:t>
                  </w:r>
                  <w:proofErr w:type="spellEnd"/>
                </w:p>
              </w:tc>
              <w:tc>
                <w:tcPr>
                  <w:tcW w:w="0" w:type="auto"/>
                </w:tcPr>
                <w:p w14:paraId="08822363" w14:textId="52F7F92A" w:rsidR="00FE77AE" w:rsidRDefault="00FE77AE" w:rsidP="00FE77AE">
                  <w:r>
                    <w:t xml:space="preserve">The African Development Bank project data did not include overall ratings. </w:t>
                  </w:r>
                  <w:r w:rsidR="00DE0E44">
                    <w:t>T</w:t>
                  </w:r>
                  <w:r>
                    <w:t xml:space="preserve">he overall rating </w:t>
                  </w:r>
                  <w:r w:rsidR="00DE0E44">
                    <w:t>is</w:t>
                  </w:r>
                  <w:r>
                    <w:t xml:space="preserve"> the mean rating of all project subcomponents.</w:t>
                  </w:r>
                </w:p>
                <w:p w14:paraId="759B1792" w14:textId="63E9B301" w:rsidR="008D0021" w:rsidRDefault="008D0021" w:rsidP="00B6214C"/>
              </w:tc>
            </w:tr>
            <w:tr w:rsidR="00122FDC" w14:paraId="54283C88" w14:textId="77777777" w:rsidTr="00E069D1">
              <w:tc>
                <w:tcPr>
                  <w:tcW w:w="0" w:type="auto"/>
                </w:tcPr>
                <w:p w14:paraId="4C8C26CB" w14:textId="77777777" w:rsidR="00122FDC" w:rsidRDefault="00122FDC" w:rsidP="00D150D7">
                  <w:proofErr w:type="spellStart"/>
                  <w:r>
                    <w:t>AsianDB</w:t>
                  </w:r>
                  <w:proofErr w:type="spellEnd"/>
                </w:p>
              </w:tc>
              <w:tc>
                <w:tcPr>
                  <w:tcW w:w="0" w:type="auto"/>
                </w:tcPr>
                <w:p w14:paraId="73B2C962" w14:textId="77777777" w:rsidR="00122FDC" w:rsidRDefault="00122FDC" w:rsidP="00D150D7">
                  <w:r>
                    <w:t>1: “Unsuccessful”</w:t>
                  </w:r>
                </w:p>
                <w:p w14:paraId="10BEC921" w14:textId="3816D07F" w:rsidR="00122FDC" w:rsidRDefault="00122FDC" w:rsidP="00D150D7">
                  <w:r>
                    <w:t>2: “Less than successful”</w:t>
                  </w:r>
                </w:p>
                <w:p w14:paraId="3B0549F8" w14:textId="5640FE08" w:rsidR="00122FDC" w:rsidRDefault="00122FDC" w:rsidP="00D150D7">
                  <w:r>
                    <w:t>3: “Successful/Generally Successful”</w:t>
                  </w:r>
                </w:p>
                <w:p w14:paraId="37B920B3" w14:textId="59BD4417" w:rsidR="00122FDC" w:rsidRDefault="00122FDC" w:rsidP="00D150D7">
                  <w:r>
                    <w:t>4: “Highly Successful”</w:t>
                  </w:r>
                </w:p>
              </w:tc>
            </w:tr>
            <w:tr w:rsidR="00BF1807" w14:paraId="64CDAF90" w14:textId="77777777" w:rsidTr="00E069D1">
              <w:tc>
                <w:tcPr>
                  <w:tcW w:w="0" w:type="auto"/>
                </w:tcPr>
                <w:p w14:paraId="54829548" w14:textId="13128438" w:rsidR="00BF1807" w:rsidRDefault="00BF1807" w:rsidP="00D150D7">
                  <w:r>
                    <w:t>CDB</w:t>
                  </w:r>
                </w:p>
              </w:tc>
              <w:tc>
                <w:tcPr>
                  <w:tcW w:w="0" w:type="auto"/>
                </w:tcPr>
                <w:p w14:paraId="69583897" w14:textId="67ECD990" w:rsidR="00BF1807" w:rsidRDefault="00115FCF" w:rsidP="00115FCF">
                  <w:r>
                    <w:t>1: "Unsatisfactory"</w:t>
                  </w:r>
                </w:p>
                <w:p w14:paraId="787FE220" w14:textId="77777777" w:rsidR="00115FCF" w:rsidRDefault="00115FCF" w:rsidP="00115FCF">
                  <w:r>
                    <w:t>2: “Marginally Unsatisfactory"</w:t>
                  </w:r>
                </w:p>
                <w:p w14:paraId="73B29285" w14:textId="77777777" w:rsidR="00115FCF" w:rsidRDefault="00115FCF" w:rsidP="00115FCF">
                  <w:r>
                    <w:t>3: “Satisfactory"</w:t>
                  </w:r>
                </w:p>
                <w:p w14:paraId="0ED2E87E" w14:textId="77777777" w:rsidR="00115FCF" w:rsidRDefault="00115FCF" w:rsidP="00115FCF">
                  <w:r>
                    <w:t>4: “Highly Satisfactory"</w:t>
                  </w:r>
                </w:p>
                <w:p w14:paraId="30A5D449" w14:textId="0638F103" w:rsidR="00115FCF" w:rsidRDefault="00115FCF" w:rsidP="00115FCF">
                  <w:r>
                    <w:t>5: “Excellent"</w:t>
                  </w:r>
                </w:p>
              </w:tc>
            </w:tr>
            <w:tr w:rsidR="00BF1807" w14:paraId="35CA25A1" w14:textId="77777777" w:rsidTr="00E069D1">
              <w:tc>
                <w:tcPr>
                  <w:tcW w:w="0" w:type="auto"/>
                </w:tcPr>
                <w:p w14:paraId="31B96010" w14:textId="08FB39BF" w:rsidR="00BF1807" w:rsidRDefault="00BF1807" w:rsidP="00D150D7">
                  <w:r>
                    <w:t>DFAT</w:t>
                  </w:r>
                </w:p>
              </w:tc>
              <w:tc>
                <w:tcPr>
                  <w:tcW w:w="0" w:type="auto"/>
                </w:tcPr>
                <w:p w14:paraId="29AE55A2" w14:textId="6E212E8A" w:rsidR="00BF1807" w:rsidRDefault="00047A86" w:rsidP="00CF3350">
                  <w:r>
                    <w:t>1: “Very poor; does not satisfy criteria in any major area”</w:t>
                  </w:r>
                </w:p>
                <w:p w14:paraId="63A2F943" w14:textId="29532055" w:rsidR="00047A86" w:rsidRDefault="00047A86" w:rsidP="00047A86">
                  <w:r>
                    <w:t>2 “Poor; does not satisfy criteria in several major areas”</w:t>
                  </w:r>
                </w:p>
                <w:p w14:paraId="750C3511" w14:textId="25EB50ED" w:rsidR="00047A86" w:rsidRDefault="00047A86" w:rsidP="00047A86">
                  <w:r>
                    <w:t>3: “Less than adequate; on balance does not satisfy criteria and/or fails in at least one major area”</w:t>
                  </w:r>
                </w:p>
                <w:p w14:paraId="56EA09D0" w14:textId="77777777" w:rsidR="00CF3350" w:rsidRDefault="00CF3350" w:rsidP="00CF3350">
                  <w:r>
                    <w:lastRenderedPageBreak/>
                    <w:t>4: “Adequate; on balance satisfies criteria; does not fail in any major area”</w:t>
                  </w:r>
                </w:p>
                <w:p w14:paraId="0A034BFD" w14:textId="77777777" w:rsidR="00CF3350" w:rsidRDefault="00CF3350" w:rsidP="00CF3350">
                  <w:r>
                    <w:t>5: “Good; satisfies criteria in almost all areas”</w:t>
                  </w:r>
                </w:p>
                <w:p w14:paraId="4F8C5D74" w14:textId="3E5D23AC" w:rsidR="00CF3350" w:rsidRDefault="00CF3350" w:rsidP="00CF3350">
                  <w:r>
                    <w:t>6: “Very good; satisfies criteria in all areas”</w:t>
                  </w:r>
                </w:p>
                <w:p w14:paraId="2FA70727" w14:textId="41DBD605" w:rsidR="00047A86" w:rsidRDefault="00047A86" w:rsidP="00047A86"/>
              </w:tc>
            </w:tr>
            <w:tr w:rsidR="00122FDC" w14:paraId="6B01DFBB" w14:textId="77777777" w:rsidTr="00E069D1">
              <w:tc>
                <w:tcPr>
                  <w:tcW w:w="0" w:type="auto"/>
                </w:tcPr>
                <w:p w14:paraId="26A70E84" w14:textId="77777777" w:rsidR="00122FDC" w:rsidRDefault="00122FDC" w:rsidP="00D150D7">
                  <w:r>
                    <w:lastRenderedPageBreak/>
                    <w:t>DFID</w:t>
                  </w:r>
                </w:p>
              </w:tc>
              <w:tc>
                <w:tcPr>
                  <w:tcW w:w="0" w:type="auto"/>
                </w:tcPr>
                <w:p w14:paraId="44E04169" w14:textId="77777777" w:rsidR="00122FDC" w:rsidRDefault="00122FDC" w:rsidP="00D150D7">
                  <w:r>
                    <w:t>1: “Unlikely to be achieved”</w:t>
                  </w:r>
                </w:p>
                <w:p w14:paraId="3552239E" w14:textId="77777777" w:rsidR="00122FDC" w:rsidRDefault="00122FDC" w:rsidP="00D150D7">
                  <w:r>
                    <w:t>2: “Likely to be achieved to a limited extent”</w:t>
                  </w:r>
                </w:p>
                <w:p w14:paraId="2FB1CF68" w14:textId="77777777" w:rsidR="00122FDC" w:rsidRDefault="00122FDC" w:rsidP="00D150D7">
                  <w:r>
                    <w:t>3: “Likely to be partially achieved”</w:t>
                  </w:r>
                </w:p>
                <w:p w14:paraId="06330CE0" w14:textId="77777777" w:rsidR="00122FDC" w:rsidRDefault="00122FDC" w:rsidP="00D150D7">
                  <w:r>
                    <w:t>4: “Likely to be largely achieved”</w:t>
                  </w:r>
                </w:p>
                <w:p w14:paraId="71E4A103" w14:textId="7EDA7A76" w:rsidR="00122FDC" w:rsidRDefault="00122FDC" w:rsidP="00D150D7">
                  <w:r>
                    <w:t>5: “Likely to be achieved completely”</w:t>
                  </w:r>
                </w:p>
              </w:tc>
            </w:tr>
            <w:tr w:rsidR="00CE07F5" w14:paraId="29D3C5EE" w14:textId="77777777" w:rsidTr="00E069D1">
              <w:tc>
                <w:tcPr>
                  <w:tcW w:w="0" w:type="auto"/>
                </w:tcPr>
                <w:p w14:paraId="4DD1B110" w14:textId="1E2725F8" w:rsidR="00CE07F5" w:rsidRDefault="00CE07F5" w:rsidP="00D150D7">
                  <w:r>
                    <w:t>GEF</w:t>
                  </w:r>
                </w:p>
              </w:tc>
              <w:tc>
                <w:tcPr>
                  <w:tcW w:w="0" w:type="auto"/>
                </w:tcPr>
                <w:p w14:paraId="0AC668AB" w14:textId="77777777" w:rsidR="00F610A9" w:rsidRDefault="00F610A9" w:rsidP="00F610A9">
                  <w:r>
                    <w:t>1: “highly unsatisfactory”</w:t>
                  </w:r>
                </w:p>
                <w:p w14:paraId="78AA2689" w14:textId="77777777" w:rsidR="00F610A9" w:rsidRDefault="00F610A9" w:rsidP="00F610A9">
                  <w:r>
                    <w:t>2: “unsatisfactory”</w:t>
                  </w:r>
                </w:p>
                <w:p w14:paraId="32953B60" w14:textId="1F2EA0BD" w:rsidR="00F610A9" w:rsidRDefault="00F610A9" w:rsidP="00F610A9">
                  <w:r>
                    <w:t>3: “moderately unsatisfactory”</w:t>
                  </w:r>
                </w:p>
                <w:p w14:paraId="2213910B" w14:textId="5C7B4621" w:rsidR="00F610A9" w:rsidRDefault="00F610A9" w:rsidP="00F610A9">
                  <w:r>
                    <w:t>4: “moderately satisfactory”</w:t>
                  </w:r>
                </w:p>
                <w:p w14:paraId="63B00B31" w14:textId="77777777" w:rsidR="00F610A9" w:rsidRDefault="00F610A9" w:rsidP="00F610A9">
                  <w:r>
                    <w:t>5: “satisfactory”</w:t>
                  </w:r>
                </w:p>
                <w:p w14:paraId="00828277" w14:textId="73AA397A" w:rsidR="00CE07F5" w:rsidRDefault="00F610A9" w:rsidP="00F610A9">
                  <w:r>
                    <w:t>6: “highly satisfactory”</w:t>
                  </w:r>
                </w:p>
              </w:tc>
            </w:tr>
            <w:tr w:rsidR="00122FDC" w14:paraId="0670FBE9" w14:textId="77777777" w:rsidTr="00E069D1">
              <w:tc>
                <w:tcPr>
                  <w:tcW w:w="0" w:type="auto"/>
                </w:tcPr>
                <w:p w14:paraId="41F0FBA6" w14:textId="77777777" w:rsidR="00122FDC" w:rsidRDefault="00122FDC" w:rsidP="00D150D7">
                  <w:r>
                    <w:t>GFATM</w:t>
                  </w:r>
                </w:p>
              </w:tc>
              <w:tc>
                <w:tcPr>
                  <w:tcW w:w="0" w:type="auto"/>
                </w:tcPr>
                <w:p w14:paraId="6967C4FF" w14:textId="77777777" w:rsidR="00122FDC" w:rsidRDefault="00122FDC" w:rsidP="00D150D7">
                  <w:r>
                    <w:t>1: “C”</w:t>
                  </w:r>
                </w:p>
                <w:p w14:paraId="164E514C" w14:textId="77777777" w:rsidR="00122FDC" w:rsidRDefault="00122FDC" w:rsidP="00D150D7">
                  <w:r>
                    <w:t>2: “B2”</w:t>
                  </w:r>
                </w:p>
                <w:p w14:paraId="19F5DD99" w14:textId="77777777" w:rsidR="00122FDC" w:rsidRDefault="00122FDC" w:rsidP="00D150D7">
                  <w:r>
                    <w:t>3: “B1”</w:t>
                  </w:r>
                </w:p>
                <w:p w14:paraId="54F2ECBD" w14:textId="39339CD5" w:rsidR="00122FDC" w:rsidRDefault="00122FDC" w:rsidP="00D150D7">
                  <w:r>
                    <w:t>4: “A/A1/A2”</w:t>
                  </w:r>
                </w:p>
              </w:tc>
            </w:tr>
            <w:tr w:rsidR="00122FDC" w14:paraId="23BAEA9E" w14:textId="77777777" w:rsidTr="00E069D1">
              <w:tc>
                <w:tcPr>
                  <w:tcW w:w="0" w:type="auto"/>
                </w:tcPr>
                <w:p w14:paraId="377CC6AD" w14:textId="77777777" w:rsidR="00122FDC" w:rsidRDefault="00122FDC" w:rsidP="00D150D7">
                  <w:proofErr w:type="spellStart"/>
                  <w:r>
                    <w:t>GiZ</w:t>
                  </w:r>
                  <w:proofErr w:type="spellEnd"/>
                </w:p>
              </w:tc>
              <w:tc>
                <w:tcPr>
                  <w:tcW w:w="0" w:type="auto"/>
                </w:tcPr>
                <w:p w14:paraId="551BF64C" w14:textId="46942F50" w:rsidR="009D2B37" w:rsidRDefault="009D2B37" w:rsidP="00AD3C2F">
                  <w:proofErr w:type="gramStart"/>
                  <w:r>
                    <w:t>6:best</w:t>
                  </w:r>
                  <w:proofErr w:type="gramEnd"/>
                  <w:r>
                    <w:t xml:space="preserve">, 1:worst.  This scale is inverted from </w:t>
                  </w:r>
                  <w:proofErr w:type="spellStart"/>
                  <w:r>
                    <w:t>GiZ’s</w:t>
                  </w:r>
                  <w:proofErr w:type="spellEnd"/>
                  <w:r>
                    <w:t xml:space="preserve"> internal measure, in which 1 is the best and 6 is worst.  The original (pre-inversion) description of the success ratings is:</w:t>
                  </w:r>
                </w:p>
                <w:p w14:paraId="3DE7E10F" w14:textId="77777777" w:rsidR="009D2B37" w:rsidRDefault="009D2B37" w:rsidP="00AD3C2F"/>
                <w:p w14:paraId="397E4490" w14:textId="52A94D2F" w:rsidR="00122FDC" w:rsidRPr="00AD3C2F" w:rsidRDefault="009D2B37" w:rsidP="00AD3C2F">
                  <w:r>
                    <w:t>“</w:t>
                  </w:r>
                  <w:r w:rsidR="00122FDC" w:rsidRPr="00AD3C2F">
                    <w:t>A development measure rated 1 to 3 is classed as</w:t>
                  </w:r>
                </w:p>
                <w:p w14:paraId="0DC15292" w14:textId="3C191856" w:rsidR="00122FDC" w:rsidRDefault="00122FDC" w:rsidP="00AD3C2F">
                  <w:r w:rsidRPr="00AD3C2F">
                    <w:t>‘successful’. The scale is as follows:</w:t>
                  </w:r>
                </w:p>
                <w:p w14:paraId="73DD76B6" w14:textId="77777777" w:rsidR="00122FDC" w:rsidRDefault="00122FDC" w:rsidP="003B36E1"/>
                <w:p w14:paraId="2DF3D8E9" w14:textId="4A54BCDD" w:rsidR="00122FDC" w:rsidRPr="003B36E1" w:rsidRDefault="00122FDC" w:rsidP="003B36E1">
                  <w:pPr>
                    <w:rPr>
                      <w:bCs/>
                    </w:rPr>
                  </w:pPr>
                  <w:r w:rsidRPr="003B36E1">
                    <w:t xml:space="preserve">1: </w:t>
                  </w:r>
                  <w:r>
                    <w:t>“</w:t>
                  </w:r>
                  <w:r w:rsidRPr="003B36E1">
                    <w:rPr>
                      <w:bCs/>
                    </w:rPr>
                    <w:t>the project/</w:t>
                  </w:r>
                  <w:proofErr w:type="spellStart"/>
                  <w:r w:rsidRPr="003B36E1">
                    <w:rPr>
                      <w:bCs/>
                    </w:rPr>
                    <w:t>programme</w:t>
                  </w:r>
                  <w:proofErr w:type="spellEnd"/>
                  <w:r w:rsidRPr="003B36E1">
                    <w:rPr>
                      <w:bCs/>
                    </w:rPr>
                    <w:t xml:space="preserve"> is useless, or the</w:t>
                  </w:r>
                </w:p>
                <w:p w14:paraId="65AFDFBF" w14:textId="784C2483" w:rsidR="00122FDC" w:rsidRPr="003B36E1" w:rsidRDefault="00122FDC" w:rsidP="003B36E1">
                  <w:r w:rsidRPr="003B36E1">
                    <w:rPr>
                      <w:bCs/>
                    </w:rPr>
                    <w:t>situation has deteriorated on balance</w:t>
                  </w:r>
                  <w:r>
                    <w:rPr>
                      <w:bCs/>
                    </w:rPr>
                    <w:t>”</w:t>
                  </w:r>
                </w:p>
                <w:p w14:paraId="7588CA3A" w14:textId="459E368E" w:rsidR="00122FDC" w:rsidRDefault="00122FDC" w:rsidP="00E303C3">
                  <w:r w:rsidRPr="003B36E1">
                    <w:lastRenderedPageBreak/>
                    <w:t>2:</w:t>
                  </w:r>
                  <w:r>
                    <w:t xml:space="preserve"> “clearly inadequate rating: despite several</w:t>
                  </w:r>
                </w:p>
                <w:p w14:paraId="1BC2FDB2" w14:textId="77777777" w:rsidR="00122FDC" w:rsidRDefault="00122FDC" w:rsidP="00E303C3">
                  <w:r>
                    <w:t>positive partial results, the negative results</w:t>
                  </w:r>
                </w:p>
                <w:p w14:paraId="67161A22" w14:textId="5B12F7DC" w:rsidR="00122FDC" w:rsidRPr="00E303C3" w:rsidRDefault="00122FDC" w:rsidP="00E303C3">
                  <w:r>
                    <w:t>clearly dominate”</w:t>
                  </w:r>
                </w:p>
                <w:p w14:paraId="32A49D51" w14:textId="72E18532" w:rsidR="00122FDC" w:rsidRDefault="00122FDC" w:rsidP="00E303C3">
                  <w:r w:rsidRPr="003B36E1">
                    <w:t xml:space="preserve">3: </w:t>
                  </w:r>
                  <w:r>
                    <w:t>“unsatisfactory rating, significantly below</w:t>
                  </w:r>
                </w:p>
                <w:p w14:paraId="70340A29" w14:textId="77777777" w:rsidR="00122FDC" w:rsidRDefault="00122FDC" w:rsidP="00E303C3">
                  <w:r>
                    <w:t>expectations, and negative results dominate</w:t>
                  </w:r>
                </w:p>
                <w:p w14:paraId="31F5AD40" w14:textId="785E5E0F" w:rsidR="00122FDC" w:rsidRPr="003B36E1" w:rsidRDefault="00122FDC" w:rsidP="00E303C3">
                  <w:r>
                    <w:t>despite identifiable positive results”</w:t>
                  </w:r>
                </w:p>
                <w:p w14:paraId="63284529" w14:textId="77777777" w:rsidR="00122FDC" w:rsidRDefault="00122FDC" w:rsidP="00E303C3"/>
                <w:p w14:paraId="058BDFFD" w14:textId="77777777" w:rsidR="00122FDC" w:rsidRDefault="00122FDC" w:rsidP="00E61E83">
                  <w:r>
                    <w:t>A development measure rated 4 to 6 is classed</w:t>
                  </w:r>
                </w:p>
                <w:p w14:paraId="2119F7A4" w14:textId="621C9705" w:rsidR="00122FDC" w:rsidRDefault="00122FDC" w:rsidP="00E61E83">
                  <w:r>
                    <w:t>as ‘unsuccessful’. The individual ratings are:</w:t>
                  </w:r>
                </w:p>
                <w:p w14:paraId="40AAAFF7" w14:textId="77777777" w:rsidR="00122FDC" w:rsidRDefault="00122FDC" w:rsidP="00E303C3"/>
                <w:p w14:paraId="6E7D9A3E" w14:textId="240721DC" w:rsidR="00122FDC" w:rsidRDefault="00122FDC" w:rsidP="00E303C3">
                  <w:r w:rsidRPr="003B36E1">
                    <w:t xml:space="preserve">4: </w:t>
                  </w:r>
                  <w:r>
                    <w:t>“satisfactory rating, falling short of expectations,</w:t>
                  </w:r>
                </w:p>
                <w:p w14:paraId="2D378C56" w14:textId="722A75CE" w:rsidR="00122FDC" w:rsidRPr="003B36E1" w:rsidRDefault="00122FDC" w:rsidP="00E303C3">
                  <w:r>
                    <w:t>but with positive results dominant”</w:t>
                  </w:r>
                </w:p>
                <w:p w14:paraId="4DB839CB" w14:textId="034E5D47" w:rsidR="00122FDC" w:rsidRDefault="00122FDC" w:rsidP="00E303C3">
                  <w:r w:rsidRPr="003B36E1">
                    <w:t xml:space="preserve">5: </w:t>
                  </w:r>
                  <w:r>
                    <w:t>“good rating, fully in line with expectations,</w:t>
                  </w:r>
                </w:p>
                <w:p w14:paraId="398C2680" w14:textId="5EE89718" w:rsidR="00122FDC" w:rsidRPr="003B36E1" w:rsidRDefault="00122FDC" w:rsidP="00E303C3">
                  <w:r>
                    <w:t>no significant defects”</w:t>
                  </w:r>
                </w:p>
                <w:p w14:paraId="4B7090F2" w14:textId="02F6FD95" w:rsidR="00122FDC" w:rsidRDefault="00122FDC" w:rsidP="00E303C3">
                  <w:r w:rsidRPr="003B36E1">
                    <w:t>6:</w:t>
                  </w:r>
                  <w:r>
                    <w:t xml:space="preserve"> “very good rating, significantly better than expected”</w:t>
                  </w:r>
                  <w:r w:rsidR="009D2B37">
                    <w:t>”</w:t>
                  </w:r>
                </w:p>
                <w:p w14:paraId="7443282E" w14:textId="77777777" w:rsidR="00122FDC" w:rsidRDefault="00122FDC" w:rsidP="00D150D7"/>
                <w:p w14:paraId="48DEBB0E" w14:textId="44BFBA65" w:rsidR="00122FDC" w:rsidRDefault="00122FDC" w:rsidP="00D150D7"/>
              </w:tc>
            </w:tr>
            <w:tr w:rsidR="00122FDC" w14:paraId="5A4024C0" w14:textId="77777777" w:rsidTr="00E069D1">
              <w:tc>
                <w:tcPr>
                  <w:tcW w:w="0" w:type="auto"/>
                </w:tcPr>
                <w:p w14:paraId="54C783C4" w14:textId="5BFA8826" w:rsidR="00122FDC" w:rsidRDefault="00122FDC" w:rsidP="00D150D7">
                  <w:r>
                    <w:lastRenderedPageBreak/>
                    <w:t>IFAD</w:t>
                  </w:r>
                </w:p>
              </w:tc>
              <w:tc>
                <w:tcPr>
                  <w:tcW w:w="0" w:type="auto"/>
                </w:tcPr>
                <w:p w14:paraId="4D354F45" w14:textId="77777777" w:rsidR="00122FDC" w:rsidRDefault="00122FDC" w:rsidP="00D150D7">
                  <w:r>
                    <w:t>1: “Highly unsatisfactory”</w:t>
                  </w:r>
                </w:p>
                <w:p w14:paraId="7885ED7C" w14:textId="77777777" w:rsidR="00122FDC" w:rsidRDefault="00122FDC" w:rsidP="00D150D7">
                  <w:r>
                    <w:t>2: “Unsatisfactory”</w:t>
                  </w:r>
                </w:p>
                <w:p w14:paraId="5F503440" w14:textId="77777777" w:rsidR="00122FDC" w:rsidRDefault="00122FDC" w:rsidP="00D150D7">
                  <w:r>
                    <w:t>3: “Moderately unsatisfactory”</w:t>
                  </w:r>
                </w:p>
                <w:p w14:paraId="7119766E" w14:textId="77777777" w:rsidR="00122FDC" w:rsidRDefault="00122FDC" w:rsidP="00D150D7">
                  <w:r>
                    <w:t>4: “Moderately satisfactory”</w:t>
                  </w:r>
                </w:p>
                <w:p w14:paraId="43764D3B" w14:textId="77777777" w:rsidR="00122FDC" w:rsidRDefault="00122FDC" w:rsidP="00D150D7">
                  <w:r>
                    <w:t>5: “Satisfactory”</w:t>
                  </w:r>
                </w:p>
                <w:p w14:paraId="0516E447" w14:textId="377EC1AE" w:rsidR="002E6375" w:rsidRDefault="00122FDC" w:rsidP="002E6375">
                  <w:r>
                    <w:t>6: “Highly satisfactory”</w:t>
                  </w:r>
                </w:p>
              </w:tc>
            </w:tr>
            <w:tr w:rsidR="00122FDC" w14:paraId="022BBA50" w14:textId="77777777" w:rsidTr="00E069D1">
              <w:tc>
                <w:tcPr>
                  <w:tcW w:w="0" w:type="auto"/>
                </w:tcPr>
                <w:p w14:paraId="69CEB2FD" w14:textId="77777777" w:rsidR="00122FDC" w:rsidRDefault="00122FDC" w:rsidP="00D150D7">
                  <w:r>
                    <w:t>JICA</w:t>
                  </w:r>
                </w:p>
              </w:tc>
              <w:tc>
                <w:tcPr>
                  <w:tcW w:w="0" w:type="auto"/>
                </w:tcPr>
                <w:p w14:paraId="28D69490" w14:textId="5F835D19" w:rsidR="00122FDC" w:rsidRDefault="00122FDC" w:rsidP="00D150D7">
                  <w:r>
                    <w:t>1: “Unsatisfactory”</w:t>
                  </w:r>
                </w:p>
                <w:p w14:paraId="58303A91" w14:textId="5C25951E" w:rsidR="00122FDC" w:rsidRDefault="00122FDC" w:rsidP="00D150D7">
                  <w:r>
                    <w:t>2: “Partially/Fairly Satisfactory”</w:t>
                  </w:r>
                </w:p>
                <w:p w14:paraId="0212FA1B" w14:textId="359CB749" w:rsidR="00122FDC" w:rsidRDefault="00122FDC" w:rsidP="00D150D7">
                  <w:r>
                    <w:t>3: “Satisfactory”</w:t>
                  </w:r>
                </w:p>
                <w:p w14:paraId="39B57A90" w14:textId="0189CC8F" w:rsidR="00122FDC" w:rsidRDefault="00122FDC" w:rsidP="00D150D7">
                  <w:r>
                    <w:t>4: “Highly Satisfactory”</w:t>
                  </w:r>
                </w:p>
              </w:tc>
            </w:tr>
            <w:tr w:rsidR="00122FDC" w14:paraId="420B1B8D" w14:textId="77777777" w:rsidTr="00E069D1">
              <w:tc>
                <w:tcPr>
                  <w:tcW w:w="0" w:type="auto"/>
                </w:tcPr>
                <w:p w14:paraId="629733ED" w14:textId="77777777" w:rsidR="00122FDC" w:rsidRDefault="00122FDC" w:rsidP="00D150D7">
                  <w:proofErr w:type="spellStart"/>
                  <w:r>
                    <w:t>KfW</w:t>
                  </w:r>
                  <w:proofErr w:type="spellEnd"/>
                </w:p>
              </w:tc>
              <w:tc>
                <w:tcPr>
                  <w:tcW w:w="0" w:type="auto"/>
                </w:tcPr>
                <w:p w14:paraId="196BFA6F" w14:textId="49050046" w:rsidR="00122FDC" w:rsidRDefault="00122FDC" w:rsidP="00D150D7">
                  <w:r>
                    <w:t>1: worst</w:t>
                  </w:r>
                </w:p>
                <w:p w14:paraId="4609B68D" w14:textId="77777777" w:rsidR="00122FDC" w:rsidRDefault="00122FDC" w:rsidP="00D150D7">
                  <w:r>
                    <w:lastRenderedPageBreak/>
                    <w:t>6: best</w:t>
                  </w:r>
                </w:p>
                <w:p w14:paraId="01DA664C" w14:textId="77777777" w:rsidR="00122FDC" w:rsidRDefault="00122FDC" w:rsidP="00D150D7"/>
                <w:p w14:paraId="5DAFF306" w14:textId="0494E58B" w:rsidR="00122FDC" w:rsidRDefault="00122FDC" w:rsidP="00D150D7">
                  <w:r>
                    <w:t xml:space="preserve">This scale is inverted from </w:t>
                  </w:r>
                  <w:proofErr w:type="spellStart"/>
                  <w:r>
                    <w:t>KfW’s</w:t>
                  </w:r>
                  <w:proofErr w:type="spellEnd"/>
                  <w:r>
                    <w:t xml:space="preserve"> internal measure, in which 6 is worst and 1 is best</w:t>
                  </w:r>
                </w:p>
              </w:tc>
            </w:tr>
            <w:tr w:rsidR="00122FDC" w14:paraId="4AAD1E41" w14:textId="77777777" w:rsidTr="00E069D1">
              <w:tc>
                <w:tcPr>
                  <w:tcW w:w="0" w:type="auto"/>
                </w:tcPr>
                <w:p w14:paraId="3F2CB90E" w14:textId="77777777" w:rsidR="00122FDC" w:rsidRDefault="00122FDC" w:rsidP="00D150D7">
                  <w:r>
                    <w:lastRenderedPageBreak/>
                    <w:t>WB</w:t>
                  </w:r>
                </w:p>
              </w:tc>
              <w:tc>
                <w:tcPr>
                  <w:tcW w:w="0" w:type="auto"/>
                </w:tcPr>
                <w:p w14:paraId="7500164B" w14:textId="77777777" w:rsidR="00122FDC" w:rsidRDefault="00122FDC" w:rsidP="00555851">
                  <w:r>
                    <w:t>1: “highly unsatisfactory”</w:t>
                  </w:r>
                </w:p>
                <w:p w14:paraId="1F6436CE" w14:textId="77777777" w:rsidR="00122FDC" w:rsidRDefault="00122FDC" w:rsidP="00555851">
                  <w:r>
                    <w:t>2: “unsatisfactory”</w:t>
                  </w:r>
                </w:p>
                <w:p w14:paraId="6297448A" w14:textId="77777777" w:rsidR="00122FDC" w:rsidRDefault="00122FDC" w:rsidP="00555851">
                  <w:r>
                    <w:t>3: “marginally/moderately unsatisfactory”</w:t>
                  </w:r>
                </w:p>
                <w:p w14:paraId="602D5BD1" w14:textId="77777777" w:rsidR="00122FDC" w:rsidRDefault="00122FDC" w:rsidP="00555851">
                  <w:r>
                    <w:t>4: “marginally/moderately satisfactory”</w:t>
                  </w:r>
                </w:p>
                <w:p w14:paraId="47283A2A" w14:textId="77777777" w:rsidR="00122FDC" w:rsidRDefault="00122FDC" w:rsidP="00555851">
                  <w:r>
                    <w:t>5: “satisfactory”</w:t>
                  </w:r>
                </w:p>
                <w:p w14:paraId="31C416D8" w14:textId="6D4C43E8" w:rsidR="00122FDC" w:rsidRDefault="00122FDC" w:rsidP="00555851">
                  <w:r>
                    <w:t>6: “highly satisfactory”</w:t>
                  </w:r>
                </w:p>
              </w:tc>
            </w:tr>
          </w:tbl>
          <w:p w14:paraId="5321E328" w14:textId="77777777" w:rsidR="00122FDC" w:rsidRDefault="00122FDC" w:rsidP="003D7162">
            <w:pPr>
              <w:cnfStyle w:val="000000100000" w:firstRow="0" w:lastRow="0" w:firstColumn="0" w:lastColumn="0" w:oddVBand="0" w:evenVBand="0" w:oddHBand="1" w:evenHBand="0" w:firstRowFirstColumn="0" w:firstRowLastColumn="0" w:lastRowFirstColumn="0" w:lastRowLastColumn="0"/>
            </w:pPr>
          </w:p>
        </w:tc>
      </w:tr>
      <w:tr w:rsidR="00122FDC" w14:paraId="7D901C59"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5109EAB2" w14:textId="19EF9FF0" w:rsidR="00122FDC" w:rsidRDefault="0041622F" w:rsidP="003D7162">
            <w:proofErr w:type="spellStart"/>
            <w:r w:rsidRPr="0041622F">
              <w:lastRenderedPageBreak/>
              <w:t>external_evaluator</w:t>
            </w:r>
            <w:proofErr w:type="spellEnd"/>
          </w:p>
        </w:tc>
        <w:tc>
          <w:tcPr>
            <w:tcW w:w="599" w:type="pct"/>
          </w:tcPr>
          <w:p w14:paraId="047D9997" w14:textId="291ADEFB" w:rsidR="00122FDC" w:rsidRPr="00A316FD" w:rsidRDefault="00122FDC" w:rsidP="003D716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63802">
              <w:t>External evaluator</w:t>
            </w:r>
          </w:p>
        </w:tc>
        <w:tc>
          <w:tcPr>
            <w:tcW w:w="1020" w:type="pct"/>
          </w:tcPr>
          <w:p w14:paraId="04941E2D" w14:textId="06DB21B5" w:rsidR="00122FDC" w:rsidRDefault="00122FDC" w:rsidP="003D7162">
            <w:pPr>
              <w:cnfStyle w:val="000000000000" w:firstRow="0" w:lastRow="0" w:firstColumn="0" w:lastColumn="0" w:oddVBand="0" w:evenVBand="0" w:oddHBand="0" w:evenHBand="0" w:firstRowFirstColumn="0" w:firstRowLastColumn="0" w:lastRowFirstColumn="0" w:lastRowLastColumn="0"/>
            </w:pPr>
            <w:r w:rsidRPr="00866D32">
              <w:t>Whether the project evaluation was carried out by an external party</w:t>
            </w:r>
          </w:p>
          <w:p w14:paraId="36C3B8F2" w14:textId="77777777" w:rsidR="00122FDC" w:rsidRDefault="00122FDC" w:rsidP="003D7162">
            <w:pPr>
              <w:cnfStyle w:val="000000000000" w:firstRow="0" w:lastRow="0" w:firstColumn="0" w:lastColumn="0" w:oddVBand="0" w:evenVBand="0" w:oddHBand="0" w:evenHBand="0" w:firstRowFirstColumn="0" w:firstRowLastColumn="0" w:lastRowFirstColumn="0" w:lastRowLastColumn="0"/>
            </w:pPr>
          </w:p>
          <w:p w14:paraId="5F2EDC94" w14:textId="67EAD394" w:rsidR="00122FDC" w:rsidRDefault="00122FDC" w:rsidP="003D7162">
            <w:pPr>
              <w:cnfStyle w:val="000000000000" w:firstRow="0" w:lastRow="0" w:firstColumn="0" w:lastColumn="0" w:oddVBand="0" w:evenVBand="0" w:oddHBand="0" w:evenHBand="0" w:firstRowFirstColumn="0" w:firstRowLastColumn="0" w:lastRowFirstColumn="0" w:lastRowLastColumn="0"/>
            </w:pPr>
            <w:r>
              <w:t>3 categories as follows:</w:t>
            </w:r>
          </w:p>
          <w:p w14:paraId="22B6026E" w14:textId="39430E5B" w:rsidR="00122FDC" w:rsidRDefault="00122FDC" w:rsidP="003D7162">
            <w:pPr>
              <w:cnfStyle w:val="000000000000" w:firstRow="0" w:lastRow="0" w:firstColumn="0" w:lastColumn="0" w:oddVBand="0" w:evenVBand="0" w:oddHBand="0" w:evenHBand="0" w:firstRowFirstColumn="0" w:firstRowLastColumn="0" w:lastRowFirstColumn="0" w:lastRowLastColumn="0"/>
            </w:pPr>
            <w:r>
              <w:t>internal</w:t>
            </w:r>
          </w:p>
          <w:p w14:paraId="197B1990" w14:textId="109C05F2" w:rsidR="00122FDC" w:rsidRDefault="00122FDC" w:rsidP="003D7162">
            <w:pPr>
              <w:cnfStyle w:val="000000000000" w:firstRow="0" w:lastRow="0" w:firstColumn="0" w:lastColumn="0" w:oddVBand="0" w:evenVBand="0" w:oddHBand="0" w:evenHBand="0" w:firstRowFirstColumn="0" w:firstRowLastColumn="0" w:lastRowFirstColumn="0" w:lastRowLastColumn="0"/>
            </w:pPr>
            <w:r>
              <w:t>external</w:t>
            </w:r>
          </w:p>
          <w:p w14:paraId="6179F10C" w14:textId="0875ADC9" w:rsidR="00122FDC" w:rsidRDefault="00122FDC" w:rsidP="003D7162">
            <w:pPr>
              <w:cnfStyle w:val="000000000000" w:firstRow="0" w:lastRow="0" w:firstColumn="0" w:lastColumn="0" w:oddVBand="0" w:evenVBand="0" w:oddHBand="0" w:evenHBand="0" w:firstRowFirstColumn="0" w:firstRowLastColumn="0" w:lastRowFirstColumn="0" w:lastRowLastColumn="0"/>
            </w:pPr>
            <w:r>
              <w:t>independent eval office</w:t>
            </w:r>
          </w:p>
        </w:tc>
        <w:tc>
          <w:tcPr>
            <w:tcW w:w="2356" w:type="pct"/>
          </w:tcPr>
          <w:p w14:paraId="4FEE85A8" w14:textId="77777777" w:rsidR="00122FDC" w:rsidRDefault="001857B7" w:rsidP="001857B7">
            <w:pPr>
              <w:cnfStyle w:val="000000000000" w:firstRow="0" w:lastRow="0" w:firstColumn="0" w:lastColumn="0" w:oddVBand="0" w:evenVBand="0" w:oddHBand="0" w:evenHBand="0" w:firstRowFirstColumn="0" w:firstRowLastColumn="0" w:lastRowFirstColumn="0" w:lastRowLastColumn="0"/>
            </w:pPr>
            <w:r>
              <w:t xml:space="preserve">Evaluation type was assigned by research team based on type of evaluation document (e.g. WB PPAR vs. PCR, </w:t>
            </w:r>
            <w:proofErr w:type="spellStart"/>
            <w:r>
              <w:t>AsDB</w:t>
            </w:r>
            <w:proofErr w:type="spellEnd"/>
            <w:r>
              <w:t xml:space="preserve"> PPER vs. PCR), review of actual evaluation documents, and communications with various donors.  Further coding information available on request.</w:t>
            </w:r>
          </w:p>
          <w:p w14:paraId="34CF5B5D" w14:textId="77777777" w:rsidR="009F055F" w:rsidRDefault="009F055F" w:rsidP="001857B7">
            <w:pPr>
              <w:cnfStyle w:val="000000000000" w:firstRow="0" w:lastRow="0" w:firstColumn="0" w:lastColumn="0" w:oddVBand="0" w:evenVBand="0" w:oddHBand="0" w:evenHBand="0" w:firstRowFirstColumn="0" w:firstRowLastColumn="0" w:lastRowFirstColumn="0" w:lastRowLastColumn="0"/>
            </w:pPr>
          </w:p>
          <w:p w14:paraId="1E21463C" w14:textId="3E29D2D6" w:rsidR="009F055F" w:rsidRDefault="009F055F" w:rsidP="001857B7">
            <w:pPr>
              <w:cnfStyle w:val="000000000000" w:firstRow="0" w:lastRow="0" w:firstColumn="0" w:lastColumn="0" w:oddVBand="0" w:evenVBand="0" w:oddHBand="0" w:evenHBand="0" w:firstRowFirstColumn="0" w:firstRowLastColumn="0" w:lastRowFirstColumn="0" w:lastRowLastColumn="0"/>
            </w:pPr>
            <w:r>
              <w:t xml:space="preserve">Data </w:t>
            </w:r>
            <w:r w:rsidR="00BF5851">
              <w:t>are</w:t>
            </w:r>
            <w:r>
              <w:t xml:space="preserve"> not available for </w:t>
            </w:r>
            <w:r w:rsidRPr="009F055F">
              <w:t xml:space="preserve">CDB, GFATM, </w:t>
            </w:r>
            <w:proofErr w:type="spellStart"/>
            <w:r w:rsidRPr="009F055F">
              <w:t>KfW</w:t>
            </w:r>
            <w:proofErr w:type="spellEnd"/>
          </w:p>
        </w:tc>
      </w:tr>
      <w:tr w:rsidR="007F4FB7" w14:paraId="356A824C"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1971ABEF" w14:textId="5C35A52A" w:rsidR="007F4FB7" w:rsidRDefault="007F4FB7" w:rsidP="007F4FB7">
            <w:proofErr w:type="spellStart"/>
            <w:r>
              <w:t>office_presence</w:t>
            </w:r>
            <w:proofErr w:type="spellEnd"/>
          </w:p>
        </w:tc>
        <w:tc>
          <w:tcPr>
            <w:tcW w:w="599" w:type="pct"/>
          </w:tcPr>
          <w:p w14:paraId="38DDA88C" w14:textId="110E1221" w:rsidR="007F4FB7" w:rsidRPr="00163802" w:rsidRDefault="007F4FB7" w:rsidP="007F4FB7">
            <w:pPr>
              <w:cnfStyle w:val="000000100000" w:firstRow="0" w:lastRow="0" w:firstColumn="0" w:lastColumn="0" w:oddVBand="0" w:evenVBand="0" w:oddHBand="1" w:evenHBand="0" w:firstRowFirstColumn="0" w:firstRowLastColumn="0" w:lastRowFirstColumn="0" w:lastRowLastColumn="0"/>
            </w:pPr>
            <w:r>
              <w:t>Office presence</w:t>
            </w:r>
          </w:p>
        </w:tc>
        <w:tc>
          <w:tcPr>
            <w:tcW w:w="1020" w:type="pct"/>
          </w:tcPr>
          <w:p w14:paraId="63DA359B" w14:textId="11A448BA" w:rsidR="007F4FB7" w:rsidRDefault="007F4FB7" w:rsidP="007F4FB7">
            <w:pPr>
              <w:cnfStyle w:val="000000100000" w:firstRow="0" w:lastRow="0" w:firstColumn="0" w:lastColumn="0" w:oddVBand="0" w:evenVBand="0" w:oddHBand="1" w:evenHBand="0" w:firstRowFirstColumn="0" w:firstRowLastColumn="0" w:lastRowFirstColumn="0" w:lastRowLastColumn="0"/>
            </w:pPr>
            <w:r>
              <w:t>Whether a</w:t>
            </w:r>
            <w:r w:rsidR="000177C7">
              <w:t xml:space="preserve"> donor </w:t>
            </w:r>
            <w:r>
              <w:t>office was present during the project</w:t>
            </w:r>
          </w:p>
          <w:p w14:paraId="45476F4C" w14:textId="77777777" w:rsidR="007F4FB7" w:rsidRDefault="007F4FB7" w:rsidP="007F4FB7">
            <w:pPr>
              <w:cnfStyle w:val="000000100000" w:firstRow="0" w:lastRow="0" w:firstColumn="0" w:lastColumn="0" w:oddVBand="0" w:evenVBand="0" w:oddHBand="1" w:evenHBand="0" w:firstRowFirstColumn="0" w:firstRowLastColumn="0" w:lastRowFirstColumn="0" w:lastRowLastColumn="0"/>
            </w:pPr>
          </w:p>
          <w:p w14:paraId="60859757" w14:textId="77777777" w:rsidR="007F4FB7" w:rsidRDefault="007F4FB7" w:rsidP="007F4FB7">
            <w:pPr>
              <w:cnfStyle w:val="000000100000" w:firstRow="0" w:lastRow="0" w:firstColumn="0" w:lastColumn="0" w:oddVBand="0" w:evenVBand="0" w:oddHBand="1" w:evenHBand="0" w:firstRowFirstColumn="0" w:firstRowLastColumn="0" w:lastRowFirstColumn="0" w:lastRowLastColumn="0"/>
            </w:pPr>
            <w:r>
              <w:t>2 categories as follows:</w:t>
            </w:r>
          </w:p>
          <w:p w14:paraId="000BD18E" w14:textId="77777777" w:rsidR="007F4FB7" w:rsidRDefault="007F4FB7" w:rsidP="007F4FB7">
            <w:pPr>
              <w:cnfStyle w:val="000000100000" w:firstRow="0" w:lastRow="0" w:firstColumn="0" w:lastColumn="0" w:oddVBand="0" w:evenVBand="0" w:oddHBand="1" w:evenHBand="0" w:firstRowFirstColumn="0" w:firstRowLastColumn="0" w:lastRowFirstColumn="0" w:lastRowLastColumn="0"/>
            </w:pPr>
            <w:r>
              <w:t>1: Office present</w:t>
            </w:r>
          </w:p>
          <w:p w14:paraId="2A97C998" w14:textId="6072EC1B" w:rsidR="007F4FB7" w:rsidRPr="00866D32" w:rsidRDefault="007F4FB7" w:rsidP="007F4FB7">
            <w:pPr>
              <w:cnfStyle w:val="000000100000" w:firstRow="0" w:lastRow="0" w:firstColumn="0" w:lastColumn="0" w:oddVBand="0" w:evenVBand="0" w:oddHBand="1" w:evenHBand="0" w:firstRowFirstColumn="0" w:firstRowLastColumn="0" w:lastRowFirstColumn="0" w:lastRowLastColumn="0"/>
            </w:pPr>
            <w:r>
              <w:t>0: Office not present</w:t>
            </w:r>
          </w:p>
        </w:tc>
        <w:tc>
          <w:tcPr>
            <w:tcW w:w="2356" w:type="pct"/>
          </w:tcPr>
          <w:p w14:paraId="1C1D91AE" w14:textId="1F8E4F4A" w:rsidR="007F4FB7" w:rsidRDefault="007F4FB7" w:rsidP="007F4FB7">
            <w:pPr>
              <w:cnfStyle w:val="000000100000" w:firstRow="0" w:lastRow="0" w:firstColumn="0" w:lastColumn="0" w:oddVBand="0" w:evenVBand="0" w:oddHBand="1" w:evenHBand="0" w:firstRowFirstColumn="0" w:firstRowLastColumn="0" w:lastRowFirstColumn="0" w:lastRowLastColumn="0"/>
            </w:pPr>
            <w:r>
              <w:t>These codes were assigned based on office data provided by donors or publicly available. As noted in Honig</w:t>
            </w:r>
            <w:r w:rsidR="00BF5851">
              <w:t xml:space="preserve">’s </w:t>
            </w:r>
            <w:r>
              <w:rPr>
                <w:i/>
              </w:rPr>
              <w:t xml:space="preserve">Navigation by Judgment </w:t>
            </w:r>
            <w:r>
              <w:t>Appendix II page 205, these data include some somewhat heroic assumptions – e.g. that offices, once opened, never closed.  Use with caution.</w:t>
            </w:r>
          </w:p>
        </w:tc>
      </w:tr>
      <w:tr w:rsidR="009428C9" w14:paraId="7AD46057"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5CF78420" w14:textId="7BA269A2" w:rsidR="009428C9" w:rsidRDefault="009428C9" w:rsidP="009428C9">
            <w:proofErr w:type="spellStart"/>
            <w:r>
              <w:t>sector_codes</w:t>
            </w:r>
            <w:proofErr w:type="spellEnd"/>
          </w:p>
        </w:tc>
        <w:tc>
          <w:tcPr>
            <w:tcW w:w="599" w:type="pct"/>
          </w:tcPr>
          <w:p w14:paraId="1E94AA40" w14:textId="20BB5A5F" w:rsidR="009428C9" w:rsidRDefault="009428C9" w:rsidP="009428C9">
            <w:pPr>
              <w:cnfStyle w:val="000000000000" w:firstRow="0" w:lastRow="0" w:firstColumn="0" w:lastColumn="0" w:oddVBand="0" w:evenVBand="0" w:oddHBand="0" w:evenHBand="0" w:firstRowFirstColumn="0" w:firstRowLastColumn="0" w:lastRowFirstColumn="0" w:lastRowLastColumn="0"/>
            </w:pPr>
            <w:proofErr w:type="gramStart"/>
            <w:r>
              <w:t>3 digit</w:t>
            </w:r>
            <w:proofErr w:type="gramEnd"/>
            <w:r>
              <w:t xml:space="preserve"> sector code</w:t>
            </w:r>
          </w:p>
        </w:tc>
        <w:tc>
          <w:tcPr>
            <w:tcW w:w="1020" w:type="pct"/>
          </w:tcPr>
          <w:p w14:paraId="48541EEF" w14:textId="4E86C55A" w:rsidR="009428C9" w:rsidRDefault="009428C9" w:rsidP="009428C9">
            <w:pPr>
              <w:cnfStyle w:val="000000000000" w:firstRow="0" w:lastRow="0" w:firstColumn="0" w:lastColumn="0" w:oddVBand="0" w:evenVBand="0" w:oddHBand="0" w:evenHBand="0" w:firstRowFirstColumn="0" w:firstRowLastColumn="0" w:lastRowFirstColumn="0" w:lastRowLastColumn="0"/>
            </w:pPr>
            <w:r>
              <w:t>3-digit sector classification code according to the Creditor Reporting System (CRS) of the OECD-DAC</w:t>
            </w:r>
          </w:p>
        </w:tc>
        <w:tc>
          <w:tcPr>
            <w:tcW w:w="2356" w:type="pct"/>
          </w:tcPr>
          <w:p w14:paraId="36459C24" w14:textId="56129054" w:rsidR="00E5079C" w:rsidRDefault="00E5079C" w:rsidP="009428C9">
            <w:pPr>
              <w:cnfStyle w:val="000000000000" w:firstRow="0" w:lastRow="0" w:firstColumn="0" w:lastColumn="0" w:oddVBand="0" w:evenVBand="0" w:oddHBand="0" w:evenHBand="0" w:firstRowFirstColumn="0" w:firstRowLastColumn="0" w:lastRowFirstColumn="0" w:lastRowLastColumn="0"/>
            </w:pPr>
            <w:r>
              <w:t>Revised</w:t>
            </w:r>
            <w:r w:rsidRPr="00E5079C">
              <w:t xml:space="preserve"> sectors codes according to</w:t>
            </w:r>
            <w:r>
              <w:t xml:space="preserve"> </w:t>
            </w:r>
            <w:r w:rsidRPr="00E5079C">
              <w:t xml:space="preserve">the Creditor Reporting System (CRS) of the OECD-DAC. </w:t>
            </w:r>
            <w:r>
              <w:t>The</w:t>
            </w:r>
            <w:r w:rsidR="00E47CF7">
              <w:t>se build on the original</w:t>
            </w:r>
            <w:r w:rsidR="009A69A6">
              <w:t xml:space="preserve"> sector codes of the PPD 1.0, and defers to those hand-coded and checked </w:t>
            </w:r>
            <w:r>
              <w:t>by</w:t>
            </w:r>
            <w:r w:rsidRPr="00E5079C">
              <w:t xml:space="preserve"> ODI’s Matthew M. Geddes</w:t>
            </w:r>
            <w:r w:rsidR="00E47CF7">
              <w:t xml:space="preserve"> (</w:t>
            </w:r>
            <w:r w:rsidR="000758AB">
              <w:t>“</w:t>
            </w:r>
            <w:r w:rsidR="00E47CF7">
              <w:t>MMG codes</w:t>
            </w:r>
            <w:r w:rsidR="000758AB">
              <w:t>”</w:t>
            </w:r>
            <w:r w:rsidR="00E47CF7">
              <w:t>)</w:t>
            </w:r>
            <w:r w:rsidR="009A69A6">
              <w:t xml:space="preserve"> in the PPD 1.0</w:t>
            </w:r>
            <w:r w:rsidRPr="00E5079C">
              <w:t>.</w:t>
            </w:r>
            <w:r w:rsidR="00E47CF7">
              <w:t xml:space="preserve"> Where </w:t>
            </w:r>
            <w:r w:rsidR="000758AB">
              <w:t xml:space="preserve">a CRS </w:t>
            </w:r>
            <w:r w:rsidR="00E47CF7">
              <w:t xml:space="preserve">code was absent, </w:t>
            </w:r>
            <w:r w:rsidR="009A69A6">
              <w:t xml:space="preserve">Saad Imtiaz assigned </w:t>
            </w:r>
            <w:r w:rsidR="00E47CF7">
              <w:t xml:space="preserve">the closest CRS </w:t>
            </w:r>
            <w:proofErr w:type="gramStart"/>
            <w:r w:rsidR="00E47CF7">
              <w:t>3 digit</w:t>
            </w:r>
            <w:proofErr w:type="gramEnd"/>
            <w:r w:rsidR="00E47CF7">
              <w:t xml:space="preserve"> broad category equivalent. </w:t>
            </w:r>
            <w:r w:rsidRPr="00E5079C">
              <w:t xml:space="preserve">These variables have fewer missing </w:t>
            </w:r>
            <w:r w:rsidRPr="00E5079C">
              <w:lastRenderedPageBreak/>
              <w:t xml:space="preserve">values than </w:t>
            </w:r>
            <w:r w:rsidR="009A69A6">
              <w:t>the more detailed 5-digit codes</w:t>
            </w:r>
            <w:r w:rsidRPr="00E5079C">
              <w:t xml:space="preserve"> (</w:t>
            </w:r>
            <w:proofErr w:type="spellStart"/>
            <w:r w:rsidRPr="00E5079C">
              <w:t>crs_purpose_sector</w:t>
            </w:r>
            <w:proofErr w:type="spellEnd"/>
            <w:r w:rsidRPr="00E5079C">
              <w:t>).</w:t>
            </w:r>
            <w:r>
              <w:t xml:space="preserve"> </w:t>
            </w:r>
          </w:p>
          <w:p w14:paraId="5E338DD0" w14:textId="78BFE65D" w:rsidR="009428C9" w:rsidRDefault="009428C9" w:rsidP="009428C9">
            <w:pPr>
              <w:cnfStyle w:val="000000000000" w:firstRow="0" w:lastRow="0" w:firstColumn="0" w:lastColumn="0" w:oddVBand="0" w:evenVBand="0" w:oddHBand="0" w:evenHBand="0" w:firstRowFirstColumn="0" w:firstRowLastColumn="0" w:lastRowFirstColumn="0" w:lastRowLastColumn="0"/>
            </w:pPr>
          </w:p>
        </w:tc>
      </w:tr>
      <w:tr w:rsidR="009428C9" w14:paraId="22F0132F"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4080EC81" w14:textId="234DFB8B" w:rsidR="009428C9" w:rsidRDefault="009428C9" w:rsidP="009428C9">
            <w:proofErr w:type="spellStart"/>
            <w:r>
              <w:lastRenderedPageBreak/>
              <w:t>sector_description</w:t>
            </w:r>
            <w:proofErr w:type="spellEnd"/>
          </w:p>
        </w:tc>
        <w:tc>
          <w:tcPr>
            <w:tcW w:w="599" w:type="pct"/>
          </w:tcPr>
          <w:p w14:paraId="2CFDF74B" w14:textId="4CE8CCA1" w:rsidR="009428C9" w:rsidRDefault="009428C9" w:rsidP="009428C9">
            <w:pPr>
              <w:cnfStyle w:val="000000100000" w:firstRow="0" w:lastRow="0" w:firstColumn="0" w:lastColumn="0" w:oddVBand="0" w:evenVBand="0" w:oddHBand="1" w:evenHBand="0" w:firstRowFirstColumn="0" w:firstRowLastColumn="0" w:lastRowFirstColumn="0" w:lastRowLastColumn="0"/>
            </w:pPr>
            <w:proofErr w:type="gramStart"/>
            <w:r>
              <w:t>3 digit</w:t>
            </w:r>
            <w:proofErr w:type="gramEnd"/>
            <w:r>
              <w:t xml:space="preserve"> sector description</w:t>
            </w:r>
          </w:p>
        </w:tc>
        <w:tc>
          <w:tcPr>
            <w:tcW w:w="1020" w:type="pct"/>
          </w:tcPr>
          <w:p w14:paraId="2604B756" w14:textId="0196ED40" w:rsidR="009428C9" w:rsidRDefault="009428C9" w:rsidP="009428C9">
            <w:pPr>
              <w:cnfStyle w:val="000000100000" w:firstRow="0" w:lastRow="0" w:firstColumn="0" w:lastColumn="0" w:oddVBand="0" w:evenVBand="0" w:oddHBand="1" w:evenHBand="0" w:firstRowFirstColumn="0" w:firstRowLastColumn="0" w:lastRowFirstColumn="0" w:lastRowLastColumn="0"/>
            </w:pPr>
            <w:r>
              <w:t>3-digit purpose classification name according to the Creditor Reporting System (CRS) of the OECD-DAC</w:t>
            </w:r>
          </w:p>
        </w:tc>
        <w:tc>
          <w:tcPr>
            <w:tcW w:w="2356" w:type="pct"/>
          </w:tcPr>
          <w:p w14:paraId="1DFA35D6" w14:textId="195BCFDA" w:rsidR="009428C9" w:rsidRDefault="00144A1E" w:rsidP="009428C9">
            <w:pPr>
              <w:cnfStyle w:val="000000100000" w:firstRow="0" w:lastRow="0" w:firstColumn="0" w:lastColumn="0" w:oddVBand="0" w:evenVBand="0" w:oddHBand="1" w:evenHBand="0" w:firstRowFirstColumn="0" w:firstRowLastColumn="0" w:lastRowFirstColumn="0" w:lastRowLastColumn="0"/>
            </w:pPr>
            <w:r>
              <w:t>C</w:t>
            </w:r>
            <w:r w:rsidRPr="009C2951">
              <w:t xml:space="preserve">orresponding </w:t>
            </w:r>
            <w:r>
              <w:t xml:space="preserve">sector </w:t>
            </w:r>
            <w:r w:rsidRPr="009C2951">
              <w:t>names according to the Creditor Reporting System (CRS) of the OECD-DAC</w:t>
            </w:r>
          </w:p>
        </w:tc>
      </w:tr>
      <w:tr w:rsidR="009428C9" w14:paraId="591D4C93"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35DAE172" w14:textId="16186F6B" w:rsidR="009428C9" w:rsidRDefault="009428C9" w:rsidP="009428C9">
            <w:proofErr w:type="spellStart"/>
            <w:r>
              <w:t>purpose_codes</w:t>
            </w:r>
            <w:proofErr w:type="spellEnd"/>
          </w:p>
        </w:tc>
        <w:tc>
          <w:tcPr>
            <w:tcW w:w="599" w:type="pct"/>
          </w:tcPr>
          <w:p w14:paraId="29079ED8" w14:textId="42772B11" w:rsidR="009428C9" w:rsidRDefault="009428C9" w:rsidP="009428C9">
            <w:pPr>
              <w:cnfStyle w:val="000000000000" w:firstRow="0" w:lastRow="0" w:firstColumn="0" w:lastColumn="0" w:oddVBand="0" w:evenVBand="0" w:oddHBand="0" w:evenHBand="0" w:firstRowFirstColumn="0" w:firstRowLastColumn="0" w:lastRowFirstColumn="0" w:lastRowLastColumn="0"/>
            </w:pPr>
            <w:proofErr w:type="gramStart"/>
            <w:r>
              <w:t>5 digit</w:t>
            </w:r>
            <w:proofErr w:type="gramEnd"/>
            <w:r>
              <w:t xml:space="preserve"> sector code</w:t>
            </w:r>
          </w:p>
        </w:tc>
        <w:tc>
          <w:tcPr>
            <w:tcW w:w="1020" w:type="pct"/>
          </w:tcPr>
          <w:p w14:paraId="24658270" w14:textId="70BBF1A9" w:rsidR="009428C9" w:rsidRDefault="009428C9" w:rsidP="009428C9">
            <w:pPr>
              <w:cnfStyle w:val="000000000000" w:firstRow="0" w:lastRow="0" w:firstColumn="0" w:lastColumn="0" w:oddVBand="0" w:evenVBand="0" w:oddHBand="0" w:evenHBand="0" w:firstRowFirstColumn="0" w:firstRowLastColumn="0" w:lastRowFirstColumn="0" w:lastRowLastColumn="0"/>
            </w:pPr>
            <w:r>
              <w:t>5-digit purpose classification code according to the Creditor Reporting System (CRS) of the OECD-DAC</w:t>
            </w:r>
          </w:p>
        </w:tc>
        <w:tc>
          <w:tcPr>
            <w:tcW w:w="2356" w:type="pct"/>
          </w:tcPr>
          <w:p w14:paraId="64999D45" w14:textId="3849AA96" w:rsidR="000F3E7D" w:rsidRPr="008F652B" w:rsidRDefault="000F3E7D" w:rsidP="000F3E7D">
            <w:pPr>
              <w:cnfStyle w:val="000000000000" w:firstRow="0" w:lastRow="0" w:firstColumn="0" w:lastColumn="0" w:oddVBand="0" w:evenVBand="0" w:oddHBand="0" w:evenHBand="0" w:firstRowFirstColumn="0" w:firstRowLastColumn="0" w:lastRowFirstColumn="0" w:lastRowLastColumn="0"/>
            </w:pPr>
            <w:r w:rsidRPr="009C2951">
              <w:t>The</w:t>
            </w:r>
            <w:r>
              <w:t>se are</w:t>
            </w:r>
            <w:r w:rsidRPr="009C2951">
              <w:t xml:space="preserve"> purpose codes according to the Creditor Reporting System (CRS) of the OECD-DAC</w:t>
            </w:r>
            <w:r>
              <w:t xml:space="preserve">. </w:t>
            </w:r>
            <w:r w:rsidR="009A69A6">
              <w:t xml:space="preserve">If codes are not present in the agencies’ source data or the PPD 1.0, we do not create new codes </w:t>
            </w:r>
            <w:r w:rsidR="00B0577F">
              <w:t>in the PPD 2.0, but rather leave these fields missing</w:t>
            </w:r>
            <w:r w:rsidR="009A69A6">
              <w:t xml:space="preserve">; in drawing from the PPD 1.0 we defer to Matthew Geddes’ hand-checked “MMG codes” in cases of conflict </w:t>
            </w:r>
            <w:r w:rsidR="001A7898">
              <w:t>regarding the appropriate CRS code</w:t>
            </w:r>
            <w:r w:rsidR="009A69A6">
              <w:t>.</w:t>
            </w:r>
            <w:r w:rsidR="00B0577F">
              <w:t xml:space="preserve"> Note that users wishing to remove sector codes generated by the PPD 2.0’s creators can thus do so by removing any sector code present where a purpose code is absent.</w:t>
            </w:r>
          </w:p>
          <w:p w14:paraId="6549BE7A" w14:textId="77777777" w:rsidR="009428C9" w:rsidRDefault="009428C9" w:rsidP="009428C9">
            <w:pPr>
              <w:cnfStyle w:val="000000000000" w:firstRow="0" w:lastRow="0" w:firstColumn="0" w:lastColumn="0" w:oddVBand="0" w:evenVBand="0" w:oddHBand="0" w:evenHBand="0" w:firstRowFirstColumn="0" w:firstRowLastColumn="0" w:lastRowFirstColumn="0" w:lastRowLastColumn="0"/>
            </w:pPr>
          </w:p>
        </w:tc>
      </w:tr>
      <w:tr w:rsidR="009428C9" w14:paraId="6DDF033B"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540F7FB7" w14:textId="7532E58A" w:rsidR="009428C9" w:rsidRDefault="009428C9" w:rsidP="009428C9">
            <w:proofErr w:type="spellStart"/>
            <w:r>
              <w:t>purpose_description</w:t>
            </w:r>
            <w:proofErr w:type="spellEnd"/>
          </w:p>
        </w:tc>
        <w:tc>
          <w:tcPr>
            <w:tcW w:w="599" w:type="pct"/>
          </w:tcPr>
          <w:p w14:paraId="71A360ED" w14:textId="3C9CD6CB" w:rsidR="009428C9" w:rsidRDefault="009428C9" w:rsidP="009428C9">
            <w:pPr>
              <w:cnfStyle w:val="000000100000" w:firstRow="0" w:lastRow="0" w:firstColumn="0" w:lastColumn="0" w:oddVBand="0" w:evenVBand="0" w:oddHBand="1" w:evenHBand="0" w:firstRowFirstColumn="0" w:firstRowLastColumn="0" w:lastRowFirstColumn="0" w:lastRowLastColumn="0"/>
            </w:pPr>
            <w:proofErr w:type="gramStart"/>
            <w:r>
              <w:t>5 digit</w:t>
            </w:r>
            <w:proofErr w:type="gramEnd"/>
            <w:r>
              <w:t xml:space="preserve"> sector description</w:t>
            </w:r>
          </w:p>
        </w:tc>
        <w:tc>
          <w:tcPr>
            <w:tcW w:w="1020" w:type="pct"/>
          </w:tcPr>
          <w:p w14:paraId="23CA4EF3" w14:textId="67E906BB" w:rsidR="009428C9" w:rsidRDefault="009428C9" w:rsidP="009428C9">
            <w:pPr>
              <w:cnfStyle w:val="000000100000" w:firstRow="0" w:lastRow="0" w:firstColumn="0" w:lastColumn="0" w:oddVBand="0" w:evenVBand="0" w:oddHBand="1" w:evenHBand="0" w:firstRowFirstColumn="0" w:firstRowLastColumn="0" w:lastRowFirstColumn="0" w:lastRowLastColumn="0"/>
            </w:pPr>
            <w:r>
              <w:t>5-digit purpose classification name according to the Creditor Reporting System (CRS) of the OECD-DAC</w:t>
            </w:r>
          </w:p>
        </w:tc>
        <w:tc>
          <w:tcPr>
            <w:tcW w:w="2356" w:type="pct"/>
          </w:tcPr>
          <w:p w14:paraId="234374A8" w14:textId="20D71B91" w:rsidR="009428C9" w:rsidRDefault="000F3E7D" w:rsidP="009428C9">
            <w:pPr>
              <w:cnfStyle w:val="000000100000" w:firstRow="0" w:lastRow="0" w:firstColumn="0" w:lastColumn="0" w:oddVBand="0" w:evenVBand="0" w:oddHBand="1" w:evenHBand="0" w:firstRowFirstColumn="0" w:firstRowLastColumn="0" w:lastRowFirstColumn="0" w:lastRowLastColumn="0"/>
            </w:pPr>
            <w:r>
              <w:t>C</w:t>
            </w:r>
            <w:r w:rsidRPr="009C2951">
              <w:t xml:space="preserve">orresponding </w:t>
            </w:r>
            <w:r>
              <w:t xml:space="preserve">purpose </w:t>
            </w:r>
            <w:r w:rsidRPr="009C2951">
              <w:t>names according to the Creditor Reporting System (CRS) of the OECD-DAC</w:t>
            </w:r>
          </w:p>
        </w:tc>
      </w:tr>
    </w:tbl>
    <w:p w14:paraId="1CF1EE6E" w14:textId="1368B4DF" w:rsidR="005971A7" w:rsidRDefault="005971A7">
      <w:pPr>
        <w:spacing w:line="259" w:lineRule="auto"/>
        <w:rPr>
          <w:rFonts w:eastAsiaTheme="majorEastAsia" w:cstheme="majorBidi"/>
          <w:sz w:val="32"/>
          <w:szCs w:val="32"/>
        </w:rPr>
      </w:pPr>
    </w:p>
    <w:p w14:paraId="59434FDC" w14:textId="77777777" w:rsidR="00B558EA" w:rsidRDefault="00B558EA">
      <w:pPr>
        <w:spacing w:line="259" w:lineRule="auto"/>
        <w:rPr>
          <w:rFonts w:eastAsiaTheme="majorEastAsia" w:cstheme="majorBidi"/>
          <w:sz w:val="32"/>
          <w:szCs w:val="32"/>
        </w:rPr>
      </w:pPr>
      <w:r>
        <w:br w:type="page"/>
      </w:r>
    </w:p>
    <w:p w14:paraId="32EF7B4C" w14:textId="063924BE" w:rsidR="0019377C" w:rsidRDefault="0019377C" w:rsidP="0019377C">
      <w:pPr>
        <w:pStyle w:val="Heading1"/>
      </w:pPr>
      <w:proofErr w:type="spellStart"/>
      <w:r>
        <w:lastRenderedPageBreak/>
        <w:t>AidData</w:t>
      </w:r>
      <w:proofErr w:type="spellEnd"/>
      <w:r>
        <w:t xml:space="preserve"> Variables</w:t>
      </w:r>
    </w:p>
    <w:p w14:paraId="3BBC08C8" w14:textId="1F7EE17B" w:rsidR="0019377C" w:rsidRPr="0019377C" w:rsidRDefault="0019377C" w:rsidP="0019377C">
      <w:pPr>
        <w:rPr>
          <w:rFonts w:eastAsiaTheme="majorEastAsia"/>
        </w:rPr>
      </w:pPr>
      <w:r>
        <w:rPr>
          <w:rFonts w:eastAsiaTheme="majorEastAsia"/>
        </w:rPr>
        <w:t>The following variables</w:t>
      </w:r>
      <w:r w:rsidR="007123EF">
        <w:rPr>
          <w:rFonts w:eastAsiaTheme="majorEastAsia"/>
        </w:rPr>
        <w:t xml:space="preserve"> are from </w:t>
      </w:r>
      <w:proofErr w:type="spellStart"/>
      <w:r w:rsidR="007123EF">
        <w:rPr>
          <w:rFonts w:eastAsiaTheme="majorEastAsia"/>
        </w:rPr>
        <w:t>AidData</w:t>
      </w:r>
      <w:r w:rsidR="00DB303D">
        <w:rPr>
          <w:rFonts w:eastAsiaTheme="majorEastAsia"/>
        </w:rPr>
        <w:t>’s</w:t>
      </w:r>
      <w:proofErr w:type="spellEnd"/>
      <w:r w:rsidR="00DB303D">
        <w:rPr>
          <w:rFonts w:eastAsiaTheme="majorEastAsia"/>
        </w:rPr>
        <w:t xml:space="preserve"> core research release (</w:t>
      </w:r>
      <w:hyperlink r:id="rId10" w:history="1">
        <w:r w:rsidR="00AA5E1C" w:rsidRPr="005E653A">
          <w:rPr>
            <w:rStyle w:val="Hyperlink"/>
            <w:rFonts w:eastAsiaTheme="majorEastAsia"/>
          </w:rPr>
          <w:t>http://aiddata.org/datasets</w:t>
        </w:r>
      </w:hyperlink>
      <w:r w:rsidR="00DB303D">
        <w:rPr>
          <w:rFonts w:eastAsiaTheme="majorEastAsia"/>
        </w:rPr>
        <w:t>)</w:t>
      </w:r>
      <w:r w:rsidR="00AA5E1C">
        <w:rPr>
          <w:rFonts w:eastAsiaTheme="majorEastAsia"/>
        </w:rPr>
        <w:t xml:space="preserve"> and cover projects included in</w:t>
      </w:r>
      <w:r w:rsidR="00DB303D">
        <w:rPr>
          <w:rFonts w:eastAsiaTheme="majorEastAsia"/>
        </w:rPr>
        <w:t xml:space="preserve"> </w:t>
      </w:r>
      <w:proofErr w:type="spellStart"/>
      <w:r w:rsidR="00DB303D">
        <w:rPr>
          <w:rFonts w:eastAsiaTheme="majorEastAsia"/>
        </w:rPr>
        <w:t>AidData’s</w:t>
      </w:r>
      <w:proofErr w:type="spellEnd"/>
      <w:r w:rsidR="00DB303D">
        <w:rPr>
          <w:rFonts w:eastAsiaTheme="majorEastAsia"/>
        </w:rPr>
        <w:t xml:space="preserve"> records. It is very possible that with additional work more projects could be merged.</w:t>
      </w:r>
    </w:p>
    <w:tbl>
      <w:tblPr>
        <w:tblStyle w:val="PlainTable41"/>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4"/>
        <w:gridCol w:w="1936"/>
        <w:gridCol w:w="1827"/>
        <w:gridCol w:w="5783"/>
      </w:tblGrid>
      <w:tr w:rsidR="0019377C" w:rsidRPr="00ED6834" w14:paraId="19BD0B56" w14:textId="77777777" w:rsidTr="0078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4EC20E65" w14:textId="77777777" w:rsidR="0019377C" w:rsidRPr="00ED6834" w:rsidRDefault="0019377C" w:rsidP="009B1A94">
            <w:r w:rsidRPr="00ED6834">
              <w:t>Variable Name</w:t>
            </w:r>
          </w:p>
        </w:tc>
        <w:tc>
          <w:tcPr>
            <w:tcW w:w="785" w:type="pct"/>
          </w:tcPr>
          <w:p w14:paraId="05AF1F7F" w14:textId="77777777" w:rsidR="0019377C" w:rsidRPr="00ED6834" w:rsidRDefault="0019377C" w:rsidP="009B1A94">
            <w:pPr>
              <w:cnfStyle w:val="100000000000" w:firstRow="1" w:lastRow="0" w:firstColumn="0" w:lastColumn="0" w:oddVBand="0" w:evenVBand="0" w:oddHBand="0" w:evenHBand="0" w:firstRowFirstColumn="0" w:firstRowLastColumn="0" w:lastRowFirstColumn="0" w:lastRowLastColumn="0"/>
            </w:pPr>
            <w:r w:rsidRPr="00ED6834">
              <w:t>Label</w:t>
            </w:r>
          </w:p>
        </w:tc>
        <w:tc>
          <w:tcPr>
            <w:tcW w:w="743" w:type="pct"/>
          </w:tcPr>
          <w:p w14:paraId="2A5806B5" w14:textId="77777777" w:rsidR="0019377C" w:rsidRPr="00ED6834" w:rsidRDefault="0019377C" w:rsidP="009B1A94">
            <w:pPr>
              <w:cnfStyle w:val="100000000000" w:firstRow="1" w:lastRow="0" w:firstColumn="0" w:lastColumn="0" w:oddVBand="0" w:evenVBand="0" w:oddHBand="0" w:evenHBand="0" w:firstRowFirstColumn="0" w:firstRowLastColumn="0" w:lastRowFirstColumn="0" w:lastRowLastColumn="0"/>
            </w:pPr>
            <w:r w:rsidRPr="00ED6834">
              <w:t>Description</w:t>
            </w:r>
          </w:p>
        </w:tc>
        <w:tc>
          <w:tcPr>
            <w:tcW w:w="2271" w:type="pct"/>
          </w:tcPr>
          <w:p w14:paraId="0E0610BE" w14:textId="77777777" w:rsidR="0019377C" w:rsidRPr="00ED6834" w:rsidRDefault="0019377C" w:rsidP="009B1A94">
            <w:pPr>
              <w:cnfStyle w:val="100000000000" w:firstRow="1" w:lastRow="0" w:firstColumn="0" w:lastColumn="0" w:oddVBand="0" w:evenVBand="0" w:oddHBand="0" w:evenHBand="0" w:firstRowFirstColumn="0" w:firstRowLastColumn="0" w:lastRowFirstColumn="0" w:lastRowLastColumn="0"/>
            </w:pPr>
            <w:r w:rsidRPr="00ED6834">
              <w:t>Calculation Methodology</w:t>
            </w:r>
          </w:p>
        </w:tc>
      </w:tr>
      <w:tr w:rsidR="0019377C" w:rsidRPr="00ED6834" w14:paraId="2D76C8EB"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0468B292" w14:textId="57344DE8" w:rsidR="0019377C" w:rsidRPr="00ED6834" w:rsidRDefault="007838B1" w:rsidP="009B1A94">
            <w:proofErr w:type="spellStart"/>
            <w:r w:rsidRPr="007838B1">
              <w:t>aiddata_id</w:t>
            </w:r>
            <w:proofErr w:type="spellEnd"/>
          </w:p>
        </w:tc>
        <w:tc>
          <w:tcPr>
            <w:tcW w:w="785" w:type="pct"/>
          </w:tcPr>
          <w:p w14:paraId="3F9733BA" w14:textId="3488274C" w:rsidR="0019377C" w:rsidRPr="00ED6834" w:rsidRDefault="00411B20"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w:t>
            </w:r>
            <w:r w:rsidR="00171FE3" w:rsidRPr="00ED6834">
              <w:t>D</w:t>
            </w:r>
            <w:r w:rsidRPr="00ED6834">
              <w:t>ata</w:t>
            </w:r>
            <w:proofErr w:type="spellEnd"/>
            <w:r w:rsidRPr="00ED6834">
              <w:t xml:space="preserve"> </w:t>
            </w:r>
            <w:r w:rsidR="002115E7" w:rsidRPr="00ED6834">
              <w:t>ID</w:t>
            </w:r>
          </w:p>
        </w:tc>
        <w:tc>
          <w:tcPr>
            <w:tcW w:w="743" w:type="pct"/>
          </w:tcPr>
          <w:p w14:paraId="2CC32E7C" w14:textId="23D253D6" w:rsidR="0019377C" w:rsidRPr="00ED6834" w:rsidRDefault="00ED6834" w:rsidP="009B1A94">
            <w:pPr>
              <w:cnfStyle w:val="000000100000" w:firstRow="0" w:lastRow="0" w:firstColumn="0" w:lastColumn="0" w:oddVBand="0" w:evenVBand="0" w:oddHBand="1" w:evenHBand="0" w:firstRowFirstColumn="0" w:firstRowLastColumn="0" w:lastRowFirstColumn="0" w:lastRowLastColumn="0"/>
            </w:pPr>
            <w:r w:rsidRPr="00ED6834">
              <w:t xml:space="preserve">ID Number in </w:t>
            </w:r>
            <w:proofErr w:type="spellStart"/>
            <w:r w:rsidRPr="00ED6834">
              <w:t>AidData's</w:t>
            </w:r>
            <w:proofErr w:type="spellEnd"/>
            <w:r w:rsidRPr="00ED6834">
              <w:t xml:space="preserve"> project database</w:t>
            </w:r>
          </w:p>
        </w:tc>
        <w:tc>
          <w:tcPr>
            <w:tcW w:w="2271" w:type="pct"/>
          </w:tcPr>
          <w:p w14:paraId="56DB130D" w14:textId="2E3FEA28" w:rsidR="0019377C" w:rsidRPr="00ED6834" w:rsidRDefault="005C2828" w:rsidP="009B1A94">
            <w:pPr>
              <w:cnfStyle w:val="000000100000" w:firstRow="0" w:lastRow="0" w:firstColumn="0" w:lastColumn="0" w:oddVBand="0" w:evenVBand="0" w:oddHBand="1" w:evenHBand="0" w:firstRowFirstColumn="0" w:firstRowLastColumn="0" w:lastRowFirstColumn="0" w:lastRowLastColumn="0"/>
            </w:pPr>
            <w:r>
              <w:t>Provided</w:t>
            </w:r>
          </w:p>
        </w:tc>
      </w:tr>
      <w:tr w:rsidR="00411B20" w:rsidRPr="00ED6834" w14:paraId="16D061B6"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6733C54D" w14:textId="45E69895" w:rsidR="00411B20" w:rsidRPr="00ED6834" w:rsidRDefault="007838B1" w:rsidP="009B1A94">
            <w:proofErr w:type="spellStart"/>
            <w:r w:rsidRPr="007838B1">
              <w:t>aiddata_shortdescription</w:t>
            </w:r>
            <w:proofErr w:type="spellEnd"/>
          </w:p>
        </w:tc>
        <w:tc>
          <w:tcPr>
            <w:tcW w:w="785" w:type="pct"/>
          </w:tcPr>
          <w:p w14:paraId="48250BBD" w14:textId="70D69D5E" w:rsidR="00411B20"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short description</w:t>
            </w:r>
          </w:p>
        </w:tc>
        <w:tc>
          <w:tcPr>
            <w:tcW w:w="743" w:type="pct"/>
          </w:tcPr>
          <w:p w14:paraId="504039A9" w14:textId="73FA3335" w:rsidR="00411B20" w:rsidRPr="00ED6834" w:rsidRDefault="00ED6834" w:rsidP="009B1A94">
            <w:pPr>
              <w:cnfStyle w:val="000000000000" w:firstRow="0" w:lastRow="0" w:firstColumn="0" w:lastColumn="0" w:oddVBand="0" w:evenVBand="0" w:oddHBand="0" w:evenHBand="0" w:firstRowFirstColumn="0" w:firstRowLastColumn="0" w:lastRowFirstColumn="0" w:lastRowLastColumn="0"/>
              <w:rPr>
                <w:color w:val="000000"/>
              </w:rPr>
            </w:pPr>
            <w:r w:rsidRPr="00ED6834">
              <w:rPr>
                <w:color w:val="000000"/>
              </w:rPr>
              <w:t xml:space="preserve">A </w:t>
            </w:r>
            <w:r>
              <w:rPr>
                <w:color w:val="000000"/>
              </w:rPr>
              <w:t>s</w:t>
            </w:r>
            <w:r w:rsidRPr="00ED6834">
              <w:rPr>
                <w:color w:val="000000"/>
              </w:rPr>
              <w:t>hort description of the project</w:t>
            </w:r>
          </w:p>
        </w:tc>
        <w:tc>
          <w:tcPr>
            <w:tcW w:w="2271" w:type="pct"/>
          </w:tcPr>
          <w:p w14:paraId="4AF0E6BB" w14:textId="1589A9C3" w:rsidR="00411B20"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33284387"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0BA2F781" w14:textId="55B8D77F" w:rsidR="00171FE3" w:rsidRPr="00ED6834" w:rsidRDefault="007838B1" w:rsidP="009B1A94">
            <w:proofErr w:type="spellStart"/>
            <w:r w:rsidRPr="007838B1">
              <w:t>aiddata_longdescription</w:t>
            </w:r>
            <w:proofErr w:type="spellEnd"/>
          </w:p>
        </w:tc>
        <w:tc>
          <w:tcPr>
            <w:tcW w:w="785" w:type="pct"/>
          </w:tcPr>
          <w:p w14:paraId="05FDB734" w14:textId="79F4D8A7"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long description</w:t>
            </w:r>
          </w:p>
        </w:tc>
        <w:tc>
          <w:tcPr>
            <w:tcW w:w="743" w:type="pct"/>
          </w:tcPr>
          <w:p w14:paraId="716A073A" w14:textId="18F0368B" w:rsidR="00171FE3" w:rsidRPr="00ED6834" w:rsidRDefault="00ED6834" w:rsidP="009B1A94">
            <w:pPr>
              <w:cnfStyle w:val="000000100000" w:firstRow="0" w:lastRow="0" w:firstColumn="0" w:lastColumn="0" w:oddVBand="0" w:evenVBand="0" w:oddHBand="1" w:evenHBand="0" w:firstRowFirstColumn="0" w:firstRowLastColumn="0" w:lastRowFirstColumn="0" w:lastRowLastColumn="0"/>
            </w:pPr>
            <w:r w:rsidRPr="00ED6834">
              <w:t>A longer description of the project</w:t>
            </w:r>
          </w:p>
        </w:tc>
        <w:tc>
          <w:tcPr>
            <w:tcW w:w="2271" w:type="pct"/>
          </w:tcPr>
          <w:p w14:paraId="0BA424E6" w14:textId="3F4FAF00"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r w:rsidR="00171FE3" w:rsidRPr="00ED6834" w14:paraId="71457E52"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3039FD85" w14:textId="172E763D" w:rsidR="00171FE3" w:rsidRPr="00ED6834" w:rsidRDefault="007838B1" w:rsidP="009B1A94">
            <w:proofErr w:type="spellStart"/>
            <w:r w:rsidRPr="007838B1">
              <w:t>aiddata_sectorname</w:t>
            </w:r>
            <w:proofErr w:type="spellEnd"/>
          </w:p>
        </w:tc>
        <w:tc>
          <w:tcPr>
            <w:tcW w:w="785" w:type="pct"/>
          </w:tcPr>
          <w:p w14:paraId="3BBFAA1D" w14:textId="0EFF6723" w:rsidR="00171FE3"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sector name</w:t>
            </w:r>
          </w:p>
        </w:tc>
        <w:tc>
          <w:tcPr>
            <w:tcW w:w="743" w:type="pct"/>
          </w:tcPr>
          <w:p w14:paraId="42EDE95C" w14:textId="66ACCE5D"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w:t>
            </w:r>
            <w:r w:rsidR="00ED6834">
              <w:t xml:space="preserve">roject sector </w:t>
            </w:r>
            <w:r>
              <w:t xml:space="preserve">name </w:t>
            </w:r>
            <w:r w:rsidR="00ED6834">
              <w:t xml:space="preserve">with </w:t>
            </w:r>
            <w:r w:rsidR="00713A8F">
              <w:t>44</w:t>
            </w:r>
            <w:r w:rsidR="00ED6834">
              <w:t xml:space="preserve"> categories</w:t>
            </w:r>
          </w:p>
        </w:tc>
        <w:tc>
          <w:tcPr>
            <w:tcW w:w="2271" w:type="pct"/>
          </w:tcPr>
          <w:p w14:paraId="3C1E4B8F" w14:textId="496864D7"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3D074A16"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7EC05B86" w14:textId="5F5C2D3F" w:rsidR="00171FE3" w:rsidRPr="00ED6834" w:rsidRDefault="007838B1" w:rsidP="009B1A94">
            <w:proofErr w:type="spellStart"/>
            <w:r w:rsidRPr="007838B1">
              <w:t>aiddata_sectorcode</w:t>
            </w:r>
            <w:proofErr w:type="spellEnd"/>
            <w:r w:rsidR="003469C8">
              <w:t xml:space="preserve"> </w:t>
            </w:r>
          </w:p>
        </w:tc>
        <w:tc>
          <w:tcPr>
            <w:tcW w:w="785" w:type="pct"/>
          </w:tcPr>
          <w:p w14:paraId="3484187E" w14:textId="39B7235A"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sector code</w:t>
            </w:r>
          </w:p>
        </w:tc>
        <w:tc>
          <w:tcPr>
            <w:tcW w:w="743" w:type="pct"/>
          </w:tcPr>
          <w:p w14:paraId="4AAC7A81" w14:textId="3411D87A" w:rsidR="00171FE3" w:rsidRPr="00ED6834" w:rsidRDefault="00ED6834" w:rsidP="009B1A94">
            <w:pPr>
              <w:cnfStyle w:val="000000100000" w:firstRow="0" w:lastRow="0" w:firstColumn="0" w:lastColumn="0" w:oddVBand="0" w:evenVBand="0" w:oddHBand="1" w:evenHBand="0" w:firstRowFirstColumn="0" w:firstRowLastColumn="0" w:lastRowFirstColumn="0" w:lastRowLastColumn="0"/>
            </w:pPr>
            <w:r>
              <w:t xml:space="preserve">Project sector code with </w:t>
            </w:r>
            <w:r w:rsidR="00713A8F">
              <w:t>43</w:t>
            </w:r>
            <w:r>
              <w:t xml:space="preserve"> categories</w:t>
            </w:r>
          </w:p>
        </w:tc>
        <w:tc>
          <w:tcPr>
            <w:tcW w:w="2271" w:type="pct"/>
          </w:tcPr>
          <w:p w14:paraId="55E493CF" w14:textId="3FD2C992"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r w:rsidR="00171FE3" w:rsidRPr="00ED6834" w14:paraId="51200AC6"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316E519A" w14:textId="61147582" w:rsidR="00171FE3" w:rsidRPr="00ED6834" w:rsidRDefault="007838B1" w:rsidP="009B1A94">
            <w:proofErr w:type="spellStart"/>
            <w:r w:rsidRPr="007838B1">
              <w:t>aiddata_purposename</w:t>
            </w:r>
            <w:proofErr w:type="spellEnd"/>
          </w:p>
        </w:tc>
        <w:tc>
          <w:tcPr>
            <w:tcW w:w="785" w:type="pct"/>
          </w:tcPr>
          <w:p w14:paraId="703D542E" w14:textId="29123390" w:rsidR="00171FE3"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purpose name</w:t>
            </w:r>
          </w:p>
        </w:tc>
        <w:tc>
          <w:tcPr>
            <w:tcW w:w="743" w:type="pct"/>
          </w:tcPr>
          <w:p w14:paraId="7BD35218" w14:textId="511B6EE9"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 xml:space="preserve">Project purpose name with </w:t>
            </w:r>
            <w:r w:rsidR="00713A8F">
              <w:t>152</w:t>
            </w:r>
            <w:r>
              <w:t xml:space="preserve"> categories</w:t>
            </w:r>
          </w:p>
        </w:tc>
        <w:tc>
          <w:tcPr>
            <w:tcW w:w="2271" w:type="pct"/>
          </w:tcPr>
          <w:p w14:paraId="7501622B" w14:textId="66FEA7C0"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6582C7B6"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65C6F04A" w14:textId="71BB5A34" w:rsidR="00171FE3" w:rsidRPr="00ED6834" w:rsidRDefault="007838B1" w:rsidP="009B1A94">
            <w:proofErr w:type="spellStart"/>
            <w:r w:rsidRPr="007838B1">
              <w:t>aiddata_purposecode</w:t>
            </w:r>
            <w:proofErr w:type="spellEnd"/>
          </w:p>
        </w:tc>
        <w:tc>
          <w:tcPr>
            <w:tcW w:w="785" w:type="pct"/>
          </w:tcPr>
          <w:p w14:paraId="1BFD3E79" w14:textId="2F295619"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purpose code</w:t>
            </w:r>
          </w:p>
        </w:tc>
        <w:tc>
          <w:tcPr>
            <w:tcW w:w="743" w:type="pct"/>
          </w:tcPr>
          <w:p w14:paraId="5D525789" w14:textId="2E7C3E63"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Project purpose code with</w:t>
            </w:r>
            <w:r w:rsidR="00713A8F">
              <w:t xml:space="preserve"> 152</w:t>
            </w:r>
            <w:r>
              <w:t xml:space="preserve"> categories</w:t>
            </w:r>
          </w:p>
        </w:tc>
        <w:tc>
          <w:tcPr>
            <w:tcW w:w="2271" w:type="pct"/>
          </w:tcPr>
          <w:p w14:paraId="3AF509B9" w14:textId="3103BF16"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r w:rsidR="00171FE3" w:rsidRPr="00ED6834" w14:paraId="3FE35E57"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5B8BD7DC" w14:textId="3C0A804C" w:rsidR="00171FE3" w:rsidRPr="00ED6834" w:rsidRDefault="007838B1" w:rsidP="009B1A94">
            <w:proofErr w:type="spellStart"/>
            <w:r w:rsidRPr="007838B1">
              <w:t>aiddata_title</w:t>
            </w:r>
            <w:proofErr w:type="spellEnd"/>
          </w:p>
        </w:tc>
        <w:tc>
          <w:tcPr>
            <w:tcW w:w="785" w:type="pct"/>
          </w:tcPr>
          <w:p w14:paraId="1EE4EAE4" w14:textId="7523766F" w:rsidR="00171FE3"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title</w:t>
            </w:r>
          </w:p>
        </w:tc>
        <w:tc>
          <w:tcPr>
            <w:tcW w:w="743" w:type="pct"/>
          </w:tcPr>
          <w:p w14:paraId="4F13E9BF" w14:textId="3C2697E3"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 xml:space="preserve">Project title with </w:t>
            </w:r>
            <w:r w:rsidR="00713A8F">
              <w:t>291</w:t>
            </w:r>
            <w:r>
              <w:t xml:space="preserve"> unique titles</w:t>
            </w:r>
          </w:p>
        </w:tc>
        <w:tc>
          <w:tcPr>
            <w:tcW w:w="2271" w:type="pct"/>
          </w:tcPr>
          <w:p w14:paraId="49FB11B6" w14:textId="6CAF58FB"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69ECE302"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6D769306" w14:textId="25D8D0CC" w:rsidR="00171FE3" w:rsidRPr="00ED6834" w:rsidRDefault="007838B1" w:rsidP="009B1A94">
            <w:proofErr w:type="spellStart"/>
            <w:r w:rsidRPr="007838B1">
              <w:t>aiddata_disbursement_amount</w:t>
            </w:r>
            <w:proofErr w:type="spellEnd"/>
          </w:p>
        </w:tc>
        <w:tc>
          <w:tcPr>
            <w:tcW w:w="785" w:type="pct"/>
          </w:tcPr>
          <w:p w14:paraId="78F34343" w14:textId="7CC46725"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disbursement amount</w:t>
            </w:r>
          </w:p>
        </w:tc>
        <w:tc>
          <w:tcPr>
            <w:tcW w:w="743" w:type="pct"/>
          </w:tcPr>
          <w:p w14:paraId="27686BBC" w14:textId="3B81FE03" w:rsidR="00171FE3" w:rsidRPr="00ED6834" w:rsidRDefault="00713A8F" w:rsidP="009B1A94">
            <w:pPr>
              <w:cnfStyle w:val="000000100000" w:firstRow="0" w:lastRow="0" w:firstColumn="0" w:lastColumn="0" w:oddVBand="0" w:evenVBand="0" w:oddHBand="1" w:evenHBand="0" w:firstRowFirstColumn="0" w:firstRowLastColumn="0" w:lastRowFirstColumn="0" w:lastRowLastColumn="0"/>
            </w:pPr>
            <w:r>
              <w:t>Project disbursement amount</w:t>
            </w:r>
          </w:p>
        </w:tc>
        <w:tc>
          <w:tcPr>
            <w:tcW w:w="2271" w:type="pct"/>
          </w:tcPr>
          <w:p w14:paraId="6BF9D1A7" w14:textId="1A824FC4"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bl>
    <w:p w14:paraId="7B60798C" w14:textId="77777777" w:rsidR="008B5B6B" w:rsidRDefault="008B5B6B">
      <w:pPr>
        <w:spacing w:line="259" w:lineRule="auto"/>
        <w:rPr>
          <w:rFonts w:eastAsiaTheme="majorEastAsia" w:cstheme="majorBidi"/>
          <w:sz w:val="32"/>
          <w:szCs w:val="32"/>
        </w:rPr>
      </w:pPr>
      <w:r>
        <w:br w:type="page"/>
      </w:r>
    </w:p>
    <w:p w14:paraId="6752CFFB" w14:textId="05038520" w:rsidR="007A1D41" w:rsidRDefault="00E66C82" w:rsidP="007A1D41">
      <w:pPr>
        <w:pStyle w:val="Heading1"/>
      </w:pPr>
      <w:r>
        <w:lastRenderedPageBreak/>
        <w:t>Donor-Specific</w:t>
      </w:r>
      <w:r w:rsidR="007A1D41">
        <w:t xml:space="preserve"> Variables</w:t>
      </w:r>
    </w:p>
    <w:p w14:paraId="7316CA54" w14:textId="075A4EE0" w:rsidR="003F1457" w:rsidRDefault="00990EC5" w:rsidP="003F1457">
      <w:r>
        <w:t xml:space="preserve">Variables that pertain to specific donors. Variables pertaining to more than </w:t>
      </w:r>
      <w:r w:rsidR="00AF3416">
        <w:t>one</w:t>
      </w:r>
      <w:r>
        <w:t xml:space="preserve"> donor are </w:t>
      </w:r>
      <w:r w:rsidR="00AF3416">
        <w:t>included in each of the donors’ tables and indicated as such</w:t>
      </w:r>
      <w:r>
        <w:t>.</w:t>
      </w:r>
    </w:p>
    <w:p w14:paraId="2E90983B" w14:textId="77777777" w:rsidR="009F2250" w:rsidRDefault="009F2250" w:rsidP="003F1457"/>
    <w:p w14:paraId="5EB699DD" w14:textId="22F8BE81" w:rsidR="009F2250" w:rsidRDefault="00A1564A" w:rsidP="003F1457">
      <w:pPr>
        <w:rPr>
          <w:b/>
          <w:bCs/>
        </w:rPr>
      </w:pPr>
      <w:r w:rsidRPr="009F2250">
        <w:rPr>
          <w:b/>
          <w:bCs/>
        </w:rPr>
        <w:t>African Development Bank (AfDB)</w:t>
      </w:r>
    </w:p>
    <w:p w14:paraId="3BB116E2" w14:textId="77777777" w:rsidR="009F2250" w:rsidRPr="009F2250" w:rsidRDefault="009F2250" w:rsidP="003F1457">
      <w:pPr>
        <w:rPr>
          <w:b/>
          <w:bCs/>
        </w:rPr>
      </w:pPr>
    </w:p>
    <w:tbl>
      <w:tblPr>
        <w:tblW w:w="5000" w:type="pct"/>
        <w:tblLook w:val="04A0" w:firstRow="1" w:lastRow="0" w:firstColumn="1" w:lastColumn="0" w:noHBand="0" w:noVBand="1"/>
      </w:tblPr>
      <w:tblGrid>
        <w:gridCol w:w="3248"/>
        <w:gridCol w:w="8681"/>
        <w:gridCol w:w="1011"/>
      </w:tblGrid>
      <w:tr w:rsidR="004479E2" w14:paraId="2B84945E" w14:textId="77777777" w:rsidTr="00D17D52">
        <w:trPr>
          <w:trHeight w:val="320"/>
          <w:tblHeader/>
        </w:trPr>
        <w:tc>
          <w:tcPr>
            <w:tcW w:w="1255" w:type="pct"/>
            <w:tcBorders>
              <w:top w:val="single" w:sz="8" w:space="0" w:color="auto"/>
              <w:left w:val="single" w:sz="8" w:space="0" w:color="auto"/>
              <w:bottom w:val="nil"/>
              <w:right w:val="nil"/>
            </w:tcBorders>
            <w:shd w:val="clear" w:color="auto" w:fill="auto"/>
            <w:noWrap/>
            <w:vAlign w:val="center"/>
            <w:hideMark/>
          </w:tcPr>
          <w:p w14:paraId="7BF71F96" w14:textId="77777777" w:rsidR="004479E2" w:rsidRDefault="004479E2">
            <w:pPr>
              <w:rPr>
                <w:b/>
                <w:bCs/>
                <w:color w:val="000000"/>
                <w:sz w:val="22"/>
                <w:szCs w:val="22"/>
              </w:rPr>
            </w:pPr>
            <w:r>
              <w:rPr>
                <w:b/>
                <w:bCs/>
                <w:color w:val="000000"/>
                <w:sz w:val="22"/>
                <w:szCs w:val="22"/>
              </w:rPr>
              <w:t>Variable Name</w:t>
            </w:r>
          </w:p>
        </w:tc>
        <w:tc>
          <w:tcPr>
            <w:tcW w:w="3366" w:type="pct"/>
            <w:tcBorders>
              <w:top w:val="single" w:sz="8" w:space="0" w:color="auto"/>
              <w:left w:val="nil"/>
              <w:bottom w:val="nil"/>
              <w:right w:val="nil"/>
            </w:tcBorders>
            <w:shd w:val="clear" w:color="auto" w:fill="auto"/>
            <w:noWrap/>
            <w:vAlign w:val="center"/>
            <w:hideMark/>
          </w:tcPr>
          <w:p w14:paraId="5283A9EA" w14:textId="77777777" w:rsidR="004479E2" w:rsidRDefault="004479E2">
            <w:pPr>
              <w:rPr>
                <w:b/>
                <w:bCs/>
                <w:color w:val="000000"/>
                <w:sz w:val="22"/>
                <w:szCs w:val="22"/>
              </w:rPr>
            </w:pPr>
            <w:r>
              <w:rPr>
                <w:b/>
                <w:bCs/>
                <w:color w:val="000000"/>
                <w:sz w:val="22"/>
                <w:szCs w:val="22"/>
              </w:rPr>
              <w:t>Label</w:t>
            </w:r>
          </w:p>
        </w:tc>
        <w:tc>
          <w:tcPr>
            <w:tcW w:w="379" w:type="pct"/>
            <w:tcBorders>
              <w:top w:val="single" w:sz="8" w:space="0" w:color="auto"/>
              <w:left w:val="nil"/>
              <w:bottom w:val="nil"/>
              <w:right w:val="single" w:sz="8" w:space="0" w:color="auto"/>
            </w:tcBorders>
            <w:shd w:val="clear" w:color="auto" w:fill="auto"/>
            <w:noWrap/>
            <w:vAlign w:val="center"/>
            <w:hideMark/>
          </w:tcPr>
          <w:p w14:paraId="201A498E" w14:textId="77777777" w:rsidR="004479E2" w:rsidRDefault="004479E2">
            <w:pPr>
              <w:rPr>
                <w:b/>
                <w:bCs/>
                <w:color w:val="000000"/>
                <w:sz w:val="22"/>
                <w:szCs w:val="22"/>
              </w:rPr>
            </w:pPr>
            <w:r>
              <w:rPr>
                <w:b/>
                <w:bCs/>
                <w:color w:val="000000"/>
                <w:sz w:val="22"/>
                <w:szCs w:val="22"/>
              </w:rPr>
              <w:t>Source</w:t>
            </w:r>
          </w:p>
        </w:tc>
      </w:tr>
      <w:tr w:rsidR="004479E2" w14:paraId="054B48D6"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83CB471" w14:textId="77777777" w:rsidR="004479E2" w:rsidRDefault="004479E2">
            <w:pPr>
              <w:rPr>
                <w:b/>
                <w:bCs/>
                <w:color w:val="000000"/>
                <w:sz w:val="22"/>
                <w:szCs w:val="22"/>
              </w:rPr>
            </w:pPr>
            <w:r>
              <w:rPr>
                <w:b/>
                <w:bCs/>
                <w:color w:val="000000"/>
                <w:sz w:val="22"/>
                <w:szCs w:val="22"/>
              </w:rPr>
              <w:t>afdb_score_C1</w:t>
            </w:r>
          </w:p>
        </w:tc>
        <w:tc>
          <w:tcPr>
            <w:tcW w:w="3366" w:type="pct"/>
            <w:tcBorders>
              <w:top w:val="nil"/>
              <w:left w:val="nil"/>
              <w:bottom w:val="nil"/>
              <w:right w:val="nil"/>
            </w:tcBorders>
            <w:shd w:val="clear" w:color="auto" w:fill="auto"/>
            <w:noWrap/>
            <w:vAlign w:val="center"/>
            <w:hideMark/>
          </w:tcPr>
          <w:p w14:paraId="6BE301CE" w14:textId="77777777" w:rsidR="004479E2" w:rsidRDefault="004479E2">
            <w:pPr>
              <w:rPr>
                <w:color w:val="000000"/>
                <w:sz w:val="22"/>
                <w:szCs w:val="22"/>
              </w:rPr>
            </w:pPr>
            <w:r>
              <w:rPr>
                <w:color w:val="000000"/>
                <w:sz w:val="22"/>
                <w:szCs w:val="22"/>
              </w:rPr>
              <w:t>AfDB Implementation Score</w:t>
            </w:r>
          </w:p>
        </w:tc>
        <w:tc>
          <w:tcPr>
            <w:tcW w:w="379" w:type="pct"/>
            <w:tcBorders>
              <w:top w:val="nil"/>
              <w:left w:val="nil"/>
              <w:bottom w:val="nil"/>
              <w:right w:val="single" w:sz="8" w:space="0" w:color="auto"/>
            </w:tcBorders>
            <w:shd w:val="clear" w:color="auto" w:fill="auto"/>
            <w:noWrap/>
            <w:vAlign w:val="center"/>
            <w:hideMark/>
          </w:tcPr>
          <w:p w14:paraId="7EC922DC" w14:textId="77777777" w:rsidR="004479E2" w:rsidRDefault="004479E2">
            <w:pPr>
              <w:rPr>
                <w:color w:val="000000"/>
                <w:sz w:val="22"/>
                <w:szCs w:val="22"/>
              </w:rPr>
            </w:pPr>
            <w:r>
              <w:rPr>
                <w:color w:val="000000"/>
                <w:sz w:val="22"/>
                <w:szCs w:val="22"/>
              </w:rPr>
              <w:t>Provided</w:t>
            </w:r>
          </w:p>
        </w:tc>
      </w:tr>
      <w:tr w:rsidR="004479E2" w14:paraId="6241394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435F769" w14:textId="77777777" w:rsidR="004479E2" w:rsidRDefault="004479E2">
            <w:pPr>
              <w:rPr>
                <w:b/>
                <w:bCs/>
                <w:color w:val="000000"/>
                <w:sz w:val="22"/>
                <w:szCs w:val="22"/>
              </w:rPr>
            </w:pPr>
            <w:r>
              <w:rPr>
                <w:b/>
                <w:bCs/>
                <w:color w:val="000000"/>
                <w:sz w:val="22"/>
                <w:szCs w:val="22"/>
              </w:rPr>
              <w:t>afdb_score_C101</w:t>
            </w:r>
          </w:p>
        </w:tc>
        <w:tc>
          <w:tcPr>
            <w:tcW w:w="3366" w:type="pct"/>
            <w:tcBorders>
              <w:top w:val="nil"/>
              <w:left w:val="nil"/>
              <w:bottom w:val="nil"/>
              <w:right w:val="nil"/>
            </w:tcBorders>
            <w:shd w:val="clear" w:color="000000" w:fill="F2F2F2"/>
            <w:noWrap/>
            <w:vAlign w:val="center"/>
            <w:hideMark/>
          </w:tcPr>
          <w:p w14:paraId="15613D6E" w14:textId="77777777" w:rsidR="004479E2" w:rsidRDefault="004479E2">
            <w:pPr>
              <w:rPr>
                <w:color w:val="000000"/>
                <w:sz w:val="22"/>
                <w:szCs w:val="22"/>
              </w:rPr>
            </w:pPr>
            <w:r>
              <w:rPr>
                <w:color w:val="000000"/>
                <w:sz w:val="22"/>
                <w:szCs w:val="22"/>
              </w:rPr>
              <w:t>AfDB Adherence to implementation schedule Score</w:t>
            </w:r>
          </w:p>
        </w:tc>
        <w:tc>
          <w:tcPr>
            <w:tcW w:w="379" w:type="pct"/>
            <w:tcBorders>
              <w:top w:val="nil"/>
              <w:left w:val="nil"/>
              <w:bottom w:val="nil"/>
              <w:right w:val="single" w:sz="8" w:space="0" w:color="auto"/>
            </w:tcBorders>
            <w:shd w:val="clear" w:color="000000" w:fill="F2F2F2"/>
            <w:noWrap/>
            <w:vAlign w:val="center"/>
            <w:hideMark/>
          </w:tcPr>
          <w:p w14:paraId="4E7E66F9" w14:textId="77777777" w:rsidR="004479E2" w:rsidRDefault="004479E2">
            <w:pPr>
              <w:rPr>
                <w:color w:val="000000"/>
                <w:sz w:val="22"/>
                <w:szCs w:val="22"/>
              </w:rPr>
            </w:pPr>
            <w:r>
              <w:rPr>
                <w:color w:val="000000"/>
                <w:sz w:val="22"/>
                <w:szCs w:val="22"/>
              </w:rPr>
              <w:t>Provided</w:t>
            </w:r>
          </w:p>
        </w:tc>
      </w:tr>
      <w:tr w:rsidR="004479E2" w14:paraId="3AEA8849"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B3EEB99" w14:textId="77777777" w:rsidR="004479E2" w:rsidRDefault="004479E2">
            <w:pPr>
              <w:rPr>
                <w:b/>
                <w:bCs/>
                <w:color w:val="000000"/>
                <w:sz w:val="22"/>
                <w:szCs w:val="22"/>
              </w:rPr>
            </w:pPr>
            <w:r>
              <w:rPr>
                <w:b/>
                <w:bCs/>
                <w:color w:val="000000"/>
                <w:sz w:val="22"/>
                <w:szCs w:val="22"/>
              </w:rPr>
              <w:t>afdb_score_C102</w:t>
            </w:r>
          </w:p>
        </w:tc>
        <w:tc>
          <w:tcPr>
            <w:tcW w:w="3366" w:type="pct"/>
            <w:tcBorders>
              <w:top w:val="nil"/>
              <w:left w:val="nil"/>
              <w:bottom w:val="nil"/>
              <w:right w:val="nil"/>
            </w:tcBorders>
            <w:shd w:val="clear" w:color="auto" w:fill="auto"/>
            <w:noWrap/>
            <w:vAlign w:val="center"/>
            <w:hideMark/>
          </w:tcPr>
          <w:p w14:paraId="37E13D20" w14:textId="77777777" w:rsidR="004479E2" w:rsidRDefault="004479E2">
            <w:pPr>
              <w:rPr>
                <w:color w:val="000000"/>
                <w:sz w:val="22"/>
                <w:szCs w:val="22"/>
              </w:rPr>
            </w:pPr>
            <w:r>
              <w:rPr>
                <w:color w:val="000000"/>
                <w:sz w:val="22"/>
                <w:szCs w:val="22"/>
              </w:rPr>
              <w:t>AfDB Time Variation Score</w:t>
            </w:r>
          </w:p>
        </w:tc>
        <w:tc>
          <w:tcPr>
            <w:tcW w:w="379" w:type="pct"/>
            <w:tcBorders>
              <w:top w:val="nil"/>
              <w:left w:val="nil"/>
              <w:bottom w:val="nil"/>
              <w:right w:val="single" w:sz="8" w:space="0" w:color="auto"/>
            </w:tcBorders>
            <w:shd w:val="clear" w:color="auto" w:fill="auto"/>
            <w:noWrap/>
            <w:vAlign w:val="center"/>
            <w:hideMark/>
          </w:tcPr>
          <w:p w14:paraId="56F2C7DF" w14:textId="77777777" w:rsidR="004479E2" w:rsidRDefault="004479E2">
            <w:pPr>
              <w:rPr>
                <w:color w:val="000000"/>
                <w:sz w:val="22"/>
                <w:szCs w:val="22"/>
              </w:rPr>
            </w:pPr>
            <w:r>
              <w:rPr>
                <w:color w:val="000000"/>
                <w:sz w:val="22"/>
                <w:szCs w:val="22"/>
              </w:rPr>
              <w:t>Provided</w:t>
            </w:r>
          </w:p>
        </w:tc>
      </w:tr>
      <w:tr w:rsidR="004479E2" w14:paraId="547F7D68"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27B1CEE" w14:textId="77777777" w:rsidR="004479E2" w:rsidRDefault="004479E2">
            <w:pPr>
              <w:rPr>
                <w:b/>
                <w:bCs/>
                <w:color w:val="000000"/>
                <w:sz w:val="22"/>
                <w:szCs w:val="22"/>
              </w:rPr>
            </w:pPr>
            <w:r>
              <w:rPr>
                <w:b/>
                <w:bCs/>
                <w:color w:val="000000"/>
                <w:sz w:val="22"/>
                <w:szCs w:val="22"/>
              </w:rPr>
              <w:t>afdb_score_C103</w:t>
            </w:r>
          </w:p>
        </w:tc>
        <w:tc>
          <w:tcPr>
            <w:tcW w:w="3366" w:type="pct"/>
            <w:tcBorders>
              <w:top w:val="nil"/>
              <w:left w:val="nil"/>
              <w:bottom w:val="nil"/>
              <w:right w:val="nil"/>
            </w:tcBorders>
            <w:shd w:val="clear" w:color="000000" w:fill="F2F2F2"/>
            <w:noWrap/>
            <w:vAlign w:val="center"/>
            <w:hideMark/>
          </w:tcPr>
          <w:p w14:paraId="5811AA14" w14:textId="77777777" w:rsidR="004479E2" w:rsidRDefault="004479E2">
            <w:pPr>
              <w:rPr>
                <w:color w:val="000000"/>
                <w:sz w:val="22"/>
                <w:szCs w:val="22"/>
              </w:rPr>
            </w:pPr>
            <w:r>
              <w:rPr>
                <w:color w:val="000000"/>
                <w:sz w:val="22"/>
                <w:szCs w:val="22"/>
              </w:rPr>
              <w:t>AfDB Adherence to cost schedule Score</w:t>
            </w:r>
          </w:p>
        </w:tc>
        <w:tc>
          <w:tcPr>
            <w:tcW w:w="379" w:type="pct"/>
            <w:tcBorders>
              <w:top w:val="nil"/>
              <w:left w:val="nil"/>
              <w:bottom w:val="nil"/>
              <w:right w:val="single" w:sz="8" w:space="0" w:color="auto"/>
            </w:tcBorders>
            <w:shd w:val="clear" w:color="000000" w:fill="F2F2F2"/>
            <w:noWrap/>
            <w:vAlign w:val="center"/>
            <w:hideMark/>
          </w:tcPr>
          <w:p w14:paraId="38B6B661" w14:textId="77777777" w:rsidR="004479E2" w:rsidRDefault="004479E2">
            <w:pPr>
              <w:rPr>
                <w:color w:val="000000"/>
                <w:sz w:val="22"/>
                <w:szCs w:val="22"/>
              </w:rPr>
            </w:pPr>
            <w:r>
              <w:rPr>
                <w:color w:val="000000"/>
                <w:sz w:val="22"/>
                <w:szCs w:val="22"/>
              </w:rPr>
              <w:t>Provided</w:t>
            </w:r>
          </w:p>
        </w:tc>
      </w:tr>
      <w:tr w:rsidR="004479E2" w14:paraId="311282F2"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9FAD446" w14:textId="77777777" w:rsidR="004479E2" w:rsidRDefault="004479E2">
            <w:pPr>
              <w:rPr>
                <w:b/>
                <w:bCs/>
                <w:color w:val="000000"/>
                <w:sz w:val="22"/>
                <w:szCs w:val="22"/>
              </w:rPr>
            </w:pPr>
            <w:r>
              <w:rPr>
                <w:b/>
                <w:bCs/>
                <w:color w:val="000000"/>
                <w:sz w:val="22"/>
                <w:szCs w:val="22"/>
              </w:rPr>
              <w:t>afdb_score_C104</w:t>
            </w:r>
          </w:p>
        </w:tc>
        <w:tc>
          <w:tcPr>
            <w:tcW w:w="3366" w:type="pct"/>
            <w:tcBorders>
              <w:top w:val="nil"/>
              <w:left w:val="nil"/>
              <w:bottom w:val="nil"/>
              <w:right w:val="nil"/>
            </w:tcBorders>
            <w:shd w:val="clear" w:color="auto" w:fill="auto"/>
            <w:noWrap/>
            <w:vAlign w:val="center"/>
            <w:hideMark/>
          </w:tcPr>
          <w:p w14:paraId="66AE64EF" w14:textId="77777777" w:rsidR="004479E2" w:rsidRDefault="004479E2">
            <w:pPr>
              <w:rPr>
                <w:color w:val="000000"/>
                <w:sz w:val="22"/>
                <w:szCs w:val="22"/>
              </w:rPr>
            </w:pPr>
            <w:r>
              <w:rPr>
                <w:color w:val="000000"/>
                <w:sz w:val="22"/>
                <w:szCs w:val="22"/>
              </w:rPr>
              <w:t>AfDB Cost Variation Score</w:t>
            </w:r>
          </w:p>
        </w:tc>
        <w:tc>
          <w:tcPr>
            <w:tcW w:w="379" w:type="pct"/>
            <w:tcBorders>
              <w:top w:val="nil"/>
              <w:left w:val="nil"/>
              <w:bottom w:val="nil"/>
              <w:right w:val="single" w:sz="8" w:space="0" w:color="auto"/>
            </w:tcBorders>
            <w:shd w:val="clear" w:color="auto" w:fill="auto"/>
            <w:noWrap/>
            <w:vAlign w:val="center"/>
            <w:hideMark/>
          </w:tcPr>
          <w:p w14:paraId="4B63070E" w14:textId="77777777" w:rsidR="004479E2" w:rsidRDefault="004479E2">
            <w:pPr>
              <w:rPr>
                <w:color w:val="000000"/>
                <w:sz w:val="22"/>
                <w:szCs w:val="22"/>
              </w:rPr>
            </w:pPr>
            <w:r>
              <w:rPr>
                <w:color w:val="000000"/>
                <w:sz w:val="22"/>
                <w:szCs w:val="22"/>
              </w:rPr>
              <w:t>Provided</w:t>
            </w:r>
          </w:p>
        </w:tc>
      </w:tr>
      <w:tr w:rsidR="004479E2" w14:paraId="494FD5FC"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E36561B" w14:textId="77777777" w:rsidR="004479E2" w:rsidRDefault="004479E2">
            <w:pPr>
              <w:rPr>
                <w:b/>
                <w:bCs/>
                <w:color w:val="000000"/>
                <w:sz w:val="22"/>
                <w:szCs w:val="22"/>
              </w:rPr>
            </w:pPr>
            <w:r>
              <w:rPr>
                <w:b/>
                <w:bCs/>
                <w:color w:val="000000"/>
                <w:sz w:val="22"/>
                <w:szCs w:val="22"/>
              </w:rPr>
              <w:t>afdb_score_C105</w:t>
            </w:r>
          </w:p>
        </w:tc>
        <w:tc>
          <w:tcPr>
            <w:tcW w:w="3366" w:type="pct"/>
            <w:tcBorders>
              <w:top w:val="nil"/>
              <w:left w:val="nil"/>
              <w:bottom w:val="nil"/>
              <w:right w:val="nil"/>
            </w:tcBorders>
            <w:shd w:val="clear" w:color="000000" w:fill="F2F2F2"/>
            <w:noWrap/>
            <w:vAlign w:val="center"/>
            <w:hideMark/>
          </w:tcPr>
          <w:p w14:paraId="75921BA1" w14:textId="77777777" w:rsidR="004479E2" w:rsidRDefault="004479E2">
            <w:pPr>
              <w:rPr>
                <w:color w:val="000000"/>
                <w:sz w:val="22"/>
                <w:szCs w:val="22"/>
              </w:rPr>
            </w:pPr>
            <w:r>
              <w:rPr>
                <w:color w:val="000000"/>
                <w:sz w:val="22"/>
                <w:szCs w:val="22"/>
              </w:rPr>
              <w:t>AfDB Compliance with covenants and conditions Score</w:t>
            </w:r>
          </w:p>
        </w:tc>
        <w:tc>
          <w:tcPr>
            <w:tcW w:w="379" w:type="pct"/>
            <w:tcBorders>
              <w:top w:val="nil"/>
              <w:left w:val="nil"/>
              <w:bottom w:val="nil"/>
              <w:right w:val="single" w:sz="8" w:space="0" w:color="auto"/>
            </w:tcBorders>
            <w:shd w:val="clear" w:color="000000" w:fill="F2F2F2"/>
            <w:noWrap/>
            <w:vAlign w:val="center"/>
            <w:hideMark/>
          </w:tcPr>
          <w:p w14:paraId="013AD6D2" w14:textId="77777777" w:rsidR="004479E2" w:rsidRDefault="004479E2">
            <w:pPr>
              <w:rPr>
                <w:color w:val="000000"/>
                <w:sz w:val="22"/>
                <w:szCs w:val="22"/>
              </w:rPr>
            </w:pPr>
            <w:r>
              <w:rPr>
                <w:color w:val="000000"/>
                <w:sz w:val="22"/>
                <w:szCs w:val="22"/>
              </w:rPr>
              <w:t>Provided</w:t>
            </w:r>
          </w:p>
        </w:tc>
      </w:tr>
      <w:tr w:rsidR="004479E2" w14:paraId="2E573392"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6D0F805" w14:textId="77777777" w:rsidR="004479E2" w:rsidRDefault="004479E2">
            <w:pPr>
              <w:rPr>
                <w:b/>
                <w:bCs/>
                <w:color w:val="000000"/>
                <w:sz w:val="22"/>
                <w:szCs w:val="22"/>
              </w:rPr>
            </w:pPr>
            <w:r>
              <w:rPr>
                <w:b/>
                <w:bCs/>
                <w:color w:val="000000"/>
                <w:sz w:val="22"/>
                <w:szCs w:val="22"/>
              </w:rPr>
              <w:t>afdb_score_C106</w:t>
            </w:r>
          </w:p>
        </w:tc>
        <w:tc>
          <w:tcPr>
            <w:tcW w:w="3366" w:type="pct"/>
            <w:tcBorders>
              <w:top w:val="nil"/>
              <w:left w:val="nil"/>
              <w:bottom w:val="nil"/>
              <w:right w:val="nil"/>
            </w:tcBorders>
            <w:shd w:val="clear" w:color="auto" w:fill="auto"/>
            <w:noWrap/>
            <w:vAlign w:val="center"/>
            <w:hideMark/>
          </w:tcPr>
          <w:p w14:paraId="69C7A417" w14:textId="77777777" w:rsidR="004479E2" w:rsidRDefault="004479E2">
            <w:pPr>
              <w:rPr>
                <w:color w:val="000000"/>
                <w:sz w:val="22"/>
                <w:szCs w:val="22"/>
              </w:rPr>
            </w:pPr>
            <w:r>
              <w:rPr>
                <w:color w:val="000000"/>
                <w:sz w:val="22"/>
                <w:szCs w:val="22"/>
              </w:rPr>
              <w:t>AfDB Adequacy of monitoring evaluation and reporting Score</w:t>
            </w:r>
          </w:p>
        </w:tc>
        <w:tc>
          <w:tcPr>
            <w:tcW w:w="379" w:type="pct"/>
            <w:tcBorders>
              <w:top w:val="nil"/>
              <w:left w:val="nil"/>
              <w:bottom w:val="nil"/>
              <w:right w:val="single" w:sz="8" w:space="0" w:color="auto"/>
            </w:tcBorders>
            <w:shd w:val="clear" w:color="auto" w:fill="auto"/>
            <w:noWrap/>
            <w:vAlign w:val="center"/>
            <w:hideMark/>
          </w:tcPr>
          <w:p w14:paraId="2AEF031D" w14:textId="77777777" w:rsidR="004479E2" w:rsidRDefault="004479E2">
            <w:pPr>
              <w:rPr>
                <w:color w:val="000000"/>
                <w:sz w:val="22"/>
                <w:szCs w:val="22"/>
              </w:rPr>
            </w:pPr>
            <w:r>
              <w:rPr>
                <w:color w:val="000000"/>
                <w:sz w:val="22"/>
                <w:szCs w:val="22"/>
              </w:rPr>
              <w:t>Provided</w:t>
            </w:r>
          </w:p>
        </w:tc>
      </w:tr>
      <w:tr w:rsidR="004479E2" w14:paraId="674805C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2623F2E" w14:textId="77777777" w:rsidR="004479E2" w:rsidRDefault="004479E2">
            <w:pPr>
              <w:rPr>
                <w:b/>
                <w:bCs/>
                <w:color w:val="000000"/>
                <w:sz w:val="22"/>
                <w:szCs w:val="22"/>
              </w:rPr>
            </w:pPr>
            <w:r>
              <w:rPr>
                <w:b/>
                <w:bCs/>
                <w:color w:val="000000"/>
                <w:sz w:val="22"/>
                <w:szCs w:val="22"/>
              </w:rPr>
              <w:t>afdb_score_C107</w:t>
            </w:r>
          </w:p>
        </w:tc>
        <w:tc>
          <w:tcPr>
            <w:tcW w:w="3366" w:type="pct"/>
            <w:tcBorders>
              <w:top w:val="nil"/>
              <w:left w:val="nil"/>
              <w:bottom w:val="nil"/>
              <w:right w:val="nil"/>
            </w:tcBorders>
            <w:shd w:val="clear" w:color="000000" w:fill="F2F2F2"/>
            <w:noWrap/>
            <w:vAlign w:val="center"/>
            <w:hideMark/>
          </w:tcPr>
          <w:p w14:paraId="6E1EAB10" w14:textId="77777777" w:rsidR="004479E2" w:rsidRDefault="004479E2">
            <w:pPr>
              <w:rPr>
                <w:color w:val="000000"/>
                <w:sz w:val="22"/>
                <w:szCs w:val="22"/>
              </w:rPr>
            </w:pPr>
            <w:r>
              <w:rPr>
                <w:color w:val="000000"/>
                <w:sz w:val="22"/>
                <w:szCs w:val="22"/>
              </w:rPr>
              <w:t>AfDB Satisfactory operations Score</w:t>
            </w:r>
          </w:p>
        </w:tc>
        <w:tc>
          <w:tcPr>
            <w:tcW w:w="379" w:type="pct"/>
            <w:tcBorders>
              <w:top w:val="nil"/>
              <w:left w:val="nil"/>
              <w:bottom w:val="nil"/>
              <w:right w:val="single" w:sz="8" w:space="0" w:color="auto"/>
            </w:tcBorders>
            <w:shd w:val="clear" w:color="000000" w:fill="F2F2F2"/>
            <w:noWrap/>
            <w:vAlign w:val="center"/>
            <w:hideMark/>
          </w:tcPr>
          <w:p w14:paraId="29957F79" w14:textId="77777777" w:rsidR="004479E2" w:rsidRDefault="004479E2">
            <w:pPr>
              <w:rPr>
                <w:color w:val="000000"/>
                <w:sz w:val="22"/>
                <w:szCs w:val="22"/>
              </w:rPr>
            </w:pPr>
            <w:r>
              <w:rPr>
                <w:color w:val="000000"/>
                <w:sz w:val="22"/>
                <w:szCs w:val="22"/>
              </w:rPr>
              <w:t>Provided</w:t>
            </w:r>
          </w:p>
        </w:tc>
      </w:tr>
      <w:tr w:rsidR="004479E2" w14:paraId="30408A0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11234FA" w14:textId="77777777" w:rsidR="004479E2" w:rsidRDefault="004479E2">
            <w:pPr>
              <w:rPr>
                <w:b/>
                <w:bCs/>
                <w:color w:val="000000"/>
                <w:sz w:val="22"/>
                <w:szCs w:val="22"/>
              </w:rPr>
            </w:pPr>
            <w:r>
              <w:rPr>
                <w:b/>
                <w:bCs/>
                <w:color w:val="000000"/>
                <w:sz w:val="22"/>
                <w:szCs w:val="22"/>
              </w:rPr>
              <w:t>afdb_score_C2</w:t>
            </w:r>
          </w:p>
        </w:tc>
        <w:tc>
          <w:tcPr>
            <w:tcW w:w="3366" w:type="pct"/>
            <w:tcBorders>
              <w:top w:val="nil"/>
              <w:left w:val="nil"/>
              <w:bottom w:val="nil"/>
              <w:right w:val="nil"/>
            </w:tcBorders>
            <w:shd w:val="clear" w:color="auto" w:fill="auto"/>
            <w:noWrap/>
            <w:vAlign w:val="center"/>
            <w:hideMark/>
          </w:tcPr>
          <w:p w14:paraId="42872F90" w14:textId="77777777" w:rsidR="004479E2" w:rsidRDefault="004479E2">
            <w:pPr>
              <w:rPr>
                <w:color w:val="000000"/>
                <w:sz w:val="22"/>
                <w:szCs w:val="22"/>
              </w:rPr>
            </w:pPr>
            <w:r>
              <w:rPr>
                <w:color w:val="000000"/>
                <w:sz w:val="22"/>
                <w:szCs w:val="22"/>
              </w:rPr>
              <w:t>AfDB Bank Performance Score</w:t>
            </w:r>
          </w:p>
        </w:tc>
        <w:tc>
          <w:tcPr>
            <w:tcW w:w="379" w:type="pct"/>
            <w:tcBorders>
              <w:top w:val="nil"/>
              <w:left w:val="nil"/>
              <w:bottom w:val="nil"/>
              <w:right w:val="single" w:sz="8" w:space="0" w:color="auto"/>
            </w:tcBorders>
            <w:shd w:val="clear" w:color="auto" w:fill="auto"/>
            <w:noWrap/>
            <w:vAlign w:val="center"/>
            <w:hideMark/>
          </w:tcPr>
          <w:p w14:paraId="573891DC" w14:textId="77777777" w:rsidR="004479E2" w:rsidRDefault="004479E2">
            <w:pPr>
              <w:rPr>
                <w:color w:val="000000"/>
                <w:sz w:val="22"/>
                <w:szCs w:val="22"/>
              </w:rPr>
            </w:pPr>
            <w:r>
              <w:rPr>
                <w:color w:val="000000"/>
                <w:sz w:val="22"/>
                <w:szCs w:val="22"/>
              </w:rPr>
              <w:t>Provided</w:t>
            </w:r>
          </w:p>
        </w:tc>
      </w:tr>
      <w:tr w:rsidR="004479E2" w14:paraId="5C1A723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6FAFD1D" w14:textId="77777777" w:rsidR="004479E2" w:rsidRDefault="004479E2">
            <w:pPr>
              <w:rPr>
                <w:b/>
                <w:bCs/>
                <w:color w:val="000000"/>
                <w:sz w:val="22"/>
                <w:szCs w:val="22"/>
              </w:rPr>
            </w:pPr>
            <w:r>
              <w:rPr>
                <w:b/>
                <w:bCs/>
                <w:color w:val="000000"/>
                <w:sz w:val="22"/>
                <w:szCs w:val="22"/>
              </w:rPr>
              <w:t>afdb_score_C201</w:t>
            </w:r>
          </w:p>
        </w:tc>
        <w:tc>
          <w:tcPr>
            <w:tcW w:w="3366" w:type="pct"/>
            <w:tcBorders>
              <w:top w:val="nil"/>
              <w:left w:val="nil"/>
              <w:bottom w:val="nil"/>
              <w:right w:val="nil"/>
            </w:tcBorders>
            <w:shd w:val="clear" w:color="000000" w:fill="F2F2F2"/>
            <w:noWrap/>
            <w:vAlign w:val="center"/>
            <w:hideMark/>
          </w:tcPr>
          <w:p w14:paraId="55CD1694" w14:textId="77777777" w:rsidR="004479E2" w:rsidRDefault="004479E2">
            <w:pPr>
              <w:rPr>
                <w:color w:val="000000"/>
                <w:sz w:val="22"/>
                <w:szCs w:val="22"/>
              </w:rPr>
            </w:pPr>
            <w:r>
              <w:rPr>
                <w:color w:val="000000"/>
                <w:sz w:val="22"/>
                <w:szCs w:val="22"/>
              </w:rPr>
              <w:t>AfDB Identification Score</w:t>
            </w:r>
          </w:p>
        </w:tc>
        <w:tc>
          <w:tcPr>
            <w:tcW w:w="379" w:type="pct"/>
            <w:tcBorders>
              <w:top w:val="nil"/>
              <w:left w:val="nil"/>
              <w:bottom w:val="nil"/>
              <w:right w:val="single" w:sz="8" w:space="0" w:color="auto"/>
            </w:tcBorders>
            <w:shd w:val="clear" w:color="000000" w:fill="F2F2F2"/>
            <w:noWrap/>
            <w:vAlign w:val="center"/>
            <w:hideMark/>
          </w:tcPr>
          <w:p w14:paraId="37E80BD3" w14:textId="77777777" w:rsidR="004479E2" w:rsidRDefault="004479E2">
            <w:pPr>
              <w:rPr>
                <w:color w:val="000000"/>
                <w:sz w:val="22"/>
                <w:szCs w:val="22"/>
              </w:rPr>
            </w:pPr>
            <w:r>
              <w:rPr>
                <w:color w:val="000000"/>
                <w:sz w:val="22"/>
                <w:szCs w:val="22"/>
              </w:rPr>
              <w:t>Provided</w:t>
            </w:r>
          </w:p>
        </w:tc>
      </w:tr>
      <w:tr w:rsidR="004479E2" w14:paraId="26CB8A9C"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D9DB77F" w14:textId="77777777" w:rsidR="004479E2" w:rsidRDefault="004479E2">
            <w:pPr>
              <w:rPr>
                <w:b/>
                <w:bCs/>
                <w:color w:val="000000"/>
                <w:sz w:val="22"/>
                <w:szCs w:val="22"/>
              </w:rPr>
            </w:pPr>
            <w:r>
              <w:rPr>
                <w:b/>
                <w:bCs/>
                <w:color w:val="000000"/>
                <w:sz w:val="22"/>
                <w:szCs w:val="22"/>
              </w:rPr>
              <w:t>afdb_score_C202</w:t>
            </w:r>
          </w:p>
        </w:tc>
        <w:tc>
          <w:tcPr>
            <w:tcW w:w="3366" w:type="pct"/>
            <w:tcBorders>
              <w:top w:val="nil"/>
              <w:left w:val="nil"/>
              <w:bottom w:val="nil"/>
              <w:right w:val="nil"/>
            </w:tcBorders>
            <w:shd w:val="clear" w:color="auto" w:fill="auto"/>
            <w:noWrap/>
            <w:vAlign w:val="center"/>
            <w:hideMark/>
          </w:tcPr>
          <w:p w14:paraId="26957075" w14:textId="77777777" w:rsidR="004479E2" w:rsidRDefault="004479E2">
            <w:pPr>
              <w:rPr>
                <w:color w:val="000000"/>
                <w:sz w:val="22"/>
                <w:szCs w:val="22"/>
              </w:rPr>
            </w:pPr>
            <w:r>
              <w:rPr>
                <w:color w:val="000000"/>
                <w:sz w:val="22"/>
                <w:szCs w:val="22"/>
              </w:rPr>
              <w:t>AfDB Preparation Score</w:t>
            </w:r>
          </w:p>
        </w:tc>
        <w:tc>
          <w:tcPr>
            <w:tcW w:w="379" w:type="pct"/>
            <w:tcBorders>
              <w:top w:val="nil"/>
              <w:left w:val="nil"/>
              <w:bottom w:val="nil"/>
              <w:right w:val="single" w:sz="8" w:space="0" w:color="auto"/>
            </w:tcBorders>
            <w:shd w:val="clear" w:color="auto" w:fill="auto"/>
            <w:noWrap/>
            <w:vAlign w:val="center"/>
            <w:hideMark/>
          </w:tcPr>
          <w:p w14:paraId="4E0812F1" w14:textId="77777777" w:rsidR="004479E2" w:rsidRDefault="004479E2">
            <w:pPr>
              <w:rPr>
                <w:color w:val="000000"/>
                <w:sz w:val="22"/>
                <w:szCs w:val="22"/>
              </w:rPr>
            </w:pPr>
            <w:r>
              <w:rPr>
                <w:color w:val="000000"/>
                <w:sz w:val="22"/>
                <w:szCs w:val="22"/>
              </w:rPr>
              <w:t>Provided</w:t>
            </w:r>
          </w:p>
        </w:tc>
      </w:tr>
      <w:tr w:rsidR="004479E2" w14:paraId="1B4FA7B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9913B17" w14:textId="77777777" w:rsidR="004479E2" w:rsidRDefault="004479E2">
            <w:pPr>
              <w:rPr>
                <w:b/>
                <w:bCs/>
                <w:color w:val="000000"/>
                <w:sz w:val="22"/>
                <w:szCs w:val="22"/>
              </w:rPr>
            </w:pPr>
            <w:r>
              <w:rPr>
                <w:b/>
                <w:bCs/>
                <w:color w:val="000000"/>
                <w:sz w:val="22"/>
                <w:szCs w:val="22"/>
              </w:rPr>
              <w:t>afdb_score_C203</w:t>
            </w:r>
          </w:p>
        </w:tc>
        <w:tc>
          <w:tcPr>
            <w:tcW w:w="3366" w:type="pct"/>
            <w:tcBorders>
              <w:top w:val="nil"/>
              <w:left w:val="nil"/>
              <w:bottom w:val="nil"/>
              <w:right w:val="nil"/>
            </w:tcBorders>
            <w:shd w:val="clear" w:color="000000" w:fill="F2F2F2"/>
            <w:noWrap/>
            <w:vAlign w:val="center"/>
            <w:hideMark/>
          </w:tcPr>
          <w:p w14:paraId="0394D8F2" w14:textId="77777777" w:rsidR="004479E2" w:rsidRDefault="004479E2">
            <w:pPr>
              <w:rPr>
                <w:color w:val="000000"/>
                <w:sz w:val="22"/>
                <w:szCs w:val="22"/>
              </w:rPr>
            </w:pPr>
            <w:r>
              <w:rPr>
                <w:color w:val="000000"/>
                <w:sz w:val="22"/>
                <w:szCs w:val="22"/>
              </w:rPr>
              <w:t>AfDB Appraisal Score</w:t>
            </w:r>
          </w:p>
        </w:tc>
        <w:tc>
          <w:tcPr>
            <w:tcW w:w="379" w:type="pct"/>
            <w:tcBorders>
              <w:top w:val="nil"/>
              <w:left w:val="nil"/>
              <w:bottom w:val="nil"/>
              <w:right w:val="single" w:sz="8" w:space="0" w:color="auto"/>
            </w:tcBorders>
            <w:shd w:val="clear" w:color="000000" w:fill="F2F2F2"/>
            <w:noWrap/>
            <w:vAlign w:val="center"/>
            <w:hideMark/>
          </w:tcPr>
          <w:p w14:paraId="00536B7F" w14:textId="77777777" w:rsidR="004479E2" w:rsidRDefault="004479E2">
            <w:pPr>
              <w:rPr>
                <w:color w:val="000000"/>
                <w:sz w:val="22"/>
                <w:szCs w:val="22"/>
              </w:rPr>
            </w:pPr>
            <w:r>
              <w:rPr>
                <w:color w:val="000000"/>
                <w:sz w:val="22"/>
                <w:szCs w:val="22"/>
              </w:rPr>
              <w:t>Provided</w:t>
            </w:r>
          </w:p>
        </w:tc>
      </w:tr>
      <w:tr w:rsidR="004479E2" w14:paraId="0A695875"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9E25413" w14:textId="77777777" w:rsidR="004479E2" w:rsidRDefault="004479E2">
            <w:pPr>
              <w:rPr>
                <w:b/>
                <w:bCs/>
                <w:color w:val="000000"/>
                <w:sz w:val="22"/>
                <w:szCs w:val="22"/>
              </w:rPr>
            </w:pPr>
            <w:r>
              <w:rPr>
                <w:b/>
                <w:bCs/>
                <w:color w:val="000000"/>
                <w:sz w:val="22"/>
                <w:szCs w:val="22"/>
              </w:rPr>
              <w:t>afdb_score_C204</w:t>
            </w:r>
          </w:p>
        </w:tc>
        <w:tc>
          <w:tcPr>
            <w:tcW w:w="3366" w:type="pct"/>
            <w:tcBorders>
              <w:top w:val="nil"/>
              <w:left w:val="nil"/>
              <w:bottom w:val="nil"/>
              <w:right w:val="nil"/>
            </w:tcBorders>
            <w:shd w:val="clear" w:color="auto" w:fill="auto"/>
            <w:noWrap/>
            <w:vAlign w:val="center"/>
            <w:hideMark/>
          </w:tcPr>
          <w:p w14:paraId="5AC04C65" w14:textId="77777777" w:rsidR="004479E2" w:rsidRDefault="004479E2">
            <w:pPr>
              <w:rPr>
                <w:color w:val="000000"/>
                <w:sz w:val="22"/>
                <w:szCs w:val="22"/>
              </w:rPr>
            </w:pPr>
            <w:r>
              <w:rPr>
                <w:color w:val="000000"/>
                <w:sz w:val="22"/>
                <w:szCs w:val="22"/>
              </w:rPr>
              <w:t>AfDB Supervision Score</w:t>
            </w:r>
          </w:p>
        </w:tc>
        <w:tc>
          <w:tcPr>
            <w:tcW w:w="379" w:type="pct"/>
            <w:tcBorders>
              <w:top w:val="nil"/>
              <w:left w:val="nil"/>
              <w:bottom w:val="nil"/>
              <w:right w:val="single" w:sz="8" w:space="0" w:color="auto"/>
            </w:tcBorders>
            <w:shd w:val="clear" w:color="auto" w:fill="auto"/>
            <w:noWrap/>
            <w:vAlign w:val="center"/>
            <w:hideMark/>
          </w:tcPr>
          <w:p w14:paraId="1E3FA353" w14:textId="77777777" w:rsidR="004479E2" w:rsidRDefault="004479E2">
            <w:pPr>
              <w:rPr>
                <w:color w:val="000000"/>
                <w:sz w:val="22"/>
                <w:szCs w:val="22"/>
              </w:rPr>
            </w:pPr>
            <w:r>
              <w:rPr>
                <w:color w:val="000000"/>
                <w:sz w:val="22"/>
                <w:szCs w:val="22"/>
              </w:rPr>
              <w:t>Provided</w:t>
            </w:r>
          </w:p>
        </w:tc>
      </w:tr>
      <w:tr w:rsidR="004479E2" w14:paraId="0035AD71"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67347EA" w14:textId="77777777" w:rsidR="004479E2" w:rsidRDefault="004479E2">
            <w:pPr>
              <w:rPr>
                <w:b/>
                <w:bCs/>
                <w:color w:val="000000"/>
                <w:sz w:val="22"/>
                <w:szCs w:val="22"/>
              </w:rPr>
            </w:pPr>
            <w:r>
              <w:rPr>
                <w:b/>
                <w:bCs/>
                <w:color w:val="000000"/>
                <w:sz w:val="22"/>
                <w:szCs w:val="22"/>
              </w:rPr>
              <w:t>afdb_score_C3</w:t>
            </w:r>
          </w:p>
        </w:tc>
        <w:tc>
          <w:tcPr>
            <w:tcW w:w="3366" w:type="pct"/>
            <w:tcBorders>
              <w:top w:val="nil"/>
              <w:left w:val="nil"/>
              <w:bottom w:val="nil"/>
              <w:right w:val="nil"/>
            </w:tcBorders>
            <w:shd w:val="clear" w:color="000000" w:fill="F2F2F2"/>
            <w:noWrap/>
            <w:vAlign w:val="center"/>
            <w:hideMark/>
          </w:tcPr>
          <w:p w14:paraId="0F9A9375" w14:textId="77777777" w:rsidR="004479E2" w:rsidRDefault="004479E2">
            <w:pPr>
              <w:rPr>
                <w:color w:val="000000"/>
                <w:sz w:val="22"/>
                <w:szCs w:val="22"/>
              </w:rPr>
            </w:pPr>
            <w:r>
              <w:rPr>
                <w:color w:val="000000"/>
                <w:sz w:val="22"/>
                <w:szCs w:val="22"/>
              </w:rPr>
              <w:t>AfDB Relevance and achievement of objectives Score</w:t>
            </w:r>
          </w:p>
        </w:tc>
        <w:tc>
          <w:tcPr>
            <w:tcW w:w="379" w:type="pct"/>
            <w:tcBorders>
              <w:top w:val="nil"/>
              <w:left w:val="nil"/>
              <w:bottom w:val="nil"/>
              <w:right w:val="single" w:sz="8" w:space="0" w:color="auto"/>
            </w:tcBorders>
            <w:shd w:val="clear" w:color="000000" w:fill="F2F2F2"/>
            <w:noWrap/>
            <w:vAlign w:val="center"/>
            <w:hideMark/>
          </w:tcPr>
          <w:p w14:paraId="3817B2DE" w14:textId="77777777" w:rsidR="004479E2" w:rsidRDefault="004479E2">
            <w:pPr>
              <w:rPr>
                <w:color w:val="000000"/>
                <w:sz w:val="22"/>
                <w:szCs w:val="22"/>
              </w:rPr>
            </w:pPr>
            <w:r>
              <w:rPr>
                <w:color w:val="000000"/>
                <w:sz w:val="22"/>
                <w:szCs w:val="22"/>
              </w:rPr>
              <w:t>Provided</w:t>
            </w:r>
          </w:p>
        </w:tc>
      </w:tr>
      <w:tr w:rsidR="004479E2" w14:paraId="1F5F7AB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64B83C5" w14:textId="77777777" w:rsidR="004479E2" w:rsidRDefault="004479E2">
            <w:pPr>
              <w:rPr>
                <w:b/>
                <w:bCs/>
                <w:color w:val="000000"/>
                <w:sz w:val="22"/>
                <w:szCs w:val="22"/>
              </w:rPr>
            </w:pPr>
            <w:r>
              <w:rPr>
                <w:b/>
                <w:bCs/>
                <w:color w:val="000000"/>
                <w:sz w:val="22"/>
                <w:szCs w:val="22"/>
              </w:rPr>
              <w:t>afdb_score_C301</w:t>
            </w:r>
          </w:p>
        </w:tc>
        <w:tc>
          <w:tcPr>
            <w:tcW w:w="3366" w:type="pct"/>
            <w:tcBorders>
              <w:top w:val="nil"/>
              <w:left w:val="nil"/>
              <w:bottom w:val="nil"/>
              <w:right w:val="nil"/>
            </w:tcBorders>
            <w:shd w:val="clear" w:color="auto" w:fill="auto"/>
            <w:noWrap/>
            <w:vAlign w:val="center"/>
            <w:hideMark/>
          </w:tcPr>
          <w:p w14:paraId="3A0AED7E" w14:textId="77777777" w:rsidR="004479E2" w:rsidRDefault="004479E2">
            <w:pPr>
              <w:rPr>
                <w:color w:val="000000"/>
                <w:sz w:val="22"/>
                <w:szCs w:val="22"/>
              </w:rPr>
            </w:pPr>
            <w:r>
              <w:rPr>
                <w:color w:val="000000"/>
                <w:sz w:val="22"/>
                <w:szCs w:val="22"/>
              </w:rPr>
              <w:t>AfDB Macro Score</w:t>
            </w:r>
          </w:p>
        </w:tc>
        <w:tc>
          <w:tcPr>
            <w:tcW w:w="379" w:type="pct"/>
            <w:tcBorders>
              <w:top w:val="nil"/>
              <w:left w:val="nil"/>
              <w:bottom w:val="nil"/>
              <w:right w:val="single" w:sz="8" w:space="0" w:color="auto"/>
            </w:tcBorders>
            <w:shd w:val="clear" w:color="auto" w:fill="auto"/>
            <w:noWrap/>
            <w:vAlign w:val="center"/>
            <w:hideMark/>
          </w:tcPr>
          <w:p w14:paraId="5045C33A" w14:textId="77777777" w:rsidR="004479E2" w:rsidRDefault="004479E2">
            <w:pPr>
              <w:rPr>
                <w:color w:val="000000"/>
                <w:sz w:val="22"/>
                <w:szCs w:val="22"/>
              </w:rPr>
            </w:pPr>
            <w:r>
              <w:rPr>
                <w:color w:val="000000"/>
                <w:sz w:val="22"/>
                <w:szCs w:val="22"/>
              </w:rPr>
              <w:t>Provided</w:t>
            </w:r>
          </w:p>
        </w:tc>
      </w:tr>
      <w:tr w:rsidR="004479E2" w14:paraId="392E740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CF36E83" w14:textId="77777777" w:rsidR="004479E2" w:rsidRDefault="004479E2">
            <w:pPr>
              <w:rPr>
                <w:b/>
                <w:bCs/>
                <w:color w:val="000000"/>
                <w:sz w:val="22"/>
                <w:szCs w:val="22"/>
              </w:rPr>
            </w:pPr>
            <w:r>
              <w:rPr>
                <w:b/>
                <w:bCs/>
                <w:color w:val="000000"/>
                <w:sz w:val="22"/>
                <w:szCs w:val="22"/>
              </w:rPr>
              <w:t>afdb_score_C302</w:t>
            </w:r>
          </w:p>
        </w:tc>
        <w:tc>
          <w:tcPr>
            <w:tcW w:w="3366" w:type="pct"/>
            <w:tcBorders>
              <w:top w:val="nil"/>
              <w:left w:val="nil"/>
              <w:bottom w:val="nil"/>
              <w:right w:val="nil"/>
            </w:tcBorders>
            <w:shd w:val="clear" w:color="000000" w:fill="F2F2F2"/>
            <w:noWrap/>
            <w:vAlign w:val="center"/>
            <w:hideMark/>
          </w:tcPr>
          <w:p w14:paraId="11E35BA1" w14:textId="77777777" w:rsidR="004479E2" w:rsidRDefault="004479E2">
            <w:pPr>
              <w:rPr>
                <w:color w:val="000000"/>
                <w:sz w:val="22"/>
                <w:szCs w:val="22"/>
              </w:rPr>
            </w:pPr>
            <w:r>
              <w:rPr>
                <w:color w:val="000000"/>
                <w:sz w:val="22"/>
                <w:szCs w:val="22"/>
              </w:rPr>
              <w:t>AfDB Sector policy Score</w:t>
            </w:r>
          </w:p>
        </w:tc>
        <w:tc>
          <w:tcPr>
            <w:tcW w:w="379" w:type="pct"/>
            <w:tcBorders>
              <w:top w:val="nil"/>
              <w:left w:val="nil"/>
              <w:bottom w:val="nil"/>
              <w:right w:val="single" w:sz="8" w:space="0" w:color="auto"/>
            </w:tcBorders>
            <w:shd w:val="clear" w:color="000000" w:fill="F2F2F2"/>
            <w:noWrap/>
            <w:vAlign w:val="center"/>
            <w:hideMark/>
          </w:tcPr>
          <w:p w14:paraId="5A3EE044" w14:textId="77777777" w:rsidR="004479E2" w:rsidRDefault="004479E2">
            <w:pPr>
              <w:rPr>
                <w:color w:val="000000"/>
                <w:sz w:val="22"/>
                <w:szCs w:val="22"/>
              </w:rPr>
            </w:pPr>
            <w:r>
              <w:rPr>
                <w:color w:val="000000"/>
                <w:sz w:val="22"/>
                <w:szCs w:val="22"/>
              </w:rPr>
              <w:t>Provided</w:t>
            </w:r>
          </w:p>
        </w:tc>
      </w:tr>
      <w:tr w:rsidR="004479E2" w14:paraId="64C20F0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62737BE" w14:textId="77777777" w:rsidR="004479E2" w:rsidRDefault="004479E2">
            <w:pPr>
              <w:rPr>
                <w:b/>
                <w:bCs/>
                <w:color w:val="000000"/>
                <w:sz w:val="22"/>
                <w:szCs w:val="22"/>
              </w:rPr>
            </w:pPr>
            <w:r>
              <w:rPr>
                <w:b/>
                <w:bCs/>
                <w:color w:val="000000"/>
                <w:sz w:val="22"/>
                <w:szCs w:val="22"/>
              </w:rPr>
              <w:t>afdb_score_C303</w:t>
            </w:r>
          </w:p>
        </w:tc>
        <w:tc>
          <w:tcPr>
            <w:tcW w:w="3366" w:type="pct"/>
            <w:tcBorders>
              <w:top w:val="nil"/>
              <w:left w:val="nil"/>
              <w:bottom w:val="nil"/>
              <w:right w:val="nil"/>
            </w:tcBorders>
            <w:shd w:val="clear" w:color="auto" w:fill="auto"/>
            <w:noWrap/>
            <w:vAlign w:val="center"/>
            <w:hideMark/>
          </w:tcPr>
          <w:p w14:paraId="69925B1F" w14:textId="77777777" w:rsidR="004479E2" w:rsidRDefault="004479E2">
            <w:pPr>
              <w:rPr>
                <w:color w:val="000000"/>
                <w:sz w:val="22"/>
                <w:szCs w:val="22"/>
              </w:rPr>
            </w:pPr>
            <w:r>
              <w:rPr>
                <w:color w:val="000000"/>
                <w:sz w:val="22"/>
                <w:szCs w:val="22"/>
              </w:rPr>
              <w:t>AfDB Relevance Score</w:t>
            </w:r>
          </w:p>
        </w:tc>
        <w:tc>
          <w:tcPr>
            <w:tcW w:w="379" w:type="pct"/>
            <w:tcBorders>
              <w:top w:val="nil"/>
              <w:left w:val="nil"/>
              <w:bottom w:val="nil"/>
              <w:right w:val="single" w:sz="8" w:space="0" w:color="auto"/>
            </w:tcBorders>
            <w:shd w:val="clear" w:color="auto" w:fill="auto"/>
            <w:noWrap/>
            <w:vAlign w:val="center"/>
            <w:hideMark/>
          </w:tcPr>
          <w:p w14:paraId="2EBEB211" w14:textId="77777777" w:rsidR="004479E2" w:rsidRDefault="004479E2">
            <w:pPr>
              <w:rPr>
                <w:color w:val="000000"/>
                <w:sz w:val="22"/>
                <w:szCs w:val="22"/>
              </w:rPr>
            </w:pPr>
            <w:r>
              <w:rPr>
                <w:color w:val="000000"/>
                <w:sz w:val="22"/>
                <w:szCs w:val="22"/>
              </w:rPr>
              <w:t>Provided</w:t>
            </w:r>
          </w:p>
        </w:tc>
      </w:tr>
      <w:tr w:rsidR="004479E2" w14:paraId="038A0E2C"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3C7DCCF" w14:textId="77777777" w:rsidR="004479E2" w:rsidRDefault="004479E2">
            <w:pPr>
              <w:rPr>
                <w:b/>
                <w:bCs/>
                <w:color w:val="000000"/>
                <w:sz w:val="22"/>
                <w:szCs w:val="22"/>
              </w:rPr>
            </w:pPr>
            <w:r>
              <w:rPr>
                <w:b/>
                <w:bCs/>
                <w:color w:val="000000"/>
                <w:sz w:val="22"/>
                <w:szCs w:val="22"/>
              </w:rPr>
              <w:t>afdb_score_C304</w:t>
            </w:r>
          </w:p>
        </w:tc>
        <w:tc>
          <w:tcPr>
            <w:tcW w:w="3366" w:type="pct"/>
            <w:tcBorders>
              <w:top w:val="nil"/>
              <w:left w:val="nil"/>
              <w:bottom w:val="nil"/>
              <w:right w:val="nil"/>
            </w:tcBorders>
            <w:shd w:val="clear" w:color="000000" w:fill="F2F2F2"/>
            <w:noWrap/>
            <w:vAlign w:val="center"/>
            <w:hideMark/>
          </w:tcPr>
          <w:p w14:paraId="256EB370" w14:textId="77777777" w:rsidR="004479E2" w:rsidRDefault="004479E2">
            <w:pPr>
              <w:rPr>
                <w:color w:val="000000"/>
                <w:sz w:val="22"/>
                <w:szCs w:val="22"/>
              </w:rPr>
            </w:pPr>
            <w:r>
              <w:rPr>
                <w:color w:val="000000"/>
                <w:sz w:val="22"/>
                <w:szCs w:val="22"/>
              </w:rPr>
              <w:t>AfDB Physical (including production) Score</w:t>
            </w:r>
          </w:p>
        </w:tc>
        <w:tc>
          <w:tcPr>
            <w:tcW w:w="379" w:type="pct"/>
            <w:tcBorders>
              <w:top w:val="nil"/>
              <w:left w:val="nil"/>
              <w:bottom w:val="nil"/>
              <w:right w:val="single" w:sz="8" w:space="0" w:color="auto"/>
            </w:tcBorders>
            <w:shd w:val="clear" w:color="000000" w:fill="F2F2F2"/>
            <w:noWrap/>
            <w:vAlign w:val="center"/>
            <w:hideMark/>
          </w:tcPr>
          <w:p w14:paraId="22E6990B" w14:textId="77777777" w:rsidR="004479E2" w:rsidRDefault="004479E2">
            <w:pPr>
              <w:rPr>
                <w:color w:val="000000"/>
                <w:sz w:val="22"/>
                <w:szCs w:val="22"/>
              </w:rPr>
            </w:pPr>
            <w:r>
              <w:rPr>
                <w:color w:val="000000"/>
                <w:sz w:val="22"/>
                <w:szCs w:val="22"/>
              </w:rPr>
              <w:t>Provided</w:t>
            </w:r>
          </w:p>
        </w:tc>
      </w:tr>
      <w:tr w:rsidR="004479E2" w14:paraId="5A468BA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24E52EC" w14:textId="77777777" w:rsidR="004479E2" w:rsidRDefault="004479E2">
            <w:pPr>
              <w:rPr>
                <w:b/>
                <w:bCs/>
                <w:color w:val="000000"/>
                <w:sz w:val="22"/>
                <w:szCs w:val="22"/>
              </w:rPr>
            </w:pPr>
            <w:r>
              <w:rPr>
                <w:b/>
                <w:bCs/>
                <w:color w:val="000000"/>
                <w:sz w:val="22"/>
                <w:szCs w:val="22"/>
              </w:rPr>
              <w:t>afdb_score_C305</w:t>
            </w:r>
          </w:p>
        </w:tc>
        <w:tc>
          <w:tcPr>
            <w:tcW w:w="3366" w:type="pct"/>
            <w:tcBorders>
              <w:top w:val="nil"/>
              <w:left w:val="nil"/>
              <w:bottom w:val="nil"/>
              <w:right w:val="nil"/>
            </w:tcBorders>
            <w:shd w:val="clear" w:color="auto" w:fill="auto"/>
            <w:noWrap/>
            <w:vAlign w:val="center"/>
            <w:hideMark/>
          </w:tcPr>
          <w:p w14:paraId="71D016A0" w14:textId="77777777" w:rsidR="004479E2" w:rsidRDefault="004479E2">
            <w:pPr>
              <w:rPr>
                <w:color w:val="000000"/>
                <w:sz w:val="22"/>
                <w:szCs w:val="22"/>
              </w:rPr>
            </w:pPr>
            <w:r>
              <w:rPr>
                <w:color w:val="000000"/>
                <w:sz w:val="22"/>
                <w:szCs w:val="22"/>
              </w:rPr>
              <w:t>AfDB Financial aspect Score</w:t>
            </w:r>
          </w:p>
        </w:tc>
        <w:tc>
          <w:tcPr>
            <w:tcW w:w="379" w:type="pct"/>
            <w:tcBorders>
              <w:top w:val="nil"/>
              <w:left w:val="nil"/>
              <w:bottom w:val="nil"/>
              <w:right w:val="single" w:sz="8" w:space="0" w:color="auto"/>
            </w:tcBorders>
            <w:shd w:val="clear" w:color="auto" w:fill="auto"/>
            <w:noWrap/>
            <w:vAlign w:val="center"/>
            <w:hideMark/>
          </w:tcPr>
          <w:p w14:paraId="5700F1BC" w14:textId="77777777" w:rsidR="004479E2" w:rsidRDefault="004479E2">
            <w:pPr>
              <w:rPr>
                <w:color w:val="000000"/>
                <w:sz w:val="22"/>
                <w:szCs w:val="22"/>
              </w:rPr>
            </w:pPr>
            <w:r>
              <w:rPr>
                <w:color w:val="000000"/>
                <w:sz w:val="22"/>
                <w:szCs w:val="22"/>
              </w:rPr>
              <w:t>Provided</w:t>
            </w:r>
          </w:p>
        </w:tc>
      </w:tr>
      <w:tr w:rsidR="004479E2" w14:paraId="6031625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F680451" w14:textId="77777777" w:rsidR="004479E2" w:rsidRDefault="004479E2">
            <w:pPr>
              <w:rPr>
                <w:b/>
                <w:bCs/>
                <w:color w:val="000000"/>
                <w:sz w:val="22"/>
                <w:szCs w:val="22"/>
              </w:rPr>
            </w:pPr>
            <w:r>
              <w:rPr>
                <w:b/>
                <w:bCs/>
                <w:color w:val="000000"/>
                <w:sz w:val="22"/>
                <w:szCs w:val="22"/>
              </w:rPr>
              <w:t>afdb_score_C306</w:t>
            </w:r>
          </w:p>
        </w:tc>
        <w:tc>
          <w:tcPr>
            <w:tcW w:w="3366" w:type="pct"/>
            <w:tcBorders>
              <w:top w:val="nil"/>
              <w:left w:val="nil"/>
              <w:bottom w:val="nil"/>
              <w:right w:val="nil"/>
            </w:tcBorders>
            <w:shd w:val="clear" w:color="000000" w:fill="F2F2F2"/>
            <w:noWrap/>
            <w:vAlign w:val="center"/>
            <w:hideMark/>
          </w:tcPr>
          <w:p w14:paraId="347A8D4A" w14:textId="77777777" w:rsidR="004479E2" w:rsidRDefault="004479E2">
            <w:pPr>
              <w:rPr>
                <w:color w:val="000000"/>
                <w:sz w:val="22"/>
                <w:szCs w:val="22"/>
              </w:rPr>
            </w:pPr>
            <w:r>
              <w:rPr>
                <w:color w:val="000000"/>
                <w:sz w:val="22"/>
                <w:szCs w:val="22"/>
              </w:rPr>
              <w:t>AfDB Efficacy Score</w:t>
            </w:r>
          </w:p>
        </w:tc>
        <w:tc>
          <w:tcPr>
            <w:tcW w:w="379" w:type="pct"/>
            <w:tcBorders>
              <w:top w:val="nil"/>
              <w:left w:val="nil"/>
              <w:bottom w:val="nil"/>
              <w:right w:val="single" w:sz="8" w:space="0" w:color="auto"/>
            </w:tcBorders>
            <w:shd w:val="clear" w:color="000000" w:fill="F2F2F2"/>
            <w:noWrap/>
            <w:vAlign w:val="center"/>
            <w:hideMark/>
          </w:tcPr>
          <w:p w14:paraId="5C8B1F01" w14:textId="77777777" w:rsidR="004479E2" w:rsidRDefault="004479E2">
            <w:pPr>
              <w:rPr>
                <w:color w:val="000000"/>
                <w:sz w:val="22"/>
                <w:szCs w:val="22"/>
              </w:rPr>
            </w:pPr>
            <w:r>
              <w:rPr>
                <w:color w:val="000000"/>
                <w:sz w:val="22"/>
                <w:szCs w:val="22"/>
              </w:rPr>
              <w:t>Provided</w:t>
            </w:r>
          </w:p>
        </w:tc>
      </w:tr>
      <w:tr w:rsidR="004479E2" w14:paraId="207411A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197BDC3" w14:textId="77777777" w:rsidR="004479E2" w:rsidRDefault="004479E2">
            <w:pPr>
              <w:rPr>
                <w:b/>
                <w:bCs/>
                <w:color w:val="000000"/>
                <w:sz w:val="22"/>
                <w:szCs w:val="22"/>
              </w:rPr>
            </w:pPr>
            <w:r>
              <w:rPr>
                <w:b/>
                <w:bCs/>
                <w:color w:val="000000"/>
                <w:sz w:val="22"/>
                <w:szCs w:val="22"/>
              </w:rPr>
              <w:t>afdb_score_C307</w:t>
            </w:r>
          </w:p>
        </w:tc>
        <w:tc>
          <w:tcPr>
            <w:tcW w:w="3366" w:type="pct"/>
            <w:tcBorders>
              <w:top w:val="nil"/>
              <w:left w:val="nil"/>
              <w:bottom w:val="nil"/>
              <w:right w:val="nil"/>
            </w:tcBorders>
            <w:shd w:val="clear" w:color="auto" w:fill="auto"/>
            <w:noWrap/>
            <w:vAlign w:val="center"/>
            <w:hideMark/>
          </w:tcPr>
          <w:p w14:paraId="1557C739" w14:textId="77777777" w:rsidR="004479E2" w:rsidRDefault="004479E2">
            <w:pPr>
              <w:rPr>
                <w:color w:val="000000"/>
                <w:sz w:val="22"/>
                <w:szCs w:val="22"/>
              </w:rPr>
            </w:pPr>
            <w:r>
              <w:rPr>
                <w:color w:val="000000"/>
                <w:sz w:val="22"/>
                <w:szCs w:val="22"/>
              </w:rPr>
              <w:t>AfDB Poverty reduction, social impact and gender Score</w:t>
            </w:r>
          </w:p>
        </w:tc>
        <w:tc>
          <w:tcPr>
            <w:tcW w:w="379" w:type="pct"/>
            <w:tcBorders>
              <w:top w:val="nil"/>
              <w:left w:val="nil"/>
              <w:bottom w:val="nil"/>
              <w:right w:val="single" w:sz="8" w:space="0" w:color="auto"/>
            </w:tcBorders>
            <w:shd w:val="clear" w:color="auto" w:fill="auto"/>
            <w:noWrap/>
            <w:vAlign w:val="center"/>
            <w:hideMark/>
          </w:tcPr>
          <w:p w14:paraId="63827FF7" w14:textId="77777777" w:rsidR="004479E2" w:rsidRDefault="004479E2">
            <w:pPr>
              <w:rPr>
                <w:color w:val="000000"/>
                <w:sz w:val="22"/>
                <w:szCs w:val="22"/>
              </w:rPr>
            </w:pPr>
            <w:r>
              <w:rPr>
                <w:color w:val="000000"/>
                <w:sz w:val="22"/>
                <w:szCs w:val="22"/>
              </w:rPr>
              <w:t>Provided</w:t>
            </w:r>
          </w:p>
        </w:tc>
      </w:tr>
      <w:tr w:rsidR="004479E2" w14:paraId="3DC35406"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FD6153A" w14:textId="77777777" w:rsidR="004479E2" w:rsidRDefault="004479E2">
            <w:pPr>
              <w:rPr>
                <w:b/>
                <w:bCs/>
                <w:color w:val="000000"/>
                <w:sz w:val="22"/>
                <w:szCs w:val="22"/>
              </w:rPr>
            </w:pPr>
            <w:r>
              <w:rPr>
                <w:b/>
                <w:bCs/>
                <w:color w:val="000000"/>
                <w:sz w:val="22"/>
                <w:szCs w:val="22"/>
              </w:rPr>
              <w:t>afdb_score_C308</w:t>
            </w:r>
          </w:p>
        </w:tc>
        <w:tc>
          <w:tcPr>
            <w:tcW w:w="3366" w:type="pct"/>
            <w:tcBorders>
              <w:top w:val="nil"/>
              <w:left w:val="nil"/>
              <w:bottom w:val="nil"/>
              <w:right w:val="nil"/>
            </w:tcBorders>
            <w:shd w:val="clear" w:color="000000" w:fill="F2F2F2"/>
            <w:noWrap/>
            <w:vAlign w:val="center"/>
            <w:hideMark/>
          </w:tcPr>
          <w:p w14:paraId="72F91893" w14:textId="77777777" w:rsidR="004479E2" w:rsidRDefault="004479E2">
            <w:pPr>
              <w:rPr>
                <w:color w:val="000000"/>
                <w:sz w:val="22"/>
                <w:szCs w:val="22"/>
              </w:rPr>
            </w:pPr>
            <w:r>
              <w:rPr>
                <w:color w:val="000000"/>
                <w:sz w:val="22"/>
                <w:szCs w:val="22"/>
              </w:rPr>
              <w:t>AfDB Environment Score</w:t>
            </w:r>
          </w:p>
        </w:tc>
        <w:tc>
          <w:tcPr>
            <w:tcW w:w="379" w:type="pct"/>
            <w:tcBorders>
              <w:top w:val="nil"/>
              <w:left w:val="nil"/>
              <w:bottom w:val="nil"/>
              <w:right w:val="single" w:sz="8" w:space="0" w:color="auto"/>
            </w:tcBorders>
            <w:shd w:val="clear" w:color="000000" w:fill="F2F2F2"/>
            <w:noWrap/>
            <w:vAlign w:val="center"/>
            <w:hideMark/>
          </w:tcPr>
          <w:p w14:paraId="5930BCAE" w14:textId="77777777" w:rsidR="004479E2" w:rsidRDefault="004479E2">
            <w:pPr>
              <w:rPr>
                <w:color w:val="000000"/>
                <w:sz w:val="22"/>
                <w:szCs w:val="22"/>
              </w:rPr>
            </w:pPr>
            <w:r>
              <w:rPr>
                <w:color w:val="000000"/>
                <w:sz w:val="22"/>
                <w:szCs w:val="22"/>
              </w:rPr>
              <w:t>Provided</w:t>
            </w:r>
          </w:p>
        </w:tc>
      </w:tr>
      <w:tr w:rsidR="004479E2" w14:paraId="4AF8FA26"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97B4AD7" w14:textId="77777777" w:rsidR="004479E2" w:rsidRDefault="004479E2">
            <w:pPr>
              <w:rPr>
                <w:b/>
                <w:bCs/>
                <w:color w:val="000000"/>
                <w:sz w:val="22"/>
                <w:szCs w:val="22"/>
              </w:rPr>
            </w:pPr>
            <w:r>
              <w:rPr>
                <w:b/>
                <w:bCs/>
                <w:color w:val="000000"/>
                <w:sz w:val="22"/>
                <w:szCs w:val="22"/>
              </w:rPr>
              <w:lastRenderedPageBreak/>
              <w:t>afdb_score_C309</w:t>
            </w:r>
          </w:p>
        </w:tc>
        <w:tc>
          <w:tcPr>
            <w:tcW w:w="3366" w:type="pct"/>
            <w:tcBorders>
              <w:top w:val="nil"/>
              <w:left w:val="nil"/>
              <w:bottom w:val="nil"/>
              <w:right w:val="nil"/>
            </w:tcBorders>
            <w:shd w:val="clear" w:color="auto" w:fill="auto"/>
            <w:noWrap/>
            <w:vAlign w:val="center"/>
            <w:hideMark/>
          </w:tcPr>
          <w:p w14:paraId="59F2D9B8" w14:textId="77777777" w:rsidR="004479E2" w:rsidRDefault="004479E2">
            <w:pPr>
              <w:rPr>
                <w:color w:val="000000"/>
                <w:sz w:val="22"/>
                <w:szCs w:val="22"/>
              </w:rPr>
            </w:pPr>
            <w:r>
              <w:rPr>
                <w:color w:val="000000"/>
                <w:sz w:val="22"/>
                <w:szCs w:val="22"/>
              </w:rPr>
              <w:t>AfDB Private sector development Score</w:t>
            </w:r>
          </w:p>
        </w:tc>
        <w:tc>
          <w:tcPr>
            <w:tcW w:w="379" w:type="pct"/>
            <w:tcBorders>
              <w:top w:val="nil"/>
              <w:left w:val="nil"/>
              <w:bottom w:val="nil"/>
              <w:right w:val="single" w:sz="8" w:space="0" w:color="auto"/>
            </w:tcBorders>
            <w:shd w:val="clear" w:color="auto" w:fill="auto"/>
            <w:noWrap/>
            <w:vAlign w:val="center"/>
            <w:hideMark/>
          </w:tcPr>
          <w:p w14:paraId="549749D9" w14:textId="77777777" w:rsidR="004479E2" w:rsidRDefault="004479E2">
            <w:pPr>
              <w:rPr>
                <w:color w:val="000000"/>
                <w:sz w:val="22"/>
                <w:szCs w:val="22"/>
              </w:rPr>
            </w:pPr>
            <w:r>
              <w:rPr>
                <w:color w:val="000000"/>
                <w:sz w:val="22"/>
                <w:szCs w:val="22"/>
              </w:rPr>
              <w:t>Provided</w:t>
            </w:r>
          </w:p>
        </w:tc>
      </w:tr>
      <w:tr w:rsidR="004479E2" w14:paraId="291CC4D2"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CA1685C" w14:textId="77777777" w:rsidR="004479E2" w:rsidRDefault="004479E2">
            <w:pPr>
              <w:rPr>
                <w:b/>
                <w:bCs/>
                <w:color w:val="000000"/>
                <w:sz w:val="22"/>
                <w:szCs w:val="22"/>
              </w:rPr>
            </w:pPr>
            <w:r>
              <w:rPr>
                <w:b/>
                <w:bCs/>
                <w:color w:val="000000"/>
                <w:sz w:val="22"/>
                <w:szCs w:val="22"/>
              </w:rPr>
              <w:t>afdb_score_C310</w:t>
            </w:r>
          </w:p>
        </w:tc>
        <w:tc>
          <w:tcPr>
            <w:tcW w:w="3366" w:type="pct"/>
            <w:tcBorders>
              <w:top w:val="nil"/>
              <w:left w:val="nil"/>
              <w:bottom w:val="nil"/>
              <w:right w:val="nil"/>
            </w:tcBorders>
            <w:shd w:val="clear" w:color="000000" w:fill="F2F2F2"/>
            <w:noWrap/>
            <w:vAlign w:val="center"/>
            <w:hideMark/>
          </w:tcPr>
          <w:p w14:paraId="672D621E" w14:textId="77777777" w:rsidR="004479E2" w:rsidRDefault="004479E2">
            <w:pPr>
              <w:rPr>
                <w:color w:val="000000"/>
                <w:sz w:val="22"/>
                <w:szCs w:val="22"/>
              </w:rPr>
            </w:pPr>
            <w:r>
              <w:rPr>
                <w:color w:val="000000"/>
                <w:sz w:val="22"/>
                <w:szCs w:val="22"/>
              </w:rPr>
              <w:t>AfDB Other (Specify) Score</w:t>
            </w:r>
          </w:p>
        </w:tc>
        <w:tc>
          <w:tcPr>
            <w:tcW w:w="379" w:type="pct"/>
            <w:tcBorders>
              <w:top w:val="nil"/>
              <w:left w:val="nil"/>
              <w:bottom w:val="nil"/>
              <w:right w:val="single" w:sz="8" w:space="0" w:color="auto"/>
            </w:tcBorders>
            <w:shd w:val="clear" w:color="000000" w:fill="F2F2F2"/>
            <w:noWrap/>
            <w:vAlign w:val="center"/>
            <w:hideMark/>
          </w:tcPr>
          <w:p w14:paraId="531A0ACA" w14:textId="77777777" w:rsidR="004479E2" w:rsidRDefault="004479E2">
            <w:pPr>
              <w:rPr>
                <w:color w:val="000000"/>
                <w:sz w:val="22"/>
                <w:szCs w:val="22"/>
              </w:rPr>
            </w:pPr>
            <w:r>
              <w:rPr>
                <w:color w:val="000000"/>
                <w:sz w:val="22"/>
                <w:szCs w:val="22"/>
              </w:rPr>
              <w:t>Provided</w:t>
            </w:r>
          </w:p>
        </w:tc>
      </w:tr>
      <w:tr w:rsidR="004479E2" w14:paraId="1C545EF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FB7732C" w14:textId="77777777" w:rsidR="004479E2" w:rsidRDefault="004479E2">
            <w:pPr>
              <w:rPr>
                <w:b/>
                <w:bCs/>
                <w:color w:val="000000"/>
                <w:sz w:val="22"/>
                <w:szCs w:val="22"/>
              </w:rPr>
            </w:pPr>
            <w:r>
              <w:rPr>
                <w:b/>
                <w:bCs/>
                <w:color w:val="000000"/>
                <w:sz w:val="22"/>
                <w:szCs w:val="22"/>
              </w:rPr>
              <w:t>afdb_score_C4</w:t>
            </w:r>
          </w:p>
        </w:tc>
        <w:tc>
          <w:tcPr>
            <w:tcW w:w="3366" w:type="pct"/>
            <w:tcBorders>
              <w:top w:val="nil"/>
              <w:left w:val="nil"/>
              <w:bottom w:val="nil"/>
              <w:right w:val="nil"/>
            </w:tcBorders>
            <w:shd w:val="clear" w:color="auto" w:fill="auto"/>
            <w:noWrap/>
            <w:vAlign w:val="center"/>
            <w:hideMark/>
          </w:tcPr>
          <w:p w14:paraId="4BCA3261" w14:textId="77777777" w:rsidR="004479E2" w:rsidRDefault="004479E2">
            <w:pPr>
              <w:rPr>
                <w:color w:val="000000"/>
                <w:sz w:val="22"/>
                <w:szCs w:val="22"/>
              </w:rPr>
            </w:pPr>
            <w:r>
              <w:rPr>
                <w:color w:val="000000"/>
                <w:sz w:val="22"/>
                <w:szCs w:val="22"/>
              </w:rPr>
              <w:t>AfDB Institutional Development (ID) Score</w:t>
            </w:r>
          </w:p>
        </w:tc>
        <w:tc>
          <w:tcPr>
            <w:tcW w:w="379" w:type="pct"/>
            <w:tcBorders>
              <w:top w:val="nil"/>
              <w:left w:val="nil"/>
              <w:bottom w:val="nil"/>
              <w:right w:val="single" w:sz="8" w:space="0" w:color="auto"/>
            </w:tcBorders>
            <w:shd w:val="clear" w:color="auto" w:fill="auto"/>
            <w:noWrap/>
            <w:vAlign w:val="center"/>
            <w:hideMark/>
          </w:tcPr>
          <w:p w14:paraId="26FB9373" w14:textId="77777777" w:rsidR="004479E2" w:rsidRDefault="004479E2">
            <w:pPr>
              <w:rPr>
                <w:color w:val="000000"/>
                <w:sz w:val="22"/>
                <w:szCs w:val="22"/>
              </w:rPr>
            </w:pPr>
            <w:r>
              <w:rPr>
                <w:color w:val="000000"/>
                <w:sz w:val="22"/>
                <w:szCs w:val="22"/>
              </w:rPr>
              <w:t>Provided</w:t>
            </w:r>
          </w:p>
        </w:tc>
      </w:tr>
      <w:tr w:rsidR="004479E2" w14:paraId="3167578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BCB3E48" w14:textId="77777777" w:rsidR="004479E2" w:rsidRDefault="004479E2">
            <w:pPr>
              <w:rPr>
                <w:b/>
                <w:bCs/>
                <w:color w:val="000000"/>
                <w:sz w:val="22"/>
                <w:szCs w:val="22"/>
              </w:rPr>
            </w:pPr>
            <w:r>
              <w:rPr>
                <w:b/>
                <w:bCs/>
                <w:color w:val="000000"/>
                <w:sz w:val="22"/>
                <w:szCs w:val="22"/>
              </w:rPr>
              <w:t>afdb_score_C401</w:t>
            </w:r>
          </w:p>
        </w:tc>
        <w:tc>
          <w:tcPr>
            <w:tcW w:w="3366" w:type="pct"/>
            <w:tcBorders>
              <w:top w:val="nil"/>
              <w:left w:val="nil"/>
              <w:bottom w:val="nil"/>
              <w:right w:val="nil"/>
            </w:tcBorders>
            <w:shd w:val="clear" w:color="000000" w:fill="F2F2F2"/>
            <w:noWrap/>
            <w:vAlign w:val="center"/>
            <w:hideMark/>
          </w:tcPr>
          <w:p w14:paraId="6F213E39" w14:textId="77777777" w:rsidR="004479E2" w:rsidRDefault="004479E2">
            <w:pPr>
              <w:rPr>
                <w:color w:val="000000"/>
                <w:sz w:val="22"/>
                <w:szCs w:val="22"/>
              </w:rPr>
            </w:pPr>
            <w:r>
              <w:rPr>
                <w:color w:val="000000"/>
                <w:sz w:val="22"/>
                <w:szCs w:val="22"/>
              </w:rPr>
              <w:t>AfDB Institutional framework including restructuring Score</w:t>
            </w:r>
          </w:p>
        </w:tc>
        <w:tc>
          <w:tcPr>
            <w:tcW w:w="379" w:type="pct"/>
            <w:tcBorders>
              <w:top w:val="nil"/>
              <w:left w:val="nil"/>
              <w:bottom w:val="nil"/>
              <w:right w:val="single" w:sz="8" w:space="0" w:color="auto"/>
            </w:tcBorders>
            <w:shd w:val="clear" w:color="000000" w:fill="F2F2F2"/>
            <w:noWrap/>
            <w:vAlign w:val="center"/>
            <w:hideMark/>
          </w:tcPr>
          <w:p w14:paraId="695D0A77" w14:textId="77777777" w:rsidR="004479E2" w:rsidRDefault="004479E2">
            <w:pPr>
              <w:rPr>
                <w:color w:val="000000"/>
                <w:sz w:val="22"/>
                <w:szCs w:val="22"/>
              </w:rPr>
            </w:pPr>
            <w:r>
              <w:rPr>
                <w:color w:val="000000"/>
                <w:sz w:val="22"/>
                <w:szCs w:val="22"/>
              </w:rPr>
              <w:t>Provided</w:t>
            </w:r>
          </w:p>
        </w:tc>
      </w:tr>
      <w:tr w:rsidR="004479E2" w14:paraId="1C941621"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4952616" w14:textId="77777777" w:rsidR="004479E2" w:rsidRDefault="004479E2">
            <w:pPr>
              <w:rPr>
                <w:b/>
                <w:bCs/>
                <w:color w:val="000000"/>
                <w:sz w:val="22"/>
                <w:szCs w:val="22"/>
              </w:rPr>
            </w:pPr>
            <w:r>
              <w:rPr>
                <w:b/>
                <w:bCs/>
                <w:color w:val="000000"/>
                <w:sz w:val="22"/>
                <w:szCs w:val="22"/>
              </w:rPr>
              <w:t>afdb_score_C402</w:t>
            </w:r>
          </w:p>
        </w:tc>
        <w:tc>
          <w:tcPr>
            <w:tcW w:w="3366" w:type="pct"/>
            <w:tcBorders>
              <w:top w:val="nil"/>
              <w:left w:val="nil"/>
              <w:bottom w:val="nil"/>
              <w:right w:val="nil"/>
            </w:tcBorders>
            <w:shd w:val="clear" w:color="auto" w:fill="auto"/>
            <w:noWrap/>
            <w:vAlign w:val="center"/>
            <w:hideMark/>
          </w:tcPr>
          <w:p w14:paraId="48E3109A" w14:textId="5C186D58" w:rsidR="004479E2" w:rsidRDefault="004479E2">
            <w:pPr>
              <w:rPr>
                <w:color w:val="000000"/>
                <w:sz w:val="22"/>
                <w:szCs w:val="22"/>
              </w:rPr>
            </w:pPr>
            <w:r>
              <w:rPr>
                <w:color w:val="000000"/>
                <w:sz w:val="22"/>
                <w:szCs w:val="22"/>
              </w:rPr>
              <w:t>AfDB Financial and integrated systems of management including audit systems Scor</w:t>
            </w:r>
            <w:r w:rsidR="00E7553A">
              <w:rPr>
                <w:color w:val="000000"/>
                <w:sz w:val="22"/>
                <w:szCs w:val="22"/>
              </w:rPr>
              <w:t>e</w:t>
            </w:r>
          </w:p>
        </w:tc>
        <w:tc>
          <w:tcPr>
            <w:tcW w:w="379" w:type="pct"/>
            <w:tcBorders>
              <w:top w:val="nil"/>
              <w:left w:val="nil"/>
              <w:bottom w:val="nil"/>
              <w:right w:val="single" w:sz="8" w:space="0" w:color="auto"/>
            </w:tcBorders>
            <w:shd w:val="clear" w:color="auto" w:fill="auto"/>
            <w:noWrap/>
            <w:vAlign w:val="center"/>
            <w:hideMark/>
          </w:tcPr>
          <w:p w14:paraId="4A00D264" w14:textId="77777777" w:rsidR="004479E2" w:rsidRDefault="004479E2">
            <w:pPr>
              <w:rPr>
                <w:color w:val="000000"/>
                <w:sz w:val="22"/>
                <w:szCs w:val="22"/>
              </w:rPr>
            </w:pPr>
            <w:r>
              <w:rPr>
                <w:color w:val="000000"/>
                <w:sz w:val="22"/>
                <w:szCs w:val="22"/>
              </w:rPr>
              <w:t>Provided</w:t>
            </w:r>
          </w:p>
        </w:tc>
      </w:tr>
      <w:tr w:rsidR="004479E2" w14:paraId="38E6033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821B49F" w14:textId="77777777" w:rsidR="004479E2" w:rsidRDefault="004479E2">
            <w:pPr>
              <w:rPr>
                <w:b/>
                <w:bCs/>
                <w:color w:val="000000"/>
                <w:sz w:val="22"/>
                <w:szCs w:val="22"/>
              </w:rPr>
            </w:pPr>
            <w:r>
              <w:rPr>
                <w:b/>
                <w:bCs/>
                <w:color w:val="000000"/>
                <w:sz w:val="22"/>
                <w:szCs w:val="22"/>
              </w:rPr>
              <w:t>afdb_score_C403</w:t>
            </w:r>
          </w:p>
        </w:tc>
        <w:tc>
          <w:tcPr>
            <w:tcW w:w="3366" w:type="pct"/>
            <w:tcBorders>
              <w:top w:val="nil"/>
              <w:left w:val="nil"/>
              <w:bottom w:val="nil"/>
              <w:right w:val="nil"/>
            </w:tcBorders>
            <w:shd w:val="clear" w:color="000000" w:fill="F2F2F2"/>
            <w:noWrap/>
            <w:vAlign w:val="center"/>
            <w:hideMark/>
          </w:tcPr>
          <w:p w14:paraId="401B2049" w14:textId="77777777" w:rsidR="004479E2" w:rsidRDefault="004479E2">
            <w:pPr>
              <w:rPr>
                <w:color w:val="000000"/>
                <w:sz w:val="22"/>
                <w:szCs w:val="22"/>
              </w:rPr>
            </w:pPr>
            <w:r>
              <w:rPr>
                <w:color w:val="000000"/>
                <w:sz w:val="22"/>
                <w:szCs w:val="22"/>
              </w:rPr>
              <w:t>AfDB Transfer of Technology Score</w:t>
            </w:r>
          </w:p>
        </w:tc>
        <w:tc>
          <w:tcPr>
            <w:tcW w:w="379" w:type="pct"/>
            <w:tcBorders>
              <w:top w:val="nil"/>
              <w:left w:val="nil"/>
              <w:bottom w:val="nil"/>
              <w:right w:val="single" w:sz="8" w:space="0" w:color="auto"/>
            </w:tcBorders>
            <w:shd w:val="clear" w:color="000000" w:fill="F2F2F2"/>
            <w:noWrap/>
            <w:vAlign w:val="center"/>
            <w:hideMark/>
          </w:tcPr>
          <w:p w14:paraId="6BB27958" w14:textId="77777777" w:rsidR="004479E2" w:rsidRDefault="004479E2">
            <w:pPr>
              <w:rPr>
                <w:color w:val="000000"/>
                <w:sz w:val="22"/>
                <w:szCs w:val="22"/>
              </w:rPr>
            </w:pPr>
            <w:r>
              <w:rPr>
                <w:color w:val="000000"/>
                <w:sz w:val="22"/>
                <w:szCs w:val="22"/>
              </w:rPr>
              <w:t>Provided</w:t>
            </w:r>
          </w:p>
        </w:tc>
      </w:tr>
      <w:tr w:rsidR="004479E2" w14:paraId="54AEA19C"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B16B563" w14:textId="77777777" w:rsidR="004479E2" w:rsidRDefault="004479E2">
            <w:pPr>
              <w:rPr>
                <w:b/>
                <w:bCs/>
                <w:color w:val="000000"/>
                <w:sz w:val="22"/>
                <w:szCs w:val="22"/>
              </w:rPr>
            </w:pPr>
            <w:r>
              <w:rPr>
                <w:b/>
                <w:bCs/>
                <w:color w:val="000000"/>
                <w:sz w:val="22"/>
                <w:szCs w:val="22"/>
              </w:rPr>
              <w:t>afdb_score_C404</w:t>
            </w:r>
          </w:p>
        </w:tc>
        <w:tc>
          <w:tcPr>
            <w:tcW w:w="3366" w:type="pct"/>
            <w:tcBorders>
              <w:top w:val="nil"/>
              <w:left w:val="nil"/>
              <w:bottom w:val="nil"/>
              <w:right w:val="nil"/>
            </w:tcBorders>
            <w:shd w:val="clear" w:color="auto" w:fill="auto"/>
            <w:noWrap/>
            <w:vAlign w:val="center"/>
            <w:hideMark/>
          </w:tcPr>
          <w:p w14:paraId="613997B1" w14:textId="3027AD26" w:rsidR="004479E2" w:rsidRDefault="004479E2">
            <w:pPr>
              <w:rPr>
                <w:color w:val="000000"/>
                <w:sz w:val="22"/>
                <w:szCs w:val="22"/>
              </w:rPr>
            </w:pPr>
            <w:r>
              <w:rPr>
                <w:color w:val="000000"/>
                <w:sz w:val="22"/>
                <w:szCs w:val="22"/>
              </w:rPr>
              <w:t xml:space="preserve">AfDB Staffing by qualified/skilled personnel (including turnover), training </w:t>
            </w:r>
          </w:p>
        </w:tc>
        <w:tc>
          <w:tcPr>
            <w:tcW w:w="379" w:type="pct"/>
            <w:tcBorders>
              <w:top w:val="nil"/>
              <w:left w:val="nil"/>
              <w:bottom w:val="nil"/>
              <w:right w:val="single" w:sz="8" w:space="0" w:color="auto"/>
            </w:tcBorders>
            <w:shd w:val="clear" w:color="auto" w:fill="auto"/>
            <w:noWrap/>
            <w:vAlign w:val="center"/>
            <w:hideMark/>
          </w:tcPr>
          <w:p w14:paraId="797D3D89" w14:textId="77777777" w:rsidR="004479E2" w:rsidRDefault="004479E2">
            <w:pPr>
              <w:rPr>
                <w:color w:val="000000"/>
                <w:sz w:val="22"/>
                <w:szCs w:val="22"/>
              </w:rPr>
            </w:pPr>
            <w:r>
              <w:rPr>
                <w:color w:val="000000"/>
                <w:sz w:val="22"/>
                <w:szCs w:val="22"/>
              </w:rPr>
              <w:t>Provided</w:t>
            </w:r>
          </w:p>
        </w:tc>
      </w:tr>
      <w:tr w:rsidR="004479E2" w14:paraId="379322B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A7ACCCA" w14:textId="77777777" w:rsidR="004479E2" w:rsidRDefault="004479E2">
            <w:pPr>
              <w:rPr>
                <w:b/>
                <w:bCs/>
                <w:color w:val="000000"/>
                <w:sz w:val="22"/>
                <w:szCs w:val="22"/>
              </w:rPr>
            </w:pPr>
            <w:r>
              <w:rPr>
                <w:b/>
                <w:bCs/>
                <w:color w:val="000000"/>
                <w:sz w:val="22"/>
                <w:szCs w:val="22"/>
              </w:rPr>
              <w:t>afdb_score_C5</w:t>
            </w:r>
          </w:p>
        </w:tc>
        <w:tc>
          <w:tcPr>
            <w:tcW w:w="3366" w:type="pct"/>
            <w:tcBorders>
              <w:top w:val="nil"/>
              <w:left w:val="nil"/>
              <w:bottom w:val="nil"/>
              <w:right w:val="nil"/>
            </w:tcBorders>
            <w:shd w:val="clear" w:color="000000" w:fill="F2F2F2"/>
            <w:noWrap/>
            <w:vAlign w:val="center"/>
            <w:hideMark/>
          </w:tcPr>
          <w:p w14:paraId="640F4988" w14:textId="77777777" w:rsidR="004479E2" w:rsidRDefault="004479E2">
            <w:pPr>
              <w:rPr>
                <w:color w:val="000000"/>
                <w:sz w:val="22"/>
                <w:szCs w:val="22"/>
              </w:rPr>
            </w:pPr>
            <w:r>
              <w:rPr>
                <w:color w:val="000000"/>
                <w:sz w:val="22"/>
                <w:szCs w:val="22"/>
              </w:rPr>
              <w:t>AfDB Sustainability Score</w:t>
            </w:r>
          </w:p>
        </w:tc>
        <w:tc>
          <w:tcPr>
            <w:tcW w:w="379" w:type="pct"/>
            <w:tcBorders>
              <w:top w:val="nil"/>
              <w:left w:val="nil"/>
              <w:bottom w:val="nil"/>
              <w:right w:val="single" w:sz="8" w:space="0" w:color="auto"/>
            </w:tcBorders>
            <w:shd w:val="clear" w:color="000000" w:fill="F2F2F2"/>
            <w:noWrap/>
            <w:vAlign w:val="center"/>
            <w:hideMark/>
          </w:tcPr>
          <w:p w14:paraId="3984D2AE" w14:textId="77777777" w:rsidR="004479E2" w:rsidRDefault="004479E2">
            <w:pPr>
              <w:rPr>
                <w:color w:val="000000"/>
                <w:sz w:val="22"/>
                <w:szCs w:val="22"/>
              </w:rPr>
            </w:pPr>
            <w:r>
              <w:rPr>
                <w:color w:val="000000"/>
                <w:sz w:val="22"/>
                <w:szCs w:val="22"/>
              </w:rPr>
              <w:t>Provided</w:t>
            </w:r>
          </w:p>
        </w:tc>
      </w:tr>
      <w:tr w:rsidR="004479E2" w14:paraId="56867E5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2A8C272" w14:textId="77777777" w:rsidR="004479E2" w:rsidRDefault="004479E2">
            <w:pPr>
              <w:rPr>
                <w:b/>
                <w:bCs/>
                <w:color w:val="000000"/>
                <w:sz w:val="22"/>
                <w:szCs w:val="22"/>
              </w:rPr>
            </w:pPr>
            <w:r>
              <w:rPr>
                <w:b/>
                <w:bCs/>
                <w:color w:val="000000"/>
                <w:sz w:val="22"/>
                <w:szCs w:val="22"/>
              </w:rPr>
              <w:t>afdb_score_C501</w:t>
            </w:r>
          </w:p>
        </w:tc>
        <w:tc>
          <w:tcPr>
            <w:tcW w:w="3366" w:type="pct"/>
            <w:tcBorders>
              <w:top w:val="nil"/>
              <w:left w:val="nil"/>
              <w:bottom w:val="nil"/>
              <w:right w:val="nil"/>
            </w:tcBorders>
            <w:shd w:val="clear" w:color="auto" w:fill="auto"/>
            <w:noWrap/>
            <w:vAlign w:val="center"/>
            <w:hideMark/>
          </w:tcPr>
          <w:p w14:paraId="3F3846B6" w14:textId="77777777" w:rsidR="004479E2" w:rsidRDefault="004479E2">
            <w:pPr>
              <w:rPr>
                <w:color w:val="000000"/>
                <w:sz w:val="22"/>
                <w:szCs w:val="22"/>
              </w:rPr>
            </w:pPr>
            <w:r>
              <w:rPr>
                <w:color w:val="000000"/>
                <w:sz w:val="22"/>
                <w:szCs w:val="22"/>
              </w:rPr>
              <w:t>AfDB Continued commitment of borrower Score</w:t>
            </w:r>
          </w:p>
        </w:tc>
        <w:tc>
          <w:tcPr>
            <w:tcW w:w="379" w:type="pct"/>
            <w:tcBorders>
              <w:top w:val="nil"/>
              <w:left w:val="nil"/>
              <w:bottom w:val="nil"/>
              <w:right w:val="single" w:sz="8" w:space="0" w:color="auto"/>
            </w:tcBorders>
            <w:shd w:val="clear" w:color="auto" w:fill="auto"/>
            <w:noWrap/>
            <w:vAlign w:val="center"/>
            <w:hideMark/>
          </w:tcPr>
          <w:p w14:paraId="6CFD8FE7" w14:textId="77777777" w:rsidR="004479E2" w:rsidRDefault="004479E2">
            <w:pPr>
              <w:rPr>
                <w:color w:val="000000"/>
                <w:sz w:val="22"/>
                <w:szCs w:val="22"/>
              </w:rPr>
            </w:pPr>
            <w:r>
              <w:rPr>
                <w:color w:val="000000"/>
                <w:sz w:val="22"/>
                <w:szCs w:val="22"/>
              </w:rPr>
              <w:t>Provided</w:t>
            </w:r>
          </w:p>
        </w:tc>
      </w:tr>
      <w:tr w:rsidR="004479E2" w14:paraId="044123D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0A8A466" w14:textId="77777777" w:rsidR="004479E2" w:rsidRDefault="004479E2">
            <w:pPr>
              <w:rPr>
                <w:b/>
                <w:bCs/>
                <w:color w:val="000000"/>
                <w:sz w:val="22"/>
                <w:szCs w:val="22"/>
              </w:rPr>
            </w:pPr>
            <w:r>
              <w:rPr>
                <w:b/>
                <w:bCs/>
                <w:color w:val="000000"/>
                <w:sz w:val="22"/>
                <w:szCs w:val="22"/>
              </w:rPr>
              <w:t>afdb_score_C502</w:t>
            </w:r>
          </w:p>
        </w:tc>
        <w:tc>
          <w:tcPr>
            <w:tcW w:w="3366" w:type="pct"/>
            <w:tcBorders>
              <w:top w:val="nil"/>
              <w:left w:val="nil"/>
              <w:bottom w:val="nil"/>
              <w:right w:val="nil"/>
            </w:tcBorders>
            <w:shd w:val="clear" w:color="000000" w:fill="F2F2F2"/>
            <w:noWrap/>
            <w:vAlign w:val="center"/>
            <w:hideMark/>
          </w:tcPr>
          <w:p w14:paraId="60B78EA8" w14:textId="77777777" w:rsidR="004479E2" w:rsidRDefault="004479E2">
            <w:pPr>
              <w:rPr>
                <w:color w:val="000000"/>
                <w:sz w:val="22"/>
                <w:szCs w:val="22"/>
              </w:rPr>
            </w:pPr>
            <w:r>
              <w:rPr>
                <w:color w:val="000000"/>
                <w:sz w:val="22"/>
                <w:szCs w:val="22"/>
              </w:rPr>
              <w:t>AfDB Environmental policy Score</w:t>
            </w:r>
          </w:p>
        </w:tc>
        <w:tc>
          <w:tcPr>
            <w:tcW w:w="379" w:type="pct"/>
            <w:tcBorders>
              <w:top w:val="nil"/>
              <w:left w:val="nil"/>
              <w:bottom w:val="nil"/>
              <w:right w:val="single" w:sz="8" w:space="0" w:color="auto"/>
            </w:tcBorders>
            <w:shd w:val="clear" w:color="000000" w:fill="F2F2F2"/>
            <w:noWrap/>
            <w:vAlign w:val="center"/>
            <w:hideMark/>
          </w:tcPr>
          <w:p w14:paraId="7CE8A64F" w14:textId="77777777" w:rsidR="004479E2" w:rsidRDefault="004479E2">
            <w:pPr>
              <w:rPr>
                <w:color w:val="000000"/>
                <w:sz w:val="22"/>
                <w:szCs w:val="22"/>
              </w:rPr>
            </w:pPr>
            <w:r>
              <w:rPr>
                <w:color w:val="000000"/>
                <w:sz w:val="22"/>
                <w:szCs w:val="22"/>
              </w:rPr>
              <w:t>Provided</w:t>
            </w:r>
          </w:p>
        </w:tc>
      </w:tr>
      <w:tr w:rsidR="004479E2" w14:paraId="2E3CE95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2094579" w14:textId="77777777" w:rsidR="004479E2" w:rsidRDefault="004479E2">
            <w:pPr>
              <w:rPr>
                <w:b/>
                <w:bCs/>
                <w:color w:val="000000"/>
                <w:sz w:val="22"/>
                <w:szCs w:val="22"/>
              </w:rPr>
            </w:pPr>
            <w:r>
              <w:rPr>
                <w:b/>
                <w:bCs/>
                <w:color w:val="000000"/>
                <w:sz w:val="22"/>
                <w:szCs w:val="22"/>
              </w:rPr>
              <w:t>afdb_score_C503</w:t>
            </w:r>
          </w:p>
        </w:tc>
        <w:tc>
          <w:tcPr>
            <w:tcW w:w="3366" w:type="pct"/>
            <w:tcBorders>
              <w:top w:val="nil"/>
              <w:left w:val="nil"/>
              <w:bottom w:val="nil"/>
              <w:right w:val="nil"/>
            </w:tcBorders>
            <w:shd w:val="clear" w:color="auto" w:fill="auto"/>
            <w:noWrap/>
            <w:vAlign w:val="center"/>
            <w:hideMark/>
          </w:tcPr>
          <w:p w14:paraId="48BB26A5" w14:textId="77777777" w:rsidR="004479E2" w:rsidRDefault="004479E2">
            <w:pPr>
              <w:rPr>
                <w:color w:val="000000"/>
                <w:sz w:val="22"/>
                <w:szCs w:val="22"/>
              </w:rPr>
            </w:pPr>
            <w:r>
              <w:rPr>
                <w:color w:val="000000"/>
                <w:sz w:val="22"/>
                <w:szCs w:val="22"/>
              </w:rPr>
              <w:t>AfDB Institutional framework Score</w:t>
            </w:r>
          </w:p>
        </w:tc>
        <w:tc>
          <w:tcPr>
            <w:tcW w:w="379" w:type="pct"/>
            <w:tcBorders>
              <w:top w:val="nil"/>
              <w:left w:val="nil"/>
              <w:bottom w:val="nil"/>
              <w:right w:val="single" w:sz="8" w:space="0" w:color="auto"/>
            </w:tcBorders>
            <w:shd w:val="clear" w:color="auto" w:fill="auto"/>
            <w:noWrap/>
            <w:vAlign w:val="center"/>
            <w:hideMark/>
          </w:tcPr>
          <w:p w14:paraId="4EC6732A" w14:textId="77777777" w:rsidR="004479E2" w:rsidRDefault="004479E2">
            <w:pPr>
              <w:rPr>
                <w:color w:val="000000"/>
                <w:sz w:val="22"/>
                <w:szCs w:val="22"/>
              </w:rPr>
            </w:pPr>
            <w:r>
              <w:rPr>
                <w:color w:val="000000"/>
                <w:sz w:val="22"/>
                <w:szCs w:val="22"/>
              </w:rPr>
              <w:t>Provided</w:t>
            </w:r>
          </w:p>
        </w:tc>
      </w:tr>
      <w:tr w:rsidR="004479E2" w14:paraId="556FFD7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1CFF189" w14:textId="77777777" w:rsidR="004479E2" w:rsidRDefault="004479E2">
            <w:pPr>
              <w:rPr>
                <w:b/>
                <w:bCs/>
                <w:color w:val="000000"/>
                <w:sz w:val="22"/>
                <w:szCs w:val="22"/>
              </w:rPr>
            </w:pPr>
            <w:r>
              <w:rPr>
                <w:b/>
                <w:bCs/>
                <w:color w:val="000000"/>
                <w:sz w:val="22"/>
                <w:szCs w:val="22"/>
              </w:rPr>
              <w:t>afdb_score_C504</w:t>
            </w:r>
          </w:p>
        </w:tc>
        <w:tc>
          <w:tcPr>
            <w:tcW w:w="3366" w:type="pct"/>
            <w:tcBorders>
              <w:top w:val="nil"/>
              <w:left w:val="nil"/>
              <w:bottom w:val="nil"/>
              <w:right w:val="nil"/>
            </w:tcBorders>
            <w:shd w:val="clear" w:color="000000" w:fill="F2F2F2"/>
            <w:noWrap/>
            <w:vAlign w:val="center"/>
            <w:hideMark/>
          </w:tcPr>
          <w:p w14:paraId="5172138C" w14:textId="77777777" w:rsidR="004479E2" w:rsidRDefault="004479E2">
            <w:pPr>
              <w:rPr>
                <w:color w:val="000000"/>
                <w:sz w:val="22"/>
                <w:szCs w:val="22"/>
              </w:rPr>
            </w:pPr>
            <w:r>
              <w:rPr>
                <w:color w:val="000000"/>
                <w:sz w:val="22"/>
                <w:szCs w:val="22"/>
              </w:rPr>
              <w:t>AfDB Technical viability and staffing Score</w:t>
            </w:r>
          </w:p>
        </w:tc>
        <w:tc>
          <w:tcPr>
            <w:tcW w:w="379" w:type="pct"/>
            <w:tcBorders>
              <w:top w:val="nil"/>
              <w:left w:val="nil"/>
              <w:bottom w:val="nil"/>
              <w:right w:val="single" w:sz="8" w:space="0" w:color="auto"/>
            </w:tcBorders>
            <w:shd w:val="clear" w:color="000000" w:fill="F2F2F2"/>
            <w:noWrap/>
            <w:vAlign w:val="center"/>
            <w:hideMark/>
          </w:tcPr>
          <w:p w14:paraId="2064C897" w14:textId="77777777" w:rsidR="004479E2" w:rsidRDefault="004479E2">
            <w:pPr>
              <w:rPr>
                <w:color w:val="000000"/>
                <w:sz w:val="22"/>
                <w:szCs w:val="22"/>
              </w:rPr>
            </w:pPr>
            <w:r>
              <w:rPr>
                <w:color w:val="000000"/>
                <w:sz w:val="22"/>
                <w:szCs w:val="22"/>
              </w:rPr>
              <w:t>Provided</w:t>
            </w:r>
          </w:p>
        </w:tc>
      </w:tr>
      <w:tr w:rsidR="004479E2" w14:paraId="7FD421B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45B389C" w14:textId="77777777" w:rsidR="004479E2" w:rsidRDefault="004479E2">
            <w:pPr>
              <w:rPr>
                <w:b/>
                <w:bCs/>
                <w:color w:val="000000"/>
                <w:sz w:val="22"/>
                <w:szCs w:val="22"/>
              </w:rPr>
            </w:pPr>
            <w:r>
              <w:rPr>
                <w:b/>
                <w:bCs/>
                <w:color w:val="000000"/>
                <w:sz w:val="22"/>
                <w:szCs w:val="22"/>
              </w:rPr>
              <w:t>afdb_score_C505</w:t>
            </w:r>
          </w:p>
        </w:tc>
        <w:tc>
          <w:tcPr>
            <w:tcW w:w="3366" w:type="pct"/>
            <w:tcBorders>
              <w:top w:val="nil"/>
              <w:left w:val="nil"/>
              <w:bottom w:val="nil"/>
              <w:right w:val="nil"/>
            </w:tcBorders>
            <w:shd w:val="clear" w:color="auto" w:fill="auto"/>
            <w:noWrap/>
            <w:vAlign w:val="center"/>
            <w:hideMark/>
          </w:tcPr>
          <w:p w14:paraId="7A97A0F8" w14:textId="77777777" w:rsidR="004479E2" w:rsidRDefault="004479E2">
            <w:pPr>
              <w:rPr>
                <w:color w:val="000000"/>
                <w:sz w:val="22"/>
                <w:szCs w:val="22"/>
              </w:rPr>
            </w:pPr>
            <w:r>
              <w:rPr>
                <w:color w:val="000000"/>
                <w:sz w:val="22"/>
                <w:szCs w:val="22"/>
              </w:rPr>
              <w:t xml:space="preserve">AfDB Financial viability </w:t>
            </w:r>
            <w:proofErr w:type="gramStart"/>
            <w:r>
              <w:rPr>
                <w:color w:val="000000"/>
                <w:sz w:val="22"/>
                <w:szCs w:val="22"/>
              </w:rPr>
              <w:t>( including</w:t>
            </w:r>
            <w:proofErr w:type="gramEnd"/>
            <w:r>
              <w:rPr>
                <w:color w:val="000000"/>
                <w:sz w:val="22"/>
                <w:szCs w:val="22"/>
              </w:rPr>
              <w:t xml:space="preserve"> cost Score</w:t>
            </w:r>
          </w:p>
        </w:tc>
        <w:tc>
          <w:tcPr>
            <w:tcW w:w="379" w:type="pct"/>
            <w:tcBorders>
              <w:top w:val="nil"/>
              <w:left w:val="nil"/>
              <w:bottom w:val="nil"/>
              <w:right w:val="single" w:sz="8" w:space="0" w:color="auto"/>
            </w:tcBorders>
            <w:shd w:val="clear" w:color="auto" w:fill="auto"/>
            <w:noWrap/>
            <w:vAlign w:val="center"/>
            <w:hideMark/>
          </w:tcPr>
          <w:p w14:paraId="2607444E" w14:textId="77777777" w:rsidR="004479E2" w:rsidRDefault="004479E2">
            <w:pPr>
              <w:rPr>
                <w:color w:val="000000"/>
                <w:sz w:val="22"/>
                <w:szCs w:val="22"/>
              </w:rPr>
            </w:pPr>
            <w:r>
              <w:rPr>
                <w:color w:val="000000"/>
                <w:sz w:val="22"/>
                <w:szCs w:val="22"/>
              </w:rPr>
              <w:t>Provided</w:t>
            </w:r>
          </w:p>
        </w:tc>
      </w:tr>
      <w:tr w:rsidR="004479E2" w14:paraId="7B8C502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81DC72B" w14:textId="77777777" w:rsidR="004479E2" w:rsidRDefault="004479E2">
            <w:pPr>
              <w:rPr>
                <w:b/>
                <w:bCs/>
                <w:color w:val="000000"/>
                <w:sz w:val="22"/>
                <w:szCs w:val="22"/>
              </w:rPr>
            </w:pPr>
            <w:r>
              <w:rPr>
                <w:b/>
                <w:bCs/>
                <w:color w:val="000000"/>
                <w:sz w:val="22"/>
                <w:szCs w:val="22"/>
              </w:rPr>
              <w:t>afdb_score_C506</w:t>
            </w:r>
          </w:p>
        </w:tc>
        <w:tc>
          <w:tcPr>
            <w:tcW w:w="3366" w:type="pct"/>
            <w:tcBorders>
              <w:top w:val="nil"/>
              <w:left w:val="nil"/>
              <w:bottom w:val="nil"/>
              <w:right w:val="nil"/>
            </w:tcBorders>
            <w:shd w:val="clear" w:color="000000" w:fill="F2F2F2"/>
            <w:noWrap/>
            <w:vAlign w:val="center"/>
            <w:hideMark/>
          </w:tcPr>
          <w:p w14:paraId="796E68E7" w14:textId="77777777" w:rsidR="004479E2" w:rsidRDefault="004479E2">
            <w:pPr>
              <w:rPr>
                <w:color w:val="000000"/>
                <w:sz w:val="22"/>
                <w:szCs w:val="22"/>
              </w:rPr>
            </w:pPr>
            <w:r>
              <w:rPr>
                <w:color w:val="000000"/>
                <w:sz w:val="22"/>
                <w:szCs w:val="22"/>
              </w:rPr>
              <w:t>AfDB Economic viability Score</w:t>
            </w:r>
          </w:p>
        </w:tc>
        <w:tc>
          <w:tcPr>
            <w:tcW w:w="379" w:type="pct"/>
            <w:tcBorders>
              <w:top w:val="nil"/>
              <w:left w:val="nil"/>
              <w:bottom w:val="nil"/>
              <w:right w:val="single" w:sz="8" w:space="0" w:color="auto"/>
            </w:tcBorders>
            <w:shd w:val="clear" w:color="000000" w:fill="F2F2F2"/>
            <w:noWrap/>
            <w:vAlign w:val="center"/>
            <w:hideMark/>
          </w:tcPr>
          <w:p w14:paraId="1BBB4D2C" w14:textId="77777777" w:rsidR="004479E2" w:rsidRDefault="004479E2">
            <w:pPr>
              <w:rPr>
                <w:color w:val="000000"/>
                <w:sz w:val="22"/>
                <w:szCs w:val="22"/>
              </w:rPr>
            </w:pPr>
            <w:r>
              <w:rPr>
                <w:color w:val="000000"/>
                <w:sz w:val="22"/>
                <w:szCs w:val="22"/>
              </w:rPr>
              <w:t>Provided</w:t>
            </w:r>
          </w:p>
        </w:tc>
      </w:tr>
      <w:tr w:rsidR="004479E2" w14:paraId="2DB3BE8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0EBA05D" w14:textId="77777777" w:rsidR="004479E2" w:rsidRDefault="004479E2">
            <w:pPr>
              <w:rPr>
                <w:b/>
                <w:bCs/>
                <w:color w:val="000000"/>
                <w:sz w:val="22"/>
                <w:szCs w:val="22"/>
              </w:rPr>
            </w:pPr>
            <w:r>
              <w:rPr>
                <w:b/>
                <w:bCs/>
                <w:color w:val="000000"/>
                <w:sz w:val="22"/>
                <w:szCs w:val="22"/>
              </w:rPr>
              <w:t>afdb_score_C507</w:t>
            </w:r>
          </w:p>
        </w:tc>
        <w:tc>
          <w:tcPr>
            <w:tcW w:w="3366" w:type="pct"/>
            <w:tcBorders>
              <w:top w:val="nil"/>
              <w:left w:val="nil"/>
              <w:bottom w:val="nil"/>
              <w:right w:val="nil"/>
            </w:tcBorders>
            <w:shd w:val="clear" w:color="auto" w:fill="auto"/>
            <w:noWrap/>
            <w:vAlign w:val="center"/>
            <w:hideMark/>
          </w:tcPr>
          <w:p w14:paraId="7A73F29D" w14:textId="77777777" w:rsidR="004479E2" w:rsidRDefault="004479E2">
            <w:pPr>
              <w:rPr>
                <w:color w:val="000000"/>
                <w:sz w:val="22"/>
                <w:szCs w:val="22"/>
              </w:rPr>
            </w:pPr>
            <w:r>
              <w:rPr>
                <w:color w:val="000000"/>
                <w:sz w:val="22"/>
                <w:szCs w:val="22"/>
              </w:rPr>
              <w:t>AfDB Environmental viability Score</w:t>
            </w:r>
          </w:p>
        </w:tc>
        <w:tc>
          <w:tcPr>
            <w:tcW w:w="379" w:type="pct"/>
            <w:tcBorders>
              <w:top w:val="nil"/>
              <w:left w:val="nil"/>
              <w:bottom w:val="nil"/>
              <w:right w:val="single" w:sz="8" w:space="0" w:color="auto"/>
            </w:tcBorders>
            <w:shd w:val="clear" w:color="auto" w:fill="auto"/>
            <w:noWrap/>
            <w:vAlign w:val="center"/>
            <w:hideMark/>
          </w:tcPr>
          <w:p w14:paraId="4D2F6147" w14:textId="77777777" w:rsidR="004479E2" w:rsidRDefault="004479E2">
            <w:pPr>
              <w:rPr>
                <w:color w:val="000000"/>
                <w:sz w:val="22"/>
                <w:szCs w:val="22"/>
              </w:rPr>
            </w:pPr>
            <w:r>
              <w:rPr>
                <w:color w:val="000000"/>
                <w:sz w:val="22"/>
                <w:szCs w:val="22"/>
              </w:rPr>
              <w:t>Provided</w:t>
            </w:r>
          </w:p>
        </w:tc>
      </w:tr>
      <w:tr w:rsidR="004479E2" w14:paraId="6E129A2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3A123CC" w14:textId="77777777" w:rsidR="004479E2" w:rsidRDefault="004479E2">
            <w:pPr>
              <w:rPr>
                <w:b/>
                <w:bCs/>
                <w:color w:val="000000"/>
                <w:sz w:val="22"/>
                <w:szCs w:val="22"/>
              </w:rPr>
            </w:pPr>
            <w:r>
              <w:rPr>
                <w:b/>
                <w:bCs/>
                <w:color w:val="000000"/>
                <w:sz w:val="22"/>
                <w:szCs w:val="22"/>
              </w:rPr>
              <w:t>afdb_score_C508</w:t>
            </w:r>
          </w:p>
        </w:tc>
        <w:tc>
          <w:tcPr>
            <w:tcW w:w="3366" w:type="pct"/>
            <w:tcBorders>
              <w:top w:val="nil"/>
              <w:left w:val="nil"/>
              <w:bottom w:val="nil"/>
              <w:right w:val="nil"/>
            </w:tcBorders>
            <w:shd w:val="clear" w:color="000000" w:fill="F2F2F2"/>
            <w:noWrap/>
            <w:vAlign w:val="center"/>
            <w:hideMark/>
          </w:tcPr>
          <w:p w14:paraId="37E73262" w14:textId="2342FE09" w:rsidR="004479E2" w:rsidRDefault="004479E2">
            <w:pPr>
              <w:rPr>
                <w:color w:val="000000"/>
                <w:sz w:val="22"/>
                <w:szCs w:val="22"/>
              </w:rPr>
            </w:pPr>
            <w:r>
              <w:rPr>
                <w:color w:val="000000"/>
                <w:sz w:val="22"/>
                <w:szCs w:val="22"/>
              </w:rPr>
              <w:t xml:space="preserve">AfDB O &amp; M facilitation (foreign exchange and recurrent cost financing </w:t>
            </w:r>
            <w:r w:rsidR="00E7553A">
              <w:rPr>
                <w:color w:val="000000"/>
                <w:sz w:val="22"/>
                <w:szCs w:val="22"/>
              </w:rPr>
              <w:t>available)</w:t>
            </w:r>
          </w:p>
        </w:tc>
        <w:tc>
          <w:tcPr>
            <w:tcW w:w="379" w:type="pct"/>
            <w:tcBorders>
              <w:top w:val="nil"/>
              <w:left w:val="nil"/>
              <w:bottom w:val="nil"/>
              <w:right w:val="single" w:sz="8" w:space="0" w:color="auto"/>
            </w:tcBorders>
            <w:shd w:val="clear" w:color="000000" w:fill="F2F2F2"/>
            <w:noWrap/>
            <w:vAlign w:val="center"/>
            <w:hideMark/>
          </w:tcPr>
          <w:p w14:paraId="3B84BB4F" w14:textId="77777777" w:rsidR="004479E2" w:rsidRDefault="004479E2">
            <w:pPr>
              <w:rPr>
                <w:color w:val="000000"/>
                <w:sz w:val="22"/>
                <w:szCs w:val="22"/>
              </w:rPr>
            </w:pPr>
            <w:r>
              <w:rPr>
                <w:color w:val="000000"/>
                <w:sz w:val="22"/>
                <w:szCs w:val="22"/>
              </w:rPr>
              <w:t>Provided</w:t>
            </w:r>
          </w:p>
        </w:tc>
      </w:tr>
      <w:tr w:rsidR="004479E2" w14:paraId="2149559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AB04C1D" w14:textId="77777777" w:rsidR="004479E2" w:rsidRDefault="004479E2">
            <w:pPr>
              <w:rPr>
                <w:b/>
                <w:bCs/>
                <w:color w:val="000000"/>
                <w:sz w:val="22"/>
                <w:szCs w:val="22"/>
              </w:rPr>
            </w:pPr>
            <w:r>
              <w:rPr>
                <w:b/>
                <w:bCs/>
                <w:color w:val="000000"/>
                <w:sz w:val="22"/>
                <w:szCs w:val="22"/>
              </w:rPr>
              <w:t>afdb_score_C6</w:t>
            </w:r>
          </w:p>
        </w:tc>
        <w:tc>
          <w:tcPr>
            <w:tcW w:w="3366" w:type="pct"/>
            <w:tcBorders>
              <w:top w:val="nil"/>
              <w:left w:val="nil"/>
              <w:bottom w:val="nil"/>
              <w:right w:val="nil"/>
            </w:tcBorders>
            <w:shd w:val="clear" w:color="auto" w:fill="auto"/>
            <w:noWrap/>
            <w:vAlign w:val="center"/>
            <w:hideMark/>
          </w:tcPr>
          <w:p w14:paraId="3864EA40" w14:textId="77777777" w:rsidR="004479E2" w:rsidRDefault="004479E2">
            <w:pPr>
              <w:rPr>
                <w:color w:val="000000"/>
                <w:sz w:val="22"/>
                <w:szCs w:val="22"/>
              </w:rPr>
            </w:pPr>
            <w:r>
              <w:rPr>
                <w:color w:val="000000"/>
                <w:sz w:val="22"/>
                <w:szCs w:val="22"/>
              </w:rPr>
              <w:t>AfDB Economic Internal rate of return Score</w:t>
            </w:r>
          </w:p>
        </w:tc>
        <w:tc>
          <w:tcPr>
            <w:tcW w:w="379" w:type="pct"/>
            <w:tcBorders>
              <w:top w:val="nil"/>
              <w:left w:val="nil"/>
              <w:bottom w:val="nil"/>
              <w:right w:val="single" w:sz="8" w:space="0" w:color="auto"/>
            </w:tcBorders>
            <w:shd w:val="clear" w:color="auto" w:fill="auto"/>
            <w:noWrap/>
            <w:vAlign w:val="center"/>
            <w:hideMark/>
          </w:tcPr>
          <w:p w14:paraId="127B5A71" w14:textId="77777777" w:rsidR="004479E2" w:rsidRDefault="004479E2">
            <w:pPr>
              <w:rPr>
                <w:color w:val="000000"/>
                <w:sz w:val="22"/>
                <w:szCs w:val="22"/>
              </w:rPr>
            </w:pPr>
            <w:r>
              <w:rPr>
                <w:color w:val="000000"/>
                <w:sz w:val="22"/>
                <w:szCs w:val="22"/>
              </w:rPr>
              <w:t>Provided</w:t>
            </w:r>
          </w:p>
        </w:tc>
      </w:tr>
      <w:tr w:rsidR="004479E2" w14:paraId="2760691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564CEE8" w14:textId="77777777" w:rsidR="004479E2" w:rsidRDefault="004479E2">
            <w:pPr>
              <w:rPr>
                <w:b/>
                <w:bCs/>
                <w:color w:val="000000"/>
                <w:sz w:val="22"/>
                <w:szCs w:val="22"/>
              </w:rPr>
            </w:pPr>
            <w:r>
              <w:rPr>
                <w:b/>
                <w:bCs/>
                <w:color w:val="000000"/>
                <w:sz w:val="22"/>
                <w:szCs w:val="22"/>
              </w:rPr>
              <w:t>afdb_score_C601</w:t>
            </w:r>
          </w:p>
        </w:tc>
        <w:tc>
          <w:tcPr>
            <w:tcW w:w="3366" w:type="pct"/>
            <w:tcBorders>
              <w:top w:val="nil"/>
              <w:left w:val="nil"/>
              <w:bottom w:val="nil"/>
              <w:right w:val="nil"/>
            </w:tcBorders>
            <w:shd w:val="clear" w:color="000000" w:fill="F2F2F2"/>
            <w:noWrap/>
            <w:vAlign w:val="center"/>
            <w:hideMark/>
          </w:tcPr>
          <w:p w14:paraId="57626057" w14:textId="77777777" w:rsidR="004479E2" w:rsidRDefault="004479E2">
            <w:pPr>
              <w:rPr>
                <w:color w:val="000000"/>
                <w:sz w:val="22"/>
                <w:szCs w:val="22"/>
              </w:rPr>
            </w:pPr>
            <w:r>
              <w:rPr>
                <w:color w:val="000000"/>
                <w:sz w:val="22"/>
                <w:szCs w:val="22"/>
              </w:rPr>
              <w:t>AfDB Efficiency Score</w:t>
            </w:r>
          </w:p>
        </w:tc>
        <w:tc>
          <w:tcPr>
            <w:tcW w:w="379" w:type="pct"/>
            <w:tcBorders>
              <w:top w:val="nil"/>
              <w:left w:val="nil"/>
              <w:bottom w:val="nil"/>
              <w:right w:val="single" w:sz="8" w:space="0" w:color="auto"/>
            </w:tcBorders>
            <w:shd w:val="clear" w:color="000000" w:fill="F2F2F2"/>
            <w:noWrap/>
            <w:vAlign w:val="center"/>
            <w:hideMark/>
          </w:tcPr>
          <w:p w14:paraId="7416BD13" w14:textId="77777777" w:rsidR="004479E2" w:rsidRDefault="004479E2">
            <w:pPr>
              <w:rPr>
                <w:color w:val="000000"/>
                <w:sz w:val="22"/>
                <w:szCs w:val="22"/>
              </w:rPr>
            </w:pPr>
            <w:r>
              <w:rPr>
                <w:color w:val="000000"/>
                <w:sz w:val="22"/>
                <w:szCs w:val="22"/>
              </w:rPr>
              <w:t>Provided</w:t>
            </w:r>
          </w:p>
        </w:tc>
      </w:tr>
      <w:tr w:rsidR="004479E2" w14:paraId="50CAB6B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8AC02C0" w14:textId="77777777" w:rsidR="004479E2" w:rsidRDefault="004479E2">
            <w:pPr>
              <w:rPr>
                <w:b/>
                <w:bCs/>
                <w:color w:val="000000"/>
                <w:sz w:val="22"/>
                <w:szCs w:val="22"/>
              </w:rPr>
            </w:pPr>
            <w:r>
              <w:rPr>
                <w:b/>
                <w:bCs/>
                <w:color w:val="000000"/>
                <w:sz w:val="22"/>
                <w:szCs w:val="22"/>
              </w:rPr>
              <w:t>afdb_score_C602</w:t>
            </w:r>
          </w:p>
        </w:tc>
        <w:tc>
          <w:tcPr>
            <w:tcW w:w="3366" w:type="pct"/>
            <w:tcBorders>
              <w:top w:val="nil"/>
              <w:left w:val="nil"/>
              <w:bottom w:val="nil"/>
              <w:right w:val="nil"/>
            </w:tcBorders>
            <w:shd w:val="clear" w:color="auto" w:fill="auto"/>
            <w:noWrap/>
            <w:vAlign w:val="center"/>
            <w:hideMark/>
          </w:tcPr>
          <w:p w14:paraId="39F25B77" w14:textId="77777777" w:rsidR="004479E2" w:rsidRDefault="004479E2">
            <w:pPr>
              <w:rPr>
                <w:color w:val="000000"/>
                <w:sz w:val="22"/>
                <w:szCs w:val="22"/>
              </w:rPr>
            </w:pPr>
            <w:r>
              <w:rPr>
                <w:color w:val="000000"/>
                <w:sz w:val="22"/>
                <w:szCs w:val="22"/>
              </w:rPr>
              <w:t>AfDB Outcome Score</w:t>
            </w:r>
          </w:p>
        </w:tc>
        <w:tc>
          <w:tcPr>
            <w:tcW w:w="379" w:type="pct"/>
            <w:tcBorders>
              <w:top w:val="nil"/>
              <w:left w:val="nil"/>
              <w:bottom w:val="nil"/>
              <w:right w:val="single" w:sz="8" w:space="0" w:color="auto"/>
            </w:tcBorders>
            <w:shd w:val="clear" w:color="auto" w:fill="auto"/>
            <w:noWrap/>
            <w:vAlign w:val="center"/>
            <w:hideMark/>
          </w:tcPr>
          <w:p w14:paraId="21ABA44C" w14:textId="77777777" w:rsidR="004479E2" w:rsidRDefault="004479E2">
            <w:pPr>
              <w:rPr>
                <w:color w:val="000000"/>
                <w:sz w:val="22"/>
                <w:szCs w:val="22"/>
              </w:rPr>
            </w:pPr>
            <w:r>
              <w:rPr>
                <w:color w:val="000000"/>
                <w:sz w:val="22"/>
                <w:szCs w:val="22"/>
              </w:rPr>
              <w:t>Provided</w:t>
            </w:r>
          </w:p>
        </w:tc>
      </w:tr>
      <w:tr w:rsidR="004479E2" w14:paraId="21C23BD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BCFC89F" w14:textId="77777777" w:rsidR="004479E2" w:rsidRDefault="004479E2">
            <w:pPr>
              <w:rPr>
                <w:b/>
                <w:bCs/>
                <w:color w:val="000000"/>
                <w:sz w:val="22"/>
                <w:szCs w:val="22"/>
              </w:rPr>
            </w:pPr>
            <w:r>
              <w:rPr>
                <w:b/>
                <w:bCs/>
                <w:color w:val="000000"/>
                <w:sz w:val="22"/>
                <w:szCs w:val="22"/>
              </w:rPr>
              <w:t>afdb_score_C7</w:t>
            </w:r>
          </w:p>
        </w:tc>
        <w:tc>
          <w:tcPr>
            <w:tcW w:w="3366" w:type="pct"/>
            <w:tcBorders>
              <w:top w:val="nil"/>
              <w:left w:val="nil"/>
              <w:bottom w:val="nil"/>
              <w:right w:val="nil"/>
            </w:tcBorders>
            <w:shd w:val="clear" w:color="000000" w:fill="F2F2F2"/>
            <w:noWrap/>
            <w:vAlign w:val="center"/>
            <w:hideMark/>
          </w:tcPr>
          <w:p w14:paraId="3D503C33" w14:textId="77777777" w:rsidR="004479E2" w:rsidRDefault="004479E2">
            <w:pPr>
              <w:rPr>
                <w:color w:val="000000"/>
                <w:sz w:val="22"/>
                <w:szCs w:val="22"/>
              </w:rPr>
            </w:pPr>
            <w:r>
              <w:rPr>
                <w:color w:val="000000"/>
                <w:sz w:val="22"/>
                <w:szCs w:val="22"/>
              </w:rPr>
              <w:t>AfDB Project Outcome Score</w:t>
            </w:r>
          </w:p>
        </w:tc>
        <w:tc>
          <w:tcPr>
            <w:tcW w:w="379" w:type="pct"/>
            <w:tcBorders>
              <w:top w:val="nil"/>
              <w:left w:val="nil"/>
              <w:bottom w:val="nil"/>
              <w:right w:val="single" w:sz="8" w:space="0" w:color="auto"/>
            </w:tcBorders>
            <w:shd w:val="clear" w:color="000000" w:fill="F2F2F2"/>
            <w:noWrap/>
            <w:vAlign w:val="center"/>
            <w:hideMark/>
          </w:tcPr>
          <w:p w14:paraId="4A225275" w14:textId="77777777" w:rsidR="004479E2" w:rsidRDefault="004479E2">
            <w:pPr>
              <w:rPr>
                <w:color w:val="000000"/>
                <w:sz w:val="22"/>
                <w:szCs w:val="22"/>
              </w:rPr>
            </w:pPr>
            <w:r>
              <w:rPr>
                <w:color w:val="000000"/>
                <w:sz w:val="22"/>
                <w:szCs w:val="22"/>
              </w:rPr>
              <w:t>Provided</w:t>
            </w:r>
          </w:p>
        </w:tc>
      </w:tr>
      <w:tr w:rsidR="004479E2" w14:paraId="22C00FED"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37F02DF" w14:textId="77777777" w:rsidR="004479E2" w:rsidRDefault="004479E2">
            <w:pPr>
              <w:rPr>
                <w:b/>
                <w:bCs/>
                <w:color w:val="000000"/>
                <w:sz w:val="22"/>
                <w:szCs w:val="22"/>
              </w:rPr>
            </w:pPr>
            <w:r>
              <w:rPr>
                <w:b/>
                <w:bCs/>
                <w:color w:val="000000"/>
                <w:sz w:val="22"/>
                <w:szCs w:val="22"/>
              </w:rPr>
              <w:t>afdb_score_D1</w:t>
            </w:r>
          </w:p>
        </w:tc>
        <w:tc>
          <w:tcPr>
            <w:tcW w:w="3366" w:type="pct"/>
            <w:tcBorders>
              <w:top w:val="nil"/>
              <w:left w:val="nil"/>
              <w:bottom w:val="nil"/>
              <w:right w:val="nil"/>
            </w:tcBorders>
            <w:shd w:val="clear" w:color="auto" w:fill="auto"/>
            <w:noWrap/>
            <w:vAlign w:val="center"/>
            <w:hideMark/>
          </w:tcPr>
          <w:p w14:paraId="2A9DF556" w14:textId="77777777" w:rsidR="004479E2" w:rsidRDefault="004479E2">
            <w:pPr>
              <w:rPr>
                <w:color w:val="000000"/>
                <w:sz w:val="22"/>
                <w:szCs w:val="22"/>
              </w:rPr>
            </w:pPr>
            <w:r>
              <w:rPr>
                <w:color w:val="000000"/>
                <w:sz w:val="22"/>
                <w:szCs w:val="22"/>
              </w:rPr>
              <w:t>AfDB relevance of project objectives &amp; design Score</w:t>
            </w:r>
          </w:p>
        </w:tc>
        <w:tc>
          <w:tcPr>
            <w:tcW w:w="379" w:type="pct"/>
            <w:tcBorders>
              <w:top w:val="nil"/>
              <w:left w:val="nil"/>
              <w:bottom w:val="nil"/>
              <w:right w:val="single" w:sz="8" w:space="0" w:color="auto"/>
            </w:tcBorders>
            <w:shd w:val="clear" w:color="auto" w:fill="auto"/>
            <w:noWrap/>
            <w:vAlign w:val="center"/>
            <w:hideMark/>
          </w:tcPr>
          <w:p w14:paraId="08D9B34C" w14:textId="77777777" w:rsidR="004479E2" w:rsidRDefault="004479E2">
            <w:pPr>
              <w:rPr>
                <w:color w:val="000000"/>
                <w:sz w:val="22"/>
                <w:szCs w:val="22"/>
              </w:rPr>
            </w:pPr>
            <w:r>
              <w:rPr>
                <w:color w:val="000000"/>
                <w:sz w:val="22"/>
                <w:szCs w:val="22"/>
              </w:rPr>
              <w:t>Provided</w:t>
            </w:r>
          </w:p>
        </w:tc>
      </w:tr>
      <w:tr w:rsidR="004479E2" w14:paraId="4448B7FE"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D2FBC1B" w14:textId="77777777" w:rsidR="004479E2" w:rsidRDefault="004479E2">
            <w:pPr>
              <w:rPr>
                <w:b/>
                <w:bCs/>
                <w:color w:val="000000"/>
                <w:sz w:val="22"/>
                <w:szCs w:val="22"/>
              </w:rPr>
            </w:pPr>
            <w:r>
              <w:rPr>
                <w:b/>
                <w:bCs/>
                <w:color w:val="000000"/>
                <w:sz w:val="22"/>
                <w:szCs w:val="22"/>
              </w:rPr>
              <w:t>afdb_score_D101</w:t>
            </w:r>
          </w:p>
        </w:tc>
        <w:tc>
          <w:tcPr>
            <w:tcW w:w="3366" w:type="pct"/>
            <w:tcBorders>
              <w:top w:val="nil"/>
              <w:left w:val="nil"/>
              <w:bottom w:val="nil"/>
              <w:right w:val="nil"/>
            </w:tcBorders>
            <w:shd w:val="clear" w:color="000000" w:fill="F2F2F2"/>
            <w:noWrap/>
            <w:vAlign w:val="center"/>
            <w:hideMark/>
          </w:tcPr>
          <w:p w14:paraId="6B503CCF" w14:textId="77777777" w:rsidR="004479E2" w:rsidRDefault="004479E2">
            <w:pPr>
              <w:rPr>
                <w:color w:val="000000"/>
                <w:sz w:val="22"/>
                <w:szCs w:val="22"/>
              </w:rPr>
            </w:pPr>
            <w:r>
              <w:rPr>
                <w:color w:val="000000"/>
                <w:sz w:val="22"/>
                <w:szCs w:val="22"/>
              </w:rPr>
              <w:t>AfDB Relevance of project Objectives Score</w:t>
            </w:r>
          </w:p>
        </w:tc>
        <w:tc>
          <w:tcPr>
            <w:tcW w:w="379" w:type="pct"/>
            <w:tcBorders>
              <w:top w:val="nil"/>
              <w:left w:val="nil"/>
              <w:bottom w:val="nil"/>
              <w:right w:val="single" w:sz="8" w:space="0" w:color="auto"/>
            </w:tcBorders>
            <w:shd w:val="clear" w:color="000000" w:fill="F2F2F2"/>
            <w:noWrap/>
            <w:vAlign w:val="center"/>
            <w:hideMark/>
          </w:tcPr>
          <w:p w14:paraId="0039CBB6" w14:textId="77777777" w:rsidR="004479E2" w:rsidRDefault="004479E2">
            <w:pPr>
              <w:rPr>
                <w:color w:val="000000"/>
                <w:sz w:val="22"/>
                <w:szCs w:val="22"/>
              </w:rPr>
            </w:pPr>
            <w:r>
              <w:rPr>
                <w:color w:val="000000"/>
                <w:sz w:val="22"/>
                <w:szCs w:val="22"/>
              </w:rPr>
              <w:t>Provided</w:t>
            </w:r>
          </w:p>
        </w:tc>
      </w:tr>
      <w:tr w:rsidR="004479E2" w14:paraId="40C0DAD9"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4C771ED" w14:textId="77777777" w:rsidR="004479E2" w:rsidRDefault="004479E2">
            <w:pPr>
              <w:rPr>
                <w:b/>
                <w:bCs/>
                <w:color w:val="000000"/>
                <w:sz w:val="22"/>
                <w:szCs w:val="22"/>
              </w:rPr>
            </w:pPr>
            <w:r>
              <w:rPr>
                <w:b/>
                <w:bCs/>
                <w:color w:val="000000"/>
                <w:sz w:val="22"/>
                <w:szCs w:val="22"/>
              </w:rPr>
              <w:t>afdb_score_D102</w:t>
            </w:r>
          </w:p>
        </w:tc>
        <w:tc>
          <w:tcPr>
            <w:tcW w:w="3366" w:type="pct"/>
            <w:tcBorders>
              <w:top w:val="nil"/>
              <w:left w:val="nil"/>
              <w:bottom w:val="nil"/>
              <w:right w:val="nil"/>
            </w:tcBorders>
            <w:shd w:val="clear" w:color="auto" w:fill="auto"/>
            <w:noWrap/>
            <w:vAlign w:val="center"/>
            <w:hideMark/>
          </w:tcPr>
          <w:p w14:paraId="626A737A" w14:textId="77777777" w:rsidR="004479E2" w:rsidRDefault="004479E2">
            <w:pPr>
              <w:rPr>
                <w:color w:val="000000"/>
                <w:sz w:val="22"/>
                <w:szCs w:val="22"/>
              </w:rPr>
            </w:pPr>
            <w:r>
              <w:rPr>
                <w:color w:val="000000"/>
                <w:sz w:val="22"/>
                <w:szCs w:val="22"/>
              </w:rPr>
              <w:t>AfDB Relevance of project Design Score</w:t>
            </w:r>
          </w:p>
        </w:tc>
        <w:tc>
          <w:tcPr>
            <w:tcW w:w="379" w:type="pct"/>
            <w:tcBorders>
              <w:top w:val="nil"/>
              <w:left w:val="nil"/>
              <w:bottom w:val="nil"/>
              <w:right w:val="single" w:sz="8" w:space="0" w:color="auto"/>
            </w:tcBorders>
            <w:shd w:val="clear" w:color="auto" w:fill="auto"/>
            <w:noWrap/>
            <w:vAlign w:val="center"/>
            <w:hideMark/>
          </w:tcPr>
          <w:p w14:paraId="28DCFC1E" w14:textId="77777777" w:rsidR="004479E2" w:rsidRDefault="004479E2">
            <w:pPr>
              <w:rPr>
                <w:color w:val="000000"/>
                <w:sz w:val="22"/>
                <w:szCs w:val="22"/>
              </w:rPr>
            </w:pPr>
            <w:r>
              <w:rPr>
                <w:color w:val="000000"/>
                <w:sz w:val="22"/>
                <w:szCs w:val="22"/>
              </w:rPr>
              <w:t>Provided</w:t>
            </w:r>
          </w:p>
        </w:tc>
      </w:tr>
      <w:tr w:rsidR="004479E2" w14:paraId="5D080B4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1988967" w14:textId="77777777" w:rsidR="004479E2" w:rsidRDefault="004479E2">
            <w:pPr>
              <w:rPr>
                <w:b/>
                <w:bCs/>
                <w:color w:val="000000"/>
                <w:sz w:val="22"/>
                <w:szCs w:val="22"/>
              </w:rPr>
            </w:pPr>
            <w:r>
              <w:rPr>
                <w:b/>
                <w:bCs/>
                <w:color w:val="000000"/>
                <w:sz w:val="22"/>
                <w:szCs w:val="22"/>
              </w:rPr>
              <w:t>afdb_score_D2</w:t>
            </w:r>
          </w:p>
        </w:tc>
        <w:tc>
          <w:tcPr>
            <w:tcW w:w="3366" w:type="pct"/>
            <w:tcBorders>
              <w:top w:val="nil"/>
              <w:left w:val="nil"/>
              <w:bottom w:val="nil"/>
              <w:right w:val="nil"/>
            </w:tcBorders>
            <w:shd w:val="clear" w:color="000000" w:fill="F2F2F2"/>
            <w:noWrap/>
            <w:vAlign w:val="center"/>
            <w:hideMark/>
          </w:tcPr>
          <w:p w14:paraId="13DC14B4" w14:textId="77777777" w:rsidR="004479E2" w:rsidRDefault="004479E2">
            <w:pPr>
              <w:rPr>
                <w:color w:val="000000"/>
                <w:sz w:val="22"/>
                <w:szCs w:val="22"/>
              </w:rPr>
            </w:pPr>
            <w:r>
              <w:rPr>
                <w:color w:val="000000"/>
                <w:sz w:val="22"/>
                <w:szCs w:val="22"/>
              </w:rPr>
              <w:t>AfDB achievement of project outputs Score</w:t>
            </w:r>
          </w:p>
        </w:tc>
        <w:tc>
          <w:tcPr>
            <w:tcW w:w="379" w:type="pct"/>
            <w:tcBorders>
              <w:top w:val="nil"/>
              <w:left w:val="nil"/>
              <w:bottom w:val="nil"/>
              <w:right w:val="single" w:sz="8" w:space="0" w:color="auto"/>
            </w:tcBorders>
            <w:shd w:val="clear" w:color="000000" w:fill="F2F2F2"/>
            <w:noWrap/>
            <w:vAlign w:val="center"/>
            <w:hideMark/>
          </w:tcPr>
          <w:p w14:paraId="7D130086" w14:textId="77777777" w:rsidR="004479E2" w:rsidRDefault="004479E2">
            <w:pPr>
              <w:rPr>
                <w:color w:val="000000"/>
                <w:sz w:val="22"/>
                <w:szCs w:val="22"/>
              </w:rPr>
            </w:pPr>
            <w:r>
              <w:rPr>
                <w:color w:val="000000"/>
                <w:sz w:val="22"/>
                <w:szCs w:val="22"/>
              </w:rPr>
              <w:t>Provided</w:t>
            </w:r>
          </w:p>
        </w:tc>
      </w:tr>
      <w:tr w:rsidR="004479E2" w14:paraId="4474EA2D"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8A60468" w14:textId="77777777" w:rsidR="004479E2" w:rsidRDefault="004479E2">
            <w:pPr>
              <w:rPr>
                <w:b/>
                <w:bCs/>
                <w:color w:val="000000"/>
                <w:sz w:val="22"/>
                <w:szCs w:val="22"/>
              </w:rPr>
            </w:pPr>
            <w:r>
              <w:rPr>
                <w:b/>
                <w:bCs/>
                <w:color w:val="000000"/>
                <w:sz w:val="22"/>
                <w:szCs w:val="22"/>
              </w:rPr>
              <w:t>afdb_score_D201</w:t>
            </w:r>
          </w:p>
        </w:tc>
        <w:tc>
          <w:tcPr>
            <w:tcW w:w="3366" w:type="pct"/>
            <w:tcBorders>
              <w:top w:val="nil"/>
              <w:left w:val="nil"/>
              <w:bottom w:val="nil"/>
              <w:right w:val="nil"/>
            </w:tcBorders>
            <w:shd w:val="clear" w:color="auto" w:fill="auto"/>
            <w:noWrap/>
            <w:vAlign w:val="center"/>
            <w:hideMark/>
          </w:tcPr>
          <w:p w14:paraId="3403BA30" w14:textId="77777777" w:rsidR="004479E2" w:rsidRDefault="004479E2">
            <w:pPr>
              <w:rPr>
                <w:color w:val="000000"/>
                <w:sz w:val="22"/>
                <w:szCs w:val="22"/>
              </w:rPr>
            </w:pPr>
            <w:r>
              <w:rPr>
                <w:color w:val="000000"/>
                <w:sz w:val="22"/>
                <w:szCs w:val="22"/>
              </w:rPr>
              <w:t xml:space="preserve">AfDB Output 1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0E0A83F4" w14:textId="77777777" w:rsidR="004479E2" w:rsidRDefault="004479E2">
            <w:pPr>
              <w:rPr>
                <w:color w:val="000000"/>
                <w:sz w:val="22"/>
                <w:szCs w:val="22"/>
              </w:rPr>
            </w:pPr>
            <w:r>
              <w:rPr>
                <w:color w:val="000000"/>
                <w:sz w:val="22"/>
                <w:szCs w:val="22"/>
              </w:rPr>
              <w:t>Provided</w:t>
            </w:r>
          </w:p>
        </w:tc>
      </w:tr>
      <w:tr w:rsidR="004479E2" w14:paraId="7EED5D5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448A593" w14:textId="77777777" w:rsidR="004479E2" w:rsidRDefault="004479E2">
            <w:pPr>
              <w:rPr>
                <w:b/>
                <w:bCs/>
                <w:color w:val="000000"/>
                <w:sz w:val="22"/>
                <w:szCs w:val="22"/>
              </w:rPr>
            </w:pPr>
            <w:r>
              <w:rPr>
                <w:b/>
                <w:bCs/>
                <w:color w:val="000000"/>
                <w:sz w:val="22"/>
                <w:szCs w:val="22"/>
              </w:rPr>
              <w:t>afdb_score_D202</w:t>
            </w:r>
          </w:p>
        </w:tc>
        <w:tc>
          <w:tcPr>
            <w:tcW w:w="3366" w:type="pct"/>
            <w:tcBorders>
              <w:top w:val="nil"/>
              <w:left w:val="nil"/>
              <w:bottom w:val="nil"/>
              <w:right w:val="nil"/>
            </w:tcBorders>
            <w:shd w:val="clear" w:color="000000" w:fill="F2F2F2"/>
            <w:noWrap/>
            <w:vAlign w:val="center"/>
            <w:hideMark/>
          </w:tcPr>
          <w:p w14:paraId="0204E175" w14:textId="77777777" w:rsidR="004479E2" w:rsidRDefault="004479E2">
            <w:pPr>
              <w:rPr>
                <w:color w:val="000000"/>
                <w:sz w:val="22"/>
                <w:szCs w:val="22"/>
              </w:rPr>
            </w:pPr>
            <w:r>
              <w:rPr>
                <w:color w:val="000000"/>
                <w:sz w:val="22"/>
                <w:szCs w:val="22"/>
              </w:rPr>
              <w:t xml:space="preserve">AfDB Output 2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1049EBF2" w14:textId="77777777" w:rsidR="004479E2" w:rsidRDefault="004479E2">
            <w:pPr>
              <w:rPr>
                <w:color w:val="000000"/>
                <w:sz w:val="22"/>
                <w:szCs w:val="22"/>
              </w:rPr>
            </w:pPr>
            <w:r>
              <w:rPr>
                <w:color w:val="000000"/>
                <w:sz w:val="22"/>
                <w:szCs w:val="22"/>
              </w:rPr>
              <w:t>Provided</w:t>
            </w:r>
          </w:p>
        </w:tc>
      </w:tr>
      <w:tr w:rsidR="004479E2" w14:paraId="55DC318E"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32376F9" w14:textId="77777777" w:rsidR="004479E2" w:rsidRDefault="004479E2">
            <w:pPr>
              <w:rPr>
                <w:b/>
                <w:bCs/>
                <w:color w:val="000000"/>
                <w:sz w:val="22"/>
                <w:szCs w:val="22"/>
              </w:rPr>
            </w:pPr>
            <w:r>
              <w:rPr>
                <w:b/>
                <w:bCs/>
                <w:color w:val="000000"/>
                <w:sz w:val="22"/>
                <w:szCs w:val="22"/>
              </w:rPr>
              <w:t>afdb_score_D203</w:t>
            </w:r>
          </w:p>
        </w:tc>
        <w:tc>
          <w:tcPr>
            <w:tcW w:w="3366" w:type="pct"/>
            <w:tcBorders>
              <w:top w:val="nil"/>
              <w:left w:val="nil"/>
              <w:bottom w:val="nil"/>
              <w:right w:val="nil"/>
            </w:tcBorders>
            <w:shd w:val="clear" w:color="auto" w:fill="auto"/>
            <w:noWrap/>
            <w:vAlign w:val="center"/>
            <w:hideMark/>
          </w:tcPr>
          <w:p w14:paraId="329825AB" w14:textId="77777777" w:rsidR="004479E2" w:rsidRDefault="004479E2">
            <w:pPr>
              <w:rPr>
                <w:color w:val="000000"/>
                <w:sz w:val="22"/>
                <w:szCs w:val="22"/>
              </w:rPr>
            </w:pPr>
            <w:r>
              <w:rPr>
                <w:color w:val="000000"/>
                <w:sz w:val="22"/>
                <w:szCs w:val="22"/>
              </w:rPr>
              <w:t xml:space="preserve">AfDB Output 3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11E9EAAA" w14:textId="77777777" w:rsidR="004479E2" w:rsidRDefault="004479E2">
            <w:pPr>
              <w:rPr>
                <w:color w:val="000000"/>
                <w:sz w:val="22"/>
                <w:szCs w:val="22"/>
              </w:rPr>
            </w:pPr>
            <w:r>
              <w:rPr>
                <w:color w:val="000000"/>
                <w:sz w:val="22"/>
                <w:szCs w:val="22"/>
              </w:rPr>
              <w:t>Provided</w:t>
            </w:r>
          </w:p>
        </w:tc>
      </w:tr>
      <w:tr w:rsidR="004479E2" w14:paraId="4312171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B65FE75" w14:textId="77777777" w:rsidR="004479E2" w:rsidRDefault="004479E2">
            <w:pPr>
              <w:rPr>
                <w:b/>
                <w:bCs/>
                <w:color w:val="000000"/>
                <w:sz w:val="22"/>
                <w:szCs w:val="22"/>
              </w:rPr>
            </w:pPr>
            <w:r>
              <w:rPr>
                <w:b/>
                <w:bCs/>
                <w:color w:val="000000"/>
                <w:sz w:val="22"/>
                <w:szCs w:val="22"/>
              </w:rPr>
              <w:t>afdb_score_D204</w:t>
            </w:r>
          </w:p>
        </w:tc>
        <w:tc>
          <w:tcPr>
            <w:tcW w:w="3366" w:type="pct"/>
            <w:tcBorders>
              <w:top w:val="nil"/>
              <w:left w:val="nil"/>
              <w:bottom w:val="nil"/>
              <w:right w:val="nil"/>
            </w:tcBorders>
            <w:shd w:val="clear" w:color="000000" w:fill="F2F2F2"/>
            <w:noWrap/>
            <w:vAlign w:val="center"/>
            <w:hideMark/>
          </w:tcPr>
          <w:p w14:paraId="12DFC199" w14:textId="77777777" w:rsidR="004479E2" w:rsidRDefault="004479E2">
            <w:pPr>
              <w:rPr>
                <w:color w:val="000000"/>
                <w:sz w:val="22"/>
                <w:szCs w:val="22"/>
              </w:rPr>
            </w:pPr>
            <w:r>
              <w:rPr>
                <w:color w:val="000000"/>
                <w:sz w:val="22"/>
                <w:szCs w:val="22"/>
              </w:rPr>
              <w:t xml:space="preserve">AfDB Output 4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2D12BE0F" w14:textId="77777777" w:rsidR="004479E2" w:rsidRDefault="004479E2">
            <w:pPr>
              <w:rPr>
                <w:color w:val="000000"/>
                <w:sz w:val="22"/>
                <w:szCs w:val="22"/>
              </w:rPr>
            </w:pPr>
            <w:r>
              <w:rPr>
                <w:color w:val="000000"/>
                <w:sz w:val="22"/>
                <w:szCs w:val="22"/>
              </w:rPr>
              <w:t>Provided</w:t>
            </w:r>
          </w:p>
        </w:tc>
      </w:tr>
      <w:tr w:rsidR="004479E2" w14:paraId="587AECE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80DD9A7" w14:textId="77777777" w:rsidR="004479E2" w:rsidRDefault="004479E2">
            <w:pPr>
              <w:rPr>
                <w:b/>
                <w:bCs/>
                <w:color w:val="000000"/>
                <w:sz w:val="22"/>
                <w:szCs w:val="22"/>
              </w:rPr>
            </w:pPr>
            <w:r>
              <w:rPr>
                <w:b/>
                <w:bCs/>
                <w:color w:val="000000"/>
                <w:sz w:val="22"/>
                <w:szCs w:val="22"/>
              </w:rPr>
              <w:lastRenderedPageBreak/>
              <w:t>afdb_score_D205</w:t>
            </w:r>
          </w:p>
        </w:tc>
        <w:tc>
          <w:tcPr>
            <w:tcW w:w="3366" w:type="pct"/>
            <w:tcBorders>
              <w:top w:val="nil"/>
              <w:left w:val="nil"/>
              <w:bottom w:val="nil"/>
              <w:right w:val="nil"/>
            </w:tcBorders>
            <w:shd w:val="clear" w:color="auto" w:fill="auto"/>
            <w:noWrap/>
            <w:vAlign w:val="center"/>
            <w:hideMark/>
          </w:tcPr>
          <w:p w14:paraId="3663A9E5" w14:textId="77777777" w:rsidR="004479E2" w:rsidRDefault="004479E2">
            <w:pPr>
              <w:rPr>
                <w:color w:val="000000"/>
                <w:sz w:val="22"/>
                <w:szCs w:val="22"/>
              </w:rPr>
            </w:pPr>
            <w:r>
              <w:rPr>
                <w:color w:val="000000"/>
                <w:sz w:val="22"/>
                <w:szCs w:val="22"/>
              </w:rPr>
              <w:t xml:space="preserve">AfDB Output 5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287981F2" w14:textId="77777777" w:rsidR="004479E2" w:rsidRDefault="004479E2">
            <w:pPr>
              <w:rPr>
                <w:color w:val="000000"/>
                <w:sz w:val="22"/>
                <w:szCs w:val="22"/>
              </w:rPr>
            </w:pPr>
            <w:r>
              <w:rPr>
                <w:color w:val="000000"/>
                <w:sz w:val="22"/>
                <w:szCs w:val="22"/>
              </w:rPr>
              <w:t>Provided</w:t>
            </w:r>
          </w:p>
        </w:tc>
      </w:tr>
      <w:tr w:rsidR="004479E2" w14:paraId="5E030A0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EDEC7B5" w14:textId="77777777" w:rsidR="004479E2" w:rsidRDefault="004479E2">
            <w:pPr>
              <w:rPr>
                <w:b/>
                <w:bCs/>
                <w:color w:val="000000"/>
                <w:sz w:val="22"/>
                <w:szCs w:val="22"/>
              </w:rPr>
            </w:pPr>
            <w:r>
              <w:rPr>
                <w:b/>
                <w:bCs/>
                <w:color w:val="000000"/>
                <w:sz w:val="22"/>
                <w:szCs w:val="22"/>
              </w:rPr>
              <w:t>afdb_score_D206</w:t>
            </w:r>
          </w:p>
        </w:tc>
        <w:tc>
          <w:tcPr>
            <w:tcW w:w="3366" w:type="pct"/>
            <w:tcBorders>
              <w:top w:val="nil"/>
              <w:left w:val="nil"/>
              <w:bottom w:val="nil"/>
              <w:right w:val="nil"/>
            </w:tcBorders>
            <w:shd w:val="clear" w:color="000000" w:fill="F2F2F2"/>
            <w:noWrap/>
            <w:vAlign w:val="center"/>
            <w:hideMark/>
          </w:tcPr>
          <w:p w14:paraId="43A065A3" w14:textId="77777777" w:rsidR="004479E2" w:rsidRDefault="004479E2">
            <w:pPr>
              <w:rPr>
                <w:color w:val="000000"/>
                <w:sz w:val="22"/>
                <w:szCs w:val="22"/>
              </w:rPr>
            </w:pPr>
            <w:r>
              <w:rPr>
                <w:color w:val="000000"/>
                <w:sz w:val="22"/>
                <w:szCs w:val="22"/>
              </w:rPr>
              <w:t xml:space="preserve">AfDB Output 6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7B67F3DB" w14:textId="77777777" w:rsidR="004479E2" w:rsidRDefault="004479E2">
            <w:pPr>
              <w:rPr>
                <w:color w:val="000000"/>
                <w:sz w:val="22"/>
                <w:szCs w:val="22"/>
              </w:rPr>
            </w:pPr>
            <w:r>
              <w:rPr>
                <w:color w:val="000000"/>
                <w:sz w:val="22"/>
                <w:szCs w:val="22"/>
              </w:rPr>
              <w:t>Provided</w:t>
            </w:r>
          </w:p>
        </w:tc>
      </w:tr>
      <w:tr w:rsidR="004479E2" w14:paraId="4E84DF9C"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5A37C24" w14:textId="77777777" w:rsidR="004479E2" w:rsidRDefault="004479E2">
            <w:pPr>
              <w:rPr>
                <w:b/>
                <w:bCs/>
                <w:color w:val="000000"/>
                <w:sz w:val="22"/>
                <w:szCs w:val="22"/>
              </w:rPr>
            </w:pPr>
            <w:r>
              <w:rPr>
                <w:b/>
                <w:bCs/>
                <w:color w:val="000000"/>
                <w:sz w:val="22"/>
                <w:szCs w:val="22"/>
              </w:rPr>
              <w:t>afdb_score_D207</w:t>
            </w:r>
          </w:p>
        </w:tc>
        <w:tc>
          <w:tcPr>
            <w:tcW w:w="3366" w:type="pct"/>
            <w:tcBorders>
              <w:top w:val="nil"/>
              <w:left w:val="nil"/>
              <w:bottom w:val="nil"/>
              <w:right w:val="nil"/>
            </w:tcBorders>
            <w:shd w:val="clear" w:color="auto" w:fill="auto"/>
            <w:noWrap/>
            <w:vAlign w:val="center"/>
            <w:hideMark/>
          </w:tcPr>
          <w:p w14:paraId="5BDE3842" w14:textId="77777777" w:rsidR="004479E2" w:rsidRDefault="004479E2">
            <w:pPr>
              <w:rPr>
                <w:color w:val="000000"/>
                <w:sz w:val="22"/>
                <w:szCs w:val="22"/>
              </w:rPr>
            </w:pPr>
            <w:r>
              <w:rPr>
                <w:color w:val="000000"/>
                <w:sz w:val="22"/>
                <w:szCs w:val="22"/>
              </w:rPr>
              <w:t xml:space="preserve">AfDB Output 7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77212B3E" w14:textId="77777777" w:rsidR="004479E2" w:rsidRDefault="004479E2">
            <w:pPr>
              <w:rPr>
                <w:color w:val="000000"/>
                <w:sz w:val="22"/>
                <w:szCs w:val="22"/>
              </w:rPr>
            </w:pPr>
            <w:r>
              <w:rPr>
                <w:color w:val="000000"/>
                <w:sz w:val="22"/>
                <w:szCs w:val="22"/>
              </w:rPr>
              <w:t>Provided</w:t>
            </w:r>
          </w:p>
        </w:tc>
      </w:tr>
      <w:tr w:rsidR="004479E2" w14:paraId="3A4F62D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A8347B3" w14:textId="77777777" w:rsidR="004479E2" w:rsidRDefault="004479E2">
            <w:pPr>
              <w:rPr>
                <w:b/>
                <w:bCs/>
                <w:color w:val="000000"/>
                <w:sz w:val="22"/>
                <w:szCs w:val="22"/>
              </w:rPr>
            </w:pPr>
            <w:r>
              <w:rPr>
                <w:b/>
                <w:bCs/>
                <w:color w:val="000000"/>
                <w:sz w:val="22"/>
                <w:szCs w:val="22"/>
              </w:rPr>
              <w:t>afdb_score_D208</w:t>
            </w:r>
          </w:p>
        </w:tc>
        <w:tc>
          <w:tcPr>
            <w:tcW w:w="3366" w:type="pct"/>
            <w:tcBorders>
              <w:top w:val="nil"/>
              <w:left w:val="nil"/>
              <w:bottom w:val="nil"/>
              <w:right w:val="nil"/>
            </w:tcBorders>
            <w:shd w:val="clear" w:color="000000" w:fill="F2F2F2"/>
            <w:noWrap/>
            <w:vAlign w:val="center"/>
            <w:hideMark/>
          </w:tcPr>
          <w:p w14:paraId="79628AAC" w14:textId="77777777" w:rsidR="004479E2" w:rsidRDefault="004479E2">
            <w:pPr>
              <w:rPr>
                <w:color w:val="000000"/>
                <w:sz w:val="22"/>
                <w:szCs w:val="22"/>
              </w:rPr>
            </w:pPr>
            <w:r>
              <w:rPr>
                <w:color w:val="000000"/>
                <w:sz w:val="22"/>
                <w:szCs w:val="22"/>
              </w:rPr>
              <w:t xml:space="preserve">AfDB Output 8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546ED0DC" w14:textId="77777777" w:rsidR="004479E2" w:rsidRDefault="004479E2">
            <w:pPr>
              <w:rPr>
                <w:color w:val="000000"/>
                <w:sz w:val="22"/>
                <w:szCs w:val="22"/>
              </w:rPr>
            </w:pPr>
            <w:r>
              <w:rPr>
                <w:color w:val="000000"/>
                <w:sz w:val="22"/>
                <w:szCs w:val="22"/>
              </w:rPr>
              <w:t>Provided</w:t>
            </w:r>
          </w:p>
        </w:tc>
      </w:tr>
      <w:tr w:rsidR="004479E2" w14:paraId="6A245B1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28E85B4" w14:textId="77777777" w:rsidR="004479E2" w:rsidRDefault="004479E2">
            <w:pPr>
              <w:rPr>
                <w:b/>
                <w:bCs/>
                <w:color w:val="000000"/>
                <w:sz w:val="22"/>
                <w:szCs w:val="22"/>
              </w:rPr>
            </w:pPr>
            <w:r>
              <w:rPr>
                <w:b/>
                <w:bCs/>
                <w:color w:val="000000"/>
                <w:sz w:val="22"/>
                <w:szCs w:val="22"/>
              </w:rPr>
              <w:t>afdb_score_D209</w:t>
            </w:r>
          </w:p>
        </w:tc>
        <w:tc>
          <w:tcPr>
            <w:tcW w:w="3366" w:type="pct"/>
            <w:tcBorders>
              <w:top w:val="nil"/>
              <w:left w:val="nil"/>
              <w:bottom w:val="nil"/>
              <w:right w:val="nil"/>
            </w:tcBorders>
            <w:shd w:val="clear" w:color="auto" w:fill="auto"/>
            <w:noWrap/>
            <w:vAlign w:val="center"/>
            <w:hideMark/>
          </w:tcPr>
          <w:p w14:paraId="00AC1074" w14:textId="77777777" w:rsidR="004479E2" w:rsidRDefault="004479E2">
            <w:pPr>
              <w:rPr>
                <w:color w:val="000000"/>
                <w:sz w:val="22"/>
                <w:szCs w:val="22"/>
              </w:rPr>
            </w:pPr>
            <w:r>
              <w:rPr>
                <w:color w:val="000000"/>
                <w:sz w:val="22"/>
                <w:szCs w:val="22"/>
              </w:rPr>
              <w:t xml:space="preserve">AfDB Output 9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63FFDF3F" w14:textId="77777777" w:rsidR="004479E2" w:rsidRDefault="004479E2">
            <w:pPr>
              <w:rPr>
                <w:color w:val="000000"/>
                <w:sz w:val="22"/>
                <w:szCs w:val="22"/>
              </w:rPr>
            </w:pPr>
            <w:r>
              <w:rPr>
                <w:color w:val="000000"/>
                <w:sz w:val="22"/>
                <w:szCs w:val="22"/>
              </w:rPr>
              <w:t>Provided</w:t>
            </w:r>
          </w:p>
        </w:tc>
      </w:tr>
      <w:tr w:rsidR="004479E2" w14:paraId="7BEF484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FC65EB0" w14:textId="77777777" w:rsidR="004479E2" w:rsidRDefault="004479E2">
            <w:pPr>
              <w:rPr>
                <w:b/>
                <w:bCs/>
                <w:color w:val="000000"/>
                <w:sz w:val="22"/>
                <w:szCs w:val="22"/>
              </w:rPr>
            </w:pPr>
            <w:r>
              <w:rPr>
                <w:b/>
                <w:bCs/>
                <w:color w:val="000000"/>
                <w:sz w:val="22"/>
                <w:szCs w:val="22"/>
              </w:rPr>
              <w:t>afdb_score_D210</w:t>
            </w:r>
          </w:p>
        </w:tc>
        <w:tc>
          <w:tcPr>
            <w:tcW w:w="3366" w:type="pct"/>
            <w:tcBorders>
              <w:top w:val="nil"/>
              <w:left w:val="nil"/>
              <w:bottom w:val="nil"/>
              <w:right w:val="nil"/>
            </w:tcBorders>
            <w:shd w:val="clear" w:color="000000" w:fill="F2F2F2"/>
            <w:noWrap/>
            <w:vAlign w:val="center"/>
            <w:hideMark/>
          </w:tcPr>
          <w:p w14:paraId="482B52AA" w14:textId="77777777" w:rsidR="004479E2" w:rsidRDefault="004479E2">
            <w:pPr>
              <w:rPr>
                <w:color w:val="000000"/>
                <w:sz w:val="22"/>
                <w:szCs w:val="22"/>
              </w:rPr>
            </w:pPr>
            <w:r>
              <w:rPr>
                <w:color w:val="000000"/>
                <w:sz w:val="22"/>
                <w:szCs w:val="22"/>
              </w:rPr>
              <w:t xml:space="preserve">AfDB Output 10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410F1D99" w14:textId="77777777" w:rsidR="004479E2" w:rsidRDefault="004479E2">
            <w:pPr>
              <w:rPr>
                <w:color w:val="000000"/>
                <w:sz w:val="22"/>
                <w:szCs w:val="22"/>
              </w:rPr>
            </w:pPr>
            <w:r>
              <w:rPr>
                <w:color w:val="000000"/>
                <w:sz w:val="22"/>
                <w:szCs w:val="22"/>
              </w:rPr>
              <w:t>Provided</w:t>
            </w:r>
          </w:p>
        </w:tc>
      </w:tr>
      <w:tr w:rsidR="004479E2" w14:paraId="175B218B"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5B3BF01" w14:textId="77777777" w:rsidR="004479E2" w:rsidRDefault="004479E2">
            <w:pPr>
              <w:rPr>
                <w:b/>
                <w:bCs/>
                <w:color w:val="000000"/>
                <w:sz w:val="22"/>
                <w:szCs w:val="22"/>
              </w:rPr>
            </w:pPr>
            <w:r>
              <w:rPr>
                <w:b/>
                <w:bCs/>
                <w:color w:val="000000"/>
                <w:sz w:val="22"/>
                <w:szCs w:val="22"/>
              </w:rPr>
              <w:t>afdb_score_D211</w:t>
            </w:r>
          </w:p>
        </w:tc>
        <w:tc>
          <w:tcPr>
            <w:tcW w:w="3366" w:type="pct"/>
            <w:tcBorders>
              <w:top w:val="nil"/>
              <w:left w:val="nil"/>
              <w:bottom w:val="nil"/>
              <w:right w:val="nil"/>
            </w:tcBorders>
            <w:shd w:val="clear" w:color="auto" w:fill="auto"/>
            <w:noWrap/>
            <w:vAlign w:val="center"/>
            <w:hideMark/>
          </w:tcPr>
          <w:p w14:paraId="7BB357A9" w14:textId="77777777" w:rsidR="004479E2" w:rsidRDefault="004479E2">
            <w:pPr>
              <w:rPr>
                <w:color w:val="000000"/>
                <w:sz w:val="22"/>
                <w:szCs w:val="22"/>
              </w:rPr>
            </w:pPr>
            <w:r>
              <w:rPr>
                <w:color w:val="000000"/>
                <w:sz w:val="22"/>
                <w:szCs w:val="22"/>
              </w:rPr>
              <w:t xml:space="preserve">AfDB Output 11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2A36E77B" w14:textId="77777777" w:rsidR="004479E2" w:rsidRDefault="004479E2">
            <w:pPr>
              <w:rPr>
                <w:color w:val="000000"/>
                <w:sz w:val="22"/>
                <w:szCs w:val="22"/>
              </w:rPr>
            </w:pPr>
            <w:r>
              <w:rPr>
                <w:color w:val="000000"/>
                <w:sz w:val="22"/>
                <w:szCs w:val="22"/>
              </w:rPr>
              <w:t>Provided</w:t>
            </w:r>
          </w:p>
        </w:tc>
      </w:tr>
      <w:tr w:rsidR="004479E2" w14:paraId="707A6089"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E228C64" w14:textId="77777777" w:rsidR="004479E2" w:rsidRDefault="004479E2">
            <w:pPr>
              <w:rPr>
                <w:b/>
                <w:bCs/>
                <w:color w:val="000000"/>
                <w:sz w:val="22"/>
                <w:szCs w:val="22"/>
              </w:rPr>
            </w:pPr>
            <w:r>
              <w:rPr>
                <w:b/>
                <w:bCs/>
                <w:color w:val="000000"/>
                <w:sz w:val="22"/>
                <w:szCs w:val="22"/>
              </w:rPr>
              <w:t>afdb_score_D212</w:t>
            </w:r>
          </w:p>
        </w:tc>
        <w:tc>
          <w:tcPr>
            <w:tcW w:w="3366" w:type="pct"/>
            <w:tcBorders>
              <w:top w:val="nil"/>
              <w:left w:val="nil"/>
              <w:bottom w:val="nil"/>
              <w:right w:val="nil"/>
            </w:tcBorders>
            <w:shd w:val="clear" w:color="000000" w:fill="F2F2F2"/>
            <w:noWrap/>
            <w:vAlign w:val="center"/>
            <w:hideMark/>
          </w:tcPr>
          <w:p w14:paraId="2E70A954" w14:textId="77777777" w:rsidR="004479E2" w:rsidRDefault="004479E2">
            <w:pPr>
              <w:rPr>
                <w:color w:val="000000"/>
                <w:sz w:val="22"/>
                <w:szCs w:val="22"/>
              </w:rPr>
            </w:pPr>
            <w:r>
              <w:rPr>
                <w:color w:val="000000"/>
                <w:sz w:val="22"/>
                <w:szCs w:val="22"/>
              </w:rPr>
              <w:t xml:space="preserve">AfDB Output 12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331CBC8E" w14:textId="77777777" w:rsidR="004479E2" w:rsidRDefault="004479E2">
            <w:pPr>
              <w:rPr>
                <w:color w:val="000000"/>
                <w:sz w:val="22"/>
                <w:szCs w:val="22"/>
              </w:rPr>
            </w:pPr>
            <w:r>
              <w:rPr>
                <w:color w:val="000000"/>
                <w:sz w:val="22"/>
                <w:szCs w:val="22"/>
              </w:rPr>
              <w:t>Provided</w:t>
            </w:r>
          </w:p>
        </w:tc>
      </w:tr>
      <w:tr w:rsidR="004479E2" w14:paraId="3AEAA00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1D65684" w14:textId="77777777" w:rsidR="004479E2" w:rsidRDefault="004479E2">
            <w:pPr>
              <w:rPr>
                <w:b/>
                <w:bCs/>
                <w:color w:val="000000"/>
                <w:sz w:val="22"/>
                <w:szCs w:val="22"/>
              </w:rPr>
            </w:pPr>
            <w:r>
              <w:rPr>
                <w:b/>
                <w:bCs/>
                <w:color w:val="000000"/>
                <w:sz w:val="22"/>
                <w:szCs w:val="22"/>
              </w:rPr>
              <w:t>afdb_score_D213</w:t>
            </w:r>
          </w:p>
        </w:tc>
        <w:tc>
          <w:tcPr>
            <w:tcW w:w="3366" w:type="pct"/>
            <w:tcBorders>
              <w:top w:val="nil"/>
              <w:left w:val="nil"/>
              <w:bottom w:val="nil"/>
              <w:right w:val="nil"/>
            </w:tcBorders>
            <w:shd w:val="clear" w:color="auto" w:fill="auto"/>
            <w:noWrap/>
            <w:vAlign w:val="center"/>
            <w:hideMark/>
          </w:tcPr>
          <w:p w14:paraId="36C1CB6A" w14:textId="77777777" w:rsidR="004479E2" w:rsidRDefault="004479E2">
            <w:pPr>
              <w:rPr>
                <w:color w:val="000000"/>
                <w:sz w:val="22"/>
                <w:szCs w:val="22"/>
              </w:rPr>
            </w:pPr>
            <w:r>
              <w:rPr>
                <w:color w:val="000000"/>
                <w:sz w:val="22"/>
                <w:szCs w:val="22"/>
              </w:rPr>
              <w:t xml:space="preserve">AfDB Output 13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43A56398" w14:textId="77777777" w:rsidR="004479E2" w:rsidRDefault="004479E2">
            <w:pPr>
              <w:rPr>
                <w:color w:val="000000"/>
                <w:sz w:val="22"/>
                <w:szCs w:val="22"/>
              </w:rPr>
            </w:pPr>
            <w:r>
              <w:rPr>
                <w:color w:val="000000"/>
                <w:sz w:val="22"/>
                <w:szCs w:val="22"/>
              </w:rPr>
              <w:t>Provided</w:t>
            </w:r>
          </w:p>
        </w:tc>
      </w:tr>
      <w:tr w:rsidR="004479E2" w14:paraId="4D01A90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608FB69" w14:textId="77777777" w:rsidR="004479E2" w:rsidRDefault="004479E2">
            <w:pPr>
              <w:rPr>
                <w:b/>
                <w:bCs/>
                <w:color w:val="000000"/>
                <w:sz w:val="22"/>
                <w:szCs w:val="22"/>
              </w:rPr>
            </w:pPr>
            <w:r>
              <w:rPr>
                <w:b/>
                <w:bCs/>
                <w:color w:val="000000"/>
                <w:sz w:val="22"/>
                <w:szCs w:val="22"/>
              </w:rPr>
              <w:t>afdb_score_D214</w:t>
            </w:r>
          </w:p>
        </w:tc>
        <w:tc>
          <w:tcPr>
            <w:tcW w:w="3366" w:type="pct"/>
            <w:tcBorders>
              <w:top w:val="nil"/>
              <w:left w:val="nil"/>
              <w:bottom w:val="nil"/>
              <w:right w:val="nil"/>
            </w:tcBorders>
            <w:shd w:val="clear" w:color="000000" w:fill="F2F2F2"/>
            <w:noWrap/>
            <w:vAlign w:val="center"/>
            <w:hideMark/>
          </w:tcPr>
          <w:p w14:paraId="31A1DC10" w14:textId="77777777" w:rsidR="004479E2" w:rsidRDefault="004479E2">
            <w:pPr>
              <w:rPr>
                <w:color w:val="000000"/>
                <w:sz w:val="22"/>
                <w:szCs w:val="22"/>
              </w:rPr>
            </w:pPr>
            <w:r>
              <w:rPr>
                <w:color w:val="000000"/>
                <w:sz w:val="22"/>
                <w:szCs w:val="22"/>
              </w:rPr>
              <w:t xml:space="preserve">AfDB Output 14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29842163" w14:textId="77777777" w:rsidR="004479E2" w:rsidRDefault="004479E2">
            <w:pPr>
              <w:rPr>
                <w:color w:val="000000"/>
                <w:sz w:val="22"/>
                <w:szCs w:val="22"/>
              </w:rPr>
            </w:pPr>
            <w:r>
              <w:rPr>
                <w:color w:val="000000"/>
                <w:sz w:val="22"/>
                <w:szCs w:val="22"/>
              </w:rPr>
              <w:t>Provided</w:t>
            </w:r>
          </w:p>
        </w:tc>
      </w:tr>
      <w:tr w:rsidR="004479E2" w14:paraId="308F349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3BF72F9" w14:textId="77777777" w:rsidR="004479E2" w:rsidRDefault="004479E2">
            <w:pPr>
              <w:rPr>
                <w:b/>
                <w:bCs/>
                <w:color w:val="000000"/>
                <w:sz w:val="22"/>
                <w:szCs w:val="22"/>
              </w:rPr>
            </w:pPr>
            <w:r>
              <w:rPr>
                <w:b/>
                <w:bCs/>
                <w:color w:val="000000"/>
                <w:sz w:val="22"/>
                <w:szCs w:val="22"/>
              </w:rPr>
              <w:t>afdb_score_D215</w:t>
            </w:r>
          </w:p>
        </w:tc>
        <w:tc>
          <w:tcPr>
            <w:tcW w:w="3366" w:type="pct"/>
            <w:tcBorders>
              <w:top w:val="nil"/>
              <w:left w:val="nil"/>
              <w:bottom w:val="nil"/>
              <w:right w:val="nil"/>
            </w:tcBorders>
            <w:shd w:val="clear" w:color="auto" w:fill="auto"/>
            <w:noWrap/>
            <w:vAlign w:val="center"/>
            <w:hideMark/>
          </w:tcPr>
          <w:p w14:paraId="72AAA215" w14:textId="77777777" w:rsidR="004479E2" w:rsidRDefault="004479E2">
            <w:pPr>
              <w:rPr>
                <w:color w:val="000000"/>
                <w:sz w:val="22"/>
                <w:szCs w:val="22"/>
              </w:rPr>
            </w:pPr>
            <w:r>
              <w:rPr>
                <w:color w:val="000000"/>
                <w:sz w:val="22"/>
                <w:szCs w:val="22"/>
              </w:rPr>
              <w:t xml:space="preserve">AfDB Output 15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1718E17D" w14:textId="77777777" w:rsidR="004479E2" w:rsidRDefault="004479E2">
            <w:pPr>
              <w:rPr>
                <w:color w:val="000000"/>
                <w:sz w:val="22"/>
                <w:szCs w:val="22"/>
              </w:rPr>
            </w:pPr>
            <w:r>
              <w:rPr>
                <w:color w:val="000000"/>
                <w:sz w:val="22"/>
                <w:szCs w:val="22"/>
              </w:rPr>
              <w:t>Provided</w:t>
            </w:r>
          </w:p>
        </w:tc>
      </w:tr>
      <w:tr w:rsidR="004479E2" w14:paraId="16A11A4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0E0E624" w14:textId="77777777" w:rsidR="004479E2" w:rsidRDefault="004479E2">
            <w:pPr>
              <w:rPr>
                <w:b/>
                <w:bCs/>
                <w:color w:val="000000"/>
                <w:sz w:val="22"/>
                <w:szCs w:val="22"/>
              </w:rPr>
            </w:pPr>
            <w:r>
              <w:rPr>
                <w:b/>
                <w:bCs/>
                <w:color w:val="000000"/>
                <w:sz w:val="22"/>
                <w:szCs w:val="22"/>
              </w:rPr>
              <w:t>afdb_score_D216</w:t>
            </w:r>
          </w:p>
        </w:tc>
        <w:tc>
          <w:tcPr>
            <w:tcW w:w="3366" w:type="pct"/>
            <w:tcBorders>
              <w:top w:val="nil"/>
              <w:left w:val="nil"/>
              <w:bottom w:val="nil"/>
              <w:right w:val="nil"/>
            </w:tcBorders>
            <w:shd w:val="clear" w:color="000000" w:fill="F2F2F2"/>
            <w:noWrap/>
            <w:vAlign w:val="center"/>
            <w:hideMark/>
          </w:tcPr>
          <w:p w14:paraId="4EE9946C" w14:textId="77777777" w:rsidR="004479E2" w:rsidRDefault="004479E2">
            <w:pPr>
              <w:rPr>
                <w:color w:val="000000"/>
                <w:sz w:val="22"/>
                <w:szCs w:val="22"/>
              </w:rPr>
            </w:pPr>
            <w:r>
              <w:rPr>
                <w:color w:val="000000"/>
                <w:sz w:val="22"/>
                <w:szCs w:val="22"/>
              </w:rPr>
              <w:t xml:space="preserve">AfDB Output 16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71EFC68E" w14:textId="77777777" w:rsidR="004479E2" w:rsidRDefault="004479E2">
            <w:pPr>
              <w:rPr>
                <w:color w:val="000000"/>
                <w:sz w:val="22"/>
                <w:szCs w:val="22"/>
              </w:rPr>
            </w:pPr>
            <w:r>
              <w:rPr>
                <w:color w:val="000000"/>
                <w:sz w:val="22"/>
                <w:szCs w:val="22"/>
              </w:rPr>
              <w:t>Provided</w:t>
            </w:r>
          </w:p>
        </w:tc>
      </w:tr>
      <w:tr w:rsidR="004479E2" w14:paraId="0440BE32"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D7A6785" w14:textId="77777777" w:rsidR="004479E2" w:rsidRDefault="004479E2">
            <w:pPr>
              <w:rPr>
                <w:b/>
                <w:bCs/>
                <w:color w:val="000000"/>
                <w:sz w:val="22"/>
                <w:szCs w:val="22"/>
              </w:rPr>
            </w:pPr>
            <w:r>
              <w:rPr>
                <w:b/>
                <w:bCs/>
                <w:color w:val="000000"/>
                <w:sz w:val="22"/>
                <w:szCs w:val="22"/>
              </w:rPr>
              <w:t>afdb_score_D217</w:t>
            </w:r>
          </w:p>
        </w:tc>
        <w:tc>
          <w:tcPr>
            <w:tcW w:w="3366" w:type="pct"/>
            <w:tcBorders>
              <w:top w:val="nil"/>
              <w:left w:val="nil"/>
              <w:bottom w:val="nil"/>
              <w:right w:val="nil"/>
            </w:tcBorders>
            <w:shd w:val="clear" w:color="auto" w:fill="auto"/>
            <w:noWrap/>
            <w:vAlign w:val="center"/>
            <w:hideMark/>
          </w:tcPr>
          <w:p w14:paraId="1BE21C9B" w14:textId="77777777" w:rsidR="004479E2" w:rsidRDefault="004479E2">
            <w:pPr>
              <w:rPr>
                <w:color w:val="000000"/>
                <w:sz w:val="22"/>
                <w:szCs w:val="22"/>
              </w:rPr>
            </w:pPr>
            <w:r>
              <w:rPr>
                <w:color w:val="000000"/>
                <w:sz w:val="22"/>
                <w:szCs w:val="22"/>
              </w:rPr>
              <w:t xml:space="preserve">AfDB Output 17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4C701E21" w14:textId="77777777" w:rsidR="004479E2" w:rsidRDefault="004479E2">
            <w:pPr>
              <w:rPr>
                <w:color w:val="000000"/>
                <w:sz w:val="22"/>
                <w:szCs w:val="22"/>
              </w:rPr>
            </w:pPr>
            <w:r>
              <w:rPr>
                <w:color w:val="000000"/>
                <w:sz w:val="22"/>
                <w:szCs w:val="22"/>
              </w:rPr>
              <w:t>Provided</w:t>
            </w:r>
          </w:p>
        </w:tc>
      </w:tr>
      <w:tr w:rsidR="004479E2" w14:paraId="6ADC98A8"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2CD2E59" w14:textId="77777777" w:rsidR="004479E2" w:rsidRDefault="004479E2">
            <w:pPr>
              <w:rPr>
                <w:b/>
                <w:bCs/>
                <w:color w:val="000000"/>
                <w:sz w:val="22"/>
                <w:szCs w:val="22"/>
              </w:rPr>
            </w:pPr>
            <w:r>
              <w:rPr>
                <w:b/>
                <w:bCs/>
                <w:color w:val="000000"/>
                <w:sz w:val="22"/>
                <w:szCs w:val="22"/>
              </w:rPr>
              <w:t>afdb_score_D218</w:t>
            </w:r>
          </w:p>
        </w:tc>
        <w:tc>
          <w:tcPr>
            <w:tcW w:w="3366" w:type="pct"/>
            <w:tcBorders>
              <w:top w:val="nil"/>
              <w:left w:val="nil"/>
              <w:bottom w:val="nil"/>
              <w:right w:val="nil"/>
            </w:tcBorders>
            <w:shd w:val="clear" w:color="000000" w:fill="F2F2F2"/>
            <w:noWrap/>
            <w:vAlign w:val="center"/>
            <w:hideMark/>
          </w:tcPr>
          <w:p w14:paraId="5477F049" w14:textId="77777777" w:rsidR="004479E2" w:rsidRDefault="004479E2">
            <w:pPr>
              <w:rPr>
                <w:color w:val="000000"/>
                <w:sz w:val="22"/>
                <w:szCs w:val="22"/>
              </w:rPr>
            </w:pPr>
            <w:r>
              <w:rPr>
                <w:color w:val="000000"/>
                <w:sz w:val="22"/>
                <w:szCs w:val="22"/>
              </w:rPr>
              <w:t xml:space="preserve">AfDB Output 18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184A0633" w14:textId="77777777" w:rsidR="004479E2" w:rsidRDefault="004479E2">
            <w:pPr>
              <w:rPr>
                <w:color w:val="000000"/>
                <w:sz w:val="22"/>
                <w:szCs w:val="22"/>
              </w:rPr>
            </w:pPr>
            <w:r>
              <w:rPr>
                <w:color w:val="000000"/>
                <w:sz w:val="22"/>
                <w:szCs w:val="22"/>
              </w:rPr>
              <w:t>Provided</w:t>
            </w:r>
          </w:p>
        </w:tc>
      </w:tr>
      <w:tr w:rsidR="004479E2" w14:paraId="51A00149"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BD965D6" w14:textId="77777777" w:rsidR="004479E2" w:rsidRDefault="004479E2">
            <w:pPr>
              <w:rPr>
                <w:b/>
                <w:bCs/>
                <w:color w:val="000000"/>
                <w:sz w:val="22"/>
                <w:szCs w:val="22"/>
              </w:rPr>
            </w:pPr>
            <w:r>
              <w:rPr>
                <w:b/>
                <w:bCs/>
                <w:color w:val="000000"/>
                <w:sz w:val="22"/>
                <w:szCs w:val="22"/>
              </w:rPr>
              <w:t>afdb_score_D219</w:t>
            </w:r>
          </w:p>
        </w:tc>
        <w:tc>
          <w:tcPr>
            <w:tcW w:w="3366" w:type="pct"/>
            <w:tcBorders>
              <w:top w:val="nil"/>
              <w:left w:val="nil"/>
              <w:bottom w:val="nil"/>
              <w:right w:val="nil"/>
            </w:tcBorders>
            <w:shd w:val="clear" w:color="auto" w:fill="auto"/>
            <w:noWrap/>
            <w:vAlign w:val="center"/>
            <w:hideMark/>
          </w:tcPr>
          <w:p w14:paraId="4E247F82" w14:textId="77777777" w:rsidR="004479E2" w:rsidRDefault="004479E2">
            <w:pPr>
              <w:rPr>
                <w:color w:val="000000"/>
                <w:sz w:val="22"/>
                <w:szCs w:val="22"/>
              </w:rPr>
            </w:pPr>
            <w:r>
              <w:rPr>
                <w:color w:val="000000"/>
                <w:sz w:val="22"/>
                <w:szCs w:val="22"/>
              </w:rPr>
              <w:t xml:space="preserve">AfDB Output 19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693C83FA" w14:textId="77777777" w:rsidR="004479E2" w:rsidRDefault="004479E2">
            <w:pPr>
              <w:rPr>
                <w:color w:val="000000"/>
                <w:sz w:val="22"/>
                <w:szCs w:val="22"/>
              </w:rPr>
            </w:pPr>
            <w:r>
              <w:rPr>
                <w:color w:val="000000"/>
                <w:sz w:val="22"/>
                <w:szCs w:val="22"/>
              </w:rPr>
              <w:t>Provided</w:t>
            </w:r>
          </w:p>
        </w:tc>
      </w:tr>
      <w:tr w:rsidR="004479E2" w14:paraId="16953DF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25E23D7" w14:textId="77777777" w:rsidR="004479E2" w:rsidRDefault="004479E2">
            <w:pPr>
              <w:rPr>
                <w:b/>
                <w:bCs/>
                <w:color w:val="000000"/>
                <w:sz w:val="22"/>
                <w:szCs w:val="22"/>
              </w:rPr>
            </w:pPr>
            <w:r>
              <w:rPr>
                <w:b/>
                <w:bCs/>
                <w:color w:val="000000"/>
                <w:sz w:val="22"/>
                <w:szCs w:val="22"/>
              </w:rPr>
              <w:t>afdb_score_D220</w:t>
            </w:r>
          </w:p>
        </w:tc>
        <w:tc>
          <w:tcPr>
            <w:tcW w:w="3366" w:type="pct"/>
            <w:tcBorders>
              <w:top w:val="nil"/>
              <w:left w:val="nil"/>
              <w:bottom w:val="nil"/>
              <w:right w:val="nil"/>
            </w:tcBorders>
            <w:shd w:val="clear" w:color="000000" w:fill="F2F2F2"/>
            <w:noWrap/>
            <w:vAlign w:val="center"/>
            <w:hideMark/>
          </w:tcPr>
          <w:p w14:paraId="7091AC2B" w14:textId="77777777" w:rsidR="004479E2" w:rsidRDefault="004479E2">
            <w:pPr>
              <w:rPr>
                <w:color w:val="000000"/>
                <w:sz w:val="22"/>
                <w:szCs w:val="22"/>
              </w:rPr>
            </w:pPr>
            <w:r>
              <w:rPr>
                <w:color w:val="000000"/>
                <w:sz w:val="22"/>
                <w:szCs w:val="22"/>
              </w:rPr>
              <w:t xml:space="preserve">AfDB Output 20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1F86EF40" w14:textId="77777777" w:rsidR="004479E2" w:rsidRDefault="004479E2">
            <w:pPr>
              <w:rPr>
                <w:color w:val="000000"/>
                <w:sz w:val="22"/>
                <w:szCs w:val="22"/>
              </w:rPr>
            </w:pPr>
            <w:r>
              <w:rPr>
                <w:color w:val="000000"/>
                <w:sz w:val="22"/>
                <w:szCs w:val="22"/>
              </w:rPr>
              <w:t>Provided</w:t>
            </w:r>
          </w:p>
        </w:tc>
      </w:tr>
      <w:tr w:rsidR="004479E2" w14:paraId="35740A1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67642A1" w14:textId="77777777" w:rsidR="004479E2" w:rsidRDefault="004479E2">
            <w:pPr>
              <w:rPr>
                <w:b/>
                <w:bCs/>
                <w:color w:val="000000"/>
                <w:sz w:val="22"/>
                <w:szCs w:val="22"/>
              </w:rPr>
            </w:pPr>
            <w:r>
              <w:rPr>
                <w:b/>
                <w:bCs/>
                <w:color w:val="000000"/>
                <w:sz w:val="22"/>
                <w:szCs w:val="22"/>
              </w:rPr>
              <w:t>afdb_score_D221</w:t>
            </w:r>
          </w:p>
        </w:tc>
        <w:tc>
          <w:tcPr>
            <w:tcW w:w="3366" w:type="pct"/>
            <w:tcBorders>
              <w:top w:val="nil"/>
              <w:left w:val="nil"/>
              <w:bottom w:val="nil"/>
              <w:right w:val="nil"/>
            </w:tcBorders>
            <w:shd w:val="clear" w:color="auto" w:fill="auto"/>
            <w:noWrap/>
            <w:vAlign w:val="center"/>
            <w:hideMark/>
          </w:tcPr>
          <w:p w14:paraId="31E712E6" w14:textId="77777777" w:rsidR="004479E2" w:rsidRDefault="004479E2">
            <w:pPr>
              <w:rPr>
                <w:color w:val="000000"/>
                <w:sz w:val="22"/>
                <w:szCs w:val="22"/>
              </w:rPr>
            </w:pPr>
            <w:r>
              <w:rPr>
                <w:color w:val="000000"/>
                <w:sz w:val="22"/>
                <w:szCs w:val="22"/>
              </w:rPr>
              <w:t xml:space="preserve">AfDB Output 21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08CCD780" w14:textId="77777777" w:rsidR="004479E2" w:rsidRDefault="004479E2">
            <w:pPr>
              <w:rPr>
                <w:color w:val="000000"/>
                <w:sz w:val="22"/>
                <w:szCs w:val="22"/>
              </w:rPr>
            </w:pPr>
            <w:r>
              <w:rPr>
                <w:color w:val="000000"/>
                <w:sz w:val="22"/>
                <w:szCs w:val="22"/>
              </w:rPr>
              <w:t>Provided</w:t>
            </w:r>
          </w:p>
        </w:tc>
      </w:tr>
      <w:tr w:rsidR="004479E2" w14:paraId="0301A67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FB3DDDC" w14:textId="77777777" w:rsidR="004479E2" w:rsidRDefault="004479E2">
            <w:pPr>
              <w:rPr>
                <w:b/>
                <w:bCs/>
                <w:color w:val="000000"/>
                <w:sz w:val="22"/>
                <w:szCs w:val="22"/>
              </w:rPr>
            </w:pPr>
            <w:r>
              <w:rPr>
                <w:b/>
                <w:bCs/>
                <w:color w:val="000000"/>
                <w:sz w:val="22"/>
                <w:szCs w:val="22"/>
              </w:rPr>
              <w:t>afdb_score_D222</w:t>
            </w:r>
          </w:p>
        </w:tc>
        <w:tc>
          <w:tcPr>
            <w:tcW w:w="3366" w:type="pct"/>
            <w:tcBorders>
              <w:top w:val="nil"/>
              <w:left w:val="nil"/>
              <w:bottom w:val="nil"/>
              <w:right w:val="nil"/>
            </w:tcBorders>
            <w:shd w:val="clear" w:color="000000" w:fill="F2F2F2"/>
            <w:noWrap/>
            <w:vAlign w:val="center"/>
            <w:hideMark/>
          </w:tcPr>
          <w:p w14:paraId="72532207" w14:textId="77777777" w:rsidR="004479E2" w:rsidRDefault="004479E2">
            <w:pPr>
              <w:rPr>
                <w:color w:val="000000"/>
                <w:sz w:val="22"/>
                <w:szCs w:val="22"/>
              </w:rPr>
            </w:pPr>
            <w:r>
              <w:rPr>
                <w:color w:val="000000"/>
                <w:sz w:val="22"/>
                <w:szCs w:val="22"/>
              </w:rPr>
              <w:t xml:space="preserve">AfDB Output 22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7A4D4FF7" w14:textId="77777777" w:rsidR="004479E2" w:rsidRDefault="004479E2">
            <w:pPr>
              <w:rPr>
                <w:color w:val="000000"/>
                <w:sz w:val="22"/>
                <w:szCs w:val="22"/>
              </w:rPr>
            </w:pPr>
            <w:r>
              <w:rPr>
                <w:color w:val="000000"/>
                <w:sz w:val="22"/>
                <w:szCs w:val="22"/>
              </w:rPr>
              <w:t>Provided</w:t>
            </w:r>
          </w:p>
        </w:tc>
      </w:tr>
      <w:tr w:rsidR="004479E2" w14:paraId="573D6402"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15B5D05" w14:textId="77777777" w:rsidR="004479E2" w:rsidRDefault="004479E2">
            <w:pPr>
              <w:rPr>
                <w:b/>
                <w:bCs/>
                <w:color w:val="000000"/>
                <w:sz w:val="22"/>
                <w:szCs w:val="22"/>
              </w:rPr>
            </w:pPr>
            <w:r>
              <w:rPr>
                <w:b/>
                <w:bCs/>
                <w:color w:val="000000"/>
                <w:sz w:val="22"/>
                <w:szCs w:val="22"/>
              </w:rPr>
              <w:t>afdb_score_D223</w:t>
            </w:r>
          </w:p>
        </w:tc>
        <w:tc>
          <w:tcPr>
            <w:tcW w:w="3366" w:type="pct"/>
            <w:tcBorders>
              <w:top w:val="nil"/>
              <w:left w:val="nil"/>
              <w:bottom w:val="nil"/>
              <w:right w:val="nil"/>
            </w:tcBorders>
            <w:shd w:val="clear" w:color="auto" w:fill="auto"/>
            <w:noWrap/>
            <w:vAlign w:val="center"/>
            <w:hideMark/>
          </w:tcPr>
          <w:p w14:paraId="590C8174" w14:textId="77777777" w:rsidR="004479E2" w:rsidRDefault="004479E2">
            <w:pPr>
              <w:rPr>
                <w:color w:val="000000"/>
                <w:sz w:val="22"/>
                <w:szCs w:val="22"/>
              </w:rPr>
            </w:pPr>
            <w:r>
              <w:rPr>
                <w:color w:val="000000"/>
                <w:sz w:val="22"/>
                <w:szCs w:val="22"/>
              </w:rPr>
              <w:t xml:space="preserve">AfDB Output 23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4FCF1AA1" w14:textId="77777777" w:rsidR="004479E2" w:rsidRDefault="004479E2">
            <w:pPr>
              <w:rPr>
                <w:color w:val="000000"/>
                <w:sz w:val="22"/>
                <w:szCs w:val="22"/>
              </w:rPr>
            </w:pPr>
            <w:r>
              <w:rPr>
                <w:color w:val="000000"/>
                <w:sz w:val="22"/>
                <w:szCs w:val="22"/>
              </w:rPr>
              <w:t>Provided</w:t>
            </w:r>
          </w:p>
        </w:tc>
      </w:tr>
      <w:tr w:rsidR="004479E2" w14:paraId="44D22951"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932928A" w14:textId="77777777" w:rsidR="004479E2" w:rsidRDefault="004479E2">
            <w:pPr>
              <w:rPr>
                <w:b/>
                <w:bCs/>
                <w:color w:val="000000"/>
                <w:sz w:val="22"/>
                <w:szCs w:val="22"/>
              </w:rPr>
            </w:pPr>
            <w:r>
              <w:rPr>
                <w:b/>
                <w:bCs/>
                <w:color w:val="000000"/>
                <w:sz w:val="22"/>
                <w:szCs w:val="22"/>
              </w:rPr>
              <w:t>afdb_score_D224</w:t>
            </w:r>
          </w:p>
        </w:tc>
        <w:tc>
          <w:tcPr>
            <w:tcW w:w="3366" w:type="pct"/>
            <w:tcBorders>
              <w:top w:val="nil"/>
              <w:left w:val="nil"/>
              <w:bottom w:val="nil"/>
              <w:right w:val="nil"/>
            </w:tcBorders>
            <w:shd w:val="clear" w:color="000000" w:fill="F2F2F2"/>
            <w:noWrap/>
            <w:vAlign w:val="center"/>
            <w:hideMark/>
          </w:tcPr>
          <w:p w14:paraId="542CB4F6" w14:textId="77777777" w:rsidR="004479E2" w:rsidRDefault="004479E2">
            <w:pPr>
              <w:rPr>
                <w:color w:val="000000"/>
                <w:sz w:val="22"/>
                <w:szCs w:val="22"/>
              </w:rPr>
            </w:pPr>
            <w:r>
              <w:rPr>
                <w:color w:val="000000"/>
                <w:sz w:val="22"/>
                <w:szCs w:val="22"/>
              </w:rPr>
              <w:t xml:space="preserve">AfDB Output 24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522732BC" w14:textId="77777777" w:rsidR="004479E2" w:rsidRDefault="004479E2">
            <w:pPr>
              <w:rPr>
                <w:color w:val="000000"/>
                <w:sz w:val="22"/>
                <w:szCs w:val="22"/>
              </w:rPr>
            </w:pPr>
            <w:r>
              <w:rPr>
                <w:color w:val="000000"/>
                <w:sz w:val="22"/>
                <w:szCs w:val="22"/>
              </w:rPr>
              <w:t>Provided</w:t>
            </w:r>
          </w:p>
        </w:tc>
      </w:tr>
      <w:tr w:rsidR="004479E2" w14:paraId="63FF21C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D87EC28" w14:textId="77777777" w:rsidR="004479E2" w:rsidRDefault="004479E2">
            <w:pPr>
              <w:rPr>
                <w:b/>
                <w:bCs/>
                <w:color w:val="000000"/>
                <w:sz w:val="22"/>
                <w:szCs w:val="22"/>
              </w:rPr>
            </w:pPr>
            <w:r>
              <w:rPr>
                <w:b/>
                <w:bCs/>
                <w:color w:val="000000"/>
                <w:sz w:val="22"/>
                <w:szCs w:val="22"/>
              </w:rPr>
              <w:t>afdb_score_D225</w:t>
            </w:r>
          </w:p>
        </w:tc>
        <w:tc>
          <w:tcPr>
            <w:tcW w:w="3366" w:type="pct"/>
            <w:tcBorders>
              <w:top w:val="nil"/>
              <w:left w:val="nil"/>
              <w:bottom w:val="nil"/>
              <w:right w:val="nil"/>
            </w:tcBorders>
            <w:shd w:val="clear" w:color="auto" w:fill="auto"/>
            <w:noWrap/>
            <w:vAlign w:val="center"/>
            <w:hideMark/>
          </w:tcPr>
          <w:p w14:paraId="727B8B4D" w14:textId="77777777" w:rsidR="004479E2" w:rsidRDefault="004479E2">
            <w:pPr>
              <w:rPr>
                <w:color w:val="000000"/>
                <w:sz w:val="22"/>
                <w:szCs w:val="22"/>
              </w:rPr>
            </w:pPr>
            <w:r>
              <w:rPr>
                <w:color w:val="000000"/>
                <w:sz w:val="22"/>
                <w:szCs w:val="22"/>
              </w:rPr>
              <w:t xml:space="preserve">AfDB Output 25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089C01D6" w14:textId="77777777" w:rsidR="004479E2" w:rsidRDefault="004479E2">
            <w:pPr>
              <w:rPr>
                <w:color w:val="000000"/>
                <w:sz w:val="22"/>
                <w:szCs w:val="22"/>
              </w:rPr>
            </w:pPr>
            <w:r>
              <w:rPr>
                <w:color w:val="000000"/>
                <w:sz w:val="22"/>
                <w:szCs w:val="22"/>
              </w:rPr>
              <w:t>Provided</w:t>
            </w:r>
          </w:p>
        </w:tc>
      </w:tr>
      <w:tr w:rsidR="004479E2" w14:paraId="659EBA3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DBF50CB" w14:textId="77777777" w:rsidR="004479E2" w:rsidRDefault="004479E2">
            <w:pPr>
              <w:rPr>
                <w:b/>
                <w:bCs/>
                <w:color w:val="000000"/>
                <w:sz w:val="22"/>
                <w:szCs w:val="22"/>
              </w:rPr>
            </w:pPr>
            <w:r>
              <w:rPr>
                <w:b/>
                <w:bCs/>
                <w:color w:val="000000"/>
                <w:sz w:val="22"/>
                <w:szCs w:val="22"/>
              </w:rPr>
              <w:t>afdb_score_D3</w:t>
            </w:r>
          </w:p>
        </w:tc>
        <w:tc>
          <w:tcPr>
            <w:tcW w:w="3366" w:type="pct"/>
            <w:tcBorders>
              <w:top w:val="nil"/>
              <w:left w:val="nil"/>
              <w:bottom w:val="nil"/>
              <w:right w:val="nil"/>
            </w:tcBorders>
            <w:shd w:val="clear" w:color="000000" w:fill="F2F2F2"/>
            <w:noWrap/>
            <w:vAlign w:val="center"/>
            <w:hideMark/>
          </w:tcPr>
          <w:p w14:paraId="3F8B4780" w14:textId="77777777" w:rsidR="004479E2" w:rsidRDefault="004479E2">
            <w:pPr>
              <w:rPr>
                <w:color w:val="000000"/>
                <w:sz w:val="22"/>
                <w:szCs w:val="22"/>
              </w:rPr>
            </w:pPr>
            <w:r>
              <w:rPr>
                <w:color w:val="000000"/>
                <w:sz w:val="22"/>
                <w:szCs w:val="22"/>
              </w:rPr>
              <w:t>AfDB achievement of project outcomes Score</w:t>
            </w:r>
          </w:p>
        </w:tc>
        <w:tc>
          <w:tcPr>
            <w:tcW w:w="379" w:type="pct"/>
            <w:tcBorders>
              <w:top w:val="nil"/>
              <w:left w:val="nil"/>
              <w:bottom w:val="nil"/>
              <w:right w:val="single" w:sz="8" w:space="0" w:color="auto"/>
            </w:tcBorders>
            <w:shd w:val="clear" w:color="000000" w:fill="F2F2F2"/>
            <w:noWrap/>
            <w:vAlign w:val="center"/>
            <w:hideMark/>
          </w:tcPr>
          <w:p w14:paraId="5D42C57A" w14:textId="77777777" w:rsidR="004479E2" w:rsidRDefault="004479E2">
            <w:pPr>
              <w:rPr>
                <w:color w:val="000000"/>
                <w:sz w:val="22"/>
                <w:szCs w:val="22"/>
              </w:rPr>
            </w:pPr>
            <w:r>
              <w:rPr>
                <w:color w:val="000000"/>
                <w:sz w:val="22"/>
                <w:szCs w:val="22"/>
              </w:rPr>
              <w:t>Provided</w:t>
            </w:r>
          </w:p>
        </w:tc>
      </w:tr>
      <w:tr w:rsidR="004479E2" w14:paraId="31A926DB"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55A316A" w14:textId="77777777" w:rsidR="004479E2" w:rsidRDefault="004479E2">
            <w:pPr>
              <w:rPr>
                <w:b/>
                <w:bCs/>
                <w:color w:val="000000"/>
                <w:sz w:val="22"/>
                <w:szCs w:val="22"/>
              </w:rPr>
            </w:pPr>
            <w:r>
              <w:rPr>
                <w:b/>
                <w:bCs/>
                <w:color w:val="000000"/>
                <w:sz w:val="22"/>
                <w:szCs w:val="22"/>
              </w:rPr>
              <w:t>afdb_score_D301</w:t>
            </w:r>
          </w:p>
        </w:tc>
        <w:tc>
          <w:tcPr>
            <w:tcW w:w="3366" w:type="pct"/>
            <w:tcBorders>
              <w:top w:val="nil"/>
              <w:left w:val="nil"/>
              <w:bottom w:val="nil"/>
              <w:right w:val="nil"/>
            </w:tcBorders>
            <w:shd w:val="clear" w:color="auto" w:fill="auto"/>
            <w:noWrap/>
            <w:vAlign w:val="center"/>
            <w:hideMark/>
          </w:tcPr>
          <w:p w14:paraId="40265ECA" w14:textId="77777777" w:rsidR="004479E2" w:rsidRDefault="004479E2">
            <w:pPr>
              <w:rPr>
                <w:color w:val="000000"/>
                <w:sz w:val="22"/>
                <w:szCs w:val="22"/>
              </w:rPr>
            </w:pPr>
            <w:r>
              <w:rPr>
                <w:color w:val="000000"/>
                <w:sz w:val="22"/>
                <w:szCs w:val="22"/>
              </w:rPr>
              <w:t xml:space="preserve">AfDB Outcome 1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1B0F3677" w14:textId="77777777" w:rsidR="004479E2" w:rsidRDefault="004479E2">
            <w:pPr>
              <w:rPr>
                <w:color w:val="000000"/>
                <w:sz w:val="22"/>
                <w:szCs w:val="22"/>
              </w:rPr>
            </w:pPr>
            <w:r>
              <w:rPr>
                <w:color w:val="000000"/>
                <w:sz w:val="22"/>
                <w:szCs w:val="22"/>
              </w:rPr>
              <w:t>Provided</w:t>
            </w:r>
          </w:p>
        </w:tc>
      </w:tr>
      <w:tr w:rsidR="004479E2" w14:paraId="70616A5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1447F2B" w14:textId="77777777" w:rsidR="004479E2" w:rsidRDefault="004479E2">
            <w:pPr>
              <w:rPr>
                <w:b/>
                <w:bCs/>
                <w:color w:val="000000"/>
                <w:sz w:val="22"/>
                <w:szCs w:val="22"/>
              </w:rPr>
            </w:pPr>
            <w:r>
              <w:rPr>
                <w:b/>
                <w:bCs/>
                <w:color w:val="000000"/>
                <w:sz w:val="22"/>
                <w:szCs w:val="22"/>
              </w:rPr>
              <w:t>afdb_score_D302</w:t>
            </w:r>
          </w:p>
        </w:tc>
        <w:tc>
          <w:tcPr>
            <w:tcW w:w="3366" w:type="pct"/>
            <w:tcBorders>
              <w:top w:val="nil"/>
              <w:left w:val="nil"/>
              <w:bottom w:val="nil"/>
              <w:right w:val="nil"/>
            </w:tcBorders>
            <w:shd w:val="clear" w:color="000000" w:fill="F2F2F2"/>
            <w:noWrap/>
            <w:vAlign w:val="center"/>
            <w:hideMark/>
          </w:tcPr>
          <w:p w14:paraId="7BCF65C4" w14:textId="77777777" w:rsidR="004479E2" w:rsidRDefault="004479E2">
            <w:pPr>
              <w:rPr>
                <w:color w:val="000000"/>
                <w:sz w:val="22"/>
                <w:szCs w:val="22"/>
              </w:rPr>
            </w:pPr>
            <w:r>
              <w:rPr>
                <w:color w:val="000000"/>
                <w:sz w:val="22"/>
                <w:szCs w:val="22"/>
              </w:rPr>
              <w:t xml:space="preserve">AfDB Outcome 2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5E80058A" w14:textId="77777777" w:rsidR="004479E2" w:rsidRDefault="004479E2">
            <w:pPr>
              <w:rPr>
                <w:color w:val="000000"/>
                <w:sz w:val="22"/>
                <w:szCs w:val="22"/>
              </w:rPr>
            </w:pPr>
            <w:r>
              <w:rPr>
                <w:color w:val="000000"/>
                <w:sz w:val="22"/>
                <w:szCs w:val="22"/>
              </w:rPr>
              <w:t>Provided</w:t>
            </w:r>
          </w:p>
        </w:tc>
      </w:tr>
      <w:tr w:rsidR="004479E2" w14:paraId="5C8A225F"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439FC20" w14:textId="77777777" w:rsidR="004479E2" w:rsidRDefault="004479E2">
            <w:pPr>
              <w:rPr>
                <w:b/>
                <w:bCs/>
                <w:color w:val="000000"/>
                <w:sz w:val="22"/>
                <w:szCs w:val="22"/>
              </w:rPr>
            </w:pPr>
            <w:r>
              <w:rPr>
                <w:b/>
                <w:bCs/>
                <w:color w:val="000000"/>
                <w:sz w:val="22"/>
                <w:szCs w:val="22"/>
              </w:rPr>
              <w:t>afdb_score_D303</w:t>
            </w:r>
          </w:p>
        </w:tc>
        <w:tc>
          <w:tcPr>
            <w:tcW w:w="3366" w:type="pct"/>
            <w:tcBorders>
              <w:top w:val="nil"/>
              <w:left w:val="nil"/>
              <w:bottom w:val="nil"/>
              <w:right w:val="nil"/>
            </w:tcBorders>
            <w:shd w:val="clear" w:color="auto" w:fill="auto"/>
            <w:noWrap/>
            <w:vAlign w:val="center"/>
            <w:hideMark/>
          </w:tcPr>
          <w:p w14:paraId="1F8A342A" w14:textId="77777777" w:rsidR="004479E2" w:rsidRDefault="004479E2">
            <w:pPr>
              <w:rPr>
                <w:color w:val="000000"/>
                <w:sz w:val="22"/>
                <w:szCs w:val="22"/>
              </w:rPr>
            </w:pPr>
            <w:r>
              <w:rPr>
                <w:color w:val="000000"/>
                <w:sz w:val="22"/>
                <w:szCs w:val="22"/>
              </w:rPr>
              <w:t xml:space="preserve">AfDB Outcome 3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13FFEF40" w14:textId="77777777" w:rsidR="004479E2" w:rsidRDefault="004479E2">
            <w:pPr>
              <w:rPr>
                <w:color w:val="000000"/>
                <w:sz w:val="22"/>
                <w:szCs w:val="22"/>
              </w:rPr>
            </w:pPr>
            <w:r>
              <w:rPr>
                <w:color w:val="000000"/>
                <w:sz w:val="22"/>
                <w:szCs w:val="22"/>
              </w:rPr>
              <w:t>Provided</w:t>
            </w:r>
          </w:p>
        </w:tc>
      </w:tr>
      <w:tr w:rsidR="004479E2" w14:paraId="5E40929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A55723A" w14:textId="77777777" w:rsidR="004479E2" w:rsidRDefault="004479E2">
            <w:pPr>
              <w:rPr>
                <w:b/>
                <w:bCs/>
                <w:color w:val="000000"/>
                <w:sz w:val="22"/>
                <w:szCs w:val="22"/>
              </w:rPr>
            </w:pPr>
            <w:r>
              <w:rPr>
                <w:b/>
                <w:bCs/>
                <w:color w:val="000000"/>
                <w:sz w:val="22"/>
                <w:szCs w:val="22"/>
              </w:rPr>
              <w:t>afdb_score_D304</w:t>
            </w:r>
          </w:p>
        </w:tc>
        <w:tc>
          <w:tcPr>
            <w:tcW w:w="3366" w:type="pct"/>
            <w:tcBorders>
              <w:top w:val="nil"/>
              <w:left w:val="nil"/>
              <w:bottom w:val="nil"/>
              <w:right w:val="nil"/>
            </w:tcBorders>
            <w:shd w:val="clear" w:color="000000" w:fill="F2F2F2"/>
            <w:noWrap/>
            <w:vAlign w:val="center"/>
            <w:hideMark/>
          </w:tcPr>
          <w:p w14:paraId="7B0BDB21" w14:textId="77777777" w:rsidR="004479E2" w:rsidRDefault="004479E2">
            <w:pPr>
              <w:rPr>
                <w:color w:val="000000"/>
                <w:sz w:val="22"/>
                <w:szCs w:val="22"/>
              </w:rPr>
            </w:pPr>
            <w:r>
              <w:rPr>
                <w:color w:val="000000"/>
                <w:sz w:val="22"/>
                <w:szCs w:val="22"/>
              </w:rPr>
              <w:t xml:space="preserve">AfDB Outcome 4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10E28CCF" w14:textId="77777777" w:rsidR="004479E2" w:rsidRDefault="004479E2">
            <w:pPr>
              <w:rPr>
                <w:color w:val="000000"/>
                <w:sz w:val="22"/>
                <w:szCs w:val="22"/>
              </w:rPr>
            </w:pPr>
            <w:r>
              <w:rPr>
                <w:color w:val="000000"/>
                <w:sz w:val="22"/>
                <w:szCs w:val="22"/>
              </w:rPr>
              <w:t>Provided</w:t>
            </w:r>
          </w:p>
        </w:tc>
      </w:tr>
      <w:tr w:rsidR="004479E2" w14:paraId="796A9C79"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E440623" w14:textId="77777777" w:rsidR="004479E2" w:rsidRDefault="004479E2">
            <w:pPr>
              <w:rPr>
                <w:b/>
                <w:bCs/>
                <w:color w:val="000000"/>
                <w:sz w:val="22"/>
                <w:szCs w:val="22"/>
              </w:rPr>
            </w:pPr>
            <w:r>
              <w:rPr>
                <w:b/>
                <w:bCs/>
                <w:color w:val="000000"/>
                <w:sz w:val="22"/>
                <w:szCs w:val="22"/>
              </w:rPr>
              <w:t>afdb_score_D305</w:t>
            </w:r>
          </w:p>
        </w:tc>
        <w:tc>
          <w:tcPr>
            <w:tcW w:w="3366" w:type="pct"/>
            <w:tcBorders>
              <w:top w:val="nil"/>
              <w:left w:val="nil"/>
              <w:bottom w:val="nil"/>
              <w:right w:val="nil"/>
            </w:tcBorders>
            <w:shd w:val="clear" w:color="auto" w:fill="auto"/>
            <w:noWrap/>
            <w:vAlign w:val="center"/>
            <w:hideMark/>
          </w:tcPr>
          <w:p w14:paraId="42AC6CC4" w14:textId="77777777" w:rsidR="004479E2" w:rsidRDefault="004479E2">
            <w:pPr>
              <w:rPr>
                <w:color w:val="000000"/>
                <w:sz w:val="22"/>
                <w:szCs w:val="22"/>
              </w:rPr>
            </w:pPr>
            <w:r>
              <w:rPr>
                <w:color w:val="000000"/>
                <w:sz w:val="22"/>
                <w:szCs w:val="22"/>
              </w:rPr>
              <w:t xml:space="preserve">AfDB Outcome 5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6BD58560" w14:textId="77777777" w:rsidR="004479E2" w:rsidRDefault="004479E2">
            <w:pPr>
              <w:rPr>
                <w:color w:val="000000"/>
                <w:sz w:val="22"/>
                <w:szCs w:val="22"/>
              </w:rPr>
            </w:pPr>
            <w:r>
              <w:rPr>
                <w:color w:val="000000"/>
                <w:sz w:val="22"/>
                <w:szCs w:val="22"/>
              </w:rPr>
              <w:t>Provided</w:t>
            </w:r>
          </w:p>
        </w:tc>
      </w:tr>
      <w:tr w:rsidR="004479E2" w14:paraId="61C2C7D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A01BDAE" w14:textId="77777777" w:rsidR="004479E2" w:rsidRDefault="004479E2">
            <w:pPr>
              <w:rPr>
                <w:b/>
                <w:bCs/>
                <w:color w:val="000000"/>
                <w:sz w:val="22"/>
                <w:szCs w:val="22"/>
              </w:rPr>
            </w:pPr>
            <w:r>
              <w:rPr>
                <w:b/>
                <w:bCs/>
                <w:color w:val="000000"/>
                <w:sz w:val="22"/>
                <w:szCs w:val="22"/>
              </w:rPr>
              <w:t>afdb_score_D306</w:t>
            </w:r>
          </w:p>
        </w:tc>
        <w:tc>
          <w:tcPr>
            <w:tcW w:w="3366" w:type="pct"/>
            <w:tcBorders>
              <w:top w:val="nil"/>
              <w:left w:val="nil"/>
              <w:bottom w:val="nil"/>
              <w:right w:val="nil"/>
            </w:tcBorders>
            <w:shd w:val="clear" w:color="000000" w:fill="F2F2F2"/>
            <w:noWrap/>
            <w:vAlign w:val="center"/>
            <w:hideMark/>
          </w:tcPr>
          <w:p w14:paraId="7FD66917" w14:textId="77777777" w:rsidR="004479E2" w:rsidRDefault="004479E2">
            <w:pPr>
              <w:rPr>
                <w:color w:val="000000"/>
                <w:sz w:val="22"/>
                <w:szCs w:val="22"/>
              </w:rPr>
            </w:pPr>
            <w:r>
              <w:rPr>
                <w:color w:val="000000"/>
                <w:sz w:val="22"/>
                <w:szCs w:val="22"/>
              </w:rPr>
              <w:t xml:space="preserve">AfDB Outcome 6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5F8A8FFD" w14:textId="77777777" w:rsidR="004479E2" w:rsidRDefault="004479E2">
            <w:pPr>
              <w:rPr>
                <w:color w:val="000000"/>
                <w:sz w:val="22"/>
                <w:szCs w:val="22"/>
              </w:rPr>
            </w:pPr>
            <w:r>
              <w:rPr>
                <w:color w:val="000000"/>
                <w:sz w:val="22"/>
                <w:szCs w:val="22"/>
              </w:rPr>
              <w:t>Provided</w:t>
            </w:r>
          </w:p>
        </w:tc>
      </w:tr>
      <w:tr w:rsidR="004479E2" w14:paraId="6712919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87917F0" w14:textId="77777777" w:rsidR="004479E2" w:rsidRDefault="004479E2">
            <w:pPr>
              <w:rPr>
                <w:b/>
                <w:bCs/>
                <w:color w:val="000000"/>
                <w:sz w:val="22"/>
                <w:szCs w:val="22"/>
              </w:rPr>
            </w:pPr>
            <w:r>
              <w:rPr>
                <w:b/>
                <w:bCs/>
                <w:color w:val="000000"/>
                <w:sz w:val="22"/>
                <w:szCs w:val="22"/>
              </w:rPr>
              <w:lastRenderedPageBreak/>
              <w:t>afdb_score_D307</w:t>
            </w:r>
          </w:p>
        </w:tc>
        <w:tc>
          <w:tcPr>
            <w:tcW w:w="3366" w:type="pct"/>
            <w:tcBorders>
              <w:top w:val="nil"/>
              <w:left w:val="nil"/>
              <w:bottom w:val="nil"/>
              <w:right w:val="nil"/>
            </w:tcBorders>
            <w:shd w:val="clear" w:color="auto" w:fill="auto"/>
            <w:noWrap/>
            <w:vAlign w:val="center"/>
            <w:hideMark/>
          </w:tcPr>
          <w:p w14:paraId="289818B2" w14:textId="77777777" w:rsidR="004479E2" w:rsidRDefault="004479E2">
            <w:pPr>
              <w:rPr>
                <w:color w:val="000000"/>
                <w:sz w:val="22"/>
                <w:szCs w:val="22"/>
              </w:rPr>
            </w:pPr>
            <w:r>
              <w:rPr>
                <w:color w:val="000000"/>
                <w:sz w:val="22"/>
                <w:szCs w:val="22"/>
              </w:rPr>
              <w:t xml:space="preserve">AfDB Outcome 7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6DF83B94" w14:textId="77777777" w:rsidR="004479E2" w:rsidRDefault="004479E2">
            <w:pPr>
              <w:rPr>
                <w:color w:val="000000"/>
                <w:sz w:val="22"/>
                <w:szCs w:val="22"/>
              </w:rPr>
            </w:pPr>
            <w:r>
              <w:rPr>
                <w:color w:val="000000"/>
                <w:sz w:val="22"/>
                <w:szCs w:val="22"/>
              </w:rPr>
              <w:t>Provided</w:t>
            </w:r>
          </w:p>
        </w:tc>
      </w:tr>
      <w:tr w:rsidR="004479E2" w14:paraId="327AAD5C"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E67BB7F" w14:textId="77777777" w:rsidR="004479E2" w:rsidRDefault="004479E2">
            <w:pPr>
              <w:rPr>
                <w:b/>
                <w:bCs/>
                <w:color w:val="000000"/>
                <w:sz w:val="22"/>
                <w:szCs w:val="22"/>
              </w:rPr>
            </w:pPr>
            <w:r>
              <w:rPr>
                <w:b/>
                <w:bCs/>
                <w:color w:val="000000"/>
                <w:sz w:val="22"/>
                <w:szCs w:val="22"/>
              </w:rPr>
              <w:t>afdb_score_D308</w:t>
            </w:r>
          </w:p>
        </w:tc>
        <w:tc>
          <w:tcPr>
            <w:tcW w:w="3366" w:type="pct"/>
            <w:tcBorders>
              <w:top w:val="nil"/>
              <w:left w:val="nil"/>
              <w:bottom w:val="nil"/>
              <w:right w:val="nil"/>
            </w:tcBorders>
            <w:shd w:val="clear" w:color="000000" w:fill="F2F2F2"/>
            <w:noWrap/>
            <w:vAlign w:val="center"/>
            <w:hideMark/>
          </w:tcPr>
          <w:p w14:paraId="7C90E414" w14:textId="77777777" w:rsidR="004479E2" w:rsidRDefault="004479E2">
            <w:pPr>
              <w:rPr>
                <w:color w:val="000000"/>
                <w:sz w:val="22"/>
                <w:szCs w:val="22"/>
              </w:rPr>
            </w:pPr>
            <w:r>
              <w:rPr>
                <w:color w:val="000000"/>
                <w:sz w:val="22"/>
                <w:szCs w:val="22"/>
              </w:rPr>
              <w:t xml:space="preserve">AfDB Outcome 8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5D8AD783" w14:textId="77777777" w:rsidR="004479E2" w:rsidRDefault="004479E2">
            <w:pPr>
              <w:rPr>
                <w:color w:val="000000"/>
                <w:sz w:val="22"/>
                <w:szCs w:val="22"/>
              </w:rPr>
            </w:pPr>
            <w:r>
              <w:rPr>
                <w:color w:val="000000"/>
                <w:sz w:val="22"/>
                <w:szCs w:val="22"/>
              </w:rPr>
              <w:t>Provided</w:t>
            </w:r>
          </w:p>
        </w:tc>
      </w:tr>
      <w:tr w:rsidR="004479E2" w14:paraId="69F0CF6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7596410" w14:textId="77777777" w:rsidR="004479E2" w:rsidRDefault="004479E2">
            <w:pPr>
              <w:rPr>
                <w:b/>
                <w:bCs/>
                <w:color w:val="000000"/>
                <w:sz w:val="22"/>
                <w:szCs w:val="22"/>
              </w:rPr>
            </w:pPr>
            <w:r>
              <w:rPr>
                <w:b/>
                <w:bCs/>
                <w:color w:val="000000"/>
                <w:sz w:val="22"/>
                <w:szCs w:val="22"/>
              </w:rPr>
              <w:t>afdb_score_D309</w:t>
            </w:r>
          </w:p>
        </w:tc>
        <w:tc>
          <w:tcPr>
            <w:tcW w:w="3366" w:type="pct"/>
            <w:tcBorders>
              <w:top w:val="nil"/>
              <w:left w:val="nil"/>
              <w:bottom w:val="nil"/>
              <w:right w:val="nil"/>
            </w:tcBorders>
            <w:shd w:val="clear" w:color="auto" w:fill="auto"/>
            <w:noWrap/>
            <w:vAlign w:val="center"/>
            <w:hideMark/>
          </w:tcPr>
          <w:p w14:paraId="2B6071C9" w14:textId="77777777" w:rsidR="004479E2" w:rsidRDefault="004479E2">
            <w:pPr>
              <w:rPr>
                <w:color w:val="000000"/>
                <w:sz w:val="22"/>
                <w:szCs w:val="22"/>
              </w:rPr>
            </w:pPr>
            <w:r>
              <w:rPr>
                <w:color w:val="000000"/>
                <w:sz w:val="22"/>
                <w:szCs w:val="22"/>
              </w:rPr>
              <w:t xml:space="preserve">AfDB Outcome 9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2DF9F9CC" w14:textId="77777777" w:rsidR="004479E2" w:rsidRDefault="004479E2">
            <w:pPr>
              <w:rPr>
                <w:color w:val="000000"/>
                <w:sz w:val="22"/>
                <w:szCs w:val="22"/>
              </w:rPr>
            </w:pPr>
            <w:r>
              <w:rPr>
                <w:color w:val="000000"/>
                <w:sz w:val="22"/>
                <w:szCs w:val="22"/>
              </w:rPr>
              <w:t>Provided</w:t>
            </w:r>
          </w:p>
        </w:tc>
      </w:tr>
      <w:tr w:rsidR="004479E2" w14:paraId="5958DDBD"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651FA36" w14:textId="77777777" w:rsidR="004479E2" w:rsidRDefault="004479E2">
            <w:pPr>
              <w:rPr>
                <w:b/>
                <w:bCs/>
                <w:color w:val="000000"/>
                <w:sz w:val="22"/>
                <w:szCs w:val="22"/>
              </w:rPr>
            </w:pPr>
            <w:r>
              <w:rPr>
                <w:b/>
                <w:bCs/>
                <w:color w:val="000000"/>
                <w:sz w:val="22"/>
                <w:szCs w:val="22"/>
              </w:rPr>
              <w:t>afdb_score_D310</w:t>
            </w:r>
          </w:p>
        </w:tc>
        <w:tc>
          <w:tcPr>
            <w:tcW w:w="3366" w:type="pct"/>
            <w:tcBorders>
              <w:top w:val="nil"/>
              <w:left w:val="nil"/>
              <w:bottom w:val="nil"/>
              <w:right w:val="nil"/>
            </w:tcBorders>
            <w:shd w:val="clear" w:color="000000" w:fill="F2F2F2"/>
            <w:noWrap/>
            <w:vAlign w:val="center"/>
            <w:hideMark/>
          </w:tcPr>
          <w:p w14:paraId="21F8C841" w14:textId="77777777" w:rsidR="004479E2" w:rsidRDefault="004479E2">
            <w:pPr>
              <w:rPr>
                <w:color w:val="000000"/>
                <w:sz w:val="22"/>
                <w:szCs w:val="22"/>
              </w:rPr>
            </w:pPr>
            <w:r>
              <w:rPr>
                <w:color w:val="000000"/>
                <w:sz w:val="22"/>
                <w:szCs w:val="22"/>
              </w:rPr>
              <w:t xml:space="preserve">AfDB Outcome 10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602728E6" w14:textId="77777777" w:rsidR="004479E2" w:rsidRDefault="004479E2">
            <w:pPr>
              <w:rPr>
                <w:color w:val="000000"/>
                <w:sz w:val="22"/>
                <w:szCs w:val="22"/>
              </w:rPr>
            </w:pPr>
            <w:r>
              <w:rPr>
                <w:color w:val="000000"/>
                <w:sz w:val="22"/>
                <w:szCs w:val="22"/>
              </w:rPr>
              <w:t>Provided</w:t>
            </w:r>
          </w:p>
        </w:tc>
      </w:tr>
      <w:tr w:rsidR="004479E2" w14:paraId="28E6388F"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13F81DD" w14:textId="77777777" w:rsidR="004479E2" w:rsidRDefault="004479E2">
            <w:pPr>
              <w:rPr>
                <w:b/>
                <w:bCs/>
                <w:color w:val="000000"/>
                <w:sz w:val="22"/>
                <w:szCs w:val="22"/>
              </w:rPr>
            </w:pPr>
            <w:r>
              <w:rPr>
                <w:b/>
                <w:bCs/>
                <w:color w:val="000000"/>
                <w:sz w:val="22"/>
                <w:szCs w:val="22"/>
              </w:rPr>
              <w:t>afdb_score_D311</w:t>
            </w:r>
          </w:p>
        </w:tc>
        <w:tc>
          <w:tcPr>
            <w:tcW w:w="3366" w:type="pct"/>
            <w:tcBorders>
              <w:top w:val="nil"/>
              <w:left w:val="nil"/>
              <w:bottom w:val="nil"/>
              <w:right w:val="nil"/>
            </w:tcBorders>
            <w:shd w:val="clear" w:color="auto" w:fill="auto"/>
            <w:noWrap/>
            <w:vAlign w:val="center"/>
            <w:hideMark/>
          </w:tcPr>
          <w:p w14:paraId="3C65CBD5" w14:textId="77777777" w:rsidR="004479E2" w:rsidRDefault="004479E2">
            <w:pPr>
              <w:rPr>
                <w:color w:val="000000"/>
                <w:sz w:val="22"/>
                <w:szCs w:val="22"/>
              </w:rPr>
            </w:pPr>
            <w:r>
              <w:rPr>
                <w:color w:val="000000"/>
                <w:sz w:val="22"/>
                <w:szCs w:val="22"/>
              </w:rPr>
              <w:t xml:space="preserve">AfDB Outcome 11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28498E56" w14:textId="77777777" w:rsidR="004479E2" w:rsidRDefault="004479E2">
            <w:pPr>
              <w:rPr>
                <w:color w:val="000000"/>
                <w:sz w:val="22"/>
                <w:szCs w:val="22"/>
              </w:rPr>
            </w:pPr>
            <w:r>
              <w:rPr>
                <w:color w:val="000000"/>
                <w:sz w:val="22"/>
                <w:szCs w:val="22"/>
              </w:rPr>
              <w:t>Provided</w:t>
            </w:r>
          </w:p>
        </w:tc>
      </w:tr>
      <w:tr w:rsidR="004479E2" w14:paraId="6A81C537"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3148C16" w14:textId="77777777" w:rsidR="004479E2" w:rsidRDefault="004479E2">
            <w:pPr>
              <w:rPr>
                <w:b/>
                <w:bCs/>
                <w:color w:val="000000"/>
                <w:sz w:val="22"/>
                <w:szCs w:val="22"/>
              </w:rPr>
            </w:pPr>
            <w:r>
              <w:rPr>
                <w:b/>
                <w:bCs/>
                <w:color w:val="000000"/>
                <w:sz w:val="22"/>
                <w:szCs w:val="22"/>
              </w:rPr>
              <w:t>afdb_score_D312</w:t>
            </w:r>
          </w:p>
        </w:tc>
        <w:tc>
          <w:tcPr>
            <w:tcW w:w="3366" w:type="pct"/>
            <w:tcBorders>
              <w:top w:val="nil"/>
              <w:left w:val="nil"/>
              <w:bottom w:val="nil"/>
              <w:right w:val="nil"/>
            </w:tcBorders>
            <w:shd w:val="clear" w:color="000000" w:fill="F2F2F2"/>
            <w:noWrap/>
            <w:vAlign w:val="center"/>
            <w:hideMark/>
          </w:tcPr>
          <w:p w14:paraId="664EDC11" w14:textId="77777777" w:rsidR="004479E2" w:rsidRDefault="004479E2">
            <w:pPr>
              <w:rPr>
                <w:color w:val="000000"/>
                <w:sz w:val="22"/>
                <w:szCs w:val="22"/>
              </w:rPr>
            </w:pPr>
            <w:r>
              <w:rPr>
                <w:color w:val="000000"/>
                <w:sz w:val="22"/>
                <w:szCs w:val="22"/>
              </w:rPr>
              <w:t xml:space="preserve">AfDB Outcome 12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7A5D5B3A" w14:textId="77777777" w:rsidR="004479E2" w:rsidRDefault="004479E2">
            <w:pPr>
              <w:rPr>
                <w:color w:val="000000"/>
                <w:sz w:val="22"/>
                <w:szCs w:val="22"/>
              </w:rPr>
            </w:pPr>
            <w:r>
              <w:rPr>
                <w:color w:val="000000"/>
                <w:sz w:val="22"/>
                <w:szCs w:val="22"/>
              </w:rPr>
              <w:t>Provided</w:t>
            </w:r>
          </w:p>
        </w:tc>
      </w:tr>
      <w:tr w:rsidR="004479E2" w14:paraId="3D22486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F77C6A5" w14:textId="77777777" w:rsidR="004479E2" w:rsidRDefault="004479E2">
            <w:pPr>
              <w:rPr>
                <w:b/>
                <w:bCs/>
                <w:color w:val="000000"/>
                <w:sz w:val="22"/>
                <w:szCs w:val="22"/>
              </w:rPr>
            </w:pPr>
            <w:r>
              <w:rPr>
                <w:b/>
                <w:bCs/>
                <w:color w:val="000000"/>
                <w:sz w:val="22"/>
                <w:szCs w:val="22"/>
              </w:rPr>
              <w:t>afdb_score_D313</w:t>
            </w:r>
          </w:p>
        </w:tc>
        <w:tc>
          <w:tcPr>
            <w:tcW w:w="3366" w:type="pct"/>
            <w:tcBorders>
              <w:top w:val="nil"/>
              <w:left w:val="nil"/>
              <w:bottom w:val="nil"/>
              <w:right w:val="nil"/>
            </w:tcBorders>
            <w:shd w:val="clear" w:color="auto" w:fill="auto"/>
            <w:noWrap/>
            <w:vAlign w:val="center"/>
            <w:hideMark/>
          </w:tcPr>
          <w:p w14:paraId="010C5E7E" w14:textId="77777777" w:rsidR="004479E2" w:rsidRDefault="004479E2">
            <w:pPr>
              <w:rPr>
                <w:color w:val="000000"/>
                <w:sz w:val="22"/>
                <w:szCs w:val="22"/>
              </w:rPr>
            </w:pPr>
            <w:r>
              <w:rPr>
                <w:color w:val="000000"/>
                <w:sz w:val="22"/>
                <w:szCs w:val="22"/>
              </w:rPr>
              <w:t xml:space="preserve">AfDB Outcome 13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5291C43D" w14:textId="77777777" w:rsidR="004479E2" w:rsidRDefault="004479E2">
            <w:pPr>
              <w:rPr>
                <w:color w:val="000000"/>
                <w:sz w:val="22"/>
                <w:szCs w:val="22"/>
              </w:rPr>
            </w:pPr>
            <w:r>
              <w:rPr>
                <w:color w:val="000000"/>
                <w:sz w:val="22"/>
                <w:szCs w:val="22"/>
              </w:rPr>
              <w:t>Provided</w:t>
            </w:r>
          </w:p>
        </w:tc>
      </w:tr>
      <w:tr w:rsidR="004479E2" w14:paraId="41D49B0D"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7408077" w14:textId="77777777" w:rsidR="004479E2" w:rsidRDefault="004479E2">
            <w:pPr>
              <w:rPr>
                <w:b/>
                <w:bCs/>
                <w:color w:val="000000"/>
                <w:sz w:val="22"/>
                <w:szCs w:val="22"/>
              </w:rPr>
            </w:pPr>
            <w:r>
              <w:rPr>
                <w:b/>
                <w:bCs/>
                <w:color w:val="000000"/>
                <w:sz w:val="22"/>
                <w:szCs w:val="22"/>
              </w:rPr>
              <w:t>afdb_score_D314</w:t>
            </w:r>
          </w:p>
        </w:tc>
        <w:tc>
          <w:tcPr>
            <w:tcW w:w="3366" w:type="pct"/>
            <w:tcBorders>
              <w:top w:val="nil"/>
              <w:left w:val="nil"/>
              <w:bottom w:val="nil"/>
              <w:right w:val="nil"/>
            </w:tcBorders>
            <w:shd w:val="clear" w:color="000000" w:fill="F2F2F2"/>
            <w:noWrap/>
            <w:vAlign w:val="center"/>
            <w:hideMark/>
          </w:tcPr>
          <w:p w14:paraId="308D4866" w14:textId="77777777" w:rsidR="004479E2" w:rsidRDefault="004479E2">
            <w:pPr>
              <w:rPr>
                <w:color w:val="000000"/>
                <w:sz w:val="22"/>
                <w:szCs w:val="22"/>
              </w:rPr>
            </w:pPr>
            <w:r>
              <w:rPr>
                <w:color w:val="000000"/>
                <w:sz w:val="22"/>
                <w:szCs w:val="22"/>
              </w:rPr>
              <w:t xml:space="preserve">AfDB Outcome 14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371F2B80" w14:textId="77777777" w:rsidR="004479E2" w:rsidRDefault="004479E2">
            <w:pPr>
              <w:rPr>
                <w:color w:val="000000"/>
                <w:sz w:val="22"/>
                <w:szCs w:val="22"/>
              </w:rPr>
            </w:pPr>
            <w:r>
              <w:rPr>
                <w:color w:val="000000"/>
                <w:sz w:val="22"/>
                <w:szCs w:val="22"/>
              </w:rPr>
              <w:t>Provided</w:t>
            </w:r>
          </w:p>
        </w:tc>
      </w:tr>
      <w:tr w:rsidR="004479E2" w14:paraId="6D9AF535"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44D1B7D" w14:textId="77777777" w:rsidR="004479E2" w:rsidRDefault="004479E2">
            <w:pPr>
              <w:rPr>
                <w:b/>
                <w:bCs/>
                <w:color w:val="000000"/>
                <w:sz w:val="22"/>
                <w:szCs w:val="22"/>
              </w:rPr>
            </w:pPr>
            <w:r>
              <w:rPr>
                <w:b/>
                <w:bCs/>
                <w:color w:val="000000"/>
                <w:sz w:val="22"/>
                <w:szCs w:val="22"/>
              </w:rPr>
              <w:t>afdb_score_D315</w:t>
            </w:r>
          </w:p>
        </w:tc>
        <w:tc>
          <w:tcPr>
            <w:tcW w:w="3366" w:type="pct"/>
            <w:tcBorders>
              <w:top w:val="nil"/>
              <w:left w:val="nil"/>
              <w:bottom w:val="nil"/>
              <w:right w:val="nil"/>
            </w:tcBorders>
            <w:shd w:val="clear" w:color="auto" w:fill="auto"/>
            <w:noWrap/>
            <w:vAlign w:val="center"/>
            <w:hideMark/>
          </w:tcPr>
          <w:p w14:paraId="6D24551C" w14:textId="77777777" w:rsidR="004479E2" w:rsidRDefault="004479E2">
            <w:pPr>
              <w:rPr>
                <w:color w:val="000000"/>
                <w:sz w:val="22"/>
                <w:szCs w:val="22"/>
              </w:rPr>
            </w:pPr>
            <w:r>
              <w:rPr>
                <w:color w:val="000000"/>
                <w:sz w:val="22"/>
                <w:szCs w:val="22"/>
              </w:rPr>
              <w:t xml:space="preserve">AfDB Outcome 15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25E2170C" w14:textId="77777777" w:rsidR="004479E2" w:rsidRDefault="004479E2">
            <w:pPr>
              <w:rPr>
                <w:color w:val="000000"/>
                <w:sz w:val="22"/>
                <w:szCs w:val="22"/>
              </w:rPr>
            </w:pPr>
            <w:r>
              <w:rPr>
                <w:color w:val="000000"/>
                <w:sz w:val="22"/>
                <w:szCs w:val="22"/>
              </w:rPr>
              <w:t>Provided</w:t>
            </w:r>
          </w:p>
        </w:tc>
      </w:tr>
      <w:tr w:rsidR="004479E2" w14:paraId="3944E6F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CBDE7E4" w14:textId="77777777" w:rsidR="004479E2" w:rsidRDefault="004479E2">
            <w:pPr>
              <w:rPr>
                <w:b/>
                <w:bCs/>
                <w:color w:val="000000"/>
                <w:sz w:val="22"/>
                <w:szCs w:val="22"/>
              </w:rPr>
            </w:pPr>
            <w:r>
              <w:rPr>
                <w:b/>
                <w:bCs/>
                <w:color w:val="000000"/>
                <w:sz w:val="22"/>
                <w:szCs w:val="22"/>
              </w:rPr>
              <w:t>afdb_score_D316</w:t>
            </w:r>
          </w:p>
        </w:tc>
        <w:tc>
          <w:tcPr>
            <w:tcW w:w="3366" w:type="pct"/>
            <w:tcBorders>
              <w:top w:val="nil"/>
              <w:left w:val="nil"/>
              <w:bottom w:val="nil"/>
              <w:right w:val="nil"/>
            </w:tcBorders>
            <w:shd w:val="clear" w:color="000000" w:fill="F2F2F2"/>
            <w:noWrap/>
            <w:vAlign w:val="center"/>
            <w:hideMark/>
          </w:tcPr>
          <w:p w14:paraId="4C75F68F" w14:textId="77777777" w:rsidR="004479E2" w:rsidRDefault="004479E2">
            <w:pPr>
              <w:rPr>
                <w:color w:val="000000"/>
                <w:sz w:val="22"/>
                <w:szCs w:val="22"/>
              </w:rPr>
            </w:pPr>
            <w:r>
              <w:rPr>
                <w:color w:val="000000"/>
                <w:sz w:val="22"/>
                <w:szCs w:val="22"/>
              </w:rPr>
              <w:t xml:space="preserve">AfDB Outcome 16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6480B8F8" w14:textId="77777777" w:rsidR="004479E2" w:rsidRDefault="004479E2">
            <w:pPr>
              <w:rPr>
                <w:color w:val="000000"/>
                <w:sz w:val="22"/>
                <w:szCs w:val="22"/>
              </w:rPr>
            </w:pPr>
            <w:r>
              <w:rPr>
                <w:color w:val="000000"/>
                <w:sz w:val="22"/>
                <w:szCs w:val="22"/>
              </w:rPr>
              <w:t>Provided</w:t>
            </w:r>
          </w:p>
        </w:tc>
      </w:tr>
      <w:tr w:rsidR="004479E2" w14:paraId="41C4B11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35CBE7D" w14:textId="77777777" w:rsidR="004479E2" w:rsidRDefault="004479E2">
            <w:pPr>
              <w:rPr>
                <w:b/>
                <w:bCs/>
                <w:color w:val="000000"/>
                <w:sz w:val="22"/>
                <w:szCs w:val="22"/>
              </w:rPr>
            </w:pPr>
            <w:r>
              <w:rPr>
                <w:b/>
                <w:bCs/>
                <w:color w:val="000000"/>
                <w:sz w:val="22"/>
                <w:szCs w:val="22"/>
              </w:rPr>
              <w:t>afdb_score_D317</w:t>
            </w:r>
          </w:p>
        </w:tc>
        <w:tc>
          <w:tcPr>
            <w:tcW w:w="3366" w:type="pct"/>
            <w:tcBorders>
              <w:top w:val="nil"/>
              <w:left w:val="nil"/>
              <w:bottom w:val="nil"/>
              <w:right w:val="nil"/>
            </w:tcBorders>
            <w:shd w:val="clear" w:color="auto" w:fill="auto"/>
            <w:noWrap/>
            <w:vAlign w:val="center"/>
            <w:hideMark/>
          </w:tcPr>
          <w:p w14:paraId="38047C74" w14:textId="77777777" w:rsidR="004479E2" w:rsidRDefault="004479E2">
            <w:pPr>
              <w:rPr>
                <w:color w:val="000000"/>
                <w:sz w:val="22"/>
                <w:szCs w:val="22"/>
              </w:rPr>
            </w:pPr>
            <w:r>
              <w:rPr>
                <w:color w:val="000000"/>
                <w:sz w:val="22"/>
                <w:szCs w:val="22"/>
              </w:rPr>
              <w:t xml:space="preserve">AfDB Outcome 17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1F274D14" w14:textId="77777777" w:rsidR="004479E2" w:rsidRDefault="004479E2">
            <w:pPr>
              <w:rPr>
                <w:color w:val="000000"/>
                <w:sz w:val="22"/>
                <w:szCs w:val="22"/>
              </w:rPr>
            </w:pPr>
            <w:r>
              <w:rPr>
                <w:color w:val="000000"/>
                <w:sz w:val="22"/>
                <w:szCs w:val="22"/>
              </w:rPr>
              <w:t>Provided</w:t>
            </w:r>
          </w:p>
        </w:tc>
      </w:tr>
      <w:tr w:rsidR="004479E2" w14:paraId="7059B20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1C98084" w14:textId="77777777" w:rsidR="004479E2" w:rsidRDefault="004479E2">
            <w:pPr>
              <w:rPr>
                <w:b/>
                <w:bCs/>
                <w:color w:val="000000"/>
                <w:sz w:val="22"/>
                <w:szCs w:val="22"/>
              </w:rPr>
            </w:pPr>
            <w:r>
              <w:rPr>
                <w:b/>
                <w:bCs/>
                <w:color w:val="000000"/>
                <w:sz w:val="22"/>
                <w:szCs w:val="22"/>
              </w:rPr>
              <w:t>afdb_score_D318</w:t>
            </w:r>
          </w:p>
        </w:tc>
        <w:tc>
          <w:tcPr>
            <w:tcW w:w="3366" w:type="pct"/>
            <w:tcBorders>
              <w:top w:val="nil"/>
              <w:left w:val="nil"/>
              <w:bottom w:val="nil"/>
              <w:right w:val="nil"/>
            </w:tcBorders>
            <w:shd w:val="clear" w:color="000000" w:fill="F2F2F2"/>
            <w:noWrap/>
            <w:vAlign w:val="center"/>
            <w:hideMark/>
          </w:tcPr>
          <w:p w14:paraId="1A54094B" w14:textId="77777777" w:rsidR="004479E2" w:rsidRDefault="004479E2">
            <w:pPr>
              <w:rPr>
                <w:color w:val="000000"/>
                <w:sz w:val="22"/>
                <w:szCs w:val="22"/>
              </w:rPr>
            </w:pPr>
            <w:r>
              <w:rPr>
                <w:color w:val="000000"/>
                <w:sz w:val="22"/>
                <w:szCs w:val="22"/>
              </w:rPr>
              <w:t xml:space="preserve">AfDB Outcome 18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24F544B6" w14:textId="77777777" w:rsidR="004479E2" w:rsidRDefault="004479E2">
            <w:pPr>
              <w:rPr>
                <w:color w:val="000000"/>
                <w:sz w:val="22"/>
                <w:szCs w:val="22"/>
              </w:rPr>
            </w:pPr>
            <w:r>
              <w:rPr>
                <w:color w:val="000000"/>
                <w:sz w:val="22"/>
                <w:szCs w:val="22"/>
              </w:rPr>
              <w:t>Provided</w:t>
            </w:r>
          </w:p>
        </w:tc>
      </w:tr>
      <w:tr w:rsidR="004479E2" w14:paraId="22BB3C75"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C0F0A43" w14:textId="77777777" w:rsidR="004479E2" w:rsidRDefault="004479E2">
            <w:pPr>
              <w:rPr>
                <w:b/>
                <w:bCs/>
                <w:color w:val="000000"/>
                <w:sz w:val="22"/>
                <w:szCs w:val="22"/>
              </w:rPr>
            </w:pPr>
            <w:r>
              <w:rPr>
                <w:b/>
                <w:bCs/>
                <w:color w:val="000000"/>
                <w:sz w:val="22"/>
                <w:szCs w:val="22"/>
              </w:rPr>
              <w:t>afdb_score_D319</w:t>
            </w:r>
          </w:p>
        </w:tc>
        <w:tc>
          <w:tcPr>
            <w:tcW w:w="3366" w:type="pct"/>
            <w:tcBorders>
              <w:top w:val="nil"/>
              <w:left w:val="nil"/>
              <w:bottom w:val="nil"/>
              <w:right w:val="nil"/>
            </w:tcBorders>
            <w:shd w:val="clear" w:color="auto" w:fill="auto"/>
            <w:noWrap/>
            <w:vAlign w:val="center"/>
            <w:hideMark/>
          </w:tcPr>
          <w:p w14:paraId="280978D8" w14:textId="77777777" w:rsidR="004479E2" w:rsidRDefault="004479E2">
            <w:pPr>
              <w:rPr>
                <w:color w:val="000000"/>
                <w:sz w:val="22"/>
                <w:szCs w:val="22"/>
              </w:rPr>
            </w:pPr>
            <w:r>
              <w:rPr>
                <w:color w:val="000000"/>
                <w:sz w:val="22"/>
                <w:szCs w:val="22"/>
              </w:rPr>
              <w:t xml:space="preserve">AfDB Outcome 19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0E6DBB68" w14:textId="77777777" w:rsidR="004479E2" w:rsidRDefault="004479E2">
            <w:pPr>
              <w:rPr>
                <w:color w:val="000000"/>
                <w:sz w:val="22"/>
                <w:szCs w:val="22"/>
              </w:rPr>
            </w:pPr>
            <w:r>
              <w:rPr>
                <w:color w:val="000000"/>
                <w:sz w:val="22"/>
                <w:szCs w:val="22"/>
              </w:rPr>
              <w:t>Provided</w:t>
            </w:r>
          </w:p>
        </w:tc>
      </w:tr>
      <w:tr w:rsidR="004479E2" w14:paraId="1B3EE73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40B0669" w14:textId="77777777" w:rsidR="004479E2" w:rsidRDefault="004479E2">
            <w:pPr>
              <w:rPr>
                <w:b/>
                <w:bCs/>
                <w:color w:val="000000"/>
                <w:sz w:val="22"/>
                <w:szCs w:val="22"/>
              </w:rPr>
            </w:pPr>
            <w:r>
              <w:rPr>
                <w:b/>
                <w:bCs/>
                <w:color w:val="000000"/>
                <w:sz w:val="22"/>
                <w:szCs w:val="22"/>
              </w:rPr>
              <w:t>afdb_score_D320</w:t>
            </w:r>
          </w:p>
        </w:tc>
        <w:tc>
          <w:tcPr>
            <w:tcW w:w="3366" w:type="pct"/>
            <w:tcBorders>
              <w:top w:val="nil"/>
              <w:left w:val="nil"/>
              <w:bottom w:val="nil"/>
              <w:right w:val="nil"/>
            </w:tcBorders>
            <w:shd w:val="clear" w:color="000000" w:fill="F2F2F2"/>
            <w:noWrap/>
            <w:vAlign w:val="center"/>
            <w:hideMark/>
          </w:tcPr>
          <w:p w14:paraId="36019C92" w14:textId="77777777" w:rsidR="004479E2" w:rsidRDefault="004479E2">
            <w:pPr>
              <w:rPr>
                <w:color w:val="000000"/>
                <w:sz w:val="22"/>
                <w:szCs w:val="22"/>
              </w:rPr>
            </w:pPr>
            <w:r>
              <w:rPr>
                <w:color w:val="000000"/>
                <w:sz w:val="22"/>
                <w:szCs w:val="22"/>
              </w:rPr>
              <w:t xml:space="preserve">AfDB Outcome 20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76E0703E" w14:textId="77777777" w:rsidR="004479E2" w:rsidRDefault="004479E2">
            <w:pPr>
              <w:rPr>
                <w:color w:val="000000"/>
                <w:sz w:val="22"/>
                <w:szCs w:val="22"/>
              </w:rPr>
            </w:pPr>
            <w:r>
              <w:rPr>
                <w:color w:val="000000"/>
                <w:sz w:val="22"/>
                <w:szCs w:val="22"/>
              </w:rPr>
              <w:t>Provided</w:t>
            </w:r>
          </w:p>
        </w:tc>
      </w:tr>
      <w:tr w:rsidR="004479E2" w14:paraId="21D16AE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73A24F1" w14:textId="77777777" w:rsidR="004479E2" w:rsidRDefault="004479E2">
            <w:pPr>
              <w:rPr>
                <w:b/>
                <w:bCs/>
                <w:color w:val="000000"/>
                <w:sz w:val="22"/>
                <w:szCs w:val="22"/>
              </w:rPr>
            </w:pPr>
            <w:r>
              <w:rPr>
                <w:b/>
                <w:bCs/>
                <w:color w:val="000000"/>
                <w:sz w:val="22"/>
                <w:szCs w:val="22"/>
              </w:rPr>
              <w:t>afdb_score_D321</w:t>
            </w:r>
          </w:p>
        </w:tc>
        <w:tc>
          <w:tcPr>
            <w:tcW w:w="3366" w:type="pct"/>
            <w:tcBorders>
              <w:top w:val="nil"/>
              <w:left w:val="nil"/>
              <w:bottom w:val="nil"/>
              <w:right w:val="nil"/>
            </w:tcBorders>
            <w:shd w:val="clear" w:color="auto" w:fill="auto"/>
            <w:noWrap/>
            <w:vAlign w:val="center"/>
            <w:hideMark/>
          </w:tcPr>
          <w:p w14:paraId="6CA80F35" w14:textId="77777777" w:rsidR="004479E2" w:rsidRDefault="004479E2">
            <w:pPr>
              <w:rPr>
                <w:color w:val="000000"/>
                <w:sz w:val="22"/>
                <w:szCs w:val="22"/>
              </w:rPr>
            </w:pPr>
            <w:r>
              <w:rPr>
                <w:color w:val="000000"/>
                <w:sz w:val="22"/>
                <w:szCs w:val="22"/>
              </w:rPr>
              <w:t xml:space="preserve">AfDB Outcome 21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065C6668" w14:textId="77777777" w:rsidR="004479E2" w:rsidRDefault="004479E2">
            <w:pPr>
              <w:rPr>
                <w:color w:val="000000"/>
                <w:sz w:val="22"/>
                <w:szCs w:val="22"/>
              </w:rPr>
            </w:pPr>
            <w:r>
              <w:rPr>
                <w:color w:val="000000"/>
                <w:sz w:val="22"/>
                <w:szCs w:val="22"/>
              </w:rPr>
              <w:t>Provided</w:t>
            </w:r>
          </w:p>
        </w:tc>
      </w:tr>
      <w:tr w:rsidR="004479E2" w14:paraId="7837642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9FE6EC3" w14:textId="77777777" w:rsidR="004479E2" w:rsidRDefault="004479E2">
            <w:pPr>
              <w:rPr>
                <w:b/>
                <w:bCs/>
                <w:color w:val="000000"/>
                <w:sz w:val="22"/>
                <w:szCs w:val="22"/>
              </w:rPr>
            </w:pPr>
            <w:r>
              <w:rPr>
                <w:b/>
                <w:bCs/>
                <w:color w:val="000000"/>
                <w:sz w:val="22"/>
                <w:szCs w:val="22"/>
              </w:rPr>
              <w:t>afdb_score_D322</w:t>
            </w:r>
          </w:p>
        </w:tc>
        <w:tc>
          <w:tcPr>
            <w:tcW w:w="3366" w:type="pct"/>
            <w:tcBorders>
              <w:top w:val="nil"/>
              <w:left w:val="nil"/>
              <w:bottom w:val="nil"/>
              <w:right w:val="nil"/>
            </w:tcBorders>
            <w:shd w:val="clear" w:color="000000" w:fill="F2F2F2"/>
            <w:noWrap/>
            <w:vAlign w:val="center"/>
            <w:hideMark/>
          </w:tcPr>
          <w:p w14:paraId="30EC290D" w14:textId="77777777" w:rsidR="004479E2" w:rsidRDefault="004479E2">
            <w:pPr>
              <w:rPr>
                <w:color w:val="000000"/>
                <w:sz w:val="22"/>
                <w:szCs w:val="22"/>
              </w:rPr>
            </w:pPr>
            <w:r>
              <w:rPr>
                <w:color w:val="000000"/>
                <w:sz w:val="22"/>
                <w:szCs w:val="22"/>
              </w:rPr>
              <w:t xml:space="preserve">AfDB Outcome 22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6EEF9516" w14:textId="77777777" w:rsidR="004479E2" w:rsidRDefault="004479E2">
            <w:pPr>
              <w:rPr>
                <w:color w:val="000000"/>
                <w:sz w:val="22"/>
                <w:szCs w:val="22"/>
              </w:rPr>
            </w:pPr>
            <w:r>
              <w:rPr>
                <w:color w:val="000000"/>
                <w:sz w:val="22"/>
                <w:szCs w:val="22"/>
              </w:rPr>
              <w:t>Provided</w:t>
            </w:r>
          </w:p>
        </w:tc>
      </w:tr>
      <w:tr w:rsidR="004479E2" w14:paraId="549CDEF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00918A3" w14:textId="77777777" w:rsidR="004479E2" w:rsidRDefault="004479E2">
            <w:pPr>
              <w:rPr>
                <w:b/>
                <w:bCs/>
                <w:color w:val="000000"/>
                <w:sz w:val="22"/>
                <w:szCs w:val="22"/>
              </w:rPr>
            </w:pPr>
            <w:r>
              <w:rPr>
                <w:b/>
                <w:bCs/>
                <w:color w:val="000000"/>
                <w:sz w:val="22"/>
                <w:szCs w:val="22"/>
              </w:rPr>
              <w:t>afdb_score_D323</w:t>
            </w:r>
          </w:p>
        </w:tc>
        <w:tc>
          <w:tcPr>
            <w:tcW w:w="3366" w:type="pct"/>
            <w:tcBorders>
              <w:top w:val="nil"/>
              <w:left w:val="nil"/>
              <w:bottom w:val="nil"/>
              <w:right w:val="nil"/>
            </w:tcBorders>
            <w:shd w:val="clear" w:color="auto" w:fill="auto"/>
            <w:noWrap/>
            <w:vAlign w:val="center"/>
            <w:hideMark/>
          </w:tcPr>
          <w:p w14:paraId="7802E62D" w14:textId="77777777" w:rsidR="004479E2" w:rsidRDefault="004479E2">
            <w:pPr>
              <w:rPr>
                <w:color w:val="000000"/>
                <w:sz w:val="22"/>
                <w:szCs w:val="22"/>
              </w:rPr>
            </w:pPr>
            <w:r>
              <w:rPr>
                <w:color w:val="000000"/>
                <w:sz w:val="22"/>
                <w:szCs w:val="22"/>
              </w:rPr>
              <w:t xml:space="preserve">AfDB Outcome 23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224538B3" w14:textId="77777777" w:rsidR="004479E2" w:rsidRDefault="004479E2">
            <w:pPr>
              <w:rPr>
                <w:color w:val="000000"/>
                <w:sz w:val="22"/>
                <w:szCs w:val="22"/>
              </w:rPr>
            </w:pPr>
            <w:r>
              <w:rPr>
                <w:color w:val="000000"/>
                <w:sz w:val="22"/>
                <w:szCs w:val="22"/>
              </w:rPr>
              <w:t>Provided</w:t>
            </w:r>
          </w:p>
        </w:tc>
      </w:tr>
      <w:tr w:rsidR="004479E2" w14:paraId="2250E93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1220BC3" w14:textId="77777777" w:rsidR="004479E2" w:rsidRDefault="004479E2">
            <w:pPr>
              <w:rPr>
                <w:b/>
                <w:bCs/>
                <w:color w:val="000000"/>
                <w:sz w:val="22"/>
                <w:szCs w:val="22"/>
              </w:rPr>
            </w:pPr>
            <w:r>
              <w:rPr>
                <w:b/>
                <w:bCs/>
                <w:color w:val="000000"/>
                <w:sz w:val="22"/>
                <w:szCs w:val="22"/>
              </w:rPr>
              <w:t>afdb_score_D324</w:t>
            </w:r>
          </w:p>
        </w:tc>
        <w:tc>
          <w:tcPr>
            <w:tcW w:w="3366" w:type="pct"/>
            <w:tcBorders>
              <w:top w:val="nil"/>
              <w:left w:val="nil"/>
              <w:bottom w:val="nil"/>
              <w:right w:val="nil"/>
            </w:tcBorders>
            <w:shd w:val="clear" w:color="000000" w:fill="F2F2F2"/>
            <w:noWrap/>
            <w:vAlign w:val="center"/>
            <w:hideMark/>
          </w:tcPr>
          <w:p w14:paraId="3229F881" w14:textId="77777777" w:rsidR="004479E2" w:rsidRDefault="004479E2">
            <w:pPr>
              <w:rPr>
                <w:color w:val="000000"/>
                <w:sz w:val="22"/>
                <w:szCs w:val="22"/>
              </w:rPr>
            </w:pPr>
            <w:r>
              <w:rPr>
                <w:color w:val="000000"/>
                <w:sz w:val="22"/>
                <w:szCs w:val="22"/>
              </w:rPr>
              <w:t xml:space="preserve">AfDB Outcome 24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000000" w:fill="F2F2F2"/>
            <w:noWrap/>
            <w:vAlign w:val="center"/>
            <w:hideMark/>
          </w:tcPr>
          <w:p w14:paraId="0F2F3D57" w14:textId="77777777" w:rsidR="004479E2" w:rsidRDefault="004479E2">
            <w:pPr>
              <w:rPr>
                <w:color w:val="000000"/>
                <w:sz w:val="22"/>
                <w:szCs w:val="22"/>
              </w:rPr>
            </w:pPr>
            <w:r>
              <w:rPr>
                <w:color w:val="000000"/>
                <w:sz w:val="22"/>
                <w:szCs w:val="22"/>
              </w:rPr>
              <w:t>Provided</w:t>
            </w:r>
          </w:p>
        </w:tc>
      </w:tr>
      <w:tr w:rsidR="004479E2" w14:paraId="0C75EE5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5103FDF" w14:textId="77777777" w:rsidR="004479E2" w:rsidRDefault="004479E2">
            <w:pPr>
              <w:rPr>
                <w:b/>
                <w:bCs/>
                <w:color w:val="000000"/>
                <w:sz w:val="22"/>
                <w:szCs w:val="22"/>
              </w:rPr>
            </w:pPr>
            <w:r>
              <w:rPr>
                <w:b/>
                <w:bCs/>
                <w:color w:val="000000"/>
                <w:sz w:val="22"/>
                <w:szCs w:val="22"/>
              </w:rPr>
              <w:t>afdb_score_D325</w:t>
            </w:r>
          </w:p>
        </w:tc>
        <w:tc>
          <w:tcPr>
            <w:tcW w:w="3366" w:type="pct"/>
            <w:tcBorders>
              <w:top w:val="nil"/>
              <w:left w:val="nil"/>
              <w:bottom w:val="nil"/>
              <w:right w:val="nil"/>
            </w:tcBorders>
            <w:shd w:val="clear" w:color="auto" w:fill="auto"/>
            <w:noWrap/>
            <w:vAlign w:val="center"/>
            <w:hideMark/>
          </w:tcPr>
          <w:p w14:paraId="2B6F13C6" w14:textId="77777777" w:rsidR="004479E2" w:rsidRDefault="004479E2">
            <w:pPr>
              <w:rPr>
                <w:color w:val="000000"/>
                <w:sz w:val="22"/>
                <w:szCs w:val="22"/>
              </w:rPr>
            </w:pPr>
            <w:r>
              <w:rPr>
                <w:color w:val="000000"/>
                <w:sz w:val="22"/>
                <w:szCs w:val="22"/>
              </w:rPr>
              <w:t xml:space="preserve">AfDB Outcome 25 </w:t>
            </w:r>
            <w:proofErr w:type="gramStart"/>
            <w:r>
              <w:rPr>
                <w:color w:val="000000"/>
                <w:sz w:val="22"/>
                <w:szCs w:val="22"/>
              </w:rPr>
              <w:t>Score</w:t>
            </w:r>
            <w:proofErr w:type="gramEnd"/>
          </w:p>
        </w:tc>
        <w:tc>
          <w:tcPr>
            <w:tcW w:w="379" w:type="pct"/>
            <w:tcBorders>
              <w:top w:val="nil"/>
              <w:left w:val="nil"/>
              <w:bottom w:val="nil"/>
              <w:right w:val="single" w:sz="8" w:space="0" w:color="auto"/>
            </w:tcBorders>
            <w:shd w:val="clear" w:color="auto" w:fill="auto"/>
            <w:noWrap/>
            <w:vAlign w:val="center"/>
            <w:hideMark/>
          </w:tcPr>
          <w:p w14:paraId="5F564A86" w14:textId="77777777" w:rsidR="004479E2" w:rsidRDefault="004479E2">
            <w:pPr>
              <w:rPr>
                <w:color w:val="000000"/>
                <w:sz w:val="22"/>
                <w:szCs w:val="22"/>
              </w:rPr>
            </w:pPr>
            <w:r>
              <w:rPr>
                <w:color w:val="000000"/>
                <w:sz w:val="22"/>
                <w:szCs w:val="22"/>
              </w:rPr>
              <w:t>Provided</w:t>
            </w:r>
          </w:p>
        </w:tc>
      </w:tr>
      <w:tr w:rsidR="004479E2" w14:paraId="4C97E32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3455C85" w14:textId="77777777" w:rsidR="004479E2" w:rsidRDefault="004479E2">
            <w:pPr>
              <w:rPr>
                <w:b/>
                <w:bCs/>
                <w:color w:val="000000"/>
                <w:sz w:val="22"/>
                <w:szCs w:val="22"/>
              </w:rPr>
            </w:pPr>
            <w:r>
              <w:rPr>
                <w:b/>
                <w:bCs/>
                <w:color w:val="000000"/>
                <w:sz w:val="22"/>
                <w:szCs w:val="22"/>
              </w:rPr>
              <w:t>afdb_score_D4</w:t>
            </w:r>
          </w:p>
        </w:tc>
        <w:tc>
          <w:tcPr>
            <w:tcW w:w="3366" w:type="pct"/>
            <w:tcBorders>
              <w:top w:val="nil"/>
              <w:left w:val="nil"/>
              <w:bottom w:val="nil"/>
              <w:right w:val="nil"/>
            </w:tcBorders>
            <w:shd w:val="clear" w:color="000000" w:fill="F2F2F2"/>
            <w:noWrap/>
            <w:vAlign w:val="center"/>
            <w:hideMark/>
          </w:tcPr>
          <w:p w14:paraId="36FB16C9" w14:textId="77777777" w:rsidR="004479E2" w:rsidRDefault="004479E2">
            <w:pPr>
              <w:rPr>
                <w:color w:val="000000"/>
                <w:sz w:val="22"/>
                <w:szCs w:val="22"/>
              </w:rPr>
            </w:pPr>
            <w:r>
              <w:rPr>
                <w:color w:val="000000"/>
                <w:sz w:val="22"/>
                <w:szCs w:val="22"/>
              </w:rPr>
              <w:t>AfDB additional outcomes (not captured in the logframe) Score</w:t>
            </w:r>
          </w:p>
        </w:tc>
        <w:tc>
          <w:tcPr>
            <w:tcW w:w="379" w:type="pct"/>
            <w:tcBorders>
              <w:top w:val="nil"/>
              <w:left w:val="nil"/>
              <w:bottom w:val="nil"/>
              <w:right w:val="single" w:sz="8" w:space="0" w:color="auto"/>
            </w:tcBorders>
            <w:shd w:val="clear" w:color="000000" w:fill="F2F2F2"/>
            <w:noWrap/>
            <w:vAlign w:val="center"/>
            <w:hideMark/>
          </w:tcPr>
          <w:p w14:paraId="59A5E6E6" w14:textId="77777777" w:rsidR="004479E2" w:rsidRDefault="004479E2">
            <w:pPr>
              <w:rPr>
                <w:color w:val="000000"/>
                <w:sz w:val="22"/>
                <w:szCs w:val="22"/>
              </w:rPr>
            </w:pPr>
            <w:r>
              <w:rPr>
                <w:color w:val="000000"/>
                <w:sz w:val="22"/>
                <w:szCs w:val="22"/>
              </w:rPr>
              <w:t>Provided</w:t>
            </w:r>
          </w:p>
        </w:tc>
      </w:tr>
      <w:tr w:rsidR="004479E2" w14:paraId="25C0437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9F1B0E5" w14:textId="77777777" w:rsidR="004479E2" w:rsidRDefault="004479E2">
            <w:pPr>
              <w:rPr>
                <w:b/>
                <w:bCs/>
                <w:color w:val="000000"/>
                <w:sz w:val="22"/>
                <w:szCs w:val="22"/>
              </w:rPr>
            </w:pPr>
            <w:r>
              <w:rPr>
                <w:b/>
                <w:bCs/>
                <w:color w:val="000000"/>
                <w:sz w:val="22"/>
                <w:szCs w:val="22"/>
              </w:rPr>
              <w:t>afdb_score_D401</w:t>
            </w:r>
          </w:p>
        </w:tc>
        <w:tc>
          <w:tcPr>
            <w:tcW w:w="3366" w:type="pct"/>
            <w:tcBorders>
              <w:top w:val="nil"/>
              <w:left w:val="nil"/>
              <w:bottom w:val="nil"/>
              <w:right w:val="nil"/>
            </w:tcBorders>
            <w:shd w:val="clear" w:color="auto" w:fill="auto"/>
            <w:noWrap/>
            <w:vAlign w:val="center"/>
            <w:hideMark/>
          </w:tcPr>
          <w:p w14:paraId="481C32B5" w14:textId="77777777" w:rsidR="004479E2" w:rsidRDefault="004479E2">
            <w:pPr>
              <w:rPr>
                <w:color w:val="000000"/>
                <w:sz w:val="22"/>
                <w:szCs w:val="22"/>
              </w:rPr>
            </w:pPr>
            <w:r>
              <w:rPr>
                <w:color w:val="000000"/>
                <w:sz w:val="22"/>
                <w:szCs w:val="22"/>
              </w:rPr>
              <w:t>AfDB Institutional Development Score</w:t>
            </w:r>
          </w:p>
        </w:tc>
        <w:tc>
          <w:tcPr>
            <w:tcW w:w="379" w:type="pct"/>
            <w:tcBorders>
              <w:top w:val="nil"/>
              <w:left w:val="nil"/>
              <w:bottom w:val="nil"/>
              <w:right w:val="single" w:sz="8" w:space="0" w:color="auto"/>
            </w:tcBorders>
            <w:shd w:val="clear" w:color="auto" w:fill="auto"/>
            <w:noWrap/>
            <w:vAlign w:val="center"/>
            <w:hideMark/>
          </w:tcPr>
          <w:p w14:paraId="7CD22AC8" w14:textId="77777777" w:rsidR="004479E2" w:rsidRDefault="004479E2">
            <w:pPr>
              <w:rPr>
                <w:color w:val="000000"/>
                <w:sz w:val="22"/>
                <w:szCs w:val="22"/>
              </w:rPr>
            </w:pPr>
            <w:r>
              <w:rPr>
                <w:color w:val="000000"/>
                <w:sz w:val="22"/>
                <w:szCs w:val="22"/>
              </w:rPr>
              <w:t>Provided</w:t>
            </w:r>
          </w:p>
        </w:tc>
      </w:tr>
      <w:tr w:rsidR="004479E2" w14:paraId="344C4026"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BE96CDF" w14:textId="77777777" w:rsidR="004479E2" w:rsidRDefault="004479E2">
            <w:pPr>
              <w:rPr>
                <w:b/>
                <w:bCs/>
                <w:color w:val="000000"/>
                <w:sz w:val="22"/>
                <w:szCs w:val="22"/>
              </w:rPr>
            </w:pPr>
            <w:r>
              <w:rPr>
                <w:b/>
                <w:bCs/>
                <w:color w:val="000000"/>
                <w:sz w:val="22"/>
                <w:szCs w:val="22"/>
              </w:rPr>
              <w:t>afdb_score_D402</w:t>
            </w:r>
          </w:p>
        </w:tc>
        <w:tc>
          <w:tcPr>
            <w:tcW w:w="3366" w:type="pct"/>
            <w:tcBorders>
              <w:top w:val="nil"/>
              <w:left w:val="nil"/>
              <w:bottom w:val="nil"/>
              <w:right w:val="nil"/>
            </w:tcBorders>
            <w:shd w:val="clear" w:color="000000" w:fill="F2F2F2"/>
            <w:noWrap/>
            <w:vAlign w:val="center"/>
            <w:hideMark/>
          </w:tcPr>
          <w:p w14:paraId="250280C7" w14:textId="77777777" w:rsidR="004479E2" w:rsidRDefault="004479E2">
            <w:pPr>
              <w:rPr>
                <w:color w:val="000000"/>
                <w:sz w:val="22"/>
                <w:szCs w:val="22"/>
              </w:rPr>
            </w:pPr>
            <w:r>
              <w:rPr>
                <w:color w:val="000000"/>
                <w:sz w:val="22"/>
                <w:szCs w:val="22"/>
              </w:rPr>
              <w:t>AfDB Gender Score</w:t>
            </w:r>
          </w:p>
        </w:tc>
        <w:tc>
          <w:tcPr>
            <w:tcW w:w="379" w:type="pct"/>
            <w:tcBorders>
              <w:top w:val="nil"/>
              <w:left w:val="nil"/>
              <w:bottom w:val="nil"/>
              <w:right w:val="single" w:sz="8" w:space="0" w:color="auto"/>
            </w:tcBorders>
            <w:shd w:val="clear" w:color="000000" w:fill="F2F2F2"/>
            <w:noWrap/>
            <w:vAlign w:val="center"/>
            <w:hideMark/>
          </w:tcPr>
          <w:p w14:paraId="6C131CFE" w14:textId="77777777" w:rsidR="004479E2" w:rsidRDefault="004479E2">
            <w:pPr>
              <w:rPr>
                <w:color w:val="000000"/>
                <w:sz w:val="22"/>
                <w:szCs w:val="22"/>
              </w:rPr>
            </w:pPr>
            <w:r>
              <w:rPr>
                <w:color w:val="000000"/>
                <w:sz w:val="22"/>
                <w:szCs w:val="22"/>
              </w:rPr>
              <w:t>Provided</w:t>
            </w:r>
          </w:p>
        </w:tc>
      </w:tr>
      <w:tr w:rsidR="004479E2" w14:paraId="7FF5BD1E"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C45BFA7" w14:textId="77777777" w:rsidR="004479E2" w:rsidRDefault="004479E2">
            <w:pPr>
              <w:rPr>
                <w:b/>
                <w:bCs/>
                <w:color w:val="000000"/>
                <w:sz w:val="22"/>
                <w:szCs w:val="22"/>
              </w:rPr>
            </w:pPr>
            <w:r>
              <w:rPr>
                <w:b/>
                <w:bCs/>
                <w:color w:val="000000"/>
                <w:sz w:val="22"/>
                <w:szCs w:val="22"/>
              </w:rPr>
              <w:t>afdb_score_D403</w:t>
            </w:r>
          </w:p>
        </w:tc>
        <w:tc>
          <w:tcPr>
            <w:tcW w:w="3366" w:type="pct"/>
            <w:tcBorders>
              <w:top w:val="nil"/>
              <w:left w:val="nil"/>
              <w:bottom w:val="nil"/>
              <w:right w:val="nil"/>
            </w:tcBorders>
            <w:shd w:val="clear" w:color="auto" w:fill="auto"/>
            <w:noWrap/>
            <w:vAlign w:val="center"/>
            <w:hideMark/>
          </w:tcPr>
          <w:p w14:paraId="4AD65F4E" w14:textId="77777777" w:rsidR="004479E2" w:rsidRDefault="004479E2">
            <w:pPr>
              <w:rPr>
                <w:color w:val="000000"/>
                <w:sz w:val="22"/>
                <w:szCs w:val="22"/>
              </w:rPr>
            </w:pPr>
            <w:r>
              <w:rPr>
                <w:color w:val="000000"/>
                <w:sz w:val="22"/>
                <w:szCs w:val="22"/>
              </w:rPr>
              <w:t>AfDB Environment &amp; Climate Change Score</w:t>
            </w:r>
          </w:p>
        </w:tc>
        <w:tc>
          <w:tcPr>
            <w:tcW w:w="379" w:type="pct"/>
            <w:tcBorders>
              <w:top w:val="nil"/>
              <w:left w:val="nil"/>
              <w:bottom w:val="nil"/>
              <w:right w:val="single" w:sz="8" w:space="0" w:color="auto"/>
            </w:tcBorders>
            <w:shd w:val="clear" w:color="auto" w:fill="auto"/>
            <w:noWrap/>
            <w:vAlign w:val="center"/>
            <w:hideMark/>
          </w:tcPr>
          <w:p w14:paraId="1D131412" w14:textId="77777777" w:rsidR="004479E2" w:rsidRDefault="004479E2">
            <w:pPr>
              <w:rPr>
                <w:color w:val="000000"/>
                <w:sz w:val="22"/>
                <w:szCs w:val="22"/>
              </w:rPr>
            </w:pPr>
            <w:r>
              <w:rPr>
                <w:color w:val="000000"/>
                <w:sz w:val="22"/>
                <w:szCs w:val="22"/>
              </w:rPr>
              <w:t>Provided</w:t>
            </w:r>
          </w:p>
        </w:tc>
      </w:tr>
      <w:tr w:rsidR="004479E2" w14:paraId="1A48A8F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1652C26" w14:textId="77777777" w:rsidR="004479E2" w:rsidRDefault="004479E2">
            <w:pPr>
              <w:rPr>
                <w:b/>
                <w:bCs/>
                <w:color w:val="000000"/>
                <w:sz w:val="22"/>
                <w:szCs w:val="22"/>
              </w:rPr>
            </w:pPr>
            <w:r>
              <w:rPr>
                <w:b/>
                <w:bCs/>
                <w:color w:val="000000"/>
                <w:sz w:val="22"/>
                <w:szCs w:val="22"/>
              </w:rPr>
              <w:t>afdb_score_D404</w:t>
            </w:r>
          </w:p>
        </w:tc>
        <w:tc>
          <w:tcPr>
            <w:tcW w:w="3366" w:type="pct"/>
            <w:tcBorders>
              <w:top w:val="nil"/>
              <w:left w:val="nil"/>
              <w:bottom w:val="nil"/>
              <w:right w:val="nil"/>
            </w:tcBorders>
            <w:shd w:val="clear" w:color="000000" w:fill="F2F2F2"/>
            <w:noWrap/>
            <w:vAlign w:val="center"/>
            <w:hideMark/>
          </w:tcPr>
          <w:p w14:paraId="715B7835" w14:textId="77777777" w:rsidR="004479E2" w:rsidRDefault="004479E2">
            <w:pPr>
              <w:rPr>
                <w:color w:val="000000"/>
                <w:sz w:val="22"/>
                <w:szCs w:val="22"/>
              </w:rPr>
            </w:pPr>
            <w:r>
              <w:rPr>
                <w:color w:val="000000"/>
                <w:sz w:val="22"/>
                <w:szCs w:val="22"/>
              </w:rPr>
              <w:t>AfDB Poverty Reduction Score</w:t>
            </w:r>
          </w:p>
        </w:tc>
        <w:tc>
          <w:tcPr>
            <w:tcW w:w="379" w:type="pct"/>
            <w:tcBorders>
              <w:top w:val="nil"/>
              <w:left w:val="nil"/>
              <w:bottom w:val="nil"/>
              <w:right w:val="single" w:sz="8" w:space="0" w:color="auto"/>
            </w:tcBorders>
            <w:shd w:val="clear" w:color="000000" w:fill="F2F2F2"/>
            <w:noWrap/>
            <w:vAlign w:val="center"/>
            <w:hideMark/>
          </w:tcPr>
          <w:p w14:paraId="5D1F7141" w14:textId="77777777" w:rsidR="004479E2" w:rsidRDefault="004479E2">
            <w:pPr>
              <w:rPr>
                <w:color w:val="000000"/>
                <w:sz w:val="22"/>
                <w:szCs w:val="22"/>
              </w:rPr>
            </w:pPr>
            <w:r>
              <w:rPr>
                <w:color w:val="000000"/>
                <w:sz w:val="22"/>
                <w:szCs w:val="22"/>
              </w:rPr>
              <w:t>Provided</w:t>
            </w:r>
          </w:p>
        </w:tc>
      </w:tr>
      <w:tr w:rsidR="004479E2" w14:paraId="0602976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086400D" w14:textId="77777777" w:rsidR="004479E2" w:rsidRDefault="004479E2">
            <w:pPr>
              <w:rPr>
                <w:b/>
                <w:bCs/>
                <w:color w:val="000000"/>
                <w:sz w:val="22"/>
                <w:szCs w:val="22"/>
              </w:rPr>
            </w:pPr>
            <w:r>
              <w:rPr>
                <w:b/>
                <w:bCs/>
                <w:color w:val="000000"/>
                <w:sz w:val="22"/>
                <w:szCs w:val="22"/>
              </w:rPr>
              <w:t>afdb_score_D405</w:t>
            </w:r>
          </w:p>
        </w:tc>
        <w:tc>
          <w:tcPr>
            <w:tcW w:w="3366" w:type="pct"/>
            <w:tcBorders>
              <w:top w:val="nil"/>
              <w:left w:val="nil"/>
              <w:bottom w:val="nil"/>
              <w:right w:val="nil"/>
            </w:tcBorders>
            <w:shd w:val="clear" w:color="auto" w:fill="auto"/>
            <w:noWrap/>
            <w:vAlign w:val="center"/>
            <w:hideMark/>
          </w:tcPr>
          <w:p w14:paraId="69542164" w14:textId="77777777" w:rsidR="004479E2" w:rsidRDefault="004479E2">
            <w:pPr>
              <w:rPr>
                <w:color w:val="000000"/>
                <w:sz w:val="22"/>
                <w:szCs w:val="22"/>
              </w:rPr>
            </w:pPr>
            <w:r>
              <w:rPr>
                <w:color w:val="000000"/>
                <w:sz w:val="22"/>
                <w:szCs w:val="22"/>
              </w:rPr>
              <w:t>AfDB Private Sector Development Score</w:t>
            </w:r>
          </w:p>
        </w:tc>
        <w:tc>
          <w:tcPr>
            <w:tcW w:w="379" w:type="pct"/>
            <w:tcBorders>
              <w:top w:val="nil"/>
              <w:left w:val="nil"/>
              <w:bottom w:val="nil"/>
              <w:right w:val="single" w:sz="8" w:space="0" w:color="auto"/>
            </w:tcBorders>
            <w:shd w:val="clear" w:color="auto" w:fill="auto"/>
            <w:noWrap/>
            <w:vAlign w:val="center"/>
            <w:hideMark/>
          </w:tcPr>
          <w:p w14:paraId="5B91DE1B" w14:textId="77777777" w:rsidR="004479E2" w:rsidRDefault="004479E2">
            <w:pPr>
              <w:rPr>
                <w:color w:val="000000"/>
                <w:sz w:val="22"/>
                <w:szCs w:val="22"/>
              </w:rPr>
            </w:pPr>
            <w:r>
              <w:rPr>
                <w:color w:val="000000"/>
                <w:sz w:val="22"/>
                <w:szCs w:val="22"/>
              </w:rPr>
              <w:t>Provided</w:t>
            </w:r>
          </w:p>
        </w:tc>
      </w:tr>
      <w:tr w:rsidR="004479E2" w14:paraId="76FC303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C777CAD" w14:textId="77777777" w:rsidR="004479E2" w:rsidRDefault="004479E2">
            <w:pPr>
              <w:rPr>
                <w:b/>
                <w:bCs/>
                <w:color w:val="000000"/>
                <w:sz w:val="22"/>
                <w:szCs w:val="22"/>
              </w:rPr>
            </w:pPr>
            <w:r>
              <w:rPr>
                <w:b/>
                <w:bCs/>
                <w:color w:val="000000"/>
                <w:sz w:val="22"/>
                <w:szCs w:val="22"/>
              </w:rPr>
              <w:t>afdb_score_D406</w:t>
            </w:r>
          </w:p>
        </w:tc>
        <w:tc>
          <w:tcPr>
            <w:tcW w:w="3366" w:type="pct"/>
            <w:tcBorders>
              <w:top w:val="nil"/>
              <w:left w:val="nil"/>
              <w:bottom w:val="nil"/>
              <w:right w:val="nil"/>
            </w:tcBorders>
            <w:shd w:val="clear" w:color="000000" w:fill="F2F2F2"/>
            <w:noWrap/>
            <w:vAlign w:val="center"/>
            <w:hideMark/>
          </w:tcPr>
          <w:p w14:paraId="7EF6B10A" w14:textId="77777777" w:rsidR="004479E2" w:rsidRDefault="004479E2">
            <w:pPr>
              <w:rPr>
                <w:color w:val="000000"/>
                <w:sz w:val="22"/>
                <w:szCs w:val="22"/>
              </w:rPr>
            </w:pPr>
            <w:r>
              <w:rPr>
                <w:color w:val="000000"/>
                <w:sz w:val="22"/>
                <w:szCs w:val="22"/>
              </w:rPr>
              <w:t>AfDB Regional Integration Score</w:t>
            </w:r>
          </w:p>
        </w:tc>
        <w:tc>
          <w:tcPr>
            <w:tcW w:w="379" w:type="pct"/>
            <w:tcBorders>
              <w:top w:val="nil"/>
              <w:left w:val="nil"/>
              <w:bottom w:val="nil"/>
              <w:right w:val="single" w:sz="8" w:space="0" w:color="auto"/>
            </w:tcBorders>
            <w:shd w:val="clear" w:color="000000" w:fill="F2F2F2"/>
            <w:noWrap/>
            <w:vAlign w:val="center"/>
            <w:hideMark/>
          </w:tcPr>
          <w:p w14:paraId="58F2D5AD" w14:textId="77777777" w:rsidR="004479E2" w:rsidRDefault="004479E2">
            <w:pPr>
              <w:rPr>
                <w:color w:val="000000"/>
                <w:sz w:val="22"/>
                <w:szCs w:val="22"/>
              </w:rPr>
            </w:pPr>
            <w:r>
              <w:rPr>
                <w:color w:val="000000"/>
                <w:sz w:val="22"/>
                <w:szCs w:val="22"/>
              </w:rPr>
              <w:t>Provided</w:t>
            </w:r>
          </w:p>
        </w:tc>
      </w:tr>
      <w:tr w:rsidR="004479E2" w14:paraId="79C86D7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3D30DDE" w14:textId="77777777" w:rsidR="004479E2" w:rsidRDefault="004479E2">
            <w:pPr>
              <w:rPr>
                <w:b/>
                <w:bCs/>
                <w:color w:val="000000"/>
                <w:sz w:val="22"/>
                <w:szCs w:val="22"/>
              </w:rPr>
            </w:pPr>
            <w:r>
              <w:rPr>
                <w:b/>
                <w:bCs/>
                <w:color w:val="000000"/>
                <w:sz w:val="22"/>
                <w:szCs w:val="22"/>
              </w:rPr>
              <w:t>afdb_score_D407</w:t>
            </w:r>
          </w:p>
        </w:tc>
        <w:tc>
          <w:tcPr>
            <w:tcW w:w="3366" w:type="pct"/>
            <w:tcBorders>
              <w:top w:val="nil"/>
              <w:left w:val="nil"/>
              <w:bottom w:val="nil"/>
              <w:right w:val="nil"/>
            </w:tcBorders>
            <w:shd w:val="clear" w:color="auto" w:fill="auto"/>
            <w:noWrap/>
            <w:vAlign w:val="center"/>
            <w:hideMark/>
          </w:tcPr>
          <w:p w14:paraId="12C7CD9A" w14:textId="77777777" w:rsidR="004479E2" w:rsidRDefault="004479E2">
            <w:pPr>
              <w:rPr>
                <w:color w:val="000000"/>
                <w:sz w:val="22"/>
                <w:szCs w:val="22"/>
              </w:rPr>
            </w:pPr>
            <w:r>
              <w:rPr>
                <w:color w:val="000000"/>
                <w:sz w:val="22"/>
                <w:szCs w:val="22"/>
              </w:rPr>
              <w:t>AfDB Other (Specify) Score</w:t>
            </w:r>
          </w:p>
        </w:tc>
        <w:tc>
          <w:tcPr>
            <w:tcW w:w="379" w:type="pct"/>
            <w:tcBorders>
              <w:top w:val="nil"/>
              <w:left w:val="nil"/>
              <w:bottom w:val="nil"/>
              <w:right w:val="single" w:sz="8" w:space="0" w:color="auto"/>
            </w:tcBorders>
            <w:shd w:val="clear" w:color="auto" w:fill="auto"/>
            <w:noWrap/>
            <w:vAlign w:val="center"/>
            <w:hideMark/>
          </w:tcPr>
          <w:p w14:paraId="16273928" w14:textId="77777777" w:rsidR="004479E2" w:rsidRDefault="004479E2">
            <w:pPr>
              <w:rPr>
                <w:color w:val="000000"/>
                <w:sz w:val="22"/>
                <w:szCs w:val="22"/>
              </w:rPr>
            </w:pPr>
            <w:r>
              <w:rPr>
                <w:color w:val="000000"/>
                <w:sz w:val="22"/>
                <w:szCs w:val="22"/>
              </w:rPr>
              <w:t>Provided</w:t>
            </w:r>
          </w:p>
        </w:tc>
      </w:tr>
      <w:tr w:rsidR="004479E2" w14:paraId="79AA8F1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91BBE47" w14:textId="77777777" w:rsidR="004479E2" w:rsidRDefault="004479E2">
            <w:pPr>
              <w:rPr>
                <w:b/>
                <w:bCs/>
                <w:color w:val="000000"/>
                <w:sz w:val="22"/>
                <w:szCs w:val="22"/>
              </w:rPr>
            </w:pPr>
            <w:r>
              <w:rPr>
                <w:b/>
                <w:bCs/>
                <w:color w:val="000000"/>
                <w:sz w:val="22"/>
                <w:szCs w:val="22"/>
              </w:rPr>
              <w:t>afdb_score_D5</w:t>
            </w:r>
          </w:p>
        </w:tc>
        <w:tc>
          <w:tcPr>
            <w:tcW w:w="3366" w:type="pct"/>
            <w:tcBorders>
              <w:top w:val="nil"/>
              <w:left w:val="nil"/>
              <w:bottom w:val="nil"/>
              <w:right w:val="nil"/>
            </w:tcBorders>
            <w:shd w:val="clear" w:color="000000" w:fill="F2F2F2"/>
            <w:noWrap/>
            <w:vAlign w:val="center"/>
            <w:hideMark/>
          </w:tcPr>
          <w:p w14:paraId="585F7A0A" w14:textId="77777777" w:rsidR="004479E2" w:rsidRDefault="004479E2">
            <w:pPr>
              <w:rPr>
                <w:color w:val="000000"/>
                <w:sz w:val="22"/>
                <w:szCs w:val="22"/>
              </w:rPr>
            </w:pPr>
            <w:r>
              <w:rPr>
                <w:color w:val="000000"/>
                <w:sz w:val="22"/>
                <w:szCs w:val="22"/>
              </w:rPr>
              <w:t>AfDB efficiency in achieving outputs &amp; outcomes Score</w:t>
            </w:r>
          </w:p>
        </w:tc>
        <w:tc>
          <w:tcPr>
            <w:tcW w:w="379" w:type="pct"/>
            <w:tcBorders>
              <w:top w:val="nil"/>
              <w:left w:val="nil"/>
              <w:bottom w:val="nil"/>
              <w:right w:val="single" w:sz="8" w:space="0" w:color="auto"/>
            </w:tcBorders>
            <w:shd w:val="clear" w:color="000000" w:fill="F2F2F2"/>
            <w:noWrap/>
            <w:vAlign w:val="center"/>
            <w:hideMark/>
          </w:tcPr>
          <w:p w14:paraId="61D9C013" w14:textId="77777777" w:rsidR="004479E2" w:rsidRDefault="004479E2">
            <w:pPr>
              <w:rPr>
                <w:color w:val="000000"/>
                <w:sz w:val="22"/>
                <w:szCs w:val="22"/>
              </w:rPr>
            </w:pPr>
            <w:r>
              <w:rPr>
                <w:color w:val="000000"/>
                <w:sz w:val="22"/>
                <w:szCs w:val="22"/>
              </w:rPr>
              <w:t>Provided</w:t>
            </w:r>
          </w:p>
        </w:tc>
      </w:tr>
      <w:tr w:rsidR="004479E2" w14:paraId="58E46F4B"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F3F43D0" w14:textId="77777777" w:rsidR="004479E2" w:rsidRDefault="004479E2">
            <w:pPr>
              <w:rPr>
                <w:b/>
                <w:bCs/>
                <w:color w:val="000000"/>
                <w:sz w:val="22"/>
                <w:szCs w:val="22"/>
              </w:rPr>
            </w:pPr>
            <w:r>
              <w:rPr>
                <w:b/>
                <w:bCs/>
                <w:color w:val="000000"/>
                <w:sz w:val="22"/>
                <w:szCs w:val="22"/>
              </w:rPr>
              <w:lastRenderedPageBreak/>
              <w:t>afdb_score_D501</w:t>
            </w:r>
          </w:p>
        </w:tc>
        <w:tc>
          <w:tcPr>
            <w:tcW w:w="3366" w:type="pct"/>
            <w:tcBorders>
              <w:top w:val="nil"/>
              <w:left w:val="nil"/>
              <w:bottom w:val="nil"/>
              <w:right w:val="nil"/>
            </w:tcBorders>
            <w:shd w:val="clear" w:color="auto" w:fill="auto"/>
            <w:noWrap/>
            <w:vAlign w:val="center"/>
            <w:hideMark/>
          </w:tcPr>
          <w:p w14:paraId="591944B9" w14:textId="77777777" w:rsidR="004479E2" w:rsidRDefault="004479E2">
            <w:pPr>
              <w:rPr>
                <w:color w:val="000000"/>
                <w:sz w:val="22"/>
                <w:szCs w:val="22"/>
              </w:rPr>
            </w:pPr>
            <w:r>
              <w:rPr>
                <w:color w:val="000000"/>
                <w:sz w:val="22"/>
                <w:szCs w:val="22"/>
              </w:rPr>
              <w:t>AfDB Timeliness (in adhering to the original closing date) Score</w:t>
            </w:r>
          </w:p>
        </w:tc>
        <w:tc>
          <w:tcPr>
            <w:tcW w:w="379" w:type="pct"/>
            <w:tcBorders>
              <w:top w:val="nil"/>
              <w:left w:val="nil"/>
              <w:bottom w:val="nil"/>
              <w:right w:val="single" w:sz="8" w:space="0" w:color="auto"/>
            </w:tcBorders>
            <w:shd w:val="clear" w:color="auto" w:fill="auto"/>
            <w:noWrap/>
            <w:vAlign w:val="center"/>
            <w:hideMark/>
          </w:tcPr>
          <w:p w14:paraId="396E55F5" w14:textId="77777777" w:rsidR="004479E2" w:rsidRDefault="004479E2">
            <w:pPr>
              <w:rPr>
                <w:color w:val="000000"/>
                <w:sz w:val="22"/>
                <w:szCs w:val="22"/>
              </w:rPr>
            </w:pPr>
            <w:r>
              <w:rPr>
                <w:color w:val="000000"/>
                <w:sz w:val="22"/>
                <w:szCs w:val="22"/>
              </w:rPr>
              <w:t>Provided</w:t>
            </w:r>
          </w:p>
        </w:tc>
      </w:tr>
      <w:tr w:rsidR="004479E2" w14:paraId="22468D7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E8E8189" w14:textId="77777777" w:rsidR="004479E2" w:rsidRDefault="004479E2">
            <w:pPr>
              <w:rPr>
                <w:b/>
                <w:bCs/>
                <w:color w:val="000000"/>
                <w:sz w:val="22"/>
                <w:szCs w:val="22"/>
              </w:rPr>
            </w:pPr>
            <w:r>
              <w:rPr>
                <w:b/>
                <w:bCs/>
                <w:color w:val="000000"/>
                <w:sz w:val="22"/>
                <w:szCs w:val="22"/>
              </w:rPr>
              <w:t>afdb_score_D502</w:t>
            </w:r>
          </w:p>
        </w:tc>
        <w:tc>
          <w:tcPr>
            <w:tcW w:w="3366" w:type="pct"/>
            <w:tcBorders>
              <w:top w:val="nil"/>
              <w:left w:val="nil"/>
              <w:bottom w:val="nil"/>
              <w:right w:val="nil"/>
            </w:tcBorders>
            <w:shd w:val="clear" w:color="000000" w:fill="F2F2F2"/>
            <w:noWrap/>
            <w:vAlign w:val="center"/>
            <w:hideMark/>
          </w:tcPr>
          <w:p w14:paraId="4C0C572F" w14:textId="77777777" w:rsidR="004479E2" w:rsidRDefault="004479E2">
            <w:pPr>
              <w:rPr>
                <w:color w:val="000000"/>
                <w:sz w:val="22"/>
                <w:szCs w:val="22"/>
              </w:rPr>
            </w:pPr>
            <w:r>
              <w:rPr>
                <w:color w:val="000000"/>
                <w:sz w:val="22"/>
                <w:szCs w:val="22"/>
              </w:rPr>
              <w:t>AfDB Rates of returns (Specify if applicable) Score</w:t>
            </w:r>
          </w:p>
        </w:tc>
        <w:tc>
          <w:tcPr>
            <w:tcW w:w="379" w:type="pct"/>
            <w:tcBorders>
              <w:top w:val="nil"/>
              <w:left w:val="nil"/>
              <w:bottom w:val="nil"/>
              <w:right w:val="single" w:sz="8" w:space="0" w:color="auto"/>
            </w:tcBorders>
            <w:shd w:val="clear" w:color="000000" w:fill="F2F2F2"/>
            <w:noWrap/>
            <w:vAlign w:val="center"/>
            <w:hideMark/>
          </w:tcPr>
          <w:p w14:paraId="10798DEE" w14:textId="77777777" w:rsidR="004479E2" w:rsidRDefault="004479E2">
            <w:pPr>
              <w:rPr>
                <w:color w:val="000000"/>
                <w:sz w:val="22"/>
                <w:szCs w:val="22"/>
              </w:rPr>
            </w:pPr>
            <w:r>
              <w:rPr>
                <w:color w:val="000000"/>
                <w:sz w:val="22"/>
                <w:szCs w:val="22"/>
              </w:rPr>
              <w:t>Provided</w:t>
            </w:r>
          </w:p>
        </w:tc>
      </w:tr>
      <w:tr w:rsidR="004479E2" w14:paraId="15861825"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7AF1728" w14:textId="77777777" w:rsidR="004479E2" w:rsidRDefault="004479E2">
            <w:pPr>
              <w:rPr>
                <w:b/>
                <w:bCs/>
                <w:color w:val="000000"/>
                <w:sz w:val="22"/>
                <w:szCs w:val="22"/>
              </w:rPr>
            </w:pPr>
            <w:r>
              <w:rPr>
                <w:b/>
                <w:bCs/>
                <w:color w:val="000000"/>
                <w:sz w:val="22"/>
                <w:szCs w:val="22"/>
              </w:rPr>
              <w:t>afdb_score_D503</w:t>
            </w:r>
          </w:p>
        </w:tc>
        <w:tc>
          <w:tcPr>
            <w:tcW w:w="3366" w:type="pct"/>
            <w:tcBorders>
              <w:top w:val="nil"/>
              <w:left w:val="nil"/>
              <w:bottom w:val="nil"/>
              <w:right w:val="nil"/>
            </w:tcBorders>
            <w:shd w:val="clear" w:color="auto" w:fill="auto"/>
            <w:noWrap/>
            <w:vAlign w:val="center"/>
            <w:hideMark/>
          </w:tcPr>
          <w:p w14:paraId="63182116" w14:textId="77777777" w:rsidR="004479E2" w:rsidRDefault="004479E2">
            <w:pPr>
              <w:rPr>
                <w:color w:val="000000"/>
                <w:sz w:val="22"/>
                <w:szCs w:val="22"/>
              </w:rPr>
            </w:pPr>
            <w:r>
              <w:rPr>
                <w:color w:val="000000"/>
                <w:sz w:val="22"/>
                <w:szCs w:val="22"/>
              </w:rPr>
              <w:t>AfDB Other Criteria (Specify) Score</w:t>
            </w:r>
          </w:p>
        </w:tc>
        <w:tc>
          <w:tcPr>
            <w:tcW w:w="379" w:type="pct"/>
            <w:tcBorders>
              <w:top w:val="nil"/>
              <w:left w:val="nil"/>
              <w:bottom w:val="nil"/>
              <w:right w:val="single" w:sz="8" w:space="0" w:color="auto"/>
            </w:tcBorders>
            <w:shd w:val="clear" w:color="auto" w:fill="auto"/>
            <w:noWrap/>
            <w:vAlign w:val="center"/>
            <w:hideMark/>
          </w:tcPr>
          <w:p w14:paraId="2FBA34BE" w14:textId="77777777" w:rsidR="004479E2" w:rsidRDefault="004479E2">
            <w:pPr>
              <w:rPr>
                <w:color w:val="000000"/>
                <w:sz w:val="22"/>
                <w:szCs w:val="22"/>
              </w:rPr>
            </w:pPr>
            <w:r>
              <w:rPr>
                <w:color w:val="000000"/>
                <w:sz w:val="22"/>
                <w:szCs w:val="22"/>
              </w:rPr>
              <w:t>Provided</w:t>
            </w:r>
          </w:p>
        </w:tc>
      </w:tr>
      <w:tr w:rsidR="004479E2" w14:paraId="178116FD"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45902FB" w14:textId="77777777" w:rsidR="004479E2" w:rsidRDefault="004479E2">
            <w:pPr>
              <w:rPr>
                <w:b/>
                <w:bCs/>
                <w:color w:val="000000"/>
                <w:sz w:val="22"/>
                <w:szCs w:val="22"/>
              </w:rPr>
            </w:pPr>
            <w:r>
              <w:rPr>
                <w:b/>
                <w:bCs/>
                <w:color w:val="000000"/>
                <w:sz w:val="22"/>
                <w:szCs w:val="22"/>
              </w:rPr>
              <w:t>afdb_score_D6</w:t>
            </w:r>
          </w:p>
        </w:tc>
        <w:tc>
          <w:tcPr>
            <w:tcW w:w="3366" w:type="pct"/>
            <w:tcBorders>
              <w:top w:val="nil"/>
              <w:left w:val="nil"/>
              <w:bottom w:val="nil"/>
              <w:right w:val="nil"/>
            </w:tcBorders>
            <w:shd w:val="clear" w:color="000000" w:fill="F2F2F2"/>
            <w:noWrap/>
            <w:vAlign w:val="center"/>
            <w:hideMark/>
          </w:tcPr>
          <w:p w14:paraId="75D43238" w14:textId="77777777" w:rsidR="004479E2" w:rsidRDefault="004479E2">
            <w:pPr>
              <w:rPr>
                <w:color w:val="000000"/>
                <w:sz w:val="22"/>
                <w:szCs w:val="22"/>
              </w:rPr>
            </w:pPr>
            <w:r>
              <w:rPr>
                <w:color w:val="000000"/>
                <w:sz w:val="22"/>
                <w:szCs w:val="22"/>
              </w:rPr>
              <w:t>AfDB risk to sustained achievement of project outcome Score</w:t>
            </w:r>
          </w:p>
        </w:tc>
        <w:tc>
          <w:tcPr>
            <w:tcW w:w="379" w:type="pct"/>
            <w:tcBorders>
              <w:top w:val="nil"/>
              <w:left w:val="nil"/>
              <w:bottom w:val="nil"/>
              <w:right w:val="single" w:sz="8" w:space="0" w:color="auto"/>
            </w:tcBorders>
            <w:shd w:val="clear" w:color="000000" w:fill="F2F2F2"/>
            <w:noWrap/>
            <w:vAlign w:val="center"/>
            <w:hideMark/>
          </w:tcPr>
          <w:p w14:paraId="689782C8" w14:textId="77777777" w:rsidR="004479E2" w:rsidRDefault="004479E2">
            <w:pPr>
              <w:rPr>
                <w:color w:val="000000"/>
                <w:sz w:val="22"/>
                <w:szCs w:val="22"/>
              </w:rPr>
            </w:pPr>
            <w:r>
              <w:rPr>
                <w:color w:val="000000"/>
                <w:sz w:val="22"/>
                <w:szCs w:val="22"/>
              </w:rPr>
              <w:t>Provided</w:t>
            </w:r>
          </w:p>
        </w:tc>
      </w:tr>
      <w:tr w:rsidR="004479E2" w14:paraId="140C630B"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E5BA3B4" w14:textId="77777777" w:rsidR="004479E2" w:rsidRDefault="004479E2">
            <w:pPr>
              <w:rPr>
                <w:b/>
                <w:bCs/>
                <w:color w:val="000000"/>
                <w:sz w:val="22"/>
                <w:szCs w:val="22"/>
              </w:rPr>
            </w:pPr>
            <w:r>
              <w:rPr>
                <w:b/>
                <w:bCs/>
                <w:color w:val="000000"/>
                <w:sz w:val="22"/>
                <w:szCs w:val="22"/>
              </w:rPr>
              <w:t>afdb_score_D7</w:t>
            </w:r>
          </w:p>
        </w:tc>
        <w:tc>
          <w:tcPr>
            <w:tcW w:w="3366" w:type="pct"/>
            <w:tcBorders>
              <w:top w:val="nil"/>
              <w:left w:val="nil"/>
              <w:bottom w:val="nil"/>
              <w:right w:val="nil"/>
            </w:tcBorders>
            <w:shd w:val="clear" w:color="auto" w:fill="auto"/>
            <w:noWrap/>
            <w:vAlign w:val="center"/>
            <w:hideMark/>
          </w:tcPr>
          <w:p w14:paraId="2CA40848" w14:textId="77777777" w:rsidR="004479E2" w:rsidRDefault="004479E2">
            <w:pPr>
              <w:rPr>
                <w:color w:val="000000"/>
                <w:sz w:val="22"/>
                <w:szCs w:val="22"/>
              </w:rPr>
            </w:pPr>
            <w:r>
              <w:rPr>
                <w:color w:val="000000"/>
                <w:sz w:val="22"/>
                <w:szCs w:val="22"/>
              </w:rPr>
              <w:t>AfDB bank performance Score</w:t>
            </w:r>
          </w:p>
        </w:tc>
        <w:tc>
          <w:tcPr>
            <w:tcW w:w="379" w:type="pct"/>
            <w:tcBorders>
              <w:top w:val="nil"/>
              <w:left w:val="nil"/>
              <w:bottom w:val="nil"/>
              <w:right w:val="single" w:sz="8" w:space="0" w:color="auto"/>
            </w:tcBorders>
            <w:shd w:val="clear" w:color="auto" w:fill="auto"/>
            <w:noWrap/>
            <w:vAlign w:val="center"/>
            <w:hideMark/>
          </w:tcPr>
          <w:p w14:paraId="2BDE8E78" w14:textId="77777777" w:rsidR="004479E2" w:rsidRDefault="004479E2">
            <w:pPr>
              <w:rPr>
                <w:color w:val="000000"/>
                <w:sz w:val="22"/>
                <w:szCs w:val="22"/>
              </w:rPr>
            </w:pPr>
            <w:r>
              <w:rPr>
                <w:color w:val="000000"/>
                <w:sz w:val="22"/>
                <w:szCs w:val="22"/>
              </w:rPr>
              <w:t>Provided</w:t>
            </w:r>
          </w:p>
        </w:tc>
      </w:tr>
      <w:tr w:rsidR="004479E2" w14:paraId="24B373FE"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A40617B" w14:textId="77777777" w:rsidR="004479E2" w:rsidRDefault="004479E2">
            <w:pPr>
              <w:rPr>
                <w:b/>
                <w:bCs/>
                <w:color w:val="000000"/>
                <w:sz w:val="22"/>
                <w:szCs w:val="22"/>
              </w:rPr>
            </w:pPr>
            <w:r>
              <w:rPr>
                <w:b/>
                <w:bCs/>
                <w:color w:val="000000"/>
                <w:sz w:val="22"/>
                <w:szCs w:val="22"/>
              </w:rPr>
              <w:t>afdb_score_D701</w:t>
            </w:r>
          </w:p>
        </w:tc>
        <w:tc>
          <w:tcPr>
            <w:tcW w:w="3366" w:type="pct"/>
            <w:tcBorders>
              <w:top w:val="nil"/>
              <w:left w:val="nil"/>
              <w:bottom w:val="nil"/>
              <w:right w:val="nil"/>
            </w:tcBorders>
            <w:shd w:val="clear" w:color="000000" w:fill="F2F2F2"/>
            <w:noWrap/>
            <w:vAlign w:val="center"/>
            <w:hideMark/>
          </w:tcPr>
          <w:p w14:paraId="52E88645" w14:textId="77777777" w:rsidR="004479E2" w:rsidRDefault="004479E2">
            <w:pPr>
              <w:rPr>
                <w:color w:val="000000"/>
                <w:sz w:val="22"/>
                <w:szCs w:val="22"/>
              </w:rPr>
            </w:pPr>
            <w:r>
              <w:rPr>
                <w:color w:val="000000"/>
                <w:sz w:val="22"/>
                <w:szCs w:val="22"/>
              </w:rPr>
              <w:t>AfDB Design and Readiness Score</w:t>
            </w:r>
          </w:p>
        </w:tc>
        <w:tc>
          <w:tcPr>
            <w:tcW w:w="379" w:type="pct"/>
            <w:tcBorders>
              <w:top w:val="nil"/>
              <w:left w:val="nil"/>
              <w:bottom w:val="nil"/>
              <w:right w:val="single" w:sz="8" w:space="0" w:color="auto"/>
            </w:tcBorders>
            <w:shd w:val="clear" w:color="000000" w:fill="F2F2F2"/>
            <w:noWrap/>
            <w:vAlign w:val="center"/>
            <w:hideMark/>
          </w:tcPr>
          <w:p w14:paraId="3D73F60F" w14:textId="77777777" w:rsidR="004479E2" w:rsidRDefault="004479E2">
            <w:pPr>
              <w:rPr>
                <w:color w:val="000000"/>
                <w:sz w:val="22"/>
                <w:szCs w:val="22"/>
              </w:rPr>
            </w:pPr>
            <w:r>
              <w:rPr>
                <w:color w:val="000000"/>
                <w:sz w:val="22"/>
                <w:szCs w:val="22"/>
              </w:rPr>
              <w:t>Provided</w:t>
            </w:r>
          </w:p>
        </w:tc>
      </w:tr>
      <w:tr w:rsidR="004479E2" w14:paraId="267273E1"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375A93F" w14:textId="77777777" w:rsidR="004479E2" w:rsidRDefault="004479E2">
            <w:pPr>
              <w:rPr>
                <w:b/>
                <w:bCs/>
                <w:color w:val="000000"/>
                <w:sz w:val="22"/>
                <w:szCs w:val="22"/>
              </w:rPr>
            </w:pPr>
            <w:r>
              <w:rPr>
                <w:b/>
                <w:bCs/>
                <w:color w:val="000000"/>
                <w:sz w:val="22"/>
                <w:szCs w:val="22"/>
              </w:rPr>
              <w:t>afdb_score_D702</w:t>
            </w:r>
          </w:p>
        </w:tc>
        <w:tc>
          <w:tcPr>
            <w:tcW w:w="3366" w:type="pct"/>
            <w:tcBorders>
              <w:top w:val="nil"/>
              <w:left w:val="nil"/>
              <w:bottom w:val="nil"/>
              <w:right w:val="nil"/>
            </w:tcBorders>
            <w:shd w:val="clear" w:color="auto" w:fill="auto"/>
            <w:noWrap/>
            <w:vAlign w:val="center"/>
            <w:hideMark/>
          </w:tcPr>
          <w:p w14:paraId="23EAA4CA" w14:textId="77777777" w:rsidR="004479E2" w:rsidRDefault="004479E2">
            <w:pPr>
              <w:rPr>
                <w:color w:val="000000"/>
                <w:sz w:val="22"/>
                <w:szCs w:val="22"/>
              </w:rPr>
            </w:pPr>
            <w:r>
              <w:rPr>
                <w:color w:val="000000"/>
                <w:sz w:val="22"/>
                <w:szCs w:val="22"/>
              </w:rPr>
              <w:t>AfDB Supervision Score</w:t>
            </w:r>
          </w:p>
        </w:tc>
        <w:tc>
          <w:tcPr>
            <w:tcW w:w="379" w:type="pct"/>
            <w:tcBorders>
              <w:top w:val="nil"/>
              <w:left w:val="nil"/>
              <w:bottom w:val="nil"/>
              <w:right w:val="single" w:sz="8" w:space="0" w:color="auto"/>
            </w:tcBorders>
            <w:shd w:val="clear" w:color="auto" w:fill="auto"/>
            <w:noWrap/>
            <w:vAlign w:val="center"/>
            <w:hideMark/>
          </w:tcPr>
          <w:p w14:paraId="7BC0971F" w14:textId="77777777" w:rsidR="004479E2" w:rsidRDefault="004479E2">
            <w:pPr>
              <w:rPr>
                <w:color w:val="000000"/>
                <w:sz w:val="22"/>
                <w:szCs w:val="22"/>
              </w:rPr>
            </w:pPr>
            <w:r>
              <w:rPr>
                <w:color w:val="000000"/>
                <w:sz w:val="22"/>
                <w:szCs w:val="22"/>
              </w:rPr>
              <w:t>Provided</w:t>
            </w:r>
          </w:p>
        </w:tc>
      </w:tr>
      <w:tr w:rsidR="004479E2" w14:paraId="319E0B1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FD43CB5" w14:textId="77777777" w:rsidR="004479E2" w:rsidRDefault="004479E2">
            <w:pPr>
              <w:rPr>
                <w:b/>
                <w:bCs/>
                <w:color w:val="000000"/>
                <w:sz w:val="22"/>
                <w:szCs w:val="22"/>
              </w:rPr>
            </w:pPr>
            <w:r>
              <w:rPr>
                <w:b/>
                <w:bCs/>
                <w:color w:val="000000"/>
                <w:sz w:val="22"/>
                <w:szCs w:val="22"/>
              </w:rPr>
              <w:t>afdb_score_D8</w:t>
            </w:r>
          </w:p>
        </w:tc>
        <w:tc>
          <w:tcPr>
            <w:tcW w:w="3366" w:type="pct"/>
            <w:tcBorders>
              <w:top w:val="nil"/>
              <w:left w:val="nil"/>
              <w:bottom w:val="nil"/>
              <w:right w:val="nil"/>
            </w:tcBorders>
            <w:shd w:val="clear" w:color="000000" w:fill="F2F2F2"/>
            <w:noWrap/>
            <w:vAlign w:val="center"/>
            <w:hideMark/>
          </w:tcPr>
          <w:p w14:paraId="5C29A78C" w14:textId="77777777" w:rsidR="004479E2" w:rsidRDefault="004479E2">
            <w:pPr>
              <w:rPr>
                <w:color w:val="000000"/>
                <w:sz w:val="22"/>
                <w:szCs w:val="22"/>
              </w:rPr>
            </w:pPr>
            <w:r>
              <w:rPr>
                <w:color w:val="000000"/>
                <w:sz w:val="22"/>
                <w:szCs w:val="22"/>
              </w:rPr>
              <w:t>AfDB borrower performance Score</w:t>
            </w:r>
          </w:p>
        </w:tc>
        <w:tc>
          <w:tcPr>
            <w:tcW w:w="379" w:type="pct"/>
            <w:tcBorders>
              <w:top w:val="nil"/>
              <w:left w:val="nil"/>
              <w:bottom w:val="nil"/>
              <w:right w:val="single" w:sz="8" w:space="0" w:color="auto"/>
            </w:tcBorders>
            <w:shd w:val="clear" w:color="000000" w:fill="F2F2F2"/>
            <w:noWrap/>
            <w:vAlign w:val="center"/>
            <w:hideMark/>
          </w:tcPr>
          <w:p w14:paraId="450D7DC0" w14:textId="77777777" w:rsidR="004479E2" w:rsidRDefault="004479E2">
            <w:pPr>
              <w:rPr>
                <w:color w:val="000000"/>
                <w:sz w:val="22"/>
                <w:szCs w:val="22"/>
              </w:rPr>
            </w:pPr>
            <w:r>
              <w:rPr>
                <w:color w:val="000000"/>
                <w:sz w:val="22"/>
                <w:szCs w:val="22"/>
              </w:rPr>
              <w:t>Provided</w:t>
            </w:r>
          </w:p>
        </w:tc>
      </w:tr>
      <w:tr w:rsidR="004479E2" w14:paraId="18E9D62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71B3643" w14:textId="77777777" w:rsidR="004479E2" w:rsidRDefault="004479E2">
            <w:pPr>
              <w:rPr>
                <w:b/>
                <w:bCs/>
                <w:color w:val="000000"/>
                <w:sz w:val="22"/>
                <w:szCs w:val="22"/>
              </w:rPr>
            </w:pPr>
            <w:r>
              <w:rPr>
                <w:b/>
                <w:bCs/>
                <w:color w:val="000000"/>
                <w:sz w:val="22"/>
                <w:szCs w:val="22"/>
              </w:rPr>
              <w:t>afdb_score_D801</w:t>
            </w:r>
          </w:p>
        </w:tc>
        <w:tc>
          <w:tcPr>
            <w:tcW w:w="3366" w:type="pct"/>
            <w:tcBorders>
              <w:top w:val="nil"/>
              <w:left w:val="nil"/>
              <w:bottom w:val="nil"/>
              <w:right w:val="nil"/>
            </w:tcBorders>
            <w:shd w:val="clear" w:color="auto" w:fill="auto"/>
            <w:noWrap/>
            <w:vAlign w:val="center"/>
            <w:hideMark/>
          </w:tcPr>
          <w:p w14:paraId="09FD6CD4" w14:textId="77777777" w:rsidR="004479E2" w:rsidRDefault="004479E2">
            <w:pPr>
              <w:rPr>
                <w:color w:val="000000"/>
                <w:sz w:val="22"/>
                <w:szCs w:val="22"/>
              </w:rPr>
            </w:pPr>
            <w:r>
              <w:rPr>
                <w:color w:val="000000"/>
                <w:sz w:val="22"/>
                <w:szCs w:val="22"/>
              </w:rPr>
              <w:t>AfDB Design and Readiness Score</w:t>
            </w:r>
          </w:p>
        </w:tc>
        <w:tc>
          <w:tcPr>
            <w:tcW w:w="379" w:type="pct"/>
            <w:tcBorders>
              <w:top w:val="nil"/>
              <w:left w:val="nil"/>
              <w:bottom w:val="nil"/>
              <w:right w:val="single" w:sz="8" w:space="0" w:color="auto"/>
            </w:tcBorders>
            <w:shd w:val="clear" w:color="auto" w:fill="auto"/>
            <w:noWrap/>
            <w:vAlign w:val="center"/>
            <w:hideMark/>
          </w:tcPr>
          <w:p w14:paraId="5A44B53D" w14:textId="77777777" w:rsidR="004479E2" w:rsidRDefault="004479E2">
            <w:pPr>
              <w:rPr>
                <w:color w:val="000000"/>
                <w:sz w:val="22"/>
                <w:szCs w:val="22"/>
              </w:rPr>
            </w:pPr>
            <w:r>
              <w:rPr>
                <w:color w:val="000000"/>
                <w:sz w:val="22"/>
                <w:szCs w:val="22"/>
              </w:rPr>
              <w:t>Provided</w:t>
            </w:r>
          </w:p>
        </w:tc>
      </w:tr>
      <w:tr w:rsidR="004479E2" w14:paraId="632632B7"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DC96CB5" w14:textId="77777777" w:rsidR="004479E2" w:rsidRDefault="004479E2">
            <w:pPr>
              <w:rPr>
                <w:b/>
                <w:bCs/>
                <w:color w:val="000000"/>
                <w:sz w:val="22"/>
                <w:szCs w:val="22"/>
              </w:rPr>
            </w:pPr>
            <w:r>
              <w:rPr>
                <w:b/>
                <w:bCs/>
                <w:color w:val="000000"/>
                <w:sz w:val="22"/>
                <w:szCs w:val="22"/>
              </w:rPr>
              <w:t>afdb_score_D802</w:t>
            </w:r>
          </w:p>
        </w:tc>
        <w:tc>
          <w:tcPr>
            <w:tcW w:w="3366" w:type="pct"/>
            <w:tcBorders>
              <w:top w:val="nil"/>
              <w:left w:val="nil"/>
              <w:bottom w:val="nil"/>
              <w:right w:val="nil"/>
            </w:tcBorders>
            <w:shd w:val="clear" w:color="000000" w:fill="F2F2F2"/>
            <w:noWrap/>
            <w:vAlign w:val="center"/>
            <w:hideMark/>
          </w:tcPr>
          <w:p w14:paraId="135C5417" w14:textId="77777777" w:rsidR="004479E2" w:rsidRDefault="004479E2">
            <w:pPr>
              <w:rPr>
                <w:color w:val="000000"/>
                <w:sz w:val="22"/>
                <w:szCs w:val="22"/>
              </w:rPr>
            </w:pPr>
            <w:r>
              <w:rPr>
                <w:color w:val="000000"/>
                <w:sz w:val="22"/>
                <w:szCs w:val="22"/>
              </w:rPr>
              <w:t>AfDB Implementation Score</w:t>
            </w:r>
          </w:p>
        </w:tc>
        <w:tc>
          <w:tcPr>
            <w:tcW w:w="379" w:type="pct"/>
            <w:tcBorders>
              <w:top w:val="nil"/>
              <w:left w:val="nil"/>
              <w:bottom w:val="nil"/>
              <w:right w:val="single" w:sz="8" w:space="0" w:color="auto"/>
            </w:tcBorders>
            <w:shd w:val="clear" w:color="000000" w:fill="F2F2F2"/>
            <w:noWrap/>
            <w:vAlign w:val="center"/>
            <w:hideMark/>
          </w:tcPr>
          <w:p w14:paraId="5812C541" w14:textId="77777777" w:rsidR="004479E2" w:rsidRDefault="004479E2">
            <w:pPr>
              <w:rPr>
                <w:color w:val="000000"/>
                <w:sz w:val="22"/>
                <w:szCs w:val="22"/>
              </w:rPr>
            </w:pPr>
            <w:r>
              <w:rPr>
                <w:color w:val="000000"/>
                <w:sz w:val="22"/>
                <w:szCs w:val="22"/>
              </w:rPr>
              <w:t>Provided</w:t>
            </w:r>
          </w:p>
        </w:tc>
      </w:tr>
      <w:tr w:rsidR="004479E2" w14:paraId="215542F5"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B748A18" w14:textId="77777777" w:rsidR="004479E2" w:rsidRDefault="004479E2">
            <w:pPr>
              <w:rPr>
                <w:b/>
                <w:bCs/>
                <w:color w:val="000000"/>
                <w:sz w:val="22"/>
                <w:szCs w:val="22"/>
              </w:rPr>
            </w:pPr>
            <w:r>
              <w:rPr>
                <w:b/>
                <w:bCs/>
                <w:color w:val="000000"/>
                <w:sz w:val="22"/>
                <w:szCs w:val="22"/>
              </w:rPr>
              <w:t>afdb_score_D9</w:t>
            </w:r>
          </w:p>
        </w:tc>
        <w:tc>
          <w:tcPr>
            <w:tcW w:w="3366" w:type="pct"/>
            <w:tcBorders>
              <w:top w:val="nil"/>
              <w:left w:val="nil"/>
              <w:bottom w:val="nil"/>
              <w:right w:val="nil"/>
            </w:tcBorders>
            <w:shd w:val="clear" w:color="auto" w:fill="auto"/>
            <w:noWrap/>
            <w:vAlign w:val="center"/>
            <w:hideMark/>
          </w:tcPr>
          <w:p w14:paraId="50E29EF9" w14:textId="77777777" w:rsidR="004479E2" w:rsidRDefault="004479E2">
            <w:pPr>
              <w:rPr>
                <w:color w:val="000000"/>
                <w:sz w:val="22"/>
                <w:szCs w:val="22"/>
              </w:rPr>
            </w:pPr>
            <w:r>
              <w:rPr>
                <w:color w:val="000000"/>
                <w:sz w:val="22"/>
                <w:szCs w:val="22"/>
              </w:rPr>
              <w:t>AfDB M &amp; E design, implementation &amp; utilization Score</w:t>
            </w:r>
          </w:p>
        </w:tc>
        <w:tc>
          <w:tcPr>
            <w:tcW w:w="379" w:type="pct"/>
            <w:tcBorders>
              <w:top w:val="nil"/>
              <w:left w:val="nil"/>
              <w:bottom w:val="nil"/>
              <w:right w:val="single" w:sz="8" w:space="0" w:color="auto"/>
            </w:tcBorders>
            <w:shd w:val="clear" w:color="auto" w:fill="auto"/>
            <w:noWrap/>
            <w:vAlign w:val="center"/>
            <w:hideMark/>
          </w:tcPr>
          <w:p w14:paraId="20F991A6" w14:textId="77777777" w:rsidR="004479E2" w:rsidRDefault="004479E2">
            <w:pPr>
              <w:rPr>
                <w:color w:val="000000"/>
                <w:sz w:val="22"/>
                <w:szCs w:val="22"/>
              </w:rPr>
            </w:pPr>
            <w:r>
              <w:rPr>
                <w:color w:val="000000"/>
                <w:sz w:val="22"/>
                <w:szCs w:val="22"/>
              </w:rPr>
              <w:t>Provided</w:t>
            </w:r>
          </w:p>
        </w:tc>
      </w:tr>
      <w:tr w:rsidR="004479E2" w14:paraId="21370FA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EF66693" w14:textId="77777777" w:rsidR="004479E2" w:rsidRDefault="004479E2">
            <w:pPr>
              <w:rPr>
                <w:b/>
                <w:bCs/>
                <w:color w:val="000000"/>
                <w:sz w:val="22"/>
                <w:szCs w:val="22"/>
              </w:rPr>
            </w:pPr>
            <w:r>
              <w:rPr>
                <w:b/>
                <w:bCs/>
                <w:color w:val="000000"/>
                <w:sz w:val="22"/>
                <w:szCs w:val="22"/>
              </w:rPr>
              <w:t>afdb_score_D901</w:t>
            </w:r>
          </w:p>
        </w:tc>
        <w:tc>
          <w:tcPr>
            <w:tcW w:w="3366" w:type="pct"/>
            <w:tcBorders>
              <w:top w:val="nil"/>
              <w:left w:val="nil"/>
              <w:bottom w:val="nil"/>
              <w:right w:val="nil"/>
            </w:tcBorders>
            <w:shd w:val="clear" w:color="000000" w:fill="F2F2F2"/>
            <w:noWrap/>
            <w:vAlign w:val="center"/>
            <w:hideMark/>
          </w:tcPr>
          <w:p w14:paraId="2DCA10BC" w14:textId="77777777" w:rsidR="004479E2" w:rsidRDefault="004479E2">
            <w:pPr>
              <w:rPr>
                <w:color w:val="000000"/>
                <w:sz w:val="22"/>
                <w:szCs w:val="22"/>
              </w:rPr>
            </w:pPr>
            <w:r>
              <w:rPr>
                <w:color w:val="000000"/>
                <w:sz w:val="22"/>
                <w:szCs w:val="22"/>
              </w:rPr>
              <w:t>AfDB M &amp; E Design Score</w:t>
            </w:r>
          </w:p>
        </w:tc>
        <w:tc>
          <w:tcPr>
            <w:tcW w:w="379" w:type="pct"/>
            <w:tcBorders>
              <w:top w:val="nil"/>
              <w:left w:val="nil"/>
              <w:bottom w:val="nil"/>
              <w:right w:val="single" w:sz="8" w:space="0" w:color="auto"/>
            </w:tcBorders>
            <w:shd w:val="clear" w:color="000000" w:fill="F2F2F2"/>
            <w:noWrap/>
            <w:vAlign w:val="center"/>
            <w:hideMark/>
          </w:tcPr>
          <w:p w14:paraId="3BF0D563" w14:textId="77777777" w:rsidR="004479E2" w:rsidRDefault="004479E2">
            <w:pPr>
              <w:rPr>
                <w:color w:val="000000"/>
                <w:sz w:val="22"/>
                <w:szCs w:val="22"/>
              </w:rPr>
            </w:pPr>
            <w:r>
              <w:rPr>
                <w:color w:val="000000"/>
                <w:sz w:val="22"/>
                <w:szCs w:val="22"/>
              </w:rPr>
              <w:t>Provided</w:t>
            </w:r>
          </w:p>
        </w:tc>
      </w:tr>
      <w:tr w:rsidR="004479E2" w14:paraId="535F4A5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8616272" w14:textId="77777777" w:rsidR="004479E2" w:rsidRDefault="004479E2">
            <w:pPr>
              <w:rPr>
                <w:b/>
                <w:bCs/>
                <w:color w:val="000000"/>
                <w:sz w:val="22"/>
                <w:szCs w:val="22"/>
              </w:rPr>
            </w:pPr>
            <w:r>
              <w:rPr>
                <w:b/>
                <w:bCs/>
                <w:color w:val="000000"/>
                <w:sz w:val="22"/>
                <w:szCs w:val="22"/>
              </w:rPr>
              <w:t>afdb_score_D902</w:t>
            </w:r>
          </w:p>
        </w:tc>
        <w:tc>
          <w:tcPr>
            <w:tcW w:w="3366" w:type="pct"/>
            <w:tcBorders>
              <w:top w:val="nil"/>
              <w:left w:val="nil"/>
              <w:bottom w:val="nil"/>
              <w:right w:val="nil"/>
            </w:tcBorders>
            <w:shd w:val="clear" w:color="auto" w:fill="auto"/>
            <w:noWrap/>
            <w:vAlign w:val="center"/>
            <w:hideMark/>
          </w:tcPr>
          <w:p w14:paraId="2B0AA042" w14:textId="77777777" w:rsidR="004479E2" w:rsidRDefault="004479E2">
            <w:pPr>
              <w:rPr>
                <w:color w:val="000000"/>
                <w:sz w:val="22"/>
                <w:szCs w:val="22"/>
              </w:rPr>
            </w:pPr>
            <w:r>
              <w:rPr>
                <w:color w:val="000000"/>
                <w:sz w:val="22"/>
                <w:szCs w:val="22"/>
              </w:rPr>
              <w:t>AfDB M &amp; E Implementation Score</w:t>
            </w:r>
          </w:p>
        </w:tc>
        <w:tc>
          <w:tcPr>
            <w:tcW w:w="379" w:type="pct"/>
            <w:tcBorders>
              <w:top w:val="nil"/>
              <w:left w:val="nil"/>
              <w:bottom w:val="nil"/>
              <w:right w:val="single" w:sz="8" w:space="0" w:color="auto"/>
            </w:tcBorders>
            <w:shd w:val="clear" w:color="auto" w:fill="auto"/>
            <w:noWrap/>
            <w:vAlign w:val="center"/>
            <w:hideMark/>
          </w:tcPr>
          <w:p w14:paraId="51B2CC95" w14:textId="77777777" w:rsidR="004479E2" w:rsidRDefault="004479E2">
            <w:pPr>
              <w:rPr>
                <w:color w:val="000000"/>
                <w:sz w:val="22"/>
                <w:szCs w:val="22"/>
              </w:rPr>
            </w:pPr>
            <w:r>
              <w:rPr>
                <w:color w:val="000000"/>
                <w:sz w:val="22"/>
                <w:szCs w:val="22"/>
              </w:rPr>
              <w:t>Provided</w:t>
            </w:r>
          </w:p>
        </w:tc>
      </w:tr>
      <w:tr w:rsidR="004479E2" w14:paraId="2406AF0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9B3E01F" w14:textId="77777777" w:rsidR="004479E2" w:rsidRDefault="004479E2">
            <w:pPr>
              <w:rPr>
                <w:b/>
                <w:bCs/>
                <w:color w:val="000000"/>
                <w:sz w:val="22"/>
                <w:szCs w:val="22"/>
              </w:rPr>
            </w:pPr>
            <w:r>
              <w:rPr>
                <w:b/>
                <w:bCs/>
                <w:color w:val="000000"/>
                <w:sz w:val="22"/>
                <w:szCs w:val="22"/>
              </w:rPr>
              <w:t>afdb_score_D903</w:t>
            </w:r>
          </w:p>
        </w:tc>
        <w:tc>
          <w:tcPr>
            <w:tcW w:w="3366" w:type="pct"/>
            <w:tcBorders>
              <w:top w:val="nil"/>
              <w:left w:val="nil"/>
              <w:bottom w:val="nil"/>
              <w:right w:val="nil"/>
            </w:tcBorders>
            <w:shd w:val="clear" w:color="000000" w:fill="F2F2F2"/>
            <w:noWrap/>
            <w:vAlign w:val="center"/>
            <w:hideMark/>
          </w:tcPr>
          <w:p w14:paraId="54A9CA0C" w14:textId="77777777" w:rsidR="004479E2" w:rsidRDefault="004479E2">
            <w:pPr>
              <w:rPr>
                <w:color w:val="000000"/>
                <w:sz w:val="22"/>
                <w:szCs w:val="22"/>
              </w:rPr>
            </w:pPr>
            <w:r>
              <w:rPr>
                <w:color w:val="000000"/>
                <w:sz w:val="22"/>
                <w:szCs w:val="22"/>
              </w:rPr>
              <w:t>AfDB M &amp; E Use Score</w:t>
            </w:r>
          </w:p>
        </w:tc>
        <w:tc>
          <w:tcPr>
            <w:tcW w:w="379" w:type="pct"/>
            <w:tcBorders>
              <w:top w:val="nil"/>
              <w:left w:val="nil"/>
              <w:bottom w:val="nil"/>
              <w:right w:val="single" w:sz="8" w:space="0" w:color="auto"/>
            </w:tcBorders>
            <w:shd w:val="clear" w:color="000000" w:fill="F2F2F2"/>
            <w:noWrap/>
            <w:vAlign w:val="center"/>
            <w:hideMark/>
          </w:tcPr>
          <w:p w14:paraId="10B8FE76" w14:textId="77777777" w:rsidR="004479E2" w:rsidRDefault="004479E2">
            <w:pPr>
              <w:rPr>
                <w:color w:val="000000"/>
                <w:sz w:val="22"/>
                <w:szCs w:val="22"/>
              </w:rPr>
            </w:pPr>
            <w:r>
              <w:rPr>
                <w:color w:val="000000"/>
                <w:sz w:val="22"/>
                <w:szCs w:val="22"/>
              </w:rPr>
              <w:t>Provided</w:t>
            </w:r>
          </w:p>
        </w:tc>
      </w:tr>
      <w:tr w:rsidR="004479E2" w14:paraId="7C6A0661"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F74DE22" w14:textId="77777777" w:rsidR="004479E2" w:rsidRDefault="004479E2">
            <w:pPr>
              <w:rPr>
                <w:b/>
                <w:bCs/>
                <w:color w:val="000000"/>
                <w:sz w:val="22"/>
                <w:szCs w:val="22"/>
              </w:rPr>
            </w:pPr>
            <w:r>
              <w:rPr>
                <w:b/>
                <w:bCs/>
                <w:color w:val="000000"/>
                <w:sz w:val="22"/>
                <w:szCs w:val="22"/>
              </w:rPr>
              <w:t>afdb_score_E1</w:t>
            </w:r>
          </w:p>
        </w:tc>
        <w:tc>
          <w:tcPr>
            <w:tcW w:w="3366" w:type="pct"/>
            <w:tcBorders>
              <w:top w:val="nil"/>
              <w:left w:val="nil"/>
              <w:bottom w:val="nil"/>
              <w:right w:val="nil"/>
            </w:tcBorders>
            <w:shd w:val="clear" w:color="auto" w:fill="auto"/>
            <w:noWrap/>
            <w:vAlign w:val="center"/>
            <w:hideMark/>
          </w:tcPr>
          <w:p w14:paraId="317A823D" w14:textId="77777777" w:rsidR="004479E2" w:rsidRDefault="004479E2">
            <w:pPr>
              <w:rPr>
                <w:color w:val="000000"/>
                <w:sz w:val="22"/>
                <w:szCs w:val="22"/>
              </w:rPr>
            </w:pPr>
            <w:r>
              <w:rPr>
                <w:color w:val="000000"/>
                <w:sz w:val="22"/>
                <w:szCs w:val="22"/>
              </w:rPr>
              <w:t xml:space="preserve">AfDB Quality </w:t>
            </w:r>
            <w:proofErr w:type="gramStart"/>
            <w:r>
              <w:rPr>
                <w:color w:val="000000"/>
                <w:sz w:val="22"/>
                <w:szCs w:val="22"/>
              </w:rPr>
              <w:t>Of</w:t>
            </w:r>
            <w:proofErr w:type="gramEnd"/>
            <w:r>
              <w:rPr>
                <w:color w:val="000000"/>
                <w:sz w:val="22"/>
                <w:szCs w:val="22"/>
              </w:rPr>
              <w:t xml:space="preserve"> PCR Score</w:t>
            </w:r>
          </w:p>
        </w:tc>
        <w:tc>
          <w:tcPr>
            <w:tcW w:w="379" w:type="pct"/>
            <w:tcBorders>
              <w:top w:val="nil"/>
              <w:left w:val="nil"/>
              <w:bottom w:val="nil"/>
              <w:right w:val="single" w:sz="8" w:space="0" w:color="auto"/>
            </w:tcBorders>
            <w:shd w:val="clear" w:color="auto" w:fill="auto"/>
            <w:noWrap/>
            <w:vAlign w:val="center"/>
            <w:hideMark/>
          </w:tcPr>
          <w:p w14:paraId="43E3275D" w14:textId="77777777" w:rsidR="004479E2" w:rsidRDefault="004479E2">
            <w:pPr>
              <w:rPr>
                <w:color w:val="000000"/>
                <w:sz w:val="22"/>
                <w:szCs w:val="22"/>
              </w:rPr>
            </w:pPr>
            <w:r>
              <w:rPr>
                <w:color w:val="000000"/>
                <w:sz w:val="22"/>
                <w:szCs w:val="22"/>
              </w:rPr>
              <w:t>Provided</w:t>
            </w:r>
          </w:p>
        </w:tc>
      </w:tr>
      <w:tr w:rsidR="004479E2" w14:paraId="496F31D1"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A83B126" w14:textId="77777777" w:rsidR="004479E2" w:rsidRDefault="004479E2">
            <w:pPr>
              <w:rPr>
                <w:b/>
                <w:bCs/>
                <w:color w:val="000000"/>
                <w:sz w:val="22"/>
                <w:szCs w:val="22"/>
              </w:rPr>
            </w:pPr>
            <w:r>
              <w:rPr>
                <w:b/>
                <w:bCs/>
                <w:color w:val="000000"/>
                <w:sz w:val="22"/>
                <w:szCs w:val="22"/>
              </w:rPr>
              <w:t>afdb_score_E101</w:t>
            </w:r>
          </w:p>
        </w:tc>
        <w:tc>
          <w:tcPr>
            <w:tcW w:w="3366" w:type="pct"/>
            <w:tcBorders>
              <w:top w:val="nil"/>
              <w:left w:val="nil"/>
              <w:bottom w:val="nil"/>
              <w:right w:val="nil"/>
            </w:tcBorders>
            <w:shd w:val="clear" w:color="000000" w:fill="F2F2F2"/>
            <w:noWrap/>
            <w:vAlign w:val="center"/>
            <w:hideMark/>
          </w:tcPr>
          <w:p w14:paraId="792FC6A8" w14:textId="0C5C7552" w:rsidR="004479E2" w:rsidRDefault="004479E2">
            <w:pPr>
              <w:rPr>
                <w:color w:val="000000"/>
                <w:sz w:val="22"/>
                <w:szCs w:val="22"/>
              </w:rPr>
            </w:pPr>
            <w:r>
              <w:rPr>
                <w:color w:val="000000"/>
                <w:sz w:val="22"/>
                <w:szCs w:val="22"/>
              </w:rPr>
              <w:t xml:space="preserve">AfDB Adequacy of analysis of Project goals, objective and Formulation </w:t>
            </w:r>
          </w:p>
        </w:tc>
        <w:tc>
          <w:tcPr>
            <w:tcW w:w="379" w:type="pct"/>
            <w:tcBorders>
              <w:top w:val="nil"/>
              <w:left w:val="nil"/>
              <w:bottom w:val="nil"/>
              <w:right w:val="single" w:sz="8" w:space="0" w:color="auto"/>
            </w:tcBorders>
            <w:shd w:val="clear" w:color="000000" w:fill="F2F2F2"/>
            <w:noWrap/>
            <w:vAlign w:val="center"/>
            <w:hideMark/>
          </w:tcPr>
          <w:p w14:paraId="38E522A7" w14:textId="77777777" w:rsidR="004479E2" w:rsidRDefault="004479E2">
            <w:pPr>
              <w:rPr>
                <w:color w:val="000000"/>
                <w:sz w:val="22"/>
                <w:szCs w:val="22"/>
              </w:rPr>
            </w:pPr>
            <w:r>
              <w:rPr>
                <w:color w:val="000000"/>
                <w:sz w:val="22"/>
                <w:szCs w:val="22"/>
              </w:rPr>
              <w:t>Provided</w:t>
            </w:r>
          </w:p>
        </w:tc>
      </w:tr>
      <w:tr w:rsidR="004479E2" w14:paraId="150BCA0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9D6EDE6" w14:textId="77777777" w:rsidR="004479E2" w:rsidRDefault="004479E2">
            <w:pPr>
              <w:rPr>
                <w:b/>
                <w:bCs/>
                <w:color w:val="000000"/>
                <w:sz w:val="22"/>
                <w:szCs w:val="22"/>
              </w:rPr>
            </w:pPr>
            <w:r>
              <w:rPr>
                <w:b/>
                <w:bCs/>
                <w:color w:val="000000"/>
                <w:sz w:val="22"/>
                <w:szCs w:val="22"/>
              </w:rPr>
              <w:t>afdb_score_E102</w:t>
            </w:r>
          </w:p>
        </w:tc>
        <w:tc>
          <w:tcPr>
            <w:tcW w:w="3366" w:type="pct"/>
            <w:tcBorders>
              <w:top w:val="nil"/>
              <w:left w:val="nil"/>
              <w:bottom w:val="nil"/>
              <w:right w:val="nil"/>
            </w:tcBorders>
            <w:shd w:val="clear" w:color="auto" w:fill="auto"/>
            <w:noWrap/>
            <w:vAlign w:val="center"/>
            <w:hideMark/>
          </w:tcPr>
          <w:p w14:paraId="55717BA0" w14:textId="520D8349" w:rsidR="004479E2" w:rsidRDefault="004479E2">
            <w:pPr>
              <w:rPr>
                <w:color w:val="000000"/>
                <w:sz w:val="22"/>
                <w:szCs w:val="22"/>
              </w:rPr>
            </w:pPr>
            <w:r>
              <w:rPr>
                <w:color w:val="000000"/>
                <w:sz w:val="22"/>
                <w:szCs w:val="22"/>
              </w:rPr>
              <w:t xml:space="preserve">AfDB Adequacy of analysis of Project execution </w:t>
            </w:r>
          </w:p>
        </w:tc>
        <w:tc>
          <w:tcPr>
            <w:tcW w:w="379" w:type="pct"/>
            <w:tcBorders>
              <w:top w:val="nil"/>
              <w:left w:val="nil"/>
              <w:bottom w:val="nil"/>
              <w:right w:val="single" w:sz="8" w:space="0" w:color="auto"/>
            </w:tcBorders>
            <w:shd w:val="clear" w:color="auto" w:fill="auto"/>
            <w:noWrap/>
            <w:vAlign w:val="center"/>
            <w:hideMark/>
          </w:tcPr>
          <w:p w14:paraId="7DA0989D" w14:textId="77777777" w:rsidR="004479E2" w:rsidRDefault="004479E2">
            <w:pPr>
              <w:rPr>
                <w:color w:val="000000"/>
                <w:sz w:val="22"/>
                <w:szCs w:val="22"/>
              </w:rPr>
            </w:pPr>
            <w:r>
              <w:rPr>
                <w:color w:val="000000"/>
                <w:sz w:val="22"/>
                <w:szCs w:val="22"/>
              </w:rPr>
              <w:t>Provided</w:t>
            </w:r>
          </w:p>
        </w:tc>
      </w:tr>
      <w:tr w:rsidR="004479E2" w14:paraId="04C27E4D"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052464A" w14:textId="77777777" w:rsidR="004479E2" w:rsidRDefault="004479E2">
            <w:pPr>
              <w:rPr>
                <w:b/>
                <w:bCs/>
                <w:color w:val="000000"/>
                <w:sz w:val="22"/>
                <w:szCs w:val="22"/>
              </w:rPr>
            </w:pPr>
            <w:r>
              <w:rPr>
                <w:b/>
                <w:bCs/>
                <w:color w:val="000000"/>
                <w:sz w:val="22"/>
                <w:szCs w:val="22"/>
              </w:rPr>
              <w:t>afdb_score_E103</w:t>
            </w:r>
          </w:p>
        </w:tc>
        <w:tc>
          <w:tcPr>
            <w:tcW w:w="3366" w:type="pct"/>
            <w:tcBorders>
              <w:top w:val="nil"/>
              <w:left w:val="nil"/>
              <w:bottom w:val="nil"/>
              <w:right w:val="nil"/>
            </w:tcBorders>
            <w:shd w:val="clear" w:color="000000" w:fill="F2F2F2"/>
            <w:noWrap/>
            <w:vAlign w:val="center"/>
            <w:hideMark/>
          </w:tcPr>
          <w:p w14:paraId="6F5F2CE4" w14:textId="6B725FB5" w:rsidR="004479E2" w:rsidRDefault="004479E2">
            <w:pPr>
              <w:rPr>
                <w:color w:val="000000"/>
                <w:sz w:val="22"/>
                <w:szCs w:val="22"/>
              </w:rPr>
            </w:pPr>
            <w:r>
              <w:rPr>
                <w:color w:val="000000"/>
                <w:sz w:val="22"/>
                <w:szCs w:val="22"/>
              </w:rPr>
              <w:t xml:space="preserve">AfDB Soundness of judgments on Project Performance and Results </w:t>
            </w:r>
          </w:p>
        </w:tc>
        <w:tc>
          <w:tcPr>
            <w:tcW w:w="379" w:type="pct"/>
            <w:tcBorders>
              <w:top w:val="nil"/>
              <w:left w:val="nil"/>
              <w:bottom w:val="nil"/>
              <w:right w:val="single" w:sz="8" w:space="0" w:color="auto"/>
            </w:tcBorders>
            <w:shd w:val="clear" w:color="000000" w:fill="F2F2F2"/>
            <w:noWrap/>
            <w:vAlign w:val="center"/>
            <w:hideMark/>
          </w:tcPr>
          <w:p w14:paraId="314A26E2" w14:textId="77777777" w:rsidR="004479E2" w:rsidRDefault="004479E2">
            <w:pPr>
              <w:rPr>
                <w:color w:val="000000"/>
                <w:sz w:val="22"/>
                <w:szCs w:val="22"/>
              </w:rPr>
            </w:pPr>
            <w:r>
              <w:rPr>
                <w:color w:val="000000"/>
                <w:sz w:val="22"/>
                <w:szCs w:val="22"/>
              </w:rPr>
              <w:t>Provided</w:t>
            </w:r>
          </w:p>
        </w:tc>
      </w:tr>
      <w:tr w:rsidR="004479E2" w14:paraId="7191CFD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4740D6A" w14:textId="77777777" w:rsidR="004479E2" w:rsidRDefault="004479E2">
            <w:pPr>
              <w:rPr>
                <w:b/>
                <w:bCs/>
                <w:color w:val="000000"/>
                <w:sz w:val="22"/>
                <w:szCs w:val="22"/>
              </w:rPr>
            </w:pPr>
            <w:r>
              <w:rPr>
                <w:b/>
                <w:bCs/>
                <w:color w:val="000000"/>
                <w:sz w:val="22"/>
                <w:szCs w:val="22"/>
              </w:rPr>
              <w:t>afdb_score_E104</w:t>
            </w:r>
          </w:p>
        </w:tc>
        <w:tc>
          <w:tcPr>
            <w:tcW w:w="3366" w:type="pct"/>
            <w:tcBorders>
              <w:top w:val="nil"/>
              <w:left w:val="nil"/>
              <w:bottom w:val="nil"/>
              <w:right w:val="nil"/>
            </w:tcBorders>
            <w:shd w:val="clear" w:color="auto" w:fill="auto"/>
            <w:noWrap/>
            <w:vAlign w:val="center"/>
            <w:hideMark/>
          </w:tcPr>
          <w:p w14:paraId="6333733F" w14:textId="77777777" w:rsidR="004479E2" w:rsidRDefault="004479E2">
            <w:pPr>
              <w:rPr>
                <w:color w:val="000000"/>
                <w:sz w:val="22"/>
                <w:szCs w:val="22"/>
              </w:rPr>
            </w:pPr>
            <w:r>
              <w:rPr>
                <w:color w:val="000000"/>
                <w:sz w:val="22"/>
                <w:szCs w:val="22"/>
              </w:rPr>
              <w:t>AfDB Adequacy of analysis of social and environmental impacts Score</w:t>
            </w:r>
          </w:p>
        </w:tc>
        <w:tc>
          <w:tcPr>
            <w:tcW w:w="379" w:type="pct"/>
            <w:tcBorders>
              <w:top w:val="nil"/>
              <w:left w:val="nil"/>
              <w:bottom w:val="nil"/>
              <w:right w:val="single" w:sz="8" w:space="0" w:color="auto"/>
            </w:tcBorders>
            <w:shd w:val="clear" w:color="auto" w:fill="auto"/>
            <w:noWrap/>
            <w:vAlign w:val="center"/>
            <w:hideMark/>
          </w:tcPr>
          <w:p w14:paraId="47D92CA0" w14:textId="77777777" w:rsidR="004479E2" w:rsidRDefault="004479E2">
            <w:pPr>
              <w:rPr>
                <w:color w:val="000000"/>
                <w:sz w:val="22"/>
                <w:szCs w:val="22"/>
              </w:rPr>
            </w:pPr>
            <w:r>
              <w:rPr>
                <w:color w:val="000000"/>
                <w:sz w:val="22"/>
                <w:szCs w:val="22"/>
              </w:rPr>
              <w:t>Provided</w:t>
            </w:r>
          </w:p>
        </w:tc>
      </w:tr>
      <w:tr w:rsidR="004479E2" w14:paraId="1829E09E"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1DE48AA" w14:textId="77777777" w:rsidR="004479E2" w:rsidRDefault="004479E2">
            <w:pPr>
              <w:rPr>
                <w:b/>
                <w:bCs/>
                <w:color w:val="000000"/>
                <w:sz w:val="22"/>
                <w:szCs w:val="22"/>
              </w:rPr>
            </w:pPr>
            <w:r>
              <w:rPr>
                <w:b/>
                <w:bCs/>
                <w:color w:val="000000"/>
                <w:sz w:val="22"/>
                <w:szCs w:val="22"/>
              </w:rPr>
              <w:t>afdb_score_E105</w:t>
            </w:r>
          </w:p>
        </w:tc>
        <w:tc>
          <w:tcPr>
            <w:tcW w:w="3366" w:type="pct"/>
            <w:tcBorders>
              <w:top w:val="nil"/>
              <w:left w:val="nil"/>
              <w:bottom w:val="nil"/>
              <w:right w:val="nil"/>
            </w:tcBorders>
            <w:shd w:val="clear" w:color="000000" w:fill="F2F2F2"/>
            <w:noWrap/>
            <w:vAlign w:val="center"/>
            <w:hideMark/>
          </w:tcPr>
          <w:p w14:paraId="47965D07" w14:textId="11BE1DF0" w:rsidR="004479E2" w:rsidRDefault="004479E2">
            <w:pPr>
              <w:rPr>
                <w:color w:val="000000"/>
                <w:sz w:val="22"/>
                <w:szCs w:val="22"/>
              </w:rPr>
            </w:pPr>
            <w:r>
              <w:rPr>
                <w:color w:val="000000"/>
                <w:sz w:val="22"/>
                <w:szCs w:val="22"/>
              </w:rPr>
              <w:t>AfDB Soundness of judgments on project sustainability, plan for future project</w:t>
            </w:r>
          </w:p>
        </w:tc>
        <w:tc>
          <w:tcPr>
            <w:tcW w:w="379" w:type="pct"/>
            <w:tcBorders>
              <w:top w:val="nil"/>
              <w:left w:val="nil"/>
              <w:bottom w:val="nil"/>
              <w:right w:val="single" w:sz="8" w:space="0" w:color="auto"/>
            </w:tcBorders>
            <w:shd w:val="clear" w:color="000000" w:fill="F2F2F2"/>
            <w:noWrap/>
            <w:vAlign w:val="center"/>
            <w:hideMark/>
          </w:tcPr>
          <w:p w14:paraId="6E7BA305" w14:textId="77777777" w:rsidR="004479E2" w:rsidRDefault="004479E2">
            <w:pPr>
              <w:rPr>
                <w:color w:val="000000"/>
                <w:sz w:val="22"/>
                <w:szCs w:val="22"/>
              </w:rPr>
            </w:pPr>
            <w:r>
              <w:rPr>
                <w:color w:val="000000"/>
                <w:sz w:val="22"/>
                <w:szCs w:val="22"/>
              </w:rPr>
              <w:t>Provided</w:t>
            </w:r>
          </w:p>
        </w:tc>
      </w:tr>
      <w:tr w:rsidR="004479E2" w14:paraId="5A3E717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99AD329" w14:textId="77777777" w:rsidR="004479E2" w:rsidRDefault="004479E2">
            <w:pPr>
              <w:rPr>
                <w:b/>
                <w:bCs/>
                <w:color w:val="000000"/>
                <w:sz w:val="22"/>
                <w:szCs w:val="22"/>
              </w:rPr>
            </w:pPr>
            <w:r>
              <w:rPr>
                <w:b/>
                <w:bCs/>
                <w:color w:val="000000"/>
                <w:sz w:val="22"/>
                <w:szCs w:val="22"/>
              </w:rPr>
              <w:t>afdb_score_E106</w:t>
            </w:r>
          </w:p>
        </w:tc>
        <w:tc>
          <w:tcPr>
            <w:tcW w:w="3366" w:type="pct"/>
            <w:tcBorders>
              <w:top w:val="nil"/>
              <w:left w:val="nil"/>
              <w:bottom w:val="nil"/>
              <w:right w:val="nil"/>
            </w:tcBorders>
            <w:shd w:val="clear" w:color="auto" w:fill="auto"/>
            <w:noWrap/>
            <w:vAlign w:val="center"/>
            <w:hideMark/>
          </w:tcPr>
          <w:p w14:paraId="63A3837D" w14:textId="77777777" w:rsidR="004479E2" w:rsidRDefault="004479E2">
            <w:pPr>
              <w:rPr>
                <w:color w:val="000000"/>
                <w:sz w:val="22"/>
                <w:szCs w:val="22"/>
              </w:rPr>
            </w:pPr>
            <w:r>
              <w:rPr>
                <w:color w:val="000000"/>
                <w:sz w:val="22"/>
                <w:szCs w:val="22"/>
              </w:rPr>
              <w:t>AfDB Soundness of judgments on Performance of the Bank, Borrower and Co Score</w:t>
            </w:r>
          </w:p>
        </w:tc>
        <w:tc>
          <w:tcPr>
            <w:tcW w:w="379" w:type="pct"/>
            <w:tcBorders>
              <w:top w:val="nil"/>
              <w:left w:val="nil"/>
              <w:bottom w:val="nil"/>
              <w:right w:val="single" w:sz="8" w:space="0" w:color="auto"/>
            </w:tcBorders>
            <w:shd w:val="clear" w:color="auto" w:fill="auto"/>
            <w:noWrap/>
            <w:vAlign w:val="center"/>
            <w:hideMark/>
          </w:tcPr>
          <w:p w14:paraId="12F84A13" w14:textId="77777777" w:rsidR="004479E2" w:rsidRDefault="004479E2">
            <w:pPr>
              <w:rPr>
                <w:color w:val="000000"/>
                <w:sz w:val="22"/>
                <w:szCs w:val="22"/>
              </w:rPr>
            </w:pPr>
            <w:r>
              <w:rPr>
                <w:color w:val="000000"/>
                <w:sz w:val="22"/>
                <w:szCs w:val="22"/>
              </w:rPr>
              <w:t>Provided</w:t>
            </w:r>
          </w:p>
        </w:tc>
      </w:tr>
      <w:tr w:rsidR="004479E2" w14:paraId="1017F10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8932B9C" w14:textId="77777777" w:rsidR="004479E2" w:rsidRDefault="004479E2">
            <w:pPr>
              <w:rPr>
                <w:b/>
                <w:bCs/>
                <w:color w:val="000000"/>
                <w:sz w:val="22"/>
                <w:szCs w:val="22"/>
              </w:rPr>
            </w:pPr>
            <w:r>
              <w:rPr>
                <w:b/>
                <w:bCs/>
                <w:color w:val="000000"/>
                <w:sz w:val="22"/>
                <w:szCs w:val="22"/>
              </w:rPr>
              <w:t>afdb_score_E107</w:t>
            </w:r>
          </w:p>
        </w:tc>
        <w:tc>
          <w:tcPr>
            <w:tcW w:w="3366" w:type="pct"/>
            <w:tcBorders>
              <w:top w:val="nil"/>
              <w:left w:val="nil"/>
              <w:bottom w:val="nil"/>
              <w:right w:val="nil"/>
            </w:tcBorders>
            <w:shd w:val="clear" w:color="000000" w:fill="F2F2F2"/>
            <w:noWrap/>
            <w:vAlign w:val="center"/>
            <w:hideMark/>
          </w:tcPr>
          <w:p w14:paraId="30FCC98D" w14:textId="77777777" w:rsidR="004479E2" w:rsidRDefault="004479E2">
            <w:pPr>
              <w:rPr>
                <w:color w:val="000000"/>
                <w:sz w:val="22"/>
                <w:szCs w:val="22"/>
              </w:rPr>
            </w:pPr>
            <w:r>
              <w:rPr>
                <w:color w:val="000000"/>
                <w:sz w:val="22"/>
                <w:szCs w:val="22"/>
              </w:rPr>
              <w:t>AfDB Consistency of Overall rating with individual rating components Score</w:t>
            </w:r>
          </w:p>
        </w:tc>
        <w:tc>
          <w:tcPr>
            <w:tcW w:w="379" w:type="pct"/>
            <w:tcBorders>
              <w:top w:val="nil"/>
              <w:left w:val="nil"/>
              <w:bottom w:val="nil"/>
              <w:right w:val="single" w:sz="8" w:space="0" w:color="auto"/>
            </w:tcBorders>
            <w:shd w:val="clear" w:color="000000" w:fill="F2F2F2"/>
            <w:noWrap/>
            <w:vAlign w:val="center"/>
            <w:hideMark/>
          </w:tcPr>
          <w:p w14:paraId="6CCD03CE" w14:textId="77777777" w:rsidR="004479E2" w:rsidRDefault="004479E2">
            <w:pPr>
              <w:rPr>
                <w:color w:val="000000"/>
                <w:sz w:val="22"/>
                <w:szCs w:val="22"/>
              </w:rPr>
            </w:pPr>
            <w:r>
              <w:rPr>
                <w:color w:val="000000"/>
                <w:sz w:val="22"/>
                <w:szCs w:val="22"/>
              </w:rPr>
              <w:t>Provided</w:t>
            </w:r>
          </w:p>
        </w:tc>
      </w:tr>
      <w:tr w:rsidR="004479E2" w14:paraId="6209E0A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18617F9" w14:textId="77777777" w:rsidR="004479E2" w:rsidRDefault="004479E2">
            <w:pPr>
              <w:rPr>
                <w:b/>
                <w:bCs/>
                <w:color w:val="000000"/>
                <w:sz w:val="22"/>
                <w:szCs w:val="22"/>
              </w:rPr>
            </w:pPr>
            <w:r>
              <w:rPr>
                <w:b/>
                <w:bCs/>
                <w:color w:val="000000"/>
                <w:sz w:val="22"/>
                <w:szCs w:val="22"/>
              </w:rPr>
              <w:t>afdb_score_E108</w:t>
            </w:r>
          </w:p>
        </w:tc>
        <w:tc>
          <w:tcPr>
            <w:tcW w:w="3366" w:type="pct"/>
            <w:tcBorders>
              <w:top w:val="nil"/>
              <w:left w:val="nil"/>
              <w:bottom w:val="nil"/>
              <w:right w:val="nil"/>
            </w:tcBorders>
            <w:shd w:val="clear" w:color="auto" w:fill="auto"/>
            <w:noWrap/>
            <w:vAlign w:val="center"/>
            <w:hideMark/>
          </w:tcPr>
          <w:p w14:paraId="1052660E" w14:textId="1DCE9AF1" w:rsidR="004479E2" w:rsidRDefault="004479E2">
            <w:pPr>
              <w:rPr>
                <w:color w:val="000000"/>
                <w:sz w:val="22"/>
                <w:szCs w:val="22"/>
              </w:rPr>
            </w:pPr>
            <w:r>
              <w:rPr>
                <w:color w:val="000000"/>
                <w:sz w:val="22"/>
                <w:szCs w:val="22"/>
              </w:rPr>
              <w:t xml:space="preserve">AfDB Adequacy of analysis and clarity of conclusions, lessons learned </w:t>
            </w:r>
          </w:p>
        </w:tc>
        <w:tc>
          <w:tcPr>
            <w:tcW w:w="379" w:type="pct"/>
            <w:tcBorders>
              <w:top w:val="nil"/>
              <w:left w:val="nil"/>
              <w:bottom w:val="nil"/>
              <w:right w:val="single" w:sz="8" w:space="0" w:color="auto"/>
            </w:tcBorders>
            <w:shd w:val="clear" w:color="auto" w:fill="auto"/>
            <w:noWrap/>
            <w:vAlign w:val="center"/>
            <w:hideMark/>
          </w:tcPr>
          <w:p w14:paraId="4421DC36" w14:textId="77777777" w:rsidR="004479E2" w:rsidRDefault="004479E2">
            <w:pPr>
              <w:rPr>
                <w:color w:val="000000"/>
                <w:sz w:val="22"/>
                <w:szCs w:val="22"/>
              </w:rPr>
            </w:pPr>
            <w:r>
              <w:rPr>
                <w:color w:val="000000"/>
                <w:sz w:val="22"/>
                <w:szCs w:val="22"/>
              </w:rPr>
              <w:t>Provided</w:t>
            </w:r>
          </w:p>
        </w:tc>
      </w:tr>
      <w:tr w:rsidR="004479E2" w14:paraId="5BA9C74C"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FFBCDA5" w14:textId="77777777" w:rsidR="004479E2" w:rsidRDefault="004479E2">
            <w:pPr>
              <w:rPr>
                <w:b/>
                <w:bCs/>
                <w:color w:val="000000"/>
                <w:sz w:val="22"/>
                <w:szCs w:val="22"/>
              </w:rPr>
            </w:pPr>
            <w:r>
              <w:rPr>
                <w:b/>
                <w:bCs/>
                <w:color w:val="000000"/>
                <w:sz w:val="22"/>
                <w:szCs w:val="22"/>
              </w:rPr>
              <w:t>afdb_score_E109</w:t>
            </w:r>
          </w:p>
        </w:tc>
        <w:tc>
          <w:tcPr>
            <w:tcW w:w="3366" w:type="pct"/>
            <w:tcBorders>
              <w:top w:val="nil"/>
              <w:left w:val="nil"/>
              <w:bottom w:val="nil"/>
              <w:right w:val="nil"/>
            </w:tcBorders>
            <w:shd w:val="clear" w:color="000000" w:fill="F2F2F2"/>
            <w:noWrap/>
            <w:vAlign w:val="center"/>
            <w:hideMark/>
          </w:tcPr>
          <w:p w14:paraId="6A0CF327" w14:textId="77777777" w:rsidR="004479E2" w:rsidRDefault="004479E2">
            <w:pPr>
              <w:rPr>
                <w:color w:val="000000"/>
                <w:sz w:val="22"/>
                <w:szCs w:val="22"/>
              </w:rPr>
            </w:pPr>
            <w:r>
              <w:rPr>
                <w:color w:val="000000"/>
                <w:sz w:val="22"/>
                <w:szCs w:val="22"/>
              </w:rPr>
              <w:t>AfDB Other (Specify) Score</w:t>
            </w:r>
          </w:p>
        </w:tc>
        <w:tc>
          <w:tcPr>
            <w:tcW w:w="379" w:type="pct"/>
            <w:tcBorders>
              <w:top w:val="nil"/>
              <w:left w:val="nil"/>
              <w:bottom w:val="nil"/>
              <w:right w:val="single" w:sz="8" w:space="0" w:color="auto"/>
            </w:tcBorders>
            <w:shd w:val="clear" w:color="000000" w:fill="F2F2F2"/>
            <w:noWrap/>
            <w:vAlign w:val="center"/>
            <w:hideMark/>
          </w:tcPr>
          <w:p w14:paraId="0DD91290" w14:textId="77777777" w:rsidR="004479E2" w:rsidRDefault="004479E2">
            <w:pPr>
              <w:rPr>
                <w:color w:val="000000"/>
                <w:sz w:val="22"/>
                <w:szCs w:val="22"/>
              </w:rPr>
            </w:pPr>
            <w:r>
              <w:rPr>
                <w:color w:val="000000"/>
                <w:sz w:val="22"/>
                <w:szCs w:val="22"/>
              </w:rPr>
              <w:t>Provided</w:t>
            </w:r>
          </w:p>
        </w:tc>
      </w:tr>
      <w:tr w:rsidR="004479E2" w14:paraId="37AB12F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B4F962A" w14:textId="77777777" w:rsidR="004479E2" w:rsidRDefault="004479E2">
            <w:pPr>
              <w:rPr>
                <w:b/>
                <w:bCs/>
                <w:color w:val="000000"/>
                <w:sz w:val="22"/>
                <w:szCs w:val="22"/>
              </w:rPr>
            </w:pPr>
            <w:r>
              <w:rPr>
                <w:b/>
                <w:bCs/>
                <w:color w:val="000000"/>
                <w:sz w:val="22"/>
                <w:szCs w:val="22"/>
              </w:rPr>
              <w:t>afdb_score_F1</w:t>
            </w:r>
          </w:p>
        </w:tc>
        <w:tc>
          <w:tcPr>
            <w:tcW w:w="3366" w:type="pct"/>
            <w:tcBorders>
              <w:top w:val="nil"/>
              <w:left w:val="nil"/>
              <w:bottom w:val="nil"/>
              <w:right w:val="nil"/>
            </w:tcBorders>
            <w:shd w:val="clear" w:color="auto" w:fill="auto"/>
            <w:noWrap/>
            <w:vAlign w:val="center"/>
            <w:hideMark/>
          </w:tcPr>
          <w:p w14:paraId="57407DC8" w14:textId="77777777" w:rsidR="004479E2" w:rsidRDefault="004479E2">
            <w:pPr>
              <w:rPr>
                <w:color w:val="000000"/>
                <w:sz w:val="22"/>
                <w:szCs w:val="22"/>
              </w:rPr>
            </w:pPr>
            <w:r>
              <w:rPr>
                <w:color w:val="000000"/>
                <w:sz w:val="22"/>
                <w:szCs w:val="22"/>
              </w:rPr>
              <w:t xml:space="preserve">AfDB Quality </w:t>
            </w:r>
            <w:proofErr w:type="gramStart"/>
            <w:r>
              <w:rPr>
                <w:color w:val="000000"/>
                <w:sz w:val="22"/>
                <w:szCs w:val="22"/>
              </w:rPr>
              <w:t>Of</w:t>
            </w:r>
            <w:proofErr w:type="gramEnd"/>
            <w:r>
              <w:rPr>
                <w:color w:val="000000"/>
                <w:sz w:val="22"/>
                <w:szCs w:val="22"/>
              </w:rPr>
              <w:t xml:space="preserve"> PCR Score</w:t>
            </w:r>
          </w:p>
        </w:tc>
        <w:tc>
          <w:tcPr>
            <w:tcW w:w="379" w:type="pct"/>
            <w:tcBorders>
              <w:top w:val="nil"/>
              <w:left w:val="nil"/>
              <w:bottom w:val="nil"/>
              <w:right w:val="single" w:sz="8" w:space="0" w:color="auto"/>
            </w:tcBorders>
            <w:shd w:val="clear" w:color="auto" w:fill="auto"/>
            <w:noWrap/>
            <w:vAlign w:val="center"/>
            <w:hideMark/>
          </w:tcPr>
          <w:p w14:paraId="60264828" w14:textId="77777777" w:rsidR="004479E2" w:rsidRDefault="004479E2">
            <w:pPr>
              <w:rPr>
                <w:color w:val="000000"/>
                <w:sz w:val="22"/>
                <w:szCs w:val="22"/>
              </w:rPr>
            </w:pPr>
            <w:r>
              <w:rPr>
                <w:color w:val="000000"/>
                <w:sz w:val="22"/>
                <w:szCs w:val="22"/>
              </w:rPr>
              <w:t>Provided</w:t>
            </w:r>
          </w:p>
        </w:tc>
      </w:tr>
      <w:tr w:rsidR="004479E2" w14:paraId="6F4678C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902EE1D" w14:textId="77777777" w:rsidR="004479E2" w:rsidRDefault="004479E2">
            <w:pPr>
              <w:rPr>
                <w:b/>
                <w:bCs/>
                <w:color w:val="000000"/>
                <w:sz w:val="22"/>
                <w:szCs w:val="22"/>
              </w:rPr>
            </w:pPr>
            <w:r>
              <w:rPr>
                <w:b/>
                <w:bCs/>
                <w:color w:val="000000"/>
                <w:sz w:val="22"/>
                <w:szCs w:val="22"/>
              </w:rPr>
              <w:t>afdb_score_F101</w:t>
            </w:r>
          </w:p>
        </w:tc>
        <w:tc>
          <w:tcPr>
            <w:tcW w:w="3366" w:type="pct"/>
            <w:tcBorders>
              <w:top w:val="nil"/>
              <w:left w:val="nil"/>
              <w:bottom w:val="nil"/>
              <w:right w:val="nil"/>
            </w:tcBorders>
            <w:shd w:val="clear" w:color="000000" w:fill="F2F2F2"/>
            <w:noWrap/>
            <w:vAlign w:val="center"/>
            <w:hideMark/>
          </w:tcPr>
          <w:p w14:paraId="40758F59" w14:textId="458F4CB0" w:rsidR="004479E2" w:rsidRDefault="004479E2">
            <w:pPr>
              <w:rPr>
                <w:color w:val="000000"/>
                <w:sz w:val="22"/>
                <w:szCs w:val="22"/>
              </w:rPr>
            </w:pPr>
            <w:r>
              <w:rPr>
                <w:color w:val="000000"/>
                <w:sz w:val="22"/>
                <w:szCs w:val="22"/>
              </w:rPr>
              <w:t xml:space="preserve">AfDB Extent of quality and completeness of the PCR evidence and analysis </w:t>
            </w:r>
          </w:p>
        </w:tc>
        <w:tc>
          <w:tcPr>
            <w:tcW w:w="379" w:type="pct"/>
            <w:tcBorders>
              <w:top w:val="nil"/>
              <w:left w:val="nil"/>
              <w:bottom w:val="nil"/>
              <w:right w:val="single" w:sz="8" w:space="0" w:color="auto"/>
            </w:tcBorders>
            <w:shd w:val="clear" w:color="000000" w:fill="F2F2F2"/>
            <w:noWrap/>
            <w:vAlign w:val="center"/>
            <w:hideMark/>
          </w:tcPr>
          <w:p w14:paraId="790927BD" w14:textId="77777777" w:rsidR="004479E2" w:rsidRDefault="004479E2">
            <w:pPr>
              <w:rPr>
                <w:color w:val="000000"/>
                <w:sz w:val="22"/>
                <w:szCs w:val="22"/>
              </w:rPr>
            </w:pPr>
            <w:r>
              <w:rPr>
                <w:color w:val="000000"/>
                <w:sz w:val="22"/>
                <w:szCs w:val="22"/>
              </w:rPr>
              <w:t>Provided</w:t>
            </w:r>
          </w:p>
        </w:tc>
      </w:tr>
      <w:tr w:rsidR="004479E2" w14:paraId="66815FFE"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D93E1D3" w14:textId="77777777" w:rsidR="004479E2" w:rsidRDefault="004479E2">
            <w:pPr>
              <w:rPr>
                <w:b/>
                <w:bCs/>
                <w:color w:val="000000"/>
                <w:sz w:val="22"/>
                <w:szCs w:val="22"/>
              </w:rPr>
            </w:pPr>
            <w:r>
              <w:rPr>
                <w:b/>
                <w:bCs/>
                <w:color w:val="000000"/>
                <w:sz w:val="22"/>
                <w:szCs w:val="22"/>
              </w:rPr>
              <w:t>afdb_score_F102</w:t>
            </w:r>
          </w:p>
        </w:tc>
        <w:tc>
          <w:tcPr>
            <w:tcW w:w="3366" w:type="pct"/>
            <w:tcBorders>
              <w:top w:val="nil"/>
              <w:left w:val="nil"/>
              <w:bottom w:val="nil"/>
              <w:right w:val="nil"/>
            </w:tcBorders>
            <w:shd w:val="clear" w:color="auto" w:fill="auto"/>
            <w:noWrap/>
            <w:vAlign w:val="center"/>
            <w:hideMark/>
          </w:tcPr>
          <w:p w14:paraId="2D4B47C6" w14:textId="77777777" w:rsidR="004479E2" w:rsidRDefault="004479E2">
            <w:pPr>
              <w:rPr>
                <w:color w:val="000000"/>
                <w:sz w:val="22"/>
                <w:szCs w:val="22"/>
              </w:rPr>
            </w:pPr>
            <w:r>
              <w:rPr>
                <w:color w:val="000000"/>
                <w:sz w:val="22"/>
                <w:szCs w:val="22"/>
              </w:rPr>
              <w:t>AfDB Extent of objectivity PCR assessment scores Score</w:t>
            </w:r>
          </w:p>
        </w:tc>
        <w:tc>
          <w:tcPr>
            <w:tcW w:w="379" w:type="pct"/>
            <w:tcBorders>
              <w:top w:val="nil"/>
              <w:left w:val="nil"/>
              <w:bottom w:val="nil"/>
              <w:right w:val="single" w:sz="8" w:space="0" w:color="auto"/>
            </w:tcBorders>
            <w:shd w:val="clear" w:color="auto" w:fill="auto"/>
            <w:noWrap/>
            <w:vAlign w:val="center"/>
            <w:hideMark/>
          </w:tcPr>
          <w:p w14:paraId="3C0D54F7" w14:textId="77777777" w:rsidR="004479E2" w:rsidRDefault="004479E2">
            <w:pPr>
              <w:rPr>
                <w:color w:val="000000"/>
                <w:sz w:val="22"/>
                <w:szCs w:val="22"/>
              </w:rPr>
            </w:pPr>
            <w:r>
              <w:rPr>
                <w:color w:val="000000"/>
                <w:sz w:val="22"/>
                <w:szCs w:val="22"/>
              </w:rPr>
              <w:t>Provided</w:t>
            </w:r>
          </w:p>
        </w:tc>
      </w:tr>
      <w:tr w:rsidR="004479E2" w14:paraId="7E450A37"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C4C926E" w14:textId="77777777" w:rsidR="004479E2" w:rsidRDefault="004479E2">
            <w:pPr>
              <w:rPr>
                <w:b/>
                <w:bCs/>
                <w:color w:val="000000"/>
                <w:sz w:val="22"/>
                <w:szCs w:val="22"/>
              </w:rPr>
            </w:pPr>
            <w:r>
              <w:rPr>
                <w:b/>
                <w:bCs/>
                <w:color w:val="000000"/>
                <w:sz w:val="22"/>
                <w:szCs w:val="22"/>
              </w:rPr>
              <w:t>afdb_score_F103</w:t>
            </w:r>
          </w:p>
        </w:tc>
        <w:tc>
          <w:tcPr>
            <w:tcW w:w="3366" w:type="pct"/>
            <w:tcBorders>
              <w:top w:val="nil"/>
              <w:left w:val="nil"/>
              <w:bottom w:val="nil"/>
              <w:right w:val="nil"/>
            </w:tcBorders>
            <w:shd w:val="clear" w:color="000000" w:fill="F2F2F2"/>
            <w:noWrap/>
            <w:vAlign w:val="center"/>
            <w:hideMark/>
          </w:tcPr>
          <w:p w14:paraId="709A42CD" w14:textId="257DE73D" w:rsidR="004479E2" w:rsidRDefault="004479E2">
            <w:pPr>
              <w:rPr>
                <w:color w:val="000000"/>
                <w:sz w:val="22"/>
                <w:szCs w:val="22"/>
              </w:rPr>
            </w:pPr>
            <w:r>
              <w:rPr>
                <w:color w:val="000000"/>
                <w:sz w:val="22"/>
                <w:szCs w:val="22"/>
              </w:rPr>
              <w:t>AfDB Extent of internal consistency of PCR assessment ratings; inaccuracies</w:t>
            </w:r>
          </w:p>
        </w:tc>
        <w:tc>
          <w:tcPr>
            <w:tcW w:w="379" w:type="pct"/>
            <w:tcBorders>
              <w:top w:val="nil"/>
              <w:left w:val="nil"/>
              <w:bottom w:val="nil"/>
              <w:right w:val="single" w:sz="8" w:space="0" w:color="auto"/>
            </w:tcBorders>
            <w:shd w:val="clear" w:color="000000" w:fill="F2F2F2"/>
            <w:noWrap/>
            <w:vAlign w:val="center"/>
            <w:hideMark/>
          </w:tcPr>
          <w:p w14:paraId="69019F31" w14:textId="77777777" w:rsidR="004479E2" w:rsidRDefault="004479E2">
            <w:pPr>
              <w:rPr>
                <w:color w:val="000000"/>
                <w:sz w:val="22"/>
                <w:szCs w:val="22"/>
              </w:rPr>
            </w:pPr>
            <w:r>
              <w:rPr>
                <w:color w:val="000000"/>
                <w:sz w:val="22"/>
                <w:szCs w:val="22"/>
              </w:rPr>
              <w:t>Provided</w:t>
            </w:r>
          </w:p>
        </w:tc>
      </w:tr>
      <w:tr w:rsidR="004479E2" w14:paraId="0D0D22A5"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9A5E401" w14:textId="77777777" w:rsidR="004479E2" w:rsidRDefault="004479E2">
            <w:pPr>
              <w:rPr>
                <w:b/>
                <w:bCs/>
                <w:color w:val="000000"/>
                <w:sz w:val="22"/>
                <w:szCs w:val="22"/>
              </w:rPr>
            </w:pPr>
            <w:r>
              <w:rPr>
                <w:b/>
                <w:bCs/>
                <w:color w:val="000000"/>
                <w:sz w:val="22"/>
                <w:szCs w:val="22"/>
              </w:rPr>
              <w:lastRenderedPageBreak/>
              <w:t>afdb_score_F104</w:t>
            </w:r>
          </w:p>
        </w:tc>
        <w:tc>
          <w:tcPr>
            <w:tcW w:w="3366" w:type="pct"/>
            <w:tcBorders>
              <w:top w:val="nil"/>
              <w:left w:val="nil"/>
              <w:bottom w:val="nil"/>
              <w:right w:val="nil"/>
            </w:tcBorders>
            <w:shd w:val="clear" w:color="auto" w:fill="auto"/>
            <w:noWrap/>
            <w:vAlign w:val="center"/>
            <w:hideMark/>
          </w:tcPr>
          <w:p w14:paraId="2C28D64D" w14:textId="6A1CC6D4" w:rsidR="004479E2" w:rsidRDefault="004479E2">
            <w:pPr>
              <w:rPr>
                <w:color w:val="000000"/>
                <w:sz w:val="22"/>
                <w:szCs w:val="22"/>
              </w:rPr>
            </w:pPr>
            <w:r>
              <w:rPr>
                <w:color w:val="000000"/>
                <w:sz w:val="22"/>
                <w:szCs w:val="22"/>
              </w:rPr>
              <w:t xml:space="preserve">AfDB Extent of identification and assessment of key factors </w:t>
            </w:r>
          </w:p>
        </w:tc>
        <w:tc>
          <w:tcPr>
            <w:tcW w:w="379" w:type="pct"/>
            <w:tcBorders>
              <w:top w:val="nil"/>
              <w:left w:val="nil"/>
              <w:bottom w:val="nil"/>
              <w:right w:val="single" w:sz="8" w:space="0" w:color="auto"/>
            </w:tcBorders>
            <w:shd w:val="clear" w:color="auto" w:fill="auto"/>
            <w:noWrap/>
            <w:vAlign w:val="center"/>
            <w:hideMark/>
          </w:tcPr>
          <w:p w14:paraId="35B21CF1" w14:textId="77777777" w:rsidR="004479E2" w:rsidRDefault="004479E2">
            <w:pPr>
              <w:rPr>
                <w:color w:val="000000"/>
                <w:sz w:val="22"/>
                <w:szCs w:val="22"/>
              </w:rPr>
            </w:pPr>
            <w:r>
              <w:rPr>
                <w:color w:val="000000"/>
                <w:sz w:val="22"/>
                <w:szCs w:val="22"/>
              </w:rPr>
              <w:t>Provided</w:t>
            </w:r>
          </w:p>
        </w:tc>
      </w:tr>
      <w:tr w:rsidR="004479E2" w14:paraId="4D8305A6"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BF6C64B" w14:textId="77777777" w:rsidR="004479E2" w:rsidRDefault="004479E2">
            <w:pPr>
              <w:rPr>
                <w:b/>
                <w:bCs/>
                <w:color w:val="000000"/>
                <w:sz w:val="22"/>
                <w:szCs w:val="22"/>
              </w:rPr>
            </w:pPr>
            <w:r>
              <w:rPr>
                <w:b/>
                <w:bCs/>
                <w:color w:val="000000"/>
                <w:sz w:val="22"/>
                <w:szCs w:val="22"/>
              </w:rPr>
              <w:t>afdb_score_F105</w:t>
            </w:r>
          </w:p>
        </w:tc>
        <w:tc>
          <w:tcPr>
            <w:tcW w:w="3366" w:type="pct"/>
            <w:tcBorders>
              <w:top w:val="nil"/>
              <w:left w:val="nil"/>
              <w:bottom w:val="nil"/>
              <w:right w:val="nil"/>
            </w:tcBorders>
            <w:shd w:val="clear" w:color="000000" w:fill="F2F2F2"/>
            <w:noWrap/>
            <w:vAlign w:val="center"/>
            <w:hideMark/>
          </w:tcPr>
          <w:p w14:paraId="5522077B" w14:textId="6D04B1A4" w:rsidR="004479E2" w:rsidRDefault="004479E2">
            <w:pPr>
              <w:rPr>
                <w:color w:val="000000"/>
                <w:sz w:val="22"/>
                <w:szCs w:val="22"/>
              </w:rPr>
            </w:pPr>
            <w:r>
              <w:rPr>
                <w:color w:val="000000"/>
                <w:sz w:val="22"/>
                <w:szCs w:val="22"/>
              </w:rPr>
              <w:t xml:space="preserve">AfDB Adequacy of treatment of safeguards, fiduciary issues, and alignment </w:t>
            </w:r>
          </w:p>
        </w:tc>
        <w:tc>
          <w:tcPr>
            <w:tcW w:w="379" w:type="pct"/>
            <w:tcBorders>
              <w:top w:val="nil"/>
              <w:left w:val="nil"/>
              <w:bottom w:val="nil"/>
              <w:right w:val="single" w:sz="8" w:space="0" w:color="auto"/>
            </w:tcBorders>
            <w:shd w:val="clear" w:color="000000" w:fill="F2F2F2"/>
            <w:noWrap/>
            <w:vAlign w:val="center"/>
            <w:hideMark/>
          </w:tcPr>
          <w:p w14:paraId="1585EA87" w14:textId="77777777" w:rsidR="004479E2" w:rsidRDefault="004479E2">
            <w:pPr>
              <w:rPr>
                <w:color w:val="000000"/>
                <w:sz w:val="22"/>
                <w:szCs w:val="22"/>
              </w:rPr>
            </w:pPr>
            <w:r>
              <w:rPr>
                <w:color w:val="000000"/>
                <w:sz w:val="22"/>
                <w:szCs w:val="22"/>
              </w:rPr>
              <w:t>Provided</w:t>
            </w:r>
          </w:p>
        </w:tc>
      </w:tr>
      <w:tr w:rsidR="004479E2" w14:paraId="2F4D6C5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67C8B85" w14:textId="77777777" w:rsidR="004479E2" w:rsidRDefault="004479E2">
            <w:pPr>
              <w:rPr>
                <w:b/>
                <w:bCs/>
                <w:color w:val="000000"/>
                <w:sz w:val="22"/>
                <w:szCs w:val="22"/>
              </w:rPr>
            </w:pPr>
            <w:r>
              <w:rPr>
                <w:b/>
                <w:bCs/>
                <w:color w:val="000000"/>
                <w:sz w:val="22"/>
                <w:szCs w:val="22"/>
              </w:rPr>
              <w:t>afdb_score_F106</w:t>
            </w:r>
          </w:p>
        </w:tc>
        <w:tc>
          <w:tcPr>
            <w:tcW w:w="3366" w:type="pct"/>
            <w:tcBorders>
              <w:top w:val="nil"/>
              <w:left w:val="nil"/>
              <w:bottom w:val="nil"/>
              <w:right w:val="nil"/>
            </w:tcBorders>
            <w:shd w:val="clear" w:color="auto" w:fill="auto"/>
            <w:noWrap/>
            <w:vAlign w:val="center"/>
            <w:hideMark/>
          </w:tcPr>
          <w:p w14:paraId="63013B77" w14:textId="681FDFBB" w:rsidR="004479E2" w:rsidRDefault="004479E2">
            <w:pPr>
              <w:rPr>
                <w:color w:val="000000"/>
                <w:sz w:val="22"/>
                <w:szCs w:val="22"/>
              </w:rPr>
            </w:pPr>
            <w:r>
              <w:rPr>
                <w:color w:val="000000"/>
                <w:sz w:val="22"/>
                <w:szCs w:val="22"/>
              </w:rPr>
              <w:t xml:space="preserve">AfDB Extent of soundness of data generating and analysis processes </w:t>
            </w:r>
          </w:p>
        </w:tc>
        <w:tc>
          <w:tcPr>
            <w:tcW w:w="379" w:type="pct"/>
            <w:tcBorders>
              <w:top w:val="nil"/>
              <w:left w:val="nil"/>
              <w:bottom w:val="nil"/>
              <w:right w:val="single" w:sz="8" w:space="0" w:color="auto"/>
            </w:tcBorders>
            <w:shd w:val="clear" w:color="auto" w:fill="auto"/>
            <w:noWrap/>
            <w:vAlign w:val="center"/>
            <w:hideMark/>
          </w:tcPr>
          <w:p w14:paraId="41532F61" w14:textId="77777777" w:rsidR="004479E2" w:rsidRDefault="004479E2">
            <w:pPr>
              <w:rPr>
                <w:color w:val="000000"/>
                <w:sz w:val="22"/>
                <w:szCs w:val="22"/>
              </w:rPr>
            </w:pPr>
            <w:r>
              <w:rPr>
                <w:color w:val="000000"/>
                <w:sz w:val="22"/>
                <w:szCs w:val="22"/>
              </w:rPr>
              <w:t>Provided</w:t>
            </w:r>
          </w:p>
        </w:tc>
      </w:tr>
      <w:tr w:rsidR="004479E2" w14:paraId="37E6630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841FFC0" w14:textId="77777777" w:rsidR="004479E2" w:rsidRDefault="004479E2">
            <w:pPr>
              <w:rPr>
                <w:b/>
                <w:bCs/>
                <w:color w:val="000000"/>
                <w:sz w:val="22"/>
                <w:szCs w:val="22"/>
              </w:rPr>
            </w:pPr>
            <w:r>
              <w:rPr>
                <w:b/>
                <w:bCs/>
                <w:color w:val="000000"/>
                <w:sz w:val="22"/>
                <w:szCs w:val="22"/>
              </w:rPr>
              <w:t>afdb_score_F107</w:t>
            </w:r>
          </w:p>
        </w:tc>
        <w:tc>
          <w:tcPr>
            <w:tcW w:w="3366" w:type="pct"/>
            <w:tcBorders>
              <w:top w:val="nil"/>
              <w:left w:val="nil"/>
              <w:bottom w:val="nil"/>
              <w:right w:val="nil"/>
            </w:tcBorders>
            <w:shd w:val="clear" w:color="000000" w:fill="F2F2F2"/>
            <w:noWrap/>
            <w:vAlign w:val="center"/>
            <w:hideMark/>
          </w:tcPr>
          <w:p w14:paraId="26FD40CB" w14:textId="594BD304" w:rsidR="004479E2" w:rsidRDefault="004479E2">
            <w:pPr>
              <w:rPr>
                <w:color w:val="000000"/>
                <w:sz w:val="22"/>
                <w:szCs w:val="22"/>
              </w:rPr>
            </w:pPr>
            <w:r>
              <w:rPr>
                <w:color w:val="000000"/>
                <w:sz w:val="22"/>
                <w:szCs w:val="22"/>
              </w:rPr>
              <w:t>AfDB Overall adequacy of the accessible evidence</w:t>
            </w:r>
          </w:p>
        </w:tc>
        <w:tc>
          <w:tcPr>
            <w:tcW w:w="379" w:type="pct"/>
            <w:tcBorders>
              <w:top w:val="nil"/>
              <w:left w:val="nil"/>
              <w:bottom w:val="nil"/>
              <w:right w:val="single" w:sz="8" w:space="0" w:color="auto"/>
            </w:tcBorders>
            <w:shd w:val="clear" w:color="000000" w:fill="F2F2F2"/>
            <w:noWrap/>
            <w:vAlign w:val="center"/>
            <w:hideMark/>
          </w:tcPr>
          <w:p w14:paraId="5CAB6FA1" w14:textId="77777777" w:rsidR="004479E2" w:rsidRDefault="004479E2">
            <w:pPr>
              <w:rPr>
                <w:color w:val="000000"/>
                <w:sz w:val="22"/>
                <w:szCs w:val="22"/>
              </w:rPr>
            </w:pPr>
            <w:r>
              <w:rPr>
                <w:color w:val="000000"/>
                <w:sz w:val="22"/>
                <w:szCs w:val="22"/>
              </w:rPr>
              <w:t>Provided</w:t>
            </w:r>
          </w:p>
        </w:tc>
      </w:tr>
      <w:tr w:rsidR="004479E2" w14:paraId="232A354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C72FBAF" w14:textId="77777777" w:rsidR="004479E2" w:rsidRDefault="004479E2">
            <w:pPr>
              <w:rPr>
                <w:b/>
                <w:bCs/>
                <w:color w:val="000000"/>
                <w:sz w:val="22"/>
                <w:szCs w:val="22"/>
              </w:rPr>
            </w:pPr>
            <w:r>
              <w:rPr>
                <w:b/>
                <w:bCs/>
                <w:color w:val="000000"/>
                <w:sz w:val="22"/>
                <w:szCs w:val="22"/>
              </w:rPr>
              <w:t>afdb_score_F108</w:t>
            </w:r>
          </w:p>
        </w:tc>
        <w:tc>
          <w:tcPr>
            <w:tcW w:w="3366" w:type="pct"/>
            <w:tcBorders>
              <w:top w:val="nil"/>
              <w:left w:val="nil"/>
              <w:bottom w:val="nil"/>
              <w:right w:val="nil"/>
            </w:tcBorders>
            <w:shd w:val="clear" w:color="auto" w:fill="auto"/>
            <w:noWrap/>
            <w:vAlign w:val="center"/>
            <w:hideMark/>
          </w:tcPr>
          <w:p w14:paraId="022E3C20" w14:textId="7D2A5F05" w:rsidR="004479E2" w:rsidRDefault="004479E2">
            <w:pPr>
              <w:rPr>
                <w:color w:val="000000"/>
                <w:sz w:val="22"/>
                <w:szCs w:val="22"/>
              </w:rPr>
            </w:pPr>
            <w:r>
              <w:rPr>
                <w:color w:val="000000"/>
                <w:sz w:val="22"/>
                <w:szCs w:val="22"/>
              </w:rPr>
              <w:t xml:space="preserve">AfDB Extent to which lessons learned (and recommendations) are clear </w:t>
            </w:r>
          </w:p>
        </w:tc>
        <w:tc>
          <w:tcPr>
            <w:tcW w:w="379" w:type="pct"/>
            <w:tcBorders>
              <w:top w:val="nil"/>
              <w:left w:val="nil"/>
              <w:bottom w:val="nil"/>
              <w:right w:val="single" w:sz="8" w:space="0" w:color="auto"/>
            </w:tcBorders>
            <w:shd w:val="clear" w:color="auto" w:fill="auto"/>
            <w:noWrap/>
            <w:vAlign w:val="center"/>
            <w:hideMark/>
          </w:tcPr>
          <w:p w14:paraId="42C5390B" w14:textId="77777777" w:rsidR="004479E2" w:rsidRDefault="004479E2">
            <w:pPr>
              <w:rPr>
                <w:color w:val="000000"/>
                <w:sz w:val="22"/>
                <w:szCs w:val="22"/>
              </w:rPr>
            </w:pPr>
            <w:r>
              <w:rPr>
                <w:color w:val="000000"/>
                <w:sz w:val="22"/>
                <w:szCs w:val="22"/>
              </w:rPr>
              <w:t>Provided</w:t>
            </w:r>
          </w:p>
        </w:tc>
      </w:tr>
      <w:tr w:rsidR="004479E2" w14:paraId="0314C5E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54B1DA5" w14:textId="77777777" w:rsidR="004479E2" w:rsidRDefault="004479E2">
            <w:pPr>
              <w:rPr>
                <w:b/>
                <w:bCs/>
                <w:color w:val="000000"/>
                <w:sz w:val="22"/>
                <w:szCs w:val="22"/>
              </w:rPr>
            </w:pPr>
            <w:r>
              <w:rPr>
                <w:b/>
                <w:bCs/>
                <w:color w:val="000000"/>
                <w:sz w:val="22"/>
                <w:szCs w:val="22"/>
              </w:rPr>
              <w:t>afdb_score_F109</w:t>
            </w:r>
          </w:p>
        </w:tc>
        <w:tc>
          <w:tcPr>
            <w:tcW w:w="3366" w:type="pct"/>
            <w:tcBorders>
              <w:top w:val="nil"/>
              <w:left w:val="nil"/>
              <w:bottom w:val="nil"/>
              <w:right w:val="nil"/>
            </w:tcBorders>
            <w:shd w:val="clear" w:color="000000" w:fill="F2F2F2"/>
            <w:noWrap/>
            <w:vAlign w:val="center"/>
            <w:hideMark/>
          </w:tcPr>
          <w:p w14:paraId="4DBCFA8A" w14:textId="77777777" w:rsidR="004479E2" w:rsidRDefault="004479E2">
            <w:pPr>
              <w:rPr>
                <w:color w:val="000000"/>
                <w:sz w:val="22"/>
                <w:szCs w:val="22"/>
              </w:rPr>
            </w:pPr>
            <w:r>
              <w:rPr>
                <w:color w:val="000000"/>
                <w:sz w:val="22"/>
                <w:szCs w:val="22"/>
              </w:rPr>
              <w:t>AfDB Extent of overall clarity and completeness of the PCR Score</w:t>
            </w:r>
          </w:p>
        </w:tc>
        <w:tc>
          <w:tcPr>
            <w:tcW w:w="379" w:type="pct"/>
            <w:tcBorders>
              <w:top w:val="nil"/>
              <w:left w:val="nil"/>
              <w:bottom w:val="nil"/>
              <w:right w:val="single" w:sz="8" w:space="0" w:color="auto"/>
            </w:tcBorders>
            <w:shd w:val="clear" w:color="000000" w:fill="F2F2F2"/>
            <w:noWrap/>
            <w:vAlign w:val="center"/>
            <w:hideMark/>
          </w:tcPr>
          <w:p w14:paraId="65E4516E" w14:textId="77777777" w:rsidR="004479E2" w:rsidRDefault="004479E2">
            <w:pPr>
              <w:rPr>
                <w:color w:val="000000"/>
                <w:sz w:val="22"/>
                <w:szCs w:val="22"/>
              </w:rPr>
            </w:pPr>
            <w:r>
              <w:rPr>
                <w:color w:val="000000"/>
                <w:sz w:val="22"/>
                <w:szCs w:val="22"/>
              </w:rPr>
              <w:t>Provided</w:t>
            </w:r>
          </w:p>
        </w:tc>
      </w:tr>
      <w:tr w:rsidR="004479E2" w14:paraId="09FCC97E"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EF7DED7" w14:textId="77777777" w:rsidR="004479E2" w:rsidRDefault="004479E2">
            <w:pPr>
              <w:rPr>
                <w:b/>
                <w:bCs/>
                <w:color w:val="000000"/>
                <w:sz w:val="22"/>
                <w:szCs w:val="22"/>
              </w:rPr>
            </w:pPr>
            <w:r>
              <w:rPr>
                <w:b/>
                <w:bCs/>
                <w:color w:val="000000"/>
                <w:sz w:val="22"/>
                <w:szCs w:val="22"/>
              </w:rPr>
              <w:t>afdb_score_F110</w:t>
            </w:r>
          </w:p>
        </w:tc>
        <w:tc>
          <w:tcPr>
            <w:tcW w:w="3366" w:type="pct"/>
            <w:tcBorders>
              <w:top w:val="nil"/>
              <w:left w:val="nil"/>
              <w:bottom w:val="nil"/>
              <w:right w:val="nil"/>
            </w:tcBorders>
            <w:shd w:val="clear" w:color="auto" w:fill="auto"/>
            <w:noWrap/>
            <w:vAlign w:val="center"/>
            <w:hideMark/>
          </w:tcPr>
          <w:p w14:paraId="162CCE5A" w14:textId="77777777" w:rsidR="004479E2" w:rsidRDefault="004479E2">
            <w:pPr>
              <w:rPr>
                <w:color w:val="000000"/>
                <w:sz w:val="22"/>
                <w:szCs w:val="22"/>
              </w:rPr>
            </w:pPr>
            <w:r>
              <w:rPr>
                <w:color w:val="000000"/>
                <w:sz w:val="22"/>
                <w:szCs w:val="22"/>
              </w:rPr>
              <w:t>AfDB Other (to be specified) Score</w:t>
            </w:r>
          </w:p>
        </w:tc>
        <w:tc>
          <w:tcPr>
            <w:tcW w:w="379" w:type="pct"/>
            <w:tcBorders>
              <w:top w:val="nil"/>
              <w:left w:val="nil"/>
              <w:bottom w:val="nil"/>
              <w:right w:val="single" w:sz="8" w:space="0" w:color="auto"/>
            </w:tcBorders>
            <w:shd w:val="clear" w:color="auto" w:fill="auto"/>
            <w:noWrap/>
            <w:vAlign w:val="center"/>
            <w:hideMark/>
          </w:tcPr>
          <w:p w14:paraId="4FF520EB" w14:textId="77777777" w:rsidR="004479E2" w:rsidRDefault="004479E2">
            <w:pPr>
              <w:rPr>
                <w:color w:val="000000"/>
                <w:sz w:val="22"/>
                <w:szCs w:val="22"/>
              </w:rPr>
            </w:pPr>
            <w:r>
              <w:rPr>
                <w:color w:val="000000"/>
                <w:sz w:val="22"/>
                <w:szCs w:val="22"/>
              </w:rPr>
              <w:t>Provided</w:t>
            </w:r>
          </w:p>
        </w:tc>
      </w:tr>
      <w:tr w:rsidR="004479E2" w14:paraId="283E4957"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1CA8C63" w14:textId="77777777" w:rsidR="004479E2" w:rsidRDefault="004479E2">
            <w:pPr>
              <w:rPr>
                <w:b/>
                <w:bCs/>
                <w:color w:val="000000"/>
                <w:sz w:val="22"/>
                <w:szCs w:val="22"/>
              </w:rPr>
            </w:pPr>
            <w:r>
              <w:rPr>
                <w:b/>
                <w:bCs/>
                <w:color w:val="000000"/>
                <w:sz w:val="22"/>
                <w:szCs w:val="22"/>
              </w:rPr>
              <w:t>afdb_score_F2</w:t>
            </w:r>
          </w:p>
        </w:tc>
        <w:tc>
          <w:tcPr>
            <w:tcW w:w="3366" w:type="pct"/>
            <w:tcBorders>
              <w:top w:val="nil"/>
              <w:left w:val="nil"/>
              <w:bottom w:val="nil"/>
              <w:right w:val="nil"/>
            </w:tcBorders>
            <w:shd w:val="clear" w:color="000000" w:fill="F2F2F2"/>
            <w:noWrap/>
            <w:vAlign w:val="center"/>
            <w:hideMark/>
          </w:tcPr>
          <w:p w14:paraId="127892DA" w14:textId="77777777" w:rsidR="004479E2" w:rsidRDefault="004479E2">
            <w:pPr>
              <w:rPr>
                <w:color w:val="000000"/>
                <w:sz w:val="22"/>
                <w:szCs w:val="22"/>
              </w:rPr>
            </w:pPr>
            <w:r>
              <w:rPr>
                <w:color w:val="000000"/>
                <w:sz w:val="22"/>
                <w:szCs w:val="22"/>
              </w:rPr>
              <w:t>AfDB PCR Compliance with Guidelines (PCR/OM; OPEV) Score</w:t>
            </w:r>
          </w:p>
        </w:tc>
        <w:tc>
          <w:tcPr>
            <w:tcW w:w="379" w:type="pct"/>
            <w:tcBorders>
              <w:top w:val="nil"/>
              <w:left w:val="nil"/>
              <w:bottom w:val="nil"/>
              <w:right w:val="single" w:sz="8" w:space="0" w:color="auto"/>
            </w:tcBorders>
            <w:shd w:val="clear" w:color="000000" w:fill="F2F2F2"/>
            <w:noWrap/>
            <w:vAlign w:val="center"/>
            <w:hideMark/>
          </w:tcPr>
          <w:p w14:paraId="36A6635A" w14:textId="77777777" w:rsidR="004479E2" w:rsidRDefault="004479E2">
            <w:pPr>
              <w:rPr>
                <w:color w:val="000000"/>
                <w:sz w:val="22"/>
                <w:szCs w:val="22"/>
              </w:rPr>
            </w:pPr>
            <w:r>
              <w:rPr>
                <w:color w:val="000000"/>
                <w:sz w:val="22"/>
                <w:szCs w:val="22"/>
              </w:rPr>
              <w:t>Provided</w:t>
            </w:r>
          </w:p>
        </w:tc>
      </w:tr>
      <w:tr w:rsidR="004479E2" w14:paraId="66D77DC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89059AE" w14:textId="77777777" w:rsidR="004479E2" w:rsidRDefault="004479E2">
            <w:pPr>
              <w:rPr>
                <w:b/>
                <w:bCs/>
                <w:color w:val="000000"/>
                <w:sz w:val="22"/>
                <w:szCs w:val="22"/>
              </w:rPr>
            </w:pPr>
            <w:r>
              <w:rPr>
                <w:b/>
                <w:bCs/>
                <w:color w:val="000000"/>
                <w:sz w:val="22"/>
                <w:szCs w:val="22"/>
              </w:rPr>
              <w:t>afdb_score_F201</w:t>
            </w:r>
          </w:p>
        </w:tc>
        <w:tc>
          <w:tcPr>
            <w:tcW w:w="3366" w:type="pct"/>
            <w:tcBorders>
              <w:top w:val="nil"/>
              <w:left w:val="nil"/>
              <w:bottom w:val="nil"/>
              <w:right w:val="nil"/>
            </w:tcBorders>
            <w:shd w:val="clear" w:color="auto" w:fill="auto"/>
            <w:noWrap/>
            <w:vAlign w:val="center"/>
            <w:hideMark/>
          </w:tcPr>
          <w:p w14:paraId="54CD6890" w14:textId="77777777" w:rsidR="004479E2" w:rsidRDefault="004479E2">
            <w:pPr>
              <w:rPr>
                <w:color w:val="000000"/>
                <w:sz w:val="22"/>
                <w:szCs w:val="22"/>
              </w:rPr>
            </w:pPr>
            <w:r>
              <w:rPr>
                <w:color w:val="000000"/>
                <w:sz w:val="22"/>
                <w:szCs w:val="22"/>
              </w:rPr>
              <w:t>AfDB PCR Timeliness Score</w:t>
            </w:r>
          </w:p>
        </w:tc>
        <w:tc>
          <w:tcPr>
            <w:tcW w:w="379" w:type="pct"/>
            <w:tcBorders>
              <w:top w:val="nil"/>
              <w:left w:val="nil"/>
              <w:bottom w:val="nil"/>
              <w:right w:val="single" w:sz="8" w:space="0" w:color="auto"/>
            </w:tcBorders>
            <w:shd w:val="clear" w:color="auto" w:fill="auto"/>
            <w:noWrap/>
            <w:vAlign w:val="center"/>
            <w:hideMark/>
          </w:tcPr>
          <w:p w14:paraId="67313BFE" w14:textId="77777777" w:rsidR="004479E2" w:rsidRDefault="004479E2">
            <w:pPr>
              <w:rPr>
                <w:color w:val="000000"/>
                <w:sz w:val="22"/>
                <w:szCs w:val="22"/>
              </w:rPr>
            </w:pPr>
            <w:r>
              <w:rPr>
                <w:color w:val="000000"/>
                <w:sz w:val="22"/>
                <w:szCs w:val="22"/>
              </w:rPr>
              <w:t>Provided</w:t>
            </w:r>
          </w:p>
        </w:tc>
      </w:tr>
      <w:tr w:rsidR="004479E2" w14:paraId="4E5FDD8E"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4001FF7" w14:textId="77777777" w:rsidR="004479E2" w:rsidRDefault="004479E2">
            <w:pPr>
              <w:rPr>
                <w:b/>
                <w:bCs/>
                <w:color w:val="000000"/>
                <w:sz w:val="22"/>
                <w:szCs w:val="22"/>
              </w:rPr>
            </w:pPr>
            <w:r>
              <w:rPr>
                <w:b/>
                <w:bCs/>
                <w:color w:val="000000"/>
                <w:sz w:val="22"/>
                <w:szCs w:val="22"/>
              </w:rPr>
              <w:t>afdb_score_F202</w:t>
            </w:r>
          </w:p>
        </w:tc>
        <w:tc>
          <w:tcPr>
            <w:tcW w:w="3366" w:type="pct"/>
            <w:tcBorders>
              <w:top w:val="nil"/>
              <w:left w:val="nil"/>
              <w:bottom w:val="nil"/>
              <w:right w:val="nil"/>
            </w:tcBorders>
            <w:shd w:val="clear" w:color="000000" w:fill="F2F2F2"/>
            <w:noWrap/>
            <w:vAlign w:val="center"/>
            <w:hideMark/>
          </w:tcPr>
          <w:p w14:paraId="43D7322E" w14:textId="77777777" w:rsidR="004479E2" w:rsidRDefault="004479E2">
            <w:pPr>
              <w:rPr>
                <w:color w:val="000000"/>
                <w:sz w:val="22"/>
                <w:szCs w:val="22"/>
              </w:rPr>
            </w:pPr>
            <w:r>
              <w:rPr>
                <w:color w:val="000000"/>
                <w:sz w:val="22"/>
                <w:szCs w:val="22"/>
              </w:rPr>
              <w:t>AfDB Extent of participation of Borrower, Co Score</w:t>
            </w:r>
          </w:p>
        </w:tc>
        <w:tc>
          <w:tcPr>
            <w:tcW w:w="379" w:type="pct"/>
            <w:tcBorders>
              <w:top w:val="nil"/>
              <w:left w:val="nil"/>
              <w:bottom w:val="nil"/>
              <w:right w:val="single" w:sz="8" w:space="0" w:color="auto"/>
            </w:tcBorders>
            <w:shd w:val="clear" w:color="000000" w:fill="F2F2F2"/>
            <w:noWrap/>
            <w:vAlign w:val="center"/>
            <w:hideMark/>
          </w:tcPr>
          <w:p w14:paraId="31ACD478" w14:textId="77777777" w:rsidR="004479E2" w:rsidRDefault="004479E2">
            <w:pPr>
              <w:rPr>
                <w:color w:val="000000"/>
                <w:sz w:val="22"/>
                <w:szCs w:val="22"/>
              </w:rPr>
            </w:pPr>
            <w:r>
              <w:rPr>
                <w:color w:val="000000"/>
                <w:sz w:val="22"/>
                <w:szCs w:val="22"/>
              </w:rPr>
              <w:t>Provided</w:t>
            </w:r>
          </w:p>
        </w:tc>
      </w:tr>
      <w:tr w:rsidR="004479E2" w14:paraId="66FEC09D"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EC361E2" w14:textId="77777777" w:rsidR="004479E2" w:rsidRDefault="004479E2">
            <w:pPr>
              <w:rPr>
                <w:b/>
                <w:bCs/>
                <w:color w:val="000000"/>
                <w:sz w:val="22"/>
                <w:szCs w:val="22"/>
              </w:rPr>
            </w:pPr>
            <w:r>
              <w:rPr>
                <w:b/>
                <w:bCs/>
                <w:color w:val="000000"/>
                <w:sz w:val="22"/>
                <w:szCs w:val="22"/>
              </w:rPr>
              <w:t>afdb_score_F203</w:t>
            </w:r>
          </w:p>
        </w:tc>
        <w:tc>
          <w:tcPr>
            <w:tcW w:w="3366" w:type="pct"/>
            <w:tcBorders>
              <w:top w:val="nil"/>
              <w:left w:val="nil"/>
              <w:bottom w:val="nil"/>
              <w:right w:val="nil"/>
            </w:tcBorders>
            <w:shd w:val="clear" w:color="auto" w:fill="auto"/>
            <w:noWrap/>
            <w:vAlign w:val="center"/>
            <w:hideMark/>
          </w:tcPr>
          <w:p w14:paraId="388EF803" w14:textId="77777777" w:rsidR="004479E2" w:rsidRDefault="004479E2">
            <w:pPr>
              <w:rPr>
                <w:color w:val="000000"/>
                <w:sz w:val="22"/>
                <w:szCs w:val="22"/>
              </w:rPr>
            </w:pPr>
            <w:r>
              <w:rPr>
                <w:color w:val="000000"/>
                <w:sz w:val="22"/>
                <w:szCs w:val="22"/>
              </w:rPr>
              <w:t>AfDB Other aspect (Specify) Score</w:t>
            </w:r>
          </w:p>
        </w:tc>
        <w:tc>
          <w:tcPr>
            <w:tcW w:w="379" w:type="pct"/>
            <w:tcBorders>
              <w:top w:val="nil"/>
              <w:left w:val="nil"/>
              <w:bottom w:val="nil"/>
              <w:right w:val="single" w:sz="8" w:space="0" w:color="auto"/>
            </w:tcBorders>
            <w:shd w:val="clear" w:color="auto" w:fill="auto"/>
            <w:noWrap/>
            <w:vAlign w:val="center"/>
            <w:hideMark/>
          </w:tcPr>
          <w:p w14:paraId="5FCD6DEB" w14:textId="77777777" w:rsidR="004479E2" w:rsidRDefault="004479E2">
            <w:pPr>
              <w:rPr>
                <w:color w:val="000000"/>
                <w:sz w:val="22"/>
                <w:szCs w:val="22"/>
              </w:rPr>
            </w:pPr>
            <w:r>
              <w:rPr>
                <w:color w:val="000000"/>
                <w:sz w:val="22"/>
                <w:szCs w:val="22"/>
              </w:rPr>
              <w:t>Provided</w:t>
            </w:r>
          </w:p>
        </w:tc>
      </w:tr>
      <w:tr w:rsidR="004479E2" w14:paraId="5C548A1D"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630249F" w14:textId="77777777" w:rsidR="004479E2" w:rsidRDefault="004479E2">
            <w:pPr>
              <w:rPr>
                <w:b/>
                <w:bCs/>
                <w:color w:val="000000"/>
                <w:sz w:val="22"/>
                <w:szCs w:val="22"/>
              </w:rPr>
            </w:pPr>
            <w:r>
              <w:rPr>
                <w:b/>
                <w:bCs/>
                <w:color w:val="000000"/>
                <w:sz w:val="22"/>
                <w:szCs w:val="22"/>
              </w:rPr>
              <w:t>afdb_score_O1</w:t>
            </w:r>
          </w:p>
        </w:tc>
        <w:tc>
          <w:tcPr>
            <w:tcW w:w="3366" w:type="pct"/>
            <w:tcBorders>
              <w:top w:val="nil"/>
              <w:left w:val="nil"/>
              <w:bottom w:val="nil"/>
              <w:right w:val="nil"/>
            </w:tcBorders>
            <w:shd w:val="clear" w:color="000000" w:fill="F2F2F2"/>
            <w:noWrap/>
            <w:vAlign w:val="center"/>
            <w:hideMark/>
          </w:tcPr>
          <w:p w14:paraId="0FF9BC95" w14:textId="77777777" w:rsidR="004479E2" w:rsidRDefault="004479E2">
            <w:pPr>
              <w:rPr>
                <w:color w:val="000000"/>
                <w:sz w:val="22"/>
                <w:szCs w:val="22"/>
              </w:rPr>
            </w:pPr>
            <w:r>
              <w:rPr>
                <w:color w:val="000000"/>
                <w:sz w:val="22"/>
                <w:szCs w:val="22"/>
              </w:rPr>
              <w:t>AfDB Relevance Score</w:t>
            </w:r>
          </w:p>
        </w:tc>
        <w:tc>
          <w:tcPr>
            <w:tcW w:w="379" w:type="pct"/>
            <w:tcBorders>
              <w:top w:val="nil"/>
              <w:left w:val="nil"/>
              <w:bottom w:val="nil"/>
              <w:right w:val="single" w:sz="8" w:space="0" w:color="auto"/>
            </w:tcBorders>
            <w:shd w:val="clear" w:color="000000" w:fill="F2F2F2"/>
            <w:noWrap/>
            <w:vAlign w:val="center"/>
            <w:hideMark/>
          </w:tcPr>
          <w:p w14:paraId="7AC46B47" w14:textId="77777777" w:rsidR="004479E2" w:rsidRDefault="004479E2">
            <w:pPr>
              <w:rPr>
                <w:color w:val="000000"/>
                <w:sz w:val="22"/>
                <w:szCs w:val="22"/>
              </w:rPr>
            </w:pPr>
            <w:r>
              <w:rPr>
                <w:color w:val="000000"/>
                <w:sz w:val="22"/>
                <w:szCs w:val="22"/>
              </w:rPr>
              <w:t>Provided</w:t>
            </w:r>
          </w:p>
        </w:tc>
      </w:tr>
      <w:tr w:rsidR="004479E2" w14:paraId="45B0665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243562C" w14:textId="77777777" w:rsidR="004479E2" w:rsidRDefault="004479E2">
            <w:pPr>
              <w:rPr>
                <w:b/>
                <w:bCs/>
                <w:color w:val="000000"/>
                <w:sz w:val="22"/>
                <w:szCs w:val="22"/>
              </w:rPr>
            </w:pPr>
            <w:r>
              <w:rPr>
                <w:b/>
                <w:bCs/>
                <w:color w:val="000000"/>
                <w:sz w:val="22"/>
                <w:szCs w:val="22"/>
              </w:rPr>
              <w:t>afdb_score_O101</w:t>
            </w:r>
          </w:p>
        </w:tc>
        <w:tc>
          <w:tcPr>
            <w:tcW w:w="3366" w:type="pct"/>
            <w:tcBorders>
              <w:top w:val="nil"/>
              <w:left w:val="nil"/>
              <w:bottom w:val="nil"/>
              <w:right w:val="nil"/>
            </w:tcBorders>
            <w:shd w:val="clear" w:color="auto" w:fill="auto"/>
            <w:noWrap/>
            <w:vAlign w:val="center"/>
            <w:hideMark/>
          </w:tcPr>
          <w:p w14:paraId="5C4DB571" w14:textId="77777777" w:rsidR="004479E2" w:rsidRDefault="004479E2">
            <w:pPr>
              <w:rPr>
                <w:color w:val="000000"/>
                <w:sz w:val="22"/>
                <w:szCs w:val="22"/>
              </w:rPr>
            </w:pPr>
            <w:r>
              <w:rPr>
                <w:color w:val="000000"/>
                <w:sz w:val="22"/>
                <w:szCs w:val="22"/>
              </w:rPr>
              <w:t>AfDB Relevance of project development objective Score</w:t>
            </w:r>
          </w:p>
        </w:tc>
        <w:tc>
          <w:tcPr>
            <w:tcW w:w="379" w:type="pct"/>
            <w:tcBorders>
              <w:top w:val="nil"/>
              <w:left w:val="nil"/>
              <w:bottom w:val="nil"/>
              <w:right w:val="single" w:sz="8" w:space="0" w:color="auto"/>
            </w:tcBorders>
            <w:shd w:val="clear" w:color="auto" w:fill="auto"/>
            <w:noWrap/>
            <w:vAlign w:val="center"/>
            <w:hideMark/>
          </w:tcPr>
          <w:p w14:paraId="2C3699A0" w14:textId="77777777" w:rsidR="004479E2" w:rsidRDefault="004479E2">
            <w:pPr>
              <w:rPr>
                <w:color w:val="000000"/>
                <w:sz w:val="22"/>
                <w:szCs w:val="22"/>
              </w:rPr>
            </w:pPr>
            <w:r>
              <w:rPr>
                <w:color w:val="000000"/>
                <w:sz w:val="22"/>
                <w:szCs w:val="22"/>
              </w:rPr>
              <w:t>Provided</w:t>
            </w:r>
          </w:p>
        </w:tc>
      </w:tr>
      <w:tr w:rsidR="004479E2" w14:paraId="59F7EF6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B5301EE" w14:textId="77777777" w:rsidR="004479E2" w:rsidRDefault="004479E2">
            <w:pPr>
              <w:rPr>
                <w:b/>
                <w:bCs/>
                <w:color w:val="000000"/>
                <w:sz w:val="22"/>
                <w:szCs w:val="22"/>
              </w:rPr>
            </w:pPr>
            <w:r>
              <w:rPr>
                <w:b/>
                <w:bCs/>
                <w:color w:val="000000"/>
                <w:sz w:val="22"/>
                <w:szCs w:val="22"/>
              </w:rPr>
              <w:t>afdb_score_O102</w:t>
            </w:r>
          </w:p>
        </w:tc>
        <w:tc>
          <w:tcPr>
            <w:tcW w:w="3366" w:type="pct"/>
            <w:tcBorders>
              <w:top w:val="nil"/>
              <w:left w:val="nil"/>
              <w:bottom w:val="nil"/>
              <w:right w:val="nil"/>
            </w:tcBorders>
            <w:shd w:val="clear" w:color="000000" w:fill="F2F2F2"/>
            <w:noWrap/>
            <w:vAlign w:val="center"/>
            <w:hideMark/>
          </w:tcPr>
          <w:p w14:paraId="5A7DD7A2" w14:textId="77777777" w:rsidR="004479E2" w:rsidRDefault="004479E2">
            <w:pPr>
              <w:rPr>
                <w:color w:val="000000"/>
                <w:sz w:val="22"/>
                <w:szCs w:val="22"/>
              </w:rPr>
            </w:pPr>
            <w:r>
              <w:rPr>
                <w:color w:val="000000"/>
                <w:sz w:val="22"/>
                <w:szCs w:val="22"/>
              </w:rPr>
              <w:t>AfDB Relevance of project design Score</w:t>
            </w:r>
          </w:p>
        </w:tc>
        <w:tc>
          <w:tcPr>
            <w:tcW w:w="379" w:type="pct"/>
            <w:tcBorders>
              <w:top w:val="nil"/>
              <w:left w:val="nil"/>
              <w:bottom w:val="nil"/>
              <w:right w:val="single" w:sz="8" w:space="0" w:color="auto"/>
            </w:tcBorders>
            <w:shd w:val="clear" w:color="000000" w:fill="F2F2F2"/>
            <w:noWrap/>
            <w:vAlign w:val="center"/>
            <w:hideMark/>
          </w:tcPr>
          <w:p w14:paraId="28C64954" w14:textId="77777777" w:rsidR="004479E2" w:rsidRDefault="004479E2">
            <w:pPr>
              <w:rPr>
                <w:color w:val="000000"/>
                <w:sz w:val="22"/>
                <w:szCs w:val="22"/>
              </w:rPr>
            </w:pPr>
            <w:r>
              <w:rPr>
                <w:color w:val="000000"/>
                <w:sz w:val="22"/>
                <w:szCs w:val="22"/>
              </w:rPr>
              <w:t>Provided</w:t>
            </w:r>
          </w:p>
        </w:tc>
      </w:tr>
      <w:tr w:rsidR="004479E2" w14:paraId="2CB8C4D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7A95FF3" w14:textId="77777777" w:rsidR="004479E2" w:rsidRDefault="004479E2">
            <w:pPr>
              <w:rPr>
                <w:b/>
                <w:bCs/>
                <w:color w:val="000000"/>
                <w:sz w:val="22"/>
                <w:szCs w:val="22"/>
              </w:rPr>
            </w:pPr>
            <w:r>
              <w:rPr>
                <w:b/>
                <w:bCs/>
                <w:color w:val="000000"/>
                <w:sz w:val="22"/>
                <w:szCs w:val="22"/>
              </w:rPr>
              <w:t>afdb_score_O2</w:t>
            </w:r>
          </w:p>
        </w:tc>
        <w:tc>
          <w:tcPr>
            <w:tcW w:w="3366" w:type="pct"/>
            <w:tcBorders>
              <w:top w:val="nil"/>
              <w:left w:val="nil"/>
              <w:bottom w:val="nil"/>
              <w:right w:val="nil"/>
            </w:tcBorders>
            <w:shd w:val="clear" w:color="auto" w:fill="auto"/>
            <w:noWrap/>
            <w:vAlign w:val="center"/>
            <w:hideMark/>
          </w:tcPr>
          <w:p w14:paraId="57D2B2F6" w14:textId="77777777" w:rsidR="004479E2" w:rsidRDefault="004479E2">
            <w:pPr>
              <w:rPr>
                <w:color w:val="000000"/>
                <w:sz w:val="22"/>
                <w:szCs w:val="22"/>
              </w:rPr>
            </w:pPr>
            <w:r>
              <w:rPr>
                <w:color w:val="000000"/>
                <w:sz w:val="22"/>
                <w:szCs w:val="22"/>
              </w:rPr>
              <w:t>AfDB Effectiveness Score</w:t>
            </w:r>
          </w:p>
        </w:tc>
        <w:tc>
          <w:tcPr>
            <w:tcW w:w="379" w:type="pct"/>
            <w:tcBorders>
              <w:top w:val="nil"/>
              <w:left w:val="nil"/>
              <w:bottom w:val="nil"/>
              <w:right w:val="single" w:sz="8" w:space="0" w:color="auto"/>
            </w:tcBorders>
            <w:shd w:val="clear" w:color="auto" w:fill="auto"/>
            <w:noWrap/>
            <w:vAlign w:val="center"/>
            <w:hideMark/>
          </w:tcPr>
          <w:p w14:paraId="49285E5C" w14:textId="77777777" w:rsidR="004479E2" w:rsidRDefault="004479E2">
            <w:pPr>
              <w:rPr>
                <w:color w:val="000000"/>
                <w:sz w:val="22"/>
                <w:szCs w:val="22"/>
              </w:rPr>
            </w:pPr>
            <w:r>
              <w:rPr>
                <w:color w:val="000000"/>
                <w:sz w:val="22"/>
                <w:szCs w:val="22"/>
              </w:rPr>
              <w:t>Provided</w:t>
            </w:r>
          </w:p>
        </w:tc>
      </w:tr>
      <w:tr w:rsidR="004479E2" w14:paraId="06F8F0B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76448A4" w14:textId="77777777" w:rsidR="004479E2" w:rsidRDefault="004479E2">
            <w:pPr>
              <w:rPr>
                <w:b/>
                <w:bCs/>
                <w:color w:val="000000"/>
                <w:sz w:val="22"/>
                <w:szCs w:val="22"/>
              </w:rPr>
            </w:pPr>
            <w:r>
              <w:rPr>
                <w:b/>
                <w:bCs/>
                <w:color w:val="000000"/>
                <w:sz w:val="22"/>
                <w:szCs w:val="22"/>
              </w:rPr>
              <w:t>afdb_score_O201</w:t>
            </w:r>
          </w:p>
        </w:tc>
        <w:tc>
          <w:tcPr>
            <w:tcW w:w="3366" w:type="pct"/>
            <w:tcBorders>
              <w:top w:val="nil"/>
              <w:left w:val="nil"/>
              <w:bottom w:val="nil"/>
              <w:right w:val="nil"/>
            </w:tcBorders>
            <w:shd w:val="clear" w:color="000000" w:fill="F2F2F2"/>
            <w:noWrap/>
            <w:vAlign w:val="center"/>
            <w:hideMark/>
          </w:tcPr>
          <w:p w14:paraId="6D43A1ED" w14:textId="77777777" w:rsidR="004479E2" w:rsidRDefault="004479E2">
            <w:pPr>
              <w:rPr>
                <w:color w:val="000000"/>
                <w:sz w:val="22"/>
                <w:szCs w:val="22"/>
              </w:rPr>
            </w:pPr>
            <w:r>
              <w:rPr>
                <w:color w:val="000000"/>
                <w:sz w:val="22"/>
                <w:szCs w:val="22"/>
              </w:rPr>
              <w:t>AfDB Outcome reporting Score</w:t>
            </w:r>
          </w:p>
        </w:tc>
        <w:tc>
          <w:tcPr>
            <w:tcW w:w="379" w:type="pct"/>
            <w:tcBorders>
              <w:top w:val="nil"/>
              <w:left w:val="nil"/>
              <w:bottom w:val="nil"/>
              <w:right w:val="single" w:sz="8" w:space="0" w:color="auto"/>
            </w:tcBorders>
            <w:shd w:val="clear" w:color="000000" w:fill="F2F2F2"/>
            <w:noWrap/>
            <w:vAlign w:val="center"/>
            <w:hideMark/>
          </w:tcPr>
          <w:p w14:paraId="56A805F2" w14:textId="77777777" w:rsidR="004479E2" w:rsidRDefault="004479E2">
            <w:pPr>
              <w:rPr>
                <w:color w:val="000000"/>
                <w:sz w:val="22"/>
                <w:szCs w:val="22"/>
              </w:rPr>
            </w:pPr>
            <w:r>
              <w:rPr>
                <w:color w:val="000000"/>
                <w:sz w:val="22"/>
                <w:szCs w:val="22"/>
              </w:rPr>
              <w:t>Provided</w:t>
            </w:r>
          </w:p>
        </w:tc>
      </w:tr>
      <w:tr w:rsidR="004479E2" w14:paraId="7694C0DB"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736F06D" w14:textId="77777777" w:rsidR="004479E2" w:rsidRDefault="004479E2">
            <w:pPr>
              <w:rPr>
                <w:b/>
                <w:bCs/>
                <w:color w:val="000000"/>
                <w:sz w:val="22"/>
                <w:szCs w:val="22"/>
              </w:rPr>
            </w:pPr>
            <w:r>
              <w:rPr>
                <w:b/>
                <w:bCs/>
                <w:color w:val="000000"/>
                <w:sz w:val="22"/>
                <w:szCs w:val="22"/>
              </w:rPr>
              <w:t>afdb_score_O202</w:t>
            </w:r>
          </w:p>
        </w:tc>
        <w:tc>
          <w:tcPr>
            <w:tcW w:w="3366" w:type="pct"/>
            <w:tcBorders>
              <w:top w:val="nil"/>
              <w:left w:val="nil"/>
              <w:bottom w:val="nil"/>
              <w:right w:val="nil"/>
            </w:tcBorders>
            <w:shd w:val="clear" w:color="auto" w:fill="auto"/>
            <w:noWrap/>
            <w:vAlign w:val="center"/>
            <w:hideMark/>
          </w:tcPr>
          <w:p w14:paraId="31B24091" w14:textId="77777777" w:rsidR="004479E2" w:rsidRDefault="004479E2">
            <w:pPr>
              <w:rPr>
                <w:color w:val="000000"/>
                <w:sz w:val="22"/>
                <w:szCs w:val="22"/>
              </w:rPr>
            </w:pPr>
            <w:r>
              <w:rPr>
                <w:color w:val="000000"/>
                <w:sz w:val="22"/>
                <w:szCs w:val="22"/>
              </w:rPr>
              <w:t>AfDB Output reporting Score</w:t>
            </w:r>
          </w:p>
        </w:tc>
        <w:tc>
          <w:tcPr>
            <w:tcW w:w="379" w:type="pct"/>
            <w:tcBorders>
              <w:top w:val="nil"/>
              <w:left w:val="nil"/>
              <w:bottom w:val="nil"/>
              <w:right w:val="single" w:sz="8" w:space="0" w:color="auto"/>
            </w:tcBorders>
            <w:shd w:val="clear" w:color="auto" w:fill="auto"/>
            <w:noWrap/>
            <w:vAlign w:val="center"/>
            <w:hideMark/>
          </w:tcPr>
          <w:p w14:paraId="1E63D2A5" w14:textId="77777777" w:rsidR="004479E2" w:rsidRDefault="004479E2">
            <w:pPr>
              <w:rPr>
                <w:color w:val="000000"/>
                <w:sz w:val="22"/>
                <w:szCs w:val="22"/>
              </w:rPr>
            </w:pPr>
            <w:r>
              <w:rPr>
                <w:color w:val="000000"/>
                <w:sz w:val="22"/>
                <w:szCs w:val="22"/>
              </w:rPr>
              <w:t>Provided</w:t>
            </w:r>
          </w:p>
        </w:tc>
      </w:tr>
      <w:tr w:rsidR="004479E2" w14:paraId="33941AB3"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3B7853F" w14:textId="77777777" w:rsidR="004479E2" w:rsidRDefault="004479E2">
            <w:pPr>
              <w:rPr>
                <w:b/>
                <w:bCs/>
                <w:color w:val="000000"/>
                <w:sz w:val="22"/>
                <w:szCs w:val="22"/>
              </w:rPr>
            </w:pPr>
            <w:r>
              <w:rPr>
                <w:b/>
                <w:bCs/>
                <w:color w:val="000000"/>
                <w:sz w:val="22"/>
                <w:szCs w:val="22"/>
              </w:rPr>
              <w:t>afdb_score_O203</w:t>
            </w:r>
          </w:p>
        </w:tc>
        <w:tc>
          <w:tcPr>
            <w:tcW w:w="3366" w:type="pct"/>
            <w:tcBorders>
              <w:top w:val="nil"/>
              <w:left w:val="nil"/>
              <w:bottom w:val="nil"/>
              <w:right w:val="nil"/>
            </w:tcBorders>
            <w:shd w:val="clear" w:color="000000" w:fill="F2F2F2"/>
            <w:noWrap/>
            <w:vAlign w:val="center"/>
            <w:hideMark/>
          </w:tcPr>
          <w:p w14:paraId="727FAD1B" w14:textId="77777777" w:rsidR="004479E2" w:rsidRDefault="004479E2">
            <w:pPr>
              <w:rPr>
                <w:color w:val="000000"/>
                <w:sz w:val="22"/>
                <w:szCs w:val="22"/>
              </w:rPr>
            </w:pPr>
            <w:r>
              <w:rPr>
                <w:color w:val="000000"/>
                <w:sz w:val="22"/>
                <w:szCs w:val="22"/>
              </w:rPr>
              <w:t>AfDB Development Objective (DO) rating Score</w:t>
            </w:r>
          </w:p>
        </w:tc>
        <w:tc>
          <w:tcPr>
            <w:tcW w:w="379" w:type="pct"/>
            <w:tcBorders>
              <w:top w:val="nil"/>
              <w:left w:val="nil"/>
              <w:bottom w:val="nil"/>
              <w:right w:val="single" w:sz="8" w:space="0" w:color="auto"/>
            </w:tcBorders>
            <w:shd w:val="clear" w:color="000000" w:fill="F2F2F2"/>
            <w:noWrap/>
            <w:vAlign w:val="center"/>
            <w:hideMark/>
          </w:tcPr>
          <w:p w14:paraId="2720E23E" w14:textId="77777777" w:rsidR="004479E2" w:rsidRDefault="004479E2">
            <w:pPr>
              <w:rPr>
                <w:color w:val="000000"/>
                <w:sz w:val="22"/>
                <w:szCs w:val="22"/>
              </w:rPr>
            </w:pPr>
            <w:r>
              <w:rPr>
                <w:color w:val="000000"/>
                <w:sz w:val="22"/>
                <w:szCs w:val="22"/>
              </w:rPr>
              <w:t>Provided</w:t>
            </w:r>
          </w:p>
        </w:tc>
      </w:tr>
      <w:tr w:rsidR="004479E2" w14:paraId="40822FFB"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3D10504" w14:textId="77777777" w:rsidR="004479E2" w:rsidRDefault="004479E2">
            <w:pPr>
              <w:rPr>
                <w:b/>
                <w:bCs/>
                <w:color w:val="000000"/>
                <w:sz w:val="22"/>
                <w:szCs w:val="22"/>
              </w:rPr>
            </w:pPr>
            <w:r>
              <w:rPr>
                <w:b/>
                <w:bCs/>
                <w:color w:val="000000"/>
                <w:sz w:val="22"/>
                <w:szCs w:val="22"/>
              </w:rPr>
              <w:t>afdb_score_O3</w:t>
            </w:r>
          </w:p>
        </w:tc>
        <w:tc>
          <w:tcPr>
            <w:tcW w:w="3366" w:type="pct"/>
            <w:tcBorders>
              <w:top w:val="nil"/>
              <w:left w:val="nil"/>
              <w:bottom w:val="nil"/>
              <w:right w:val="nil"/>
            </w:tcBorders>
            <w:shd w:val="clear" w:color="auto" w:fill="auto"/>
            <w:noWrap/>
            <w:vAlign w:val="center"/>
            <w:hideMark/>
          </w:tcPr>
          <w:p w14:paraId="14BA48F1" w14:textId="77777777" w:rsidR="004479E2" w:rsidRDefault="004479E2">
            <w:pPr>
              <w:rPr>
                <w:color w:val="000000"/>
                <w:sz w:val="22"/>
                <w:szCs w:val="22"/>
              </w:rPr>
            </w:pPr>
            <w:r>
              <w:rPr>
                <w:color w:val="000000"/>
                <w:sz w:val="22"/>
                <w:szCs w:val="22"/>
              </w:rPr>
              <w:t>AfDB Efficiency Score</w:t>
            </w:r>
          </w:p>
        </w:tc>
        <w:tc>
          <w:tcPr>
            <w:tcW w:w="379" w:type="pct"/>
            <w:tcBorders>
              <w:top w:val="nil"/>
              <w:left w:val="nil"/>
              <w:bottom w:val="nil"/>
              <w:right w:val="single" w:sz="8" w:space="0" w:color="auto"/>
            </w:tcBorders>
            <w:shd w:val="clear" w:color="auto" w:fill="auto"/>
            <w:noWrap/>
            <w:vAlign w:val="center"/>
            <w:hideMark/>
          </w:tcPr>
          <w:p w14:paraId="498CFAE6" w14:textId="77777777" w:rsidR="004479E2" w:rsidRDefault="004479E2">
            <w:pPr>
              <w:rPr>
                <w:color w:val="000000"/>
                <w:sz w:val="22"/>
                <w:szCs w:val="22"/>
              </w:rPr>
            </w:pPr>
            <w:r>
              <w:rPr>
                <w:color w:val="000000"/>
                <w:sz w:val="22"/>
                <w:szCs w:val="22"/>
              </w:rPr>
              <w:t>Provided</w:t>
            </w:r>
          </w:p>
        </w:tc>
      </w:tr>
      <w:tr w:rsidR="004479E2" w14:paraId="177E2D26"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D7795A3" w14:textId="77777777" w:rsidR="004479E2" w:rsidRDefault="004479E2">
            <w:pPr>
              <w:rPr>
                <w:b/>
                <w:bCs/>
                <w:color w:val="000000"/>
                <w:sz w:val="22"/>
                <w:szCs w:val="22"/>
              </w:rPr>
            </w:pPr>
            <w:r>
              <w:rPr>
                <w:b/>
                <w:bCs/>
                <w:color w:val="000000"/>
                <w:sz w:val="22"/>
                <w:szCs w:val="22"/>
              </w:rPr>
              <w:t>afdb_score_O301</w:t>
            </w:r>
          </w:p>
        </w:tc>
        <w:tc>
          <w:tcPr>
            <w:tcW w:w="3366" w:type="pct"/>
            <w:tcBorders>
              <w:top w:val="nil"/>
              <w:left w:val="nil"/>
              <w:bottom w:val="nil"/>
              <w:right w:val="nil"/>
            </w:tcBorders>
            <w:shd w:val="clear" w:color="000000" w:fill="F2F2F2"/>
            <w:noWrap/>
            <w:vAlign w:val="center"/>
            <w:hideMark/>
          </w:tcPr>
          <w:p w14:paraId="4FB465CE" w14:textId="77777777" w:rsidR="004479E2" w:rsidRDefault="004479E2">
            <w:pPr>
              <w:rPr>
                <w:color w:val="000000"/>
                <w:sz w:val="22"/>
                <w:szCs w:val="22"/>
              </w:rPr>
            </w:pPr>
            <w:r>
              <w:rPr>
                <w:color w:val="000000"/>
                <w:sz w:val="22"/>
                <w:szCs w:val="22"/>
              </w:rPr>
              <w:t>AfDB Timeliness Score</w:t>
            </w:r>
          </w:p>
        </w:tc>
        <w:tc>
          <w:tcPr>
            <w:tcW w:w="379" w:type="pct"/>
            <w:tcBorders>
              <w:top w:val="nil"/>
              <w:left w:val="nil"/>
              <w:bottom w:val="nil"/>
              <w:right w:val="single" w:sz="8" w:space="0" w:color="auto"/>
            </w:tcBorders>
            <w:shd w:val="clear" w:color="000000" w:fill="F2F2F2"/>
            <w:noWrap/>
            <w:vAlign w:val="center"/>
            <w:hideMark/>
          </w:tcPr>
          <w:p w14:paraId="56B276A3" w14:textId="77777777" w:rsidR="004479E2" w:rsidRDefault="004479E2">
            <w:pPr>
              <w:rPr>
                <w:color w:val="000000"/>
                <w:sz w:val="22"/>
                <w:szCs w:val="22"/>
              </w:rPr>
            </w:pPr>
            <w:r>
              <w:rPr>
                <w:color w:val="000000"/>
                <w:sz w:val="22"/>
                <w:szCs w:val="22"/>
              </w:rPr>
              <w:t>Provided</w:t>
            </w:r>
          </w:p>
        </w:tc>
      </w:tr>
      <w:tr w:rsidR="004479E2" w14:paraId="53D40CF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E96CDCA" w14:textId="77777777" w:rsidR="004479E2" w:rsidRDefault="004479E2">
            <w:pPr>
              <w:rPr>
                <w:b/>
                <w:bCs/>
                <w:color w:val="000000"/>
                <w:sz w:val="22"/>
                <w:szCs w:val="22"/>
              </w:rPr>
            </w:pPr>
            <w:r>
              <w:rPr>
                <w:b/>
                <w:bCs/>
                <w:color w:val="000000"/>
                <w:sz w:val="22"/>
                <w:szCs w:val="22"/>
              </w:rPr>
              <w:t>afdb_score_O302</w:t>
            </w:r>
          </w:p>
        </w:tc>
        <w:tc>
          <w:tcPr>
            <w:tcW w:w="3366" w:type="pct"/>
            <w:tcBorders>
              <w:top w:val="nil"/>
              <w:left w:val="nil"/>
              <w:bottom w:val="nil"/>
              <w:right w:val="nil"/>
            </w:tcBorders>
            <w:shd w:val="clear" w:color="auto" w:fill="auto"/>
            <w:noWrap/>
            <w:vAlign w:val="center"/>
            <w:hideMark/>
          </w:tcPr>
          <w:p w14:paraId="5A61A70E" w14:textId="77777777" w:rsidR="004479E2" w:rsidRDefault="004479E2">
            <w:pPr>
              <w:rPr>
                <w:color w:val="000000"/>
                <w:sz w:val="22"/>
                <w:szCs w:val="22"/>
              </w:rPr>
            </w:pPr>
            <w:r>
              <w:rPr>
                <w:color w:val="000000"/>
                <w:sz w:val="22"/>
                <w:szCs w:val="22"/>
              </w:rPr>
              <w:t>AfDB Resource use efficiency Score</w:t>
            </w:r>
          </w:p>
        </w:tc>
        <w:tc>
          <w:tcPr>
            <w:tcW w:w="379" w:type="pct"/>
            <w:tcBorders>
              <w:top w:val="nil"/>
              <w:left w:val="nil"/>
              <w:bottom w:val="nil"/>
              <w:right w:val="single" w:sz="8" w:space="0" w:color="auto"/>
            </w:tcBorders>
            <w:shd w:val="clear" w:color="auto" w:fill="auto"/>
            <w:noWrap/>
            <w:vAlign w:val="center"/>
            <w:hideMark/>
          </w:tcPr>
          <w:p w14:paraId="6F52BAC5" w14:textId="77777777" w:rsidR="004479E2" w:rsidRDefault="004479E2">
            <w:pPr>
              <w:rPr>
                <w:color w:val="000000"/>
                <w:sz w:val="22"/>
                <w:szCs w:val="22"/>
              </w:rPr>
            </w:pPr>
            <w:r>
              <w:rPr>
                <w:color w:val="000000"/>
                <w:sz w:val="22"/>
                <w:szCs w:val="22"/>
              </w:rPr>
              <w:t>Provided</w:t>
            </w:r>
          </w:p>
        </w:tc>
      </w:tr>
      <w:tr w:rsidR="004479E2" w14:paraId="01FF249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902C4F1" w14:textId="77777777" w:rsidR="004479E2" w:rsidRDefault="004479E2">
            <w:pPr>
              <w:rPr>
                <w:b/>
                <w:bCs/>
                <w:color w:val="000000"/>
                <w:sz w:val="22"/>
                <w:szCs w:val="22"/>
              </w:rPr>
            </w:pPr>
            <w:r>
              <w:rPr>
                <w:b/>
                <w:bCs/>
                <w:color w:val="000000"/>
                <w:sz w:val="22"/>
                <w:szCs w:val="22"/>
              </w:rPr>
              <w:t>afdb_score_O303</w:t>
            </w:r>
          </w:p>
        </w:tc>
        <w:tc>
          <w:tcPr>
            <w:tcW w:w="3366" w:type="pct"/>
            <w:tcBorders>
              <w:top w:val="nil"/>
              <w:left w:val="nil"/>
              <w:bottom w:val="nil"/>
              <w:right w:val="nil"/>
            </w:tcBorders>
            <w:shd w:val="clear" w:color="000000" w:fill="F2F2F2"/>
            <w:noWrap/>
            <w:vAlign w:val="center"/>
            <w:hideMark/>
          </w:tcPr>
          <w:p w14:paraId="4A49F72A" w14:textId="77777777" w:rsidR="004479E2" w:rsidRDefault="004479E2">
            <w:pPr>
              <w:rPr>
                <w:color w:val="000000"/>
                <w:sz w:val="22"/>
                <w:szCs w:val="22"/>
              </w:rPr>
            </w:pPr>
            <w:r>
              <w:rPr>
                <w:color w:val="000000"/>
                <w:sz w:val="22"/>
                <w:szCs w:val="22"/>
              </w:rPr>
              <w:t>AfDB Cost benefit analysis Score</w:t>
            </w:r>
          </w:p>
        </w:tc>
        <w:tc>
          <w:tcPr>
            <w:tcW w:w="379" w:type="pct"/>
            <w:tcBorders>
              <w:top w:val="nil"/>
              <w:left w:val="nil"/>
              <w:bottom w:val="nil"/>
              <w:right w:val="single" w:sz="8" w:space="0" w:color="auto"/>
            </w:tcBorders>
            <w:shd w:val="clear" w:color="000000" w:fill="F2F2F2"/>
            <w:noWrap/>
            <w:vAlign w:val="center"/>
            <w:hideMark/>
          </w:tcPr>
          <w:p w14:paraId="129BE725" w14:textId="77777777" w:rsidR="004479E2" w:rsidRDefault="004479E2">
            <w:pPr>
              <w:rPr>
                <w:color w:val="000000"/>
                <w:sz w:val="22"/>
                <w:szCs w:val="22"/>
              </w:rPr>
            </w:pPr>
            <w:r>
              <w:rPr>
                <w:color w:val="000000"/>
                <w:sz w:val="22"/>
                <w:szCs w:val="22"/>
              </w:rPr>
              <w:t>Provided</w:t>
            </w:r>
          </w:p>
        </w:tc>
      </w:tr>
      <w:tr w:rsidR="004479E2" w14:paraId="5339D1A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42BD73A" w14:textId="77777777" w:rsidR="004479E2" w:rsidRDefault="004479E2">
            <w:pPr>
              <w:rPr>
                <w:b/>
                <w:bCs/>
                <w:color w:val="000000"/>
                <w:sz w:val="22"/>
                <w:szCs w:val="22"/>
              </w:rPr>
            </w:pPr>
            <w:r>
              <w:rPr>
                <w:b/>
                <w:bCs/>
                <w:color w:val="000000"/>
                <w:sz w:val="22"/>
                <w:szCs w:val="22"/>
              </w:rPr>
              <w:t>afdb_score_O304</w:t>
            </w:r>
          </w:p>
        </w:tc>
        <w:tc>
          <w:tcPr>
            <w:tcW w:w="3366" w:type="pct"/>
            <w:tcBorders>
              <w:top w:val="nil"/>
              <w:left w:val="nil"/>
              <w:bottom w:val="nil"/>
              <w:right w:val="nil"/>
            </w:tcBorders>
            <w:shd w:val="clear" w:color="auto" w:fill="auto"/>
            <w:noWrap/>
            <w:vAlign w:val="center"/>
            <w:hideMark/>
          </w:tcPr>
          <w:p w14:paraId="10EC9727" w14:textId="77777777" w:rsidR="004479E2" w:rsidRDefault="004479E2">
            <w:pPr>
              <w:rPr>
                <w:color w:val="000000"/>
                <w:sz w:val="22"/>
                <w:szCs w:val="22"/>
              </w:rPr>
            </w:pPr>
            <w:r>
              <w:rPr>
                <w:color w:val="000000"/>
                <w:sz w:val="22"/>
                <w:szCs w:val="22"/>
              </w:rPr>
              <w:t>AfDB Implementation Progress (IP) Score</w:t>
            </w:r>
          </w:p>
        </w:tc>
        <w:tc>
          <w:tcPr>
            <w:tcW w:w="379" w:type="pct"/>
            <w:tcBorders>
              <w:top w:val="nil"/>
              <w:left w:val="nil"/>
              <w:bottom w:val="nil"/>
              <w:right w:val="single" w:sz="8" w:space="0" w:color="auto"/>
            </w:tcBorders>
            <w:shd w:val="clear" w:color="auto" w:fill="auto"/>
            <w:noWrap/>
            <w:vAlign w:val="center"/>
            <w:hideMark/>
          </w:tcPr>
          <w:p w14:paraId="5F6F7DCC" w14:textId="77777777" w:rsidR="004479E2" w:rsidRDefault="004479E2">
            <w:pPr>
              <w:rPr>
                <w:color w:val="000000"/>
                <w:sz w:val="22"/>
                <w:szCs w:val="22"/>
              </w:rPr>
            </w:pPr>
            <w:r>
              <w:rPr>
                <w:color w:val="000000"/>
                <w:sz w:val="22"/>
                <w:szCs w:val="22"/>
              </w:rPr>
              <w:t>Provided</w:t>
            </w:r>
          </w:p>
        </w:tc>
      </w:tr>
      <w:tr w:rsidR="004479E2" w14:paraId="1376C9B9"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C2CC5A3" w14:textId="77777777" w:rsidR="004479E2" w:rsidRDefault="004479E2">
            <w:pPr>
              <w:rPr>
                <w:b/>
                <w:bCs/>
                <w:color w:val="000000"/>
                <w:sz w:val="22"/>
                <w:szCs w:val="22"/>
              </w:rPr>
            </w:pPr>
            <w:r>
              <w:rPr>
                <w:b/>
                <w:bCs/>
                <w:color w:val="000000"/>
                <w:sz w:val="22"/>
                <w:szCs w:val="22"/>
              </w:rPr>
              <w:t>afdb_score_O4</w:t>
            </w:r>
          </w:p>
        </w:tc>
        <w:tc>
          <w:tcPr>
            <w:tcW w:w="3366" w:type="pct"/>
            <w:tcBorders>
              <w:top w:val="nil"/>
              <w:left w:val="nil"/>
              <w:bottom w:val="nil"/>
              <w:right w:val="nil"/>
            </w:tcBorders>
            <w:shd w:val="clear" w:color="000000" w:fill="F2F2F2"/>
            <w:noWrap/>
            <w:vAlign w:val="center"/>
            <w:hideMark/>
          </w:tcPr>
          <w:p w14:paraId="0CA6F37B" w14:textId="77777777" w:rsidR="004479E2" w:rsidRDefault="004479E2">
            <w:pPr>
              <w:rPr>
                <w:color w:val="000000"/>
                <w:sz w:val="22"/>
                <w:szCs w:val="22"/>
              </w:rPr>
            </w:pPr>
            <w:r>
              <w:rPr>
                <w:color w:val="000000"/>
                <w:sz w:val="22"/>
                <w:szCs w:val="22"/>
              </w:rPr>
              <w:t>AfDB Sustainability Score</w:t>
            </w:r>
          </w:p>
        </w:tc>
        <w:tc>
          <w:tcPr>
            <w:tcW w:w="379" w:type="pct"/>
            <w:tcBorders>
              <w:top w:val="nil"/>
              <w:left w:val="nil"/>
              <w:bottom w:val="nil"/>
              <w:right w:val="single" w:sz="8" w:space="0" w:color="auto"/>
            </w:tcBorders>
            <w:shd w:val="clear" w:color="000000" w:fill="F2F2F2"/>
            <w:noWrap/>
            <w:vAlign w:val="center"/>
            <w:hideMark/>
          </w:tcPr>
          <w:p w14:paraId="7BD7737F" w14:textId="77777777" w:rsidR="004479E2" w:rsidRDefault="004479E2">
            <w:pPr>
              <w:rPr>
                <w:color w:val="000000"/>
                <w:sz w:val="22"/>
                <w:szCs w:val="22"/>
              </w:rPr>
            </w:pPr>
            <w:r>
              <w:rPr>
                <w:color w:val="000000"/>
                <w:sz w:val="22"/>
                <w:szCs w:val="22"/>
              </w:rPr>
              <w:t>Provided</w:t>
            </w:r>
          </w:p>
        </w:tc>
      </w:tr>
      <w:tr w:rsidR="004479E2" w14:paraId="1F007D21"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F2577FA" w14:textId="77777777" w:rsidR="004479E2" w:rsidRDefault="004479E2">
            <w:pPr>
              <w:rPr>
                <w:b/>
                <w:bCs/>
                <w:color w:val="000000"/>
                <w:sz w:val="22"/>
                <w:szCs w:val="22"/>
              </w:rPr>
            </w:pPr>
            <w:r>
              <w:rPr>
                <w:b/>
                <w:bCs/>
                <w:color w:val="000000"/>
                <w:sz w:val="22"/>
                <w:szCs w:val="22"/>
              </w:rPr>
              <w:t>afdb_score_O401</w:t>
            </w:r>
          </w:p>
        </w:tc>
        <w:tc>
          <w:tcPr>
            <w:tcW w:w="3366" w:type="pct"/>
            <w:tcBorders>
              <w:top w:val="nil"/>
              <w:left w:val="nil"/>
              <w:bottom w:val="nil"/>
              <w:right w:val="nil"/>
            </w:tcBorders>
            <w:shd w:val="clear" w:color="auto" w:fill="auto"/>
            <w:noWrap/>
            <w:vAlign w:val="center"/>
            <w:hideMark/>
          </w:tcPr>
          <w:p w14:paraId="6B788D61" w14:textId="77777777" w:rsidR="004479E2" w:rsidRDefault="004479E2">
            <w:pPr>
              <w:rPr>
                <w:color w:val="000000"/>
                <w:sz w:val="22"/>
                <w:szCs w:val="22"/>
              </w:rPr>
            </w:pPr>
            <w:r>
              <w:rPr>
                <w:color w:val="000000"/>
                <w:sz w:val="22"/>
                <w:szCs w:val="22"/>
              </w:rPr>
              <w:t>AfDB Financial sustainability Score</w:t>
            </w:r>
          </w:p>
        </w:tc>
        <w:tc>
          <w:tcPr>
            <w:tcW w:w="379" w:type="pct"/>
            <w:tcBorders>
              <w:top w:val="nil"/>
              <w:left w:val="nil"/>
              <w:bottom w:val="nil"/>
              <w:right w:val="single" w:sz="8" w:space="0" w:color="auto"/>
            </w:tcBorders>
            <w:shd w:val="clear" w:color="auto" w:fill="auto"/>
            <w:noWrap/>
            <w:vAlign w:val="center"/>
            <w:hideMark/>
          </w:tcPr>
          <w:p w14:paraId="0AD4C118" w14:textId="77777777" w:rsidR="004479E2" w:rsidRDefault="004479E2">
            <w:pPr>
              <w:rPr>
                <w:color w:val="000000"/>
                <w:sz w:val="22"/>
                <w:szCs w:val="22"/>
              </w:rPr>
            </w:pPr>
            <w:r>
              <w:rPr>
                <w:color w:val="000000"/>
                <w:sz w:val="22"/>
                <w:szCs w:val="22"/>
              </w:rPr>
              <w:t>Provided</w:t>
            </w:r>
          </w:p>
        </w:tc>
      </w:tr>
      <w:tr w:rsidR="004479E2" w14:paraId="6C5FF68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0CD126F" w14:textId="77777777" w:rsidR="004479E2" w:rsidRDefault="004479E2">
            <w:pPr>
              <w:rPr>
                <w:b/>
                <w:bCs/>
                <w:color w:val="000000"/>
                <w:sz w:val="22"/>
                <w:szCs w:val="22"/>
              </w:rPr>
            </w:pPr>
            <w:r>
              <w:rPr>
                <w:b/>
                <w:bCs/>
                <w:color w:val="000000"/>
                <w:sz w:val="22"/>
                <w:szCs w:val="22"/>
              </w:rPr>
              <w:t>afdb_score_O402</w:t>
            </w:r>
          </w:p>
        </w:tc>
        <w:tc>
          <w:tcPr>
            <w:tcW w:w="3366" w:type="pct"/>
            <w:tcBorders>
              <w:top w:val="nil"/>
              <w:left w:val="nil"/>
              <w:bottom w:val="nil"/>
              <w:right w:val="nil"/>
            </w:tcBorders>
            <w:shd w:val="clear" w:color="000000" w:fill="F2F2F2"/>
            <w:noWrap/>
            <w:vAlign w:val="center"/>
            <w:hideMark/>
          </w:tcPr>
          <w:p w14:paraId="0649160D" w14:textId="77777777" w:rsidR="004479E2" w:rsidRDefault="004479E2">
            <w:pPr>
              <w:rPr>
                <w:color w:val="000000"/>
                <w:sz w:val="22"/>
                <w:szCs w:val="22"/>
              </w:rPr>
            </w:pPr>
            <w:r>
              <w:rPr>
                <w:color w:val="000000"/>
                <w:sz w:val="22"/>
                <w:szCs w:val="22"/>
              </w:rPr>
              <w:t>AfDB Institutional sustainability and strengthening of capacities Score</w:t>
            </w:r>
          </w:p>
        </w:tc>
        <w:tc>
          <w:tcPr>
            <w:tcW w:w="379" w:type="pct"/>
            <w:tcBorders>
              <w:top w:val="nil"/>
              <w:left w:val="nil"/>
              <w:bottom w:val="nil"/>
              <w:right w:val="single" w:sz="8" w:space="0" w:color="auto"/>
            </w:tcBorders>
            <w:shd w:val="clear" w:color="000000" w:fill="F2F2F2"/>
            <w:noWrap/>
            <w:vAlign w:val="center"/>
            <w:hideMark/>
          </w:tcPr>
          <w:p w14:paraId="3CDFAF97" w14:textId="77777777" w:rsidR="004479E2" w:rsidRDefault="004479E2">
            <w:pPr>
              <w:rPr>
                <w:color w:val="000000"/>
                <w:sz w:val="22"/>
                <w:szCs w:val="22"/>
              </w:rPr>
            </w:pPr>
            <w:r>
              <w:rPr>
                <w:color w:val="000000"/>
                <w:sz w:val="22"/>
                <w:szCs w:val="22"/>
              </w:rPr>
              <w:t>Provided</w:t>
            </w:r>
          </w:p>
        </w:tc>
      </w:tr>
      <w:tr w:rsidR="004479E2" w14:paraId="6DA48FE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881FF4C" w14:textId="77777777" w:rsidR="004479E2" w:rsidRDefault="004479E2">
            <w:pPr>
              <w:rPr>
                <w:b/>
                <w:bCs/>
                <w:color w:val="000000"/>
                <w:sz w:val="22"/>
                <w:szCs w:val="22"/>
              </w:rPr>
            </w:pPr>
            <w:r>
              <w:rPr>
                <w:b/>
                <w:bCs/>
                <w:color w:val="000000"/>
                <w:sz w:val="22"/>
                <w:szCs w:val="22"/>
              </w:rPr>
              <w:t>afdb_score_O403</w:t>
            </w:r>
          </w:p>
        </w:tc>
        <w:tc>
          <w:tcPr>
            <w:tcW w:w="3366" w:type="pct"/>
            <w:tcBorders>
              <w:top w:val="nil"/>
              <w:left w:val="nil"/>
              <w:bottom w:val="nil"/>
              <w:right w:val="nil"/>
            </w:tcBorders>
            <w:shd w:val="clear" w:color="auto" w:fill="auto"/>
            <w:noWrap/>
            <w:vAlign w:val="center"/>
            <w:hideMark/>
          </w:tcPr>
          <w:p w14:paraId="6E2BE77D" w14:textId="77777777" w:rsidR="004479E2" w:rsidRDefault="004479E2">
            <w:pPr>
              <w:rPr>
                <w:color w:val="000000"/>
                <w:sz w:val="22"/>
                <w:szCs w:val="22"/>
              </w:rPr>
            </w:pPr>
            <w:r>
              <w:rPr>
                <w:color w:val="000000"/>
                <w:sz w:val="22"/>
                <w:szCs w:val="22"/>
              </w:rPr>
              <w:t>AfDB Ownership and sustainability of partnerships Score</w:t>
            </w:r>
          </w:p>
        </w:tc>
        <w:tc>
          <w:tcPr>
            <w:tcW w:w="379" w:type="pct"/>
            <w:tcBorders>
              <w:top w:val="nil"/>
              <w:left w:val="nil"/>
              <w:bottom w:val="nil"/>
              <w:right w:val="single" w:sz="8" w:space="0" w:color="auto"/>
            </w:tcBorders>
            <w:shd w:val="clear" w:color="auto" w:fill="auto"/>
            <w:noWrap/>
            <w:vAlign w:val="center"/>
            <w:hideMark/>
          </w:tcPr>
          <w:p w14:paraId="255CA14B" w14:textId="77777777" w:rsidR="004479E2" w:rsidRDefault="004479E2">
            <w:pPr>
              <w:rPr>
                <w:color w:val="000000"/>
                <w:sz w:val="22"/>
                <w:szCs w:val="22"/>
              </w:rPr>
            </w:pPr>
            <w:r>
              <w:rPr>
                <w:color w:val="000000"/>
                <w:sz w:val="22"/>
                <w:szCs w:val="22"/>
              </w:rPr>
              <w:t>Provided</w:t>
            </w:r>
          </w:p>
        </w:tc>
      </w:tr>
      <w:tr w:rsidR="004479E2" w14:paraId="6263C5C6"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D30E8E8" w14:textId="77777777" w:rsidR="004479E2" w:rsidRDefault="004479E2">
            <w:pPr>
              <w:rPr>
                <w:b/>
                <w:bCs/>
                <w:color w:val="000000"/>
                <w:sz w:val="22"/>
                <w:szCs w:val="22"/>
              </w:rPr>
            </w:pPr>
            <w:r>
              <w:rPr>
                <w:b/>
                <w:bCs/>
                <w:color w:val="000000"/>
                <w:sz w:val="22"/>
                <w:szCs w:val="22"/>
              </w:rPr>
              <w:t>afdb_score_O404</w:t>
            </w:r>
          </w:p>
        </w:tc>
        <w:tc>
          <w:tcPr>
            <w:tcW w:w="3366" w:type="pct"/>
            <w:tcBorders>
              <w:top w:val="nil"/>
              <w:left w:val="nil"/>
              <w:bottom w:val="nil"/>
              <w:right w:val="nil"/>
            </w:tcBorders>
            <w:shd w:val="clear" w:color="000000" w:fill="F2F2F2"/>
            <w:noWrap/>
            <w:vAlign w:val="center"/>
            <w:hideMark/>
          </w:tcPr>
          <w:p w14:paraId="3863E66C" w14:textId="77777777" w:rsidR="004479E2" w:rsidRDefault="004479E2">
            <w:pPr>
              <w:rPr>
                <w:color w:val="000000"/>
                <w:sz w:val="22"/>
                <w:szCs w:val="22"/>
              </w:rPr>
            </w:pPr>
            <w:r>
              <w:rPr>
                <w:color w:val="000000"/>
                <w:sz w:val="22"/>
                <w:szCs w:val="22"/>
              </w:rPr>
              <w:t>AfDB Environmental and social sustainability Score</w:t>
            </w:r>
          </w:p>
        </w:tc>
        <w:tc>
          <w:tcPr>
            <w:tcW w:w="379" w:type="pct"/>
            <w:tcBorders>
              <w:top w:val="nil"/>
              <w:left w:val="nil"/>
              <w:bottom w:val="nil"/>
              <w:right w:val="single" w:sz="8" w:space="0" w:color="auto"/>
            </w:tcBorders>
            <w:shd w:val="clear" w:color="000000" w:fill="F2F2F2"/>
            <w:noWrap/>
            <w:vAlign w:val="center"/>
            <w:hideMark/>
          </w:tcPr>
          <w:p w14:paraId="6B8B846A" w14:textId="77777777" w:rsidR="004479E2" w:rsidRDefault="004479E2">
            <w:pPr>
              <w:rPr>
                <w:color w:val="000000"/>
                <w:sz w:val="22"/>
                <w:szCs w:val="22"/>
              </w:rPr>
            </w:pPr>
            <w:r>
              <w:rPr>
                <w:color w:val="000000"/>
                <w:sz w:val="22"/>
                <w:szCs w:val="22"/>
              </w:rPr>
              <w:t>Provided</w:t>
            </w:r>
          </w:p>
        </w:tc>
      </w:tr>
      <w:tr w:rsidR="004479E2" w14:paraId="0A480219"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8A73318" w14:textId="77777777" w:rsidR="004479E2" w:rsidRDefault="004479E2">
            <w:pPr>
              <w:rPr>
                <w:b/>
                <w:bCs/>
                <w:color w:val="000000"/>
                <w:sz w:val="22"/>
                <w:szCs w:val="22"/>
              </w:rPr>
            </w:pPr>
            <w:r>
              <w:rPr>
                <w:b/>
                <w:bCs/>
                <w:color w:val="000000"/>
                <w:sz w:val="22"/>
                <w:szCs w:val="22"/>
              </w:rPr>
              <w:lastRenderedPageBreak/>
              <w:t>afdb_score_O405</w:t>
            </w:r>
          </w:p>
        </w:tc>
        <w:tc>
          <w:tcPr>
            <w:tcW w:w="3366" w:type="pct"/>
            <w:tcBorders>
              <w:top w:val="nil"/>
              <w:left w:val="nil"/>
              <w:bottom w:val="nil"/>
              <w:right w:val="nil"/>
            </w:tcBorders>
            <w:shd w:val="clear" w:color="auto" w:fill="auto"/>
            <w:noWrap/>
            <w:vAlign w:val="center"/>
            <w:hideMark/>
          </w:tcPr>
          <w:p w14:paraId="315FE45B" w14:textId="77777777" w:rsidR="004479E2" w:rsidRDefault="004479E2">
            <w:pPr>
              <w:rPr>
                <w:color w:val="000000"/>
                <w:sz w:val="22"/>
                <w:szCs w:val="22"/>
              </w:rPr>
            </w:pPr>
            <w:r>
              <w:rPr>
                <w:color w:val="000000"/>
                <w:sz w:val="22"/>
                <w:szCs w:val="22"/>
              </w:rPr>
              <w:t>AfDB Bank performance Score</w:t>
            </w:r>
          </w:p>
        </w:tc>
        <w:tc>
          <w:tcPr>
            <w:tcW w:w="379" w:type="pct"/>
            <w:tcBorders>
              <w:top w:val="nil"/>
              <w:left w:val="nil"/>
              <w:bottom w:val="nil"/>
              <w:right w:val="single" w:sz="8" w:space="0" w:color="auto"/>
            </w:tcBorders>
            <w:shd w:val="clear" w:color="auto" w:fill="auto"/>
            <w:noWrap/>
            <w:vAlign w:val="center"/>
            <w:hideMark/>
          </w:tcPr>
          <w:p w14:paraId="46C83938" w14:textId="77777777" w:rsidR="004479E2" w:rsidRDefault="004479E2">
            <w:pPr>
              <w:rPr>
                <w:color w:val="000000"/>
                <w:sz w:val="22"/>
                <w:szCs w:val="22"/>
              </w:rPr>
            </w:pPr>
            <w:r>
              <w:rPr>
                <w:color w:val="000000"/>
                <w:sz w:val="22"/>
                <w:szCs w:val="22"/>
              </w:rPr>
              <w:t>Provided</w:t>
            </w:r>
          </w:p>
        </w:tc>
      </w:tr>
      <w:tr w:rsidR="004479E2" w14:paraId="04512B81"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7852A04" w14:textId="77777777" w:rsidR="004479E2" w:rsidRDefault="004479E2">
            <w:pPr>
              <w:rPr>
                <w:b/>
                <w:bCs/>
                <w:color w:val="000000"/>
                <w:sz w:val="22"/>
                <w:szCs w:val="22"/>
              </w:rPr>
            </w:pPr>
            <w:r>
              <w:rPr>
                <w:b/>
                <w:bCs/>
                <w:color w:val="000000"/>
                <w:sz w:val="22"/>
                <w:szCs w:val="22"/>
              </w:rPr>
              <w:t>afdb_score_O406</w:t>
            </w:r>
          </w:p>
        </w:tc>
        <w:tc>
          <w:tcPr>
            <w:tcW w:w="3366" w:type="pct"/>
            <w:tcBorders>
              <w:top w:val="nil"/>
              <w:left w:val="nil"/>
              <w:bottom w:val="nil"/>
              <w:right w:val="nil"/>
            </w:tcBorders>
            <w:shd w:val="clear" w:color="000000" w:fill="F2F2F2"/>
            <w:noWrap/>
            <w:vAlign w:val="center"/>
            <w:hideMark/>
          </w:tcPr>
          <w:p w14:paraId="1AA98005" w14:textId="77777777" w:rsidR="004479E2" w:rsidRDefault="004479E2">
            <w:pPr>
              <w:rPr>
                <w:color w:val="000000"/>
                <w:sz w:val="22"/>
                <w:szCs w:val="22"/>
              </w:rPr>
            </w:pPr>
            <w:r>
              <w:rPr>
                <w:color w:val="000000"/>
                <w:sz w:val="22"/>
                <w:szCs w:val="22"/>
              </w:rPr>
              <w:t>AfDB Borrower performance Score</w:t>
            </w:r>
          </w:p>
        </w:tc>
        <w:tc>
          <w:tcPr>
            <w:tcW w:w="379" w:type="pct"/>
            <w:tcBorders>
              <w:top w:val="nil"/>
              <w:left w:val="nil"/>
              <w:bottom w:val="nil"/>
              <w:right w:val="single" w:sz="8" w:space="0" w:color="auto"/>
            </w:tcBorders>
            <w:shd w:val="clear" w:color="000000" w:fill="F2F2F2"/>
            <w:noWrap/>
            <w:vAlign w:val="center"/>
            <w:hideMark/>
          </w:tcPr>
          <w:p w14:paraId="73A10BDE" w14:textId="77777777" w:rsidR="004479E2" w:rsidRDefault="004479E2">
            <w:pPr>
              <w:rPr>
                <w:color w:val="000000"/>
                <w:sz w:val="22"/>
                <w:szCs w:val="22"/>
              </w:rPr>
            </w:pPr>
            <w:r>
              <w:rPr>
                <w:color w:val="000000"/>
                <w:sz w:val="22"/>
                <w:szCs w:val="22"/>
              </w:rPr>
              <w:t>Provided</w:t>
            </w:r>
          </w:p>
        </w:tc>
      </w:tr>
      <w:tr w:rsidR="004479E2" w14:paraId="4DA09F2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8FE9E0C" w14:textId="77777777" w:rsidR="004479E2" w:rsidRDefault="004479E2">
            <w:pPr>
              <w:rPr>
                <w:b/>
                <w:bCs/>
                <w:color w:val="000000"/>
                <w:sz w:val="22"/>
                <w:szCs w:val="22"/>
              </w:rPr>
            </w:pPr>
            <w:r>
              <w:rPr>
                <w:b/>
                <w:bCs/>
                <w:color w:val="000000"/>
                <w:sz w:val="22"/>
                <w:szCs w:val="22"/>
              </w:rPr>
              <w:t>afdb_score_O407</w:t>
            </w:r>
          </w:p>
        </w:tc>
        <w:tc>
          <w:tcPr>
            <w:tcW w:w="3366" w:type="pct"/>
            <w:tcBorders>
              <w:top w:val="nil"/>
              <w:left w:val="nil"/>
              <w:bottom w:val="nil"/>
              <w:right w:val="nil"/>
            </w:tcBorders>
            <w:shd w:val="clear" w:color="auto" w:fill="auto"/>
            <w:noWrap/>
            <w:vAlign w:val="center"/>
            <w:hideMark/>
          </w:tcPr>
          <w:p w14:paraId="1B021651" w14:textId="77777777" w:rsidR="004479E2" w:rsidRDefault="004479E2">
            <w:pPr>
              <w:rPr>
                <w:color w:val="000000"/>
                <w:sz w:val="22"/>
                <w:szCs w:val="22"/>
              </w:rPr>
            </w:pPr>
            <w:r>
              <w:rPr>
                <w:color w:val="000000"/>
                <w:sz w:val="22"/>
                <w:szCs w:val="22"/>
              </w:rPr>
              <w:t>AfDB Performance of other stakeholders Score</w:t>
            </w:r>
          </w:p>
        </w:tc>
        <w:tc>
          <w:tcPr>
            <w:tcW w:w="379" w:type="pct"/>
            <w:tcBorders>
              <w:top w:val="nil"/>
              <w:left w:val="nil"/>
              <w:bottom w:val="nil"/>
              <w:right w:val="single" w:sz="8" w:space="0" w:color="auto"/>
            </w:tcBorders>
            <w:shd w:val="clear" w:color="auto" w:fill="auto"/>
            <w:noWrap/>
            <w:vAlign w:val="center"/>
            <w:hideMark/>
          </w:tcPr>
          <w:p w14:paraId="3A1EE0BE" w14:textId="77777777" w:rsidR="004479E2" w:rsidRDefault="004479E2">
            <w:pPr>
              <w:rPr>
                <w:color w:val="000000"/>
                <w:sz w:val="22"/>
                <w:szCs w:val="22"/>
              </w:rPr>
            </w:pPr>
            <w:r>
              <w:rPr>
                <w:color w:val="000000"/>
                <w:sz w:val="22"/>
                <w:szCs w:val="22"/>
              </w:rPr>
              <w:t>Provided</w:t>
            </w:r>
          </w:p>
        </w:tc>
      </w:tr>
      <w:tr w:rsidR="004479E2" w14:paraId="5B5FFE1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6069BF9" w14:textId="77777777" w:rsidR="004479E2" w:rsidRDefault="004479E2">
            <w:pPr>
              <w:rPr>
                <w:b/>
                <w:bCs/>
                <w:color w:val="000000"/>
                <w:sz w:val="22"/>
                <w:szCs w:val="22"/>
              </w:rPr>
            </w:pPr>
            <w:r>
              <w:rPr>
                <w:b/>
                <w:bCs/>
                <w:color w:val="000000"/>
                <w:sz w:val="22"/>
                <w:szCs w:val="22"/>
              </w:rPr>
              <w:t>afdb_score_O5</w:t>
            </w:r>
          </w:p>
        </w:tc>
        <w:tc>
          <w:tcPr>
            <w:tcW w:w="3366" w:type="pct"/>
            <w:tcBorders>
              <w:top w:val="nil"/>
              <w:left w:val="nil"/>
              <w:bottom w:val="nil"/>
              <w:right w:val="nil"/>
            </w:tcBorders>
            <w:shd w:val="clear" w:color="000000" w:fill="F2F2F2"/>
            <w:noWrap/>
            <w:vAlign w:val="center"/>
            <w:hideMark/>
          </w:tcPr>
          <w:p w14:paraId="669A5C26" w14:textId="77777777" w:rsidR="004479E2" w:rsidRDefault="004479E2">
            <w:pPr>
              <w:rPr>
                <w:color w:val="000000"/>
                <w:sz w:val="22"/>
                <w:szCs w:val="22"/>
              </w:rPr>
            </w:pPr>
            <w:r>
              <w:rPr>
                <w:color w:val="000000"/>
                <w:sz w:val="22"/>
                <w:szCs w:val="22"/>
              </w:rPr>
              <w:t>AfDB Overall Project Rating Score</w:t>
            </w:r>
          </w:p>
        </w:tc>
        <w:tc>
          <w:tcPr>
            <w:tcW w:w="379" w:type="pct"/>
            <w:tcBorders>
              <w:top w:val="nil"/>
              <w:left w:val="nil"/>
              <w:bottom w:val="nil"/>
              <w:right w:val="single" w:sz="8" w:space="0" w:color="auto"/>
            </w:tcBorders>
            <w:shd w:val="clear" w:color="000000" w:fill="F2F2F2"/>
            <w:noWrap/>
            <w:vAlign w:val="center"/>
            <w:hideMark/>
          </w:tcPr>
          <w:p w14:paraId="4ACDFC97" w14:textId="77777777" w:rsidR="004479E2" w:rsidRDefault="004479E2">
            <w:pPr>
              <w:rPr>
                <w:color w:val="000000"/>
                <w:sz w:val="22"/>
                <w:szCs w:val="22"/>
              </w:rPr>
            </w:pPr>
            <w:r>
              <w:rPr>
                <w:color w:val="000000"/>
                <w:sz w:val="22"/>
                <w:szCs w:val="22"/>
              </w:rPr>
              <w:t>Provided</w:t>
            </w:r>
          </w:p>
        </w:tc>
      </w:tr>
      <w:tr w:rsidR="004479E2" w14:paraId="416AA495"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CA31B36" w14:textId="77777777" w:rsidR="004479E2" w:rsidRDefault="004479E2">
            <w:pPr>
              <w:rPr>
                <w:b/>
                <w:bCs/>
                <w:color w:val="000000"/>
                <w:sz w:val="22"/>
                <w:szCs w:val="22"/>
              </w:rPr>
            </w:pPr>
            <w:r>
              <w:rPr>
                <w:b/>
                <w:bCs/>
                <w:color w:val="000000"/>
                <w:sz w:val="22"/>
                <w:szCs w:val="22"/>
              </w:rPr>
              <w:t>afdb_score_P1</w:t>
            </w:r>
          </w:p>
        </w:tc>
        <w:tc>
          <w:tcPr>
            <w:tcW w:w="3366" w:type="pct"/>
            <w:tcBorders>
              <w:top w:val="nil"/>
              <w:left w:val="nil"/>
              <w:bottom w:val="nil"/>
              <w:right w:val="nil"/>
            </w:tcBorders>
            <w:shd w:val="clear" w:color="auto" w:fill="auto"/>
            <w:noWrap/>
            <w:vAlign w:val="center"/>
            <w:hideMark/>
          </w:tcPr>
          <w:p w14:paraId="6857A734" w14:textId="77777777" w:rsidR="004479E2" w:rsidRDefault="004479E2">
            <w:pPr>
              <w:rPr>
                <w:color w:val="000000"/>
                <w:sz w:val="22"/>
                <w:szCs w:val="22"/>
              </w:rPr>
            </w:pPr>
            <w:r>
              <w:rPr>
                <w:color w:val="000000"/>
                <w:sz w:val="22"/>
                <w:szCs w:val="22"/>
              </w:rPr>
              <w:t xml:space="preserve">AfDB Quality </w:t>
            </w:r>
            <w:proofErr w:type="gramStart"/>
            <w:r>
              <w:rPr>
                <w:color w:val="000000"/>
                <w:sz w:val="22"/>
                <w:szCs w:val="22"/>
              </w:rPr>
              <w:t>Of</w:t>
            </w:r>
            <w:proofErr w:type="gramEnd"/>
            <w:r>
              <w:rPr>
                <w:color w:val="000000"/>
                <w:sz w:val="22"/>
                <w:szCs w:val="22"/>
              </w:rPr>
              <w:t xml:space="preserve"> PCR Score</w:t>
            </w:r>
          </w:p>
        </w:tc>
        <w:tc>
          <w:tcPr>
            <w:tcW w:w="379" w:type="pct"/>
            <w:tcBorders>
              <w:top w:val="nil"/>
              <w:left w:val="nil"/>
              <w:bottom w:val="nil"/>
              <w:right w:val="single" w:sz="8" w:space="0" w:color="auto"/>
            </w:tcBorders>
            <w:shd w:val="clear" w:color="auto" w:fill="auto"/>
            <w:noWrap/>
            <w:vAlign w:val="center"/>
            <w:hideMark/>
          </w:tcPr>
          <w:p w14:paraId="05B665C3" w14:textId="77777777" w:rsidR="004479E2" w:rsidRDefault="004479E2">
            <w:pPr>
              <w:rPr>
                <w:color w:val="000000"/>
                <w:sz w:val="22"/>
                <w:szCs w:val="22"/>
              </w:rPr>
            </w:pPr>
            <w:r>
              <w:rPr>
                <w:color w:val="000000"/>
                <w:sz w:val="22"/>
                <w:szCs w:val="22"/>
              </w:rPr>
              <w:t>Provided</w:t>
            </w:r>
          </w:p>
        </w:tc>
      </w:tr>
      <w:tr w:rsidR="004479E2" w14:paraId="5B3BEF9E"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338D18E" w14:textId="77777777" w:rsidR="004479E2" w:rsidRDefault="004479E2">
            <w:pPr>
              <w:rPr>
                <w:b/>
                <w:bCs/>
                <w:color w:val="000000"/>
                <w:sz w:val="22"/>
                <w:szCs w:val="22"/>
              </w:rPr>
            </w:pPr>
            <w:r>
              <w:rPr>
                <w:b/>
                <w:bCs/>
                <w:color w:val="000000"/>
                <w:sz w:val="22"/>
                <w:szCs w:val="22"/>
              </w:rPr>
              <w:t>afdb_score_P101</w:t>
            </w:r>
          </w:p>
        </w:tc>
        <w:tc>
          <w:tcPr>
            <w:tcW w:w="3366" w:type="pct"/>
            <w:tcBorders>
              <w:top w:val="nil"/>
              <w:left w:val="nil"/>
              <w:bottom w:val="nil"/>
              <w:right w:val="nil"/>
            </w:tcBorders>
            <w:shd w:val="clear" w:color="000000" w:fill="F2F2F2"/>
            <w:noWrap/>
            <w:vAlign w:val="center"/>
            <w:hideMark/>
          </w:tcPr>
          <w:p w14:paraId="25CBFDDE" w14:textId="77777777" w:rsidR="004479E2" w:rsidRDefault="004479E2">
            <w:pPr>
              <w:rPr>
                <w:color w:val="000000"/>
                <w:sz w:val="22"/>
                <w:szCs w:val="22"/>
              </w:rPr>
            </w:pPr>
            <w:r>
              <w:rPr>
                <w:color w:val="000000"/>
                <w:sz w:val="22"/>
                <w:szCs w:val="22"/>
              </w:rPr>
              <w:t>AfDB Extent of quality and completeness of the PCR evidence and analysis to sub</w:t>
            </w:r>
          </w:p>
        </w:tc>
        <w:tc>
          <w:tcPr>
            <w:tcW w:w="379" w:type="pct"/>
            <w:tcBorders>
              <w:top w:val="nil"/>
              <w:left w:val="nil"/>
              <w:bottom w:val="nil"/>
              <w:right w:val="single" w:sz="8" w:space="0" w:color="auto"/>
            </w:tcBorders>
            <w:shd w:val="clear" w:color="000000" w:fill="F2F2F2"/>
            <w:noWrap/>
            <w:vAlign w:val="center"/>
            <w:hideMark/>
          </w:tcPr>
          <w:p w14:paraId="1DD6F9DA" w14:textId="77777777" w:rsidR="004479E2" w:rsidRDefault="004479E2">
            <w:pPr>
              <w:rPr>
                <w:color w:val="000000"/>
                <w:sz w:val="22"/>
                <w:szCs w:val="22"/>
              </w:rPr>
            </w:pPr>
            <w:r>
              <w:rPr>
                <w:color w:val="000000"/>
                <w:sz w:val="22"/>
                <w:szCs w:val="22"/>
              </w:rPr>
              <w:t>Provided</w:t>
            </w:r>
          </w:p>
        </w:tc>
      </w:tr>
      <w:tr w:rsidR="004479E2" w14:paraId="42301EC1"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5646EEB" w14:textId="77777777" w:rsidR="004479E2" w:rsidRDefault="004479E2">
            <w:pPr>
              <w:rPr>
                <w:b/>
                <w:bCs/>
                <w:color w:val="000000"/>
                <w:sz w:val="22"/>
                <w:szCs w:val="22"/>
              </w:rPr>
            </w:pPr>
            <w:r>
              <w:rPr>
                <w:b/>
                <w:bCs/>
                <w:color w:val="000000"/>
                <w:sz w:val="22"/>
                <w:szCs w:val="22"/>
              </w:rPr>
              <w:t>afdb_score_P102</w:t>
            </w:r>
          </w:p>
        </w:tc>
        <w:tc>
          <w:tcPr>
            <w:tcW w:w="3366" w:type="pct"/>
            <w:tcBorders>
              <w:top w:val="nil"/>
              <w:left w:val="nil"/>
              <w:bottom w:val="nil"/>
              <w:right w:val="nil"/>
            </w:tcBorders>
            <w:shd w:val="clear" w:color="auto" w:fill="auto"/>
            <w:noWrap/>
            <w:vAlign w:val="center"/>
            <w:hideMark/>
          </w:tcPr>
          <w:p w14:paraId="19000424" w14:textId="77777777" w:rsidR="004479E2" w:rsidRDefault="004479E2">
            <w:pPr>
              <w:rPr>
                <w:color w:val="000000"/>
                <w:sz w:val="22"/>
                <w:szCs w:val="22"/>
              </w:rPr>
            </w:pPr>
            <w:r>
              <w:rPr>
                <w:color w:val="000000"/>
                <w:sz w:val="22"/>
                <w:szCs w:val="22"/>
              </w:rPr>
              <w:t>AfDB Extent of objectivity PCR assessment scores Score</w:t>
            </w:r>
          </w:p>
        </w:tc>
        <w:tc>
          <w:tcPr>
            <w:tcW w:w="379" w:type="pct"/>
            <w:tcBorders>
              <w:top w:val="nil"/>
              <w:left w:val="nil"/>
              <w:bottom w:val="nil"/>
              <w:right w:val="single" w:sz="8" w:space="0" w:color="auto"/>
            </w:tcBorders>
            <w:shd w:val="clear" w:color="auto" w:fill="auto"/>
            <w:noWrap/>
            <w:vAlign w:val="center"/>
            <w:hideMark/>
          </w:tcPr>
          <w:p w14:paraId="30AB9998" w14:textId="77777777" w:rsidR="004479E2" w:rsidRDefault="004479E2">
            <w:pPr>
              <w:rPr>
                <w:color w:val="000000"/>
                <w:sz w:val="22"/>
                <w:szCs w:val="22"/>
              </w:rPr>
            </w:pPr>
            <w:r>
              <w:rPr>
                <w:color w:val="000000"/>
                <w:sz w:val="22"/>
                <w:szCs w:val="22"/>
              </w:rPr>
              <w:t>Provided</w:t>
            </w:r>
          </w:p>
        </w:tc>
      </w:tr>
      <w:tr w:rsidR="004479E2" w14:paraId="336AD63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B18B757" w14:textId="77777777" w:rsidR="004479E2" w:rsidRDefault="004479E2">
            <w:pPr>
              <w:rPr>
                <w:b/>
                <w:bCs/>
                <w:color w:val="000000"/>
                <w:sz w:val="22"/>
                <w:szCs w:val="22"/>
              </w:rPr>
            </w:pPr>
            <w:r>
              <w:rPr>
                <w:b/>
                <w:bCs/>
                <w:color w:val="000000"/>
                <w:sz w:val="22"/>
                <w:szCs w:val="22"/>
              </w:rPr>
              <w:t>afdb_score_P103</w:t>
            </w:r>
          </w:p>
        </w:tc>
        <w:tc>
          <w:tcPr>
            <w:tcW w:w="3366" w:type="pct"/>
            <w:tcBorders>
              <w:top w:val="nil"/>
              <w:left w:val="nil"/>
              <w:bottom w:val="nil"/>
              <w:right w:val="nil"/>
            </w:tcBorders>
            <w:shd w:val="clear" w:color="000000" w:fill="F2F2F2"/>
            <w:noWrap/>
            <w:vAlign w:val="center"/>
            <w:hideMark/>
          </w:tcPr>
          <w:p w14:paraId="0E3E6DA9" w14:textId="5D8C4950" w:rsidR="004479E2" w:rsidRDefault="004479E2">
            <w:pPr>
              <w:rPr>
                <w:color w:val="000000"/>
                <w:sz w:val="22"/>
                <w:szCs w:val="22"/>
              </w:rPr>
            </w:pPr>
            <w:r>
              <w:rPr>
                <w:color w:val="000000"/>
                <w:sz w:val="22"/>
                <w:szCs w:val="22"/>
              </w:rPr>
              <w:t>AfDB Extent of internal consistency of PCR assessment ratings; inaccuracies</w:t>
            </w:r>
          </w:p>
        </w:tc>
        <w:tc>
          <w:tcPr>
            <w:tcW w:w="379" w:type="pct"/>
            <w:tcBorders>
              <w:top w:val="nil"/>
              <w:left w:val="nil"/>
              <w:bottom w:val="nil"/>
              <w:right w:val="single" w:sz="8" w:space="0" w:color="auto"/>
            </w:tcBorders>
            <w:shd w:val="clear" w:color="000000" w:fill="F2F2F2"/>
            <w:noWrap/>
            <w:vAlign w:val="center"/>
            <w:hideMark/>
          </w:tcPr>
          <w:p w14:paraId="0C0192D6" w14:textId="77777777" w:rsidR="004479E2" w:rsidRDefault="004479E2">
            <w:pPr>
              <w:rPr>
                <w:color w:val="000000"/>
                <w:sz w:val="22"/>
                <w:szCs w:val="22"/>
              </w:rPr>
            </w:pPr>
            <w:r>
              <w:rPr>
                <w:color w:val="000000"/>
                <w:sz w:val="22"/>
                <w:szCs w:val="22"/>
              </w:rPr>
              <w:t>Provided</w:t>
            </w:r>
          </w:p>
        </w:tc>
      </w:tr>
      <w:tr w:rsidR="004479E2" w14:paraId="3F5540BC"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4A7BCFE" w14:textId="77777777" w:rsidR="004479E2" w:rsidRDefault="004479E2">
            <w:pPr>
              <w:rPr>
                <w:b/>
                <w:bCs/>
                <w:color w:val="000000"/>
                <w:sz w:val="22"/>
                <w:szCs w:val="22"/>
              </w:rPr>
            </w:pPr>
            <w:r>
              <w:rPr>
                <w:b/>
                <w:bCs/>
                <w:color w:val="000000"/>
                <w:sz w:val="22"/>
                <w:szCs w:val="22"/>
              </w:rPr>
              <w:t>afdb_score_P104</w:t>
            </w:r>
          </w:p>
        </w:tc>
        <w:tc>
          <w:tcPr>
            <w:tcW w:w="3366" w:type="pct"/>
            <w:tcBorders>
              <w:top w:val="nil"/>
              <w:left w:val="nil"/>
              <w:bottom w:val="nil"/>
              <w:right w:val="nil"/>
            </w:tcBorders>
            <w:shd w:val="clear" w:color="auto" w:fill="auto"/>
            <w:noWrap/>
            <w:vAlign w:val="center"/>
            <w:hideMark/>
          </w:tcPr>
          <w:p w14:paraId="520A0FAC" w14:textId="7A0103FA" w:rsidR="004479E2" w:rsidRDefault="004479E2">
            <w:pPr>
              <w:rPr>
                <w:color w:val="000000"/>
                <w:sz w:val="22"/>
                <w:szCs w:val="22"/>
              </w:rPr>
            </w:pPr>
            <w:r>
              <w:rPr>
                <w:color w:val="000000"/>
                <w:sz w:val="22"/>
                <w:szCs w:val="22"/>
              </w:rPr>
              <w:t>AfDB Extent of identification and assessment of key factors (internal and exogen</w:t>
            </w:r>
            <w:r w:rsidR="00E7553A">
              <w:rPr>
                <w:color w:val="000000"/>
                <w:sz w:val="22"/>
                <w:szCs w:val="22"/>
              </w:rPr>
              <w:t>ous)</w:t>
            </w:r>
          </w:p>
        </w:tc>
        <w:tc>
          <w:tcPr>
            <w:tcW w:w="379" w:type="pct"/>
            <w:tcBorders>
              <w:top w:val="nil"/>
              <w:left w:val="nil"/>
              <w:bottom w:val="nil"/>
              <w:right w:val="single" w:sz="8" w:space="0" w:color="auto"/>
            </w:tcBorders>
            <w:shd w:val="clear" w:color="auto" w:fill="auto"/>
            <w:noWrap/>
            <w:vAlign w:val="center"/>
            <w:hideMark/>
          </w:tcPr>
          <w:p w14:paraId="67082A8D" w14:textId="77777777" w:rsidR="004479E2" w:rsidRDefault="004479E2">
            <w:pPr>
              <w:rPr>
                <w:color w:val="000000"/>
                <w:sz w:val="22"/>
                <w:szCs w:val="22"/>
              </w:rPr>
            </w:pPr>
            <w:r>
              <w:rPr>
                <w:color w:val="000000"/>
                <w:sz w:val="22"/>
                <w:szCs w:val="22"/>
              </w:rPr>
              <w:t>Provided</w:t>
            </w:r>
          </w:p>
        </w:tc>
      </w:tr>
      <w:tr w:rsidR="004479E2" w14:paraId="0F45D1E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4A13A26" w14:textId="77777777" w:rsidR="004479E2" w:rsidRDefault="004479E2">
            <w:pPr>
              <w:rPr>
                <w:b/>
                <w:bCs/>
                <w:color w:val="000000"/>
                <w:sz w:val="22"/>
                <w:szCs w:val="22"/>
              </w:rPr>
            </w:pPr>
            <w:r>
              <w:rPr>
                <w:b/>
                <w:bCs/>
                <w:color w:val="000000"/>
                <w:sz w:val="22"/>
                <w:szCs w:val="22"/>
              </w:rPr>
              <w:t>afdb_score_P105</w:t>
            </w:r>
          </w:p>
        </w:tc>
        <w:tc>
          <w:tcPr>
            <w:tcW w:w="3366" w:type="pct"/>
            <w:tcBorders>
              <w:top w:val="nil"/>
              <w:left w:val="nil"/>
              <w:bottom w:val="nil"/>
              <w:right w:val="nil"/>
            </w:tcBorders>
            <w:shd w:val="clear" w:color="000000" w:fill="F2F2F2"/>
            <w:noWrap/>
            <w:vAlign w:val="center"/>
            <w:hideMark/>
          </w:tcPr>
          <w:p w14:paraId="78409313" w14:textId="14027826" w:rsidR="004479E2" w:rsidRDefault="004479E2">
            <w:pPr>
              <w:rPr>
                <w:color w:val="000000"/>
                <w:sz w:val="22"/>
                <w:szCs w:val="22"/>
              </w:rPr>
            </w:pPr>
            <w:r>
              <w:rPr>
                <w:color w:val="000000"/>
                <w:sz w:val="22"/>
                <w:szCs w:val="22"/>
              </w:rPr>
              <w:t xml:space="preserve">AfDB Adequacy of treatment of safeguards, fiduciary issues, and alignment </w:t>
            </w:r>
          </w:p>
        </w:tc>
        <w:tc>
          <w:tcPr>
            <w:tcW w:w="379" w:type="pct"/>
            <w:tcBorders>
              <w:top w:val="nil"/>
              <w:left w:val="nil"/>
              <w:bottom w:val="nil"/>
              <w:right w:val="single" w:sz="8" w:space="0" w:color="auto"/>
            </w:tcBorders>
            <w:shd w:val="clear" w:color="000000" w:fill="F2F2F2"/>
            <w:noWrap/>
            <w:vAlign w:val="center"/>
            <w:hideMark/>
          </w:tcPr>
          <w:p w14:paraId="605746D9" w14:textId="77777777" w:rsidR="004479E2" w:rsidRDefault="004479E2">
            <w:pPr>
              <w:rPr>
                <w:color w:val="000000"/>
                <w:sz w:val="22"/>
                <w:szCs w:val="22"/>
              </w:rPr>
            </w:pPr>
            <w:r>
              <w:rPr>
                <w:color w:val="000000"/>
                <w:sz w:val="22"/>
                <w:szCs w:val="22"/>
              </w:rPr>
              <w:t>Provided</w:t>
            </w:r>
          </w:p>
        </w:tc>
      </w:tr>
      <w:tr w:rsidR="004479E2" w14:paraId="09247EF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0492EB1B" w14:textId="77777777" w:rsidR="004479E2" w:rsidRDefault="004479E2">
            <w:pPr>
              <w:rPr>
                <w:b/>
                <w:bCs/>
                <w:color w:val="000000"/>
                <w:sz w:val="22"/>
                <w:szCs w:val="22"/>
              </w:rPr>
            </w:pPr>
            <w:r>
              <w:rPr>
                <w:b/>
                <w:bCs/>
                <w:color w:val="000000"/>
                <w:sz w:val="22"/>
                <w:szCs w:val="22"/>
              </w:rPr>
              <w:t>afdb_score_P106</w:t>
            </w:r>
          </w:p>
        </w:tc>
        <w:tc>
          <w:tcPr>
            <w:tcW w:w="3366" w:type="pct"/>
            <w:tcBorders>
              <w:top w:val="nil"/>
              <w:left w:val="nil"/>
              <w:bottom w:val="nil"/>
              <w:right w:val="nil"/>
            </w:tcBorders>
            <w:shd w:val="clear" w:color="auto" w:fill="auto"/>
            <w:noWrap/>
            <w:vAlign w:val="center"/>
            <w:hideMark/>
          </w:tcPr>
          <w:p w14:paraId="13523045" w14:textId="3B5BA067" w:rsidR="004479E2" w:rsidRDefault="004479E2">
            <w:pPr>
              <w:rPr>
                <w:color w:val="000000"/>
                <w:sz w:val="22"/>
                <w:szCs w:val="22"/>
              </w:rPr>
            </w:pPr>
            <w:r>
              <w:rPr>
                <w:color w:val="000000"/>
                <w:sz w:val="22"/>
                <w:szCs w:val="22"/>
              </w:rPr>
              <w:t>AfDB Extent of soundness of data generating and analysis processes</w:t>
            </w:r>
          </w:p>
        </w:tc>
        <w:tc>
          <w:tcPr>
            <w:tcW w:w="379" w:type="pct"/>
            <w:tcBorders>
              <w:top w:val="nil"/>
              <w:left w:val="nil"/>
              <w:bottom w:val="nil"/>
              <w:right w:val="single" w:sz="8" w:space="0" w:color="auto"/>
            </w:tcBorders>
            <w:shd w:val="clear" w:color="auto" w:fill="auto"/>
            <w:noWrap/>
            <w:vAlign w:val="center"/>
            <w:hideMark/>
          </w:tcPr>
          <w:p w14:paraId="53128927" w14:textId="77777777" w:rsidR="004479E2" w:rsidRDefault="004479E2">
            <w:pPr>
              <w:rPr>
                <w:color w:val="000000"/>
                <w:sz w:val="22"/>
                <w:szCs w:val="22"/>
              </w:rPr>
            </w:pPr>
            <w:r>
              <w:rPr>
                <w:color w:val="000000"/>
                <w:sz w:val="22"/>
                <w:szCs w:val="22"/>
              </w:rPr>
              <w:t>Provided</w:t>
            </w:r>
          </w:p>
        </w:tc>
      </w:tr>
      <w:tr w:rsidR="004479E2" w14:paraId="12D47299"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58270BB0" w14:textId="77777777" w:rsidR="004479E2" w:rsidRDefault="004479E2">
            <w:pPr>
              <w:rPr>
                <w:b/>
                <w:bCs/>
                <w:color w:val="000000"/>
                <w:sz w:val="22"/>
                <w:szCs w:val="22"/>
              </w:rPr>
            </w:pPr>
            <w:r>
              <w:rPr>
                <w:b/>
                <w:bCs/>
                <w:color w:val="000000"/>
                <w:sz w:val="22"/>
                <w:szCs w:val="22"/>
              </w:rPr>
              <w:t>afdb_score_P107</w:t>
            </w:r>
          </w:p>
        </w:tc>
        <w:tc>
          <w:tcPr>
            <w:tcW w:w="3366" w:type="pct"/>
            <w:tcBorders>
              <w:top w:val="nil"/>
              <w:left w:val="nil"/>
              <w:bottom w:val="nil"/>
              <w:right w:val="nil"/>
            </w:tcBorders>
            <w:shd w:val="clear" w:color="000000" w:fill="F2F2F2"/>
            <w:noWrap/>
            <w:vAlign w:val="center"/>
            <w:hideMark/>
          </w:tcPr>
          <w:p w14:paraId="6CF84FDA" w14:textId="4525540D" w:rsidR="004479E2" w:rsidRDefault="004479E2">
            <w:pPr>
              <w:rPr>
                <w:color w:val="000000"/>
                <w:sz w:val="22"/>
                <w:szCs w:val="22"/>
              </w:rPr>
            </w:pPr>
            <w:r>
              <w:rPr>
                <w:color w:val="000000"/>
                <w:sz w:val="22"/>
                <w:szCs w:val="22"/>
              </w:rPr>
              <w:t xml:space="preserve">AfDB Overall adequacy of the accessible evidence (from PCR including annexure </w:t>
            </w:r>
          </w:p>
        </w:tc>
        <w:tc>
          <w:tcPr>
            <w:tcW w:w="379" w:type="pct"/>
            <w:tcBorders>
              <w:top w:val="nil"/>
              <w:left w:val="nil"/>
              <w:bottom w:val="nil"/>
              <w:right w:val="single" w:sz="8" w:space="0" w:color="auto"/>
            </w:tcBorders>
            <w:shd w:val="clear" w:color="000000" w:fill="F2F2F2"/>
            <w:noWrap/>
            <w:vAlign w:val="center"/>
            <w:hideMark/>
          </w:tcPr>
          <w:p w14:paraId="0D1C5423" w14:textId="77777777" w:rsidR="004479E2" w:rsidRDefault="004479E2">
            <w:pPr>
              <w:rPr>
                <w:color w:val="000000"/>
                <w:sz w:val="22"/>
                <w:szCs w:val="22"/>
              </w:rPr>
            </w:pPr>
            <w:r>
              <w:rPr>
                <w:color w:val="000000"/>
                <w:sz w:val="22"/>
                <w:szCs w:val="22"/>
              </w:rPr>
              <w:t>Provided</w:t>
            </w:r>
          </w:p>
        </w:tc>
      </w:tr>
      <w:tr w:rsidR="004479E2" w14:paraId="33D101F0"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B3D0DAD" w14:textId="77777777" w:rsidR="004479E2" w:rsidRDefault="004479E2">
            <w:pPr>
              <w:rPr>
                <w:b/>
                <w:bCs/>
                <w:color w:val="000000"/>
                <w:sz w:val="22"/>
                <w:szCs w:val="22"/>
              </w:rPr>
            </w:pPr>
            <w:r>
              <w:rPr>
                <w:b/>
                <w:bCs/>
                <w:color w:val="000000"/>
                <w:sz w:val="22"/>
                <w:szCs w:val="22"/>
              </w:rPr>
              <w:t>afdb_score_P108</w:t>
            </w:r>
          </w:p>
        </w:tc>
        <w:tc>
          <w:tcPr>
            <w:tcW w:w="3366" w:type="pct"/>
            <w:tcBorders>
              <w:top w:val="nil"/>
              <w:left w:val="nil"/>
              <w:bottom w:val="nil"/>
              <w:right w:val="nil"/>
            </w:tcBorders>
            <w:shd w:val="clear" w:color="auto" w:fill="auto"/>
            <w:noWrap/>
            <w:vAlign w:val="center"/>
            <w:hideMark/>
          </w:tcPr>
          <w:p w14:paraId="7042AB98" w14:textId="44165F3F" w:rsidR="004479E2" w:rsidRDefault="004479E2">
            <w:pPr>
              <w:rPr>
                <w:color w:val="000000"/>
                <w:sz w:val="22"/>
                <w:szCs w:val="22"/>
              </w:rPr>
            </w:pPr>
            <w:r>
              <w:rPr>
                <w:color w:val="000000"/>
                <w:sz w:val="22"/>
                <w:szCs w:val="22"/>
              </w:rPr>
              <w:t xml:space="preserve">AfDB Extent to which lessons learned (and recommendations) are clear </w:t>
            </w:r>
          </w:p>
        </w:tc>
        <w:tc>
          <w:tcPr>
            <w:tcW w:w="379" w:type="pct"/>
            <w:tcBorders>
              <w:top w:val="nil"/>
              <w:left w:val="nil"/>
              <w:bottom w:val="nil"/>
              <w:right w:val="single" w:sz="8" w:space="0" w:color="auto"/>
            </w:tcBorders>
            <w:shd w:val="clear" w:color="auto" w:fill="auto"/>
            <w:noWrap/>
            <w:vAlign w:val="center"/>
            <w:hideMark/>
          </w:tcPr>
          <w:p w14:paraId="48BDC8E6" w14:textId="77777777" w:rsidR="004479E2" w:rsidRDefault="004479E2">
            <w:pPr>
              <w:rPr>
                <w:color w:val="000000"/>
                <w:sz w:val="22"/>
                <w:szCs w:val="22"/>
              </w:rPr>
            </w:pPr>
            <w:r>
              <w:rPr>
                <w:color w:val="000000"/>
                <w:sz w:val="22"/>
                <w:szCs w:val="22"/>
              </w:rPr>
              <w:t>Provided</w:t>
            </w:r>
          </w:p>
        </w:tc>
      </w:tr>
      <w:tr w:rsidR="004479E2" w14:paraId="4D0A552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4441A9E" w14:textId="77777777" w:rsidR="004479E2" w:rsidRDefault="004479E2">
            <w:pPr>
              <w:rPr>
                <w:b/>
                <w:bCs/>
                <w:color w:val="000000"/>
                <w:sz w:val="22"/>
                <w:szCs w:val="22"/>
              </w:rPr>
            </w:pPr>
            <w:r>
              <w:rPr>
                <w:b/>
                <w:bCs/>
                <w:color w:val="000000"/>
                <w:sz w:val="22"/>
                <w:szCs w:val="22"/>
              </w:rPr>
              <w:t>afdb_score_P109</w:t>
            </w:r>
          </w:p>
        </w:tc>
        <w:tc>
          <w:tcPr>
            <w:tcW w:w="3366" w:type="pct"/>
            <w:tcBorders>
              <w:top w:val="nil"/>
              <w:left w:val="nil"/>
              <w:bottom w:val="nil"/>
              <w:right w:val="nil"/>
            </w:tcBorders>
            <w:shd w:val="clear" w:color="000000" w:fill="F2F2F2"/>
            <w:noWrap/>
            <w:vAlign w:val="center"/>
            <w:hideMark/>
          </w:tcPr>
          <w:p w14:paraId="73BE15B5" w14:textId="77777777" w:rsidR="004479E2" w:rsidRDefault="004479E2">
            <w:pPr>
              <w:rPr>
                <w:color w:val="000000"/>
                <w:sz w:val="22"/>
                <w:szCs w:val="22"/>
              </w:rPr>
            </w:pPr>
            <w:r>
              <w:rPr>
                <w:color w:val="000000"/>
                <w:sz w:val="22"/>
                <w:szCs w:val="22"/>
              </w:rPr>
              <w:t>AfDB Extent of overall clarity and completeness of the PCR Score</w:t>
            </w:r>
          </w:p>
        </w:tc>
        <w:tc>
          <w:tcPr>
            <w:tcW w:w="379" w:type="pct"/>
            <w:tcBorders>
              <w:top w:val="nil"/>
              <w:left w:val="nil"/>
              <w:bottom w:val="nil"/>
              <w:right w:val="single" w:sz="8" w:space="0" w:color="auto"/>
            </w:tcBorders>
            <w:shd w:val="clear" w:color="000000" w:fill="F2F2F2"/>
            <w:noWrap/>
            <w:vAlign w:val="center"/>
            <w:hideMark/>
          </w:tcPr>
          <w:p w14:paraId="5E53B9C3" w14:textId="77777777" w:rsidR="004479E2" w:rsidRDefault="004479E2">
            <w:pPr>
              <w:rPr>
                <w:color w:val="000000"/>
                <w:sz w:val="22"/>
                <w:szCs w:val="22"/>
              </w:rPr>
            </w:pPr>
            <w:r>
              <w:rPr>
                <w:color w:val="000000"/>
                <w:sz w:val="22"/>
                <w:szCs w:val="22"/>
              </w:rPr>
              <w:t>Provided</w:t>
            </w:r>
          </w:p>
        </w:tc>
      </w:tr>
      <w:tr w:rsidR="004479E2" w14:paraId="6E67442B"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072189B" w14:textId="77777777" w:rsidR="004479E2" w:rsidRDefault="004479E2">
            <w:pPr>
              <w:rPr>
                <w:b/>
                <w:bCs/>
                <w:color w:val="000000"/>
                <w:sz w:val="22"/>
                <w:szCs w:val="22"/>
              </w:rPr>
            </w:pPr>
            <w:r>
              <w:rPr>
                <w:b/>
                <w:bCs/>
                <w:color w:val="000000"/>
                <w:sz w:val="22"/>
                <w:szCs w:val="22"/>
              </w:rPr>
              <w:t>afdb_score_P110</w:t>
            </w:r>
          </w:p>
        </w:tc>
        <w:tc>
          <w:tcPr>
            <w:tcW w:w="3366" w:type="pct"/>
            <w:tcBorders>
              <w:top w:val="nil"/>
              <w:left w:val="nil"/>
              <w:bottom w:val="nil"/>
              <w:right w:val="nil"/>
            </w:tcBorders>
            <w:shd w:val="clear" w:color="auto" w:fill="auto"/>
            <w:noWrap/>
            <w:vAlign w:val="center"/>
            <w:hideMark/>
          </w:tcPr>
          <w:p w14:paraId="5426BECF" w14:textId="77777777" w:rsidR="004479E2" w:rsidRDefault="004479E2">
            <w:pPr>
              <w:rPr>
                <w:color w:val="000000"/>
                <w:sz w:val="22"/>
                <w:szCs w:val="22"/>
              </w:rPr>
            </w:pPr>
            <w:r>
              <w:rPr>
                <w:color w:val="000000"/>
                <w:sz w:val="22"/>
                <w:szCs w:val="22"/>
              </w:rPr>
              <w:t>AfDB Other (to be specified) Score</w:t>
            </w:r>
          </w:p>
        </w:tc>
        <w:tc>
          <w:tcPr>
            <w:tcW w:w="379" w:type="pct"/>
            <w:tcBorders>
              <w:top w:val="nil"/>
              <w:left w:val="nil"/>
              <w:bottom w:val="nil"/>
              <w:right w:val="single" w:sz="8" w:space="0" w:color="auto"/>
            </w:tcBorders>
            <w:shd w:val="clear" w:color="auto" w:fill="auto"/>
            <w:noWrap/>
            <w:vAlign w:val="center"/>
            <w:hideMark/>
          </w:tcPr>
          <w:p w14:paraId="6D72F67E" w14:textId="77777777" w:rsidR="004479E2" w:rsidRDefault="004479E2">
            <w:pPr>
              <w:rPr>
                <w:color w:val="000000"/>
                <w:sz w:val="22"/>
                <w:szCs w:val="22"/>
              </w:rPr>
            </w:pPr>
            <w:r>
              <w:rPr>
                <w:color w:val="000000"/>
                <w:sz w:val="22"/>
                <w:szCs w:val="22"/>
              </w:rPr>
              <w:t>Provided</w:t>
            </w:r>
          </w:p>
        </w:tc>
      </w:tr>
      <w:tr w:rsidR="004479E2" w14:paraId="1E5EF6B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AAF2454" w14:textId="77777777" w:rsidR="004479E2" w:rsidRDefault="004479E2">
            <w:pPr>
              <w:rPr>
                <w:b/>
                <w:bCs/>
                <w:color w:val="000000"/>
                <w:sz w:val="22"/>
                <w:szCs w:val="22"/>
              </w:rPr>
            </w:pPr>
            <w:r>
              <w:rPr>
                <w:b/>
                <w:bCs/>
                <w:color w:val="000000"/>
                <w:sz w:val="22"/>
                <w:szCs w:val="22"/>
              </w:rPr>
              <w:t>afdb_score_P2</w:t>
            </w:r>
          </w:p>
        </w:tc>
        <w:tc>
          <w:tcPr>
            <w:tcW w:w="3366" w:type="pct"/>
            <w:tcBorders>
              <w:top w:val="nil"/>
              <w:left w:val="nil"/>
              <w:bottom w:val="nil"/>
              <w:right w:val="nil"/>
            </w:tcBorders>
            <w:shd w:val="clear" w:color="000000" w:fill="F2F2F2"/>
            <w:noWrap/>
            <w:vAlign w:val="center"/>
            <w:hideMark/>
          </w:tcPr>
          <w:p w14:paraId="7C1163FB" w14:textId="77777777" w:rsidR="004479E2" w:rsidRDefault="004479E2">
            <w:pPr>
              <w:rPr>
                <w:color w:val="000000"/>
                <w:sz w:val="22"/>
                <w:szCs w:val="22"/>
              </w:rPr>
            </w:pPr>
            <w:r>
              <w:rPr>
                <w:color w:val="000000"/>
                <w:sz w:val="22"/>
                <w:szCs w:val="22"/>
              </w:rPr>
              <w:t>P2 Score</w:t>
            </w:r>
          </w:p>
        </w:tc>
        <w:tc>
          <w:tcPr>
            <w:tcW w:w="379" w:type="pct"/>
            <w:tcBorders>
              <w:top w:val="nil"/>
              <w:left w:val="nil"/>
              <w:bottom w:val="nil"/>
              <w:right w:val="single" w:sz="8" w:space="0" w:color="auto"/>
            </w:tcBorders>
            <w:shd w:val="clear" w:color="000000" w:fill="F2F2F2"/>
            <w:noWrap/>
            <w:vAlign w:val="center"/>
            <w:hideMark/>
          </w:tcPr>
          <w:p w14:paraId="4235A099" w14:textId="77777777" w:rsidR="004479E2" w:rsidRDefault="004479E2">
            <w:pPr>
              <w:rPr>
                <w:color w:val="000000"/>
                <w:sz w:val="22"/>
                <w:szCs w:val="22"/>
              </w:rPr>
            </w:pPr>
            <w:r>
              <w:rPr>
                <w:color w:val="000000"/>
                <w:sz w:val="22"/>
                <w:szCs w:val="22"/>
              </w:rPr>
              <w:t>Provided</w:t>
            </w:r>
          </w:p>
        </w:tc>
      </w:tr>
      <w:tr w:rsidR="004479E2" w14:paraId="26975126"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C2B5186" w14:textId="77777777" w:rsidR="004479E2" w:rsidRDefault="004479E2">
            <w:pPr>
              <w:rPr>
                <w:b/>
                <w:bCs/>
                <w:color w:val="000000"/>
                <w:sz w:val="22"/>
                <w:szCs w:val="22"/>
              </w:rPr>
            </w:pPr>
            <w:r>
              <w:rPr>
                <w:b/>
                <w:bCs/>
                <w:color w:val="000000"/>
                <w:sz w:val="22"/>
                <w:szCs w:val="22"/>
              </w:rPr>
              <w:t>afdb_score_P201</w:t>
            </w:r>
          </w:p>
        </w:tc>
        <w:tc>
          <w:tcPr>
            <w:tcW w:w="3366" w:type="pct"/>
            <w:tcBorders>
              <w:top w:val="nil"/>
              <w:left w:val="nil"/>
              <w:bottom w:val="nil"/>
              <w:right w:val="nil"/>
            </w:tcBorders>
            <w:shd w:val="clear" w:color="auto" w:fill="auto"/>
            <w:noWrap/>
            <w:vAlign w:val="center"/>
            <w:hideMark/>
          </w:tcPr>
          <w:p w14:paraId="64E35E5D" w14:textId="77777777" w:rsidR="004479E2" w:rsidRDefault="004479E2">
            <w:pPr>
              <w:rPr>
                <w:color w:val="000000"/>
                <w:sz w:val="22"/>
                <w:szCs w:val="22"/>
              </w:rPr>
            </w:pPr>
            <w:r>
              <w:rPr>
                <w:color w:val="000000"/>
                <w:sz w:val="22"/>
                <w:szCs w:val="22"/>
              </w:rPr>
              <w:t>AfDB PCR Timeliness Score</w:t>
            </w:r>
          </w:p>
        </w:tc>
        <w:tc>
          <w:tcPr>
            <w:tcW w:w="379" w:type="pct"/>
            <w:tcBorders>
              <w:top w:val="nil"/>
              <w:left w:val="nil"/>
              <w:bottom w:val="nil"/>
              <w:right w:val="single" w:sz="8" w:space="0" w:color="auto"/>
            </w:tcBorders>
            <w:shd w:val="clear" w:color="auto" w:fill="auto"/>
            <w:noWrap/>
            <w:vAlign w:val="center"/>
            <w:hideMark/>
          </w:tcPr>
          <w:p w14:paraId="01A80A14" w14:textId="77777777" w:rsidR="004479E2" w:rsidRDefault="004479E2">
            <w:pPr>
              <w:rPr>
                <w:color w:val="000000"/>
                <w:sz w:val="22"/>
                <w:szCs w:val="22"/>
              </w:rPr>
            </w:pPr>
            <w:r>
              <w:rPr>
                <w:color w:val="000000"/>
                <w:sz w:val="22"/>
                <w:szCs w:val="22"/>
              </w:rPr>
              <w:t>Provided</w:t>
            </w:r>
          </w:p>
        </w:tc>
      </w:tr>
      <w:tr w:rsidR="004479E2" w14:paraId="2CC90C52"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610D4E8" w14:textId="77777777" w:rsidR="004479E2" w:rsidRDefault="004479E2">
            <w:pPr>
              <w:rPr>
                <w:b/>
                <w:bCs/>
                <w:color w:val="000000"/>
                <w:sz w:val="22"/>
                <w:szCs w:val="22"/>
              </w:rPr>
            </w:pPr>
            <w:r>
              <w:rPr>
                <w:b/>
                <w:bCs/>
                <w:color w:val="000000"/>
                <w:sz w:val="22"/>
                <w:szCs w:val="22"/>
              </w:rPr>
              <w:t>afdb_score_P202</w:t>
            </w:r>
          </w:p>
        </w:tc>
        <w:tc>
          <w:tcPr>
            <w:tcW w:w="3366" w:type="pct"/>
            <w:tcBorders>
              <w:top w:val="nil"/>
              <w:left w:val="nil"/>
              <w:bottom w:val="nil"/>
              <w:right w:val="nil"/>
            </w:tcBorders>
            <w:shd w:val="clear" w:color="000000" w:fill="F2F2F2"/>
            <w:noWrap/>
            <w:vAlign w:val="center"/>
            <w:hideMark/>
          </w:tcPr>
          <w:p w14:paraId="1EC48CCE" w14:textId="77777777" w:rsidR="004479E2" w:rsidRDefault="004479E2">
            <w:pPr>
              <w:rPr>
                <w:color w:val="000000"/>
                <w:sz w:val="22"/>
                <w:szCs w:val="22"/>
              </w:rPr>
            </w:pPr>
            <w:r>
              <w:rPr>
                <w:color w:val="000000"/>
                <w:sz w:val="22"/>
                <w:szCs w:val="22"/>
              </w:rPr>
              <w:t>AfDB Extent of participation of Borrower, Co Score</w:t>
            </w:r>
          </w:p>
        </w:tc>
        <w:tc>
          <w:tcPr>
            <w:tcW w:w="379" w:type="pct"/>
            <w:tcBorders>
              <w:top w:val="nil"/>
              <w:left w:val="nil"/>
              <w:bottom w:val="nil"/>
              <w:right w:val="single" w:sz="8" w:space="0" w:color="auto"/>
            </w:tcBorders>
            <w:shd w:val="clear" w:color="000000" w:fill="F2F2F2"/>
            <w:noWrap/>
            <w:vAlign w:val="center"/>
            <w:hideMark/>
          </w:tcPr>
          <w:p w14:paraId="755A85B9" w14:textId="77777777" w:rsidR="004479E2" w:rsidRDefault="004479E2">
            <w:pPr>
              <w:rPr>
                <w:color w:val="000000"/>
                <w:sz w:val="22"/>
                <w:szCs w:val="22"/>
              </w:rPr>
            </w:pPr>
            <w:r>
              <w:rPr>
                <w:color w:val="000000"/>
                <w:sz w:val="22"/>
                <w:szCs w:val="22"/>
              </w:rPr>
              <w:t>Provided</w:t>
            </w:r>
          </w:p>
        </w:tc>
      </w:tr>
      <w:tr w:rsidR="004479E2" w14:paraId="5B3DF9A2"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37EA7CA2" w14:textId="77777777" w:rsidR="004479E2" w:rsidRDefault="004479E2">
            <w:pPr>
              <w:rPr>
                <w:b/>
                <w:bCs/>
                <w:color w:val="000000"/>
                <w:sz w:val="22"/>
                <w:szCs w:val="22"/>
              </w:rPr>
            </w:pPr>
            <w:r>
              <w:rPr>
                <w:b/>
                <w:bCs/>
                <w:color w:val="000000"/>
                <w:sz w:val="22"/>
                <w:szCs w:val="22"/>
              </w:rPr>
              <w:t>afdb_score_P203</w:t>
            </w:r>
          </w:p>
        </w:tc>
        <w:tc>
          <w:tcPr>
            <w:tcW w:w="3366" w:type="pct"/>
            <w:tcBorders>
              <w:top w:val="nil"/>
              <w:left w:val="nil"/>
              <w:bottom w:val="nil"/>
              <w:right w:val="nil"/>
            </w:tcBorders>
            <w:shd w:val="clear" w:color="auto" w:fill="auto"/>
            <w:noWrap/>
            <w:vAlign w:val="center"/>
            <w:hideMark/>
          </w:tcPr>
          <w:p w14:paraId="39BC1A55" w14:textId="77777777" w:rsidR="004479E2" w:rsidRDefault="004479E2">
            <w:pPr>
              <w:rPr>
                <w:color w:val="000000"/>
                <w:sz w:val="22"/>
                <w:szCs w:val="22"/>
              </w:rPr>
            </w:pPr>
            <w:r>
              <w:rPr>
                <w:color w:val="000000"/>
                <w:sz w:val="22"/>
                <w:szCs w:val="22"/>
              </w:rPr>
              <w:t>AfDB Other aspect (Specify) Score</w:t>
            </w:r>
          </w:p>
        </w:tc>
        <w:tc>
          <w:tcPr>
            <w:tcW w:w="379" w:type="pct"/>
            <w:tcBorders>
              <w:top w:val="nil"/>
              <w:left w:val="nil"/>
              <w:bottom w:val="nil"/>
              <w:right w:val="single" w:sz="8" w:space="0" w:color="auto"/>
            </w:tcBorders>
            <w:shd w:val="clear" w:color="auto" w:fill="auto"/>
            <w:noWrap/>
            <w:vAlign w:val="center"/>
            <w:hideMark/>
          </w:tcPr>
          <w:p w14:paraId="004B13A9" w14:textId="77777777" w:rsidR="004479E2" w:rsidRDefault="004479E2">
            <w:pPr>
              <w:rPr>
                <w:color w:val="000000"/>
                <w:sz w:val="22"/>
                <w:szCs w:val="22"/>
              </w:rPr>
            </w:pPr>
            <w:r>
              <w:rPr>
                <w:color w:val="000000"/>
                <w:sz w:val="22"/>
                <w:szCs w:val="22"/>
              </w:rPr>
              <w:t>Provided</w:t>
            </w:r>
          </w:p>
        </w:tc>
      </w:tr>
      <w:tr w:rsidR="004479E2" w14:paraId="61717A70"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39EA161" w14:textId="77777777" w:rsidR="004479E2" w:rsidRDefault="004479E2">
            <w:pPr>
              <w:rPr>
                <w:b/>
                <w:bCs/>
                <w:color w:val="000000"/>
                <w:sz w:val="22"/>
                <w:szCs w:val="22"/>
              </w:rPr>
            </w:pPr>
            <w:proofErr w:type="spellStart"/>
            <w:r>
              <w:rPr>
                <w:b/>
                <w:bCs/>
                <w:color w:val="000000"/>
                <w:sz w:val="22"/>
                <w:szCs w:val="22"/>
              </w:rPr>
              <w:t>afdb_ProjectSapCode</w:t>
            </w:r>
            <w:proofErr w:type="spellEnd"/>
          </w:p>
        </w:tc>
        <w:tc>
          <w:tcPr>
            <w:tcW w:w="3366" w:type="pct"/>
            <w:tcBorders>
              <w:top w:val="nil"/>
              <w:left w:val="nil"/>
              <w:bottom w:val="nil"/>
              <w:right w:val="nil"/>
            </w:tcBorders>
            <w:shd w:val="clear" w:color="000000" w:fill="F2F2F2"/>
            <w:noWrap/>
            <w:vAlign w:val="center"/>
            <w:hideMark/>
          </w:tcPr>
          <w:p w14:paraId="27A1F330" w14:textId="77777777" w:rsidR="004479E2" w:rsidRDefault="004479E2">
            <w:pPr>
              <w:rPr>
                <w:color w:val="000000"/>
                <w:sz w:val="22"/>
                <w:szCs w:val="22"/>
              </w:rPr>
            </w:pPr>
            <w:proofErr w:type="spellStart"/>
            <w:r>
              <w:rPr>
                <w:color w:val="000000"/>
                <w:sz w:val="22"/>
                <w:szCs w:val="22"/>
              </w:rPr>
              <w:t>ProjectSapCode</w:t>
            </w:r>
            <w:proofErr w:type="spellEnd"/>
          </w:p>
        </w:tc>
        <w:tc>
          <w:tcPr>
            <w:tcW w:w="379" w:type="pct"/>
            <w:tcBorders>
              <w:top w:val="nil"/>
              <w:left w:val="nil"/>
              <w:bottom w:val="nil"/>
              <w:right w:val="single" w:sz="8" w:space="0" w:color="auto"/>
            </w:tcBorders>
            <w:shd w:val="clear" w:color="000000" w:fill="F2F2F2"/>
            <w:noWrap/>
            <w:vAlign w:val="center"/>
            <w:hideMark/>
          </w:tcPr>
          <w:p w14:paraId="0AFB301D" w14:textId="77777777" w:rsidR="004479E2" w:rsidRDefault="004479E2">
            <w:pPr>
              <w:rPr>
                <w:color w:val="000000"/>
                <w:sz w:val="22"/>
                <w:szCs w:val="22"/>
              </w:rPr>
            </w:pPr>
            <w:r>
              <w:rPr>
                <w:color w:val="000000"/>
                <w:sz w:val="22"/>
                <w:szCs w:val="22"/>
              </w:rPr>
              <w:t>Provided</w:t>
            </w:r>
          </w:p>
        </w:tc>
      </w:tr>
      <w:tr w:rsidR="004479E2" w14:paraId="158E176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972F37A" w14:textId="77777777" w:rsidR="004479E2" w:rsidRDefault="004479E2">
            <w:pPr>
              <w:rPr>
                <w:b/>
                <w:bCs/>
                <w:color w:val="000000"/>
                <w:sz w:val="22"/>
                <w:szCs w:val="22"/>
              </w:rPr>
            </w:pPr>
            <w:proofErr w:type="spellStart"/>
            <w:r>
              <w:rPr>
                <w:b/>
                <w:bCs/>
                <w:color w:val="000000"/>
                <w:sz w:val="22"/>
                <w:szCs w:val="22"/>
              </w:rPr>
              <w:t>afdb_DocNo</w:t>
            </w:r>
            <w:proofErr w:type="spellEnd"/>
          </w:p>
        </w:tc>
        <w:tc>
          <w:tcPr>
            <w:tcW w:w="3366" w:type="pct"/>
            <w:tcBorders>
              <w:top w:val="nil"/>
              <w:left w:val="nil"/>
              <w:bottom w:val="nil"/>
              <w:right w:val="nil"/>
            </w:tcBorders>
            <w:shd w:val="clear" w:color="auto" w:fill="auto"/>
            <w:noWrap/>
            <w:vAlign w:val="center"/>
            <w:hideMark/>
          </w:tcPr>
          <w:p w14:paraId="29F37287" w14:textId="77777777" w:rsidR="004479E2" w:rsidRDefault="004479E2">
            <w:pPr>
              <w:rPr>
                <w:color w:val="000000"/>
                <w:sz w:val="22"/>
                <w:szCs w:val="22"/>
              </w:rPr>
            </w:pPr>
            <w:proofErr w:type="spellStart"/>
            <w:r>
              <w:rPr>
                <w:color w:val="000000"/>
                <w:sz w:val="22"/>
                <w:szCs w:val="22"/>
              </w:rPr>
              <w:t>DocNo</w:t>
            </w:r>
            <w:proofErr w:type="spellEnd"/>
          </w:p>
        </w:tc>
        <w:tc>
          <w:tcPr>
            <w:tcW w:w="379" w:type="pct"/>
            <w:tcBorders>
              <w:top w:val="nil"/>
              <w:left w:val="nil"/>
              <w:bottom w:val="nil"/>
              <w:right w:val="single" w:sz="8" w:space="0" w:color="auto"/>
            </w:tcBorders>
            <w:shd w:val="clear" w:color="auto" w:fill="auto"/>
            <w:noWrap/>
            <w:vAlign w:val="center"/>
            <w:hideMark/>
          </w:tcPr>
          <w:p w14:paraId="7B7D6B66" w14:textId="77777777" w:rsidR="004479E2" w:rsidRDefault="004479E2">
            <w:pPr>
              <w:rPr>
                <w:color w:val="000000"/>
                <w:sz w:val="22"/>
                <w:szCs w:val="22"/>
              </w:rPr>
            </w:pPr>
            <w:r>
              <w:rPr>
                <w:color w:val="000000"/>
                <w:sz w:val="22"/>
                <w:szCs w:val="22"/>
              </w:rPr>
              <w:t>Provided</w:t>
            </w:r>
          </w:p>
        </w:tc>
      </w:tr>
      <w:tr w:rsidR="004479E2" w14:paraId="781110F6"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7247AE6" w14:textId="77777777" w:rsidR="004479E2" w:rsidRDefault="004479E2">
            <w:pPr>
              <w:rPr>
                <w:b/>
                <w:bCs/>
                <w:color w:val="000000"/>
                <w:sz w:val="22"/>
                <w:szCs w:val="22"/>
              </w:rPr>
            </w:pPr>
            <w:proofErr w:type="spellStart"/>
            <w:r>
              <w:rPr>
                <w:b/>
                <w:bCs/>
                <w:color w:val="000000"/>
                <w:sz w:val="22"/>
                <w:szCs w:val="22"/>
              </w:rPr>
              <w:t>afdb_FormatType</w:t>
            </w:r>
            <w:proofErr w:type="spellEnd"/>
          </w:p>
        </w:tc>
        <w:tc>
          <w:tcPr>
            <w:tcW w:w="3366" w:type="pct"/>
            <w:tcBorders>
              <w:top w:val="nil"/>
              <w:left w:val="nil"/>
              <w:bottom w:val="nil"/>
              <w:right w:val="nil"/>
            </w:tcBorders>
            <w:shd w:val="clear" w:color="000000" w:fill="F2F2F2"/>
            <w:noWrap/>
            <w:vAlign w:val="center"/>
            <w:hideMark/>
          </w:tcPr>
          <w:p w14:paraId="1D8B910A" w14:textId="77777777" w:rsidR="004479E2" w:rsidRDefault="004479E2">
            <w:pPr>
              <w:rPr>
                <w:color w:val="000000"/>
                <w:sz w:val="22"/>
                <w:szCs w:val="22"/>
              </w:rPr>
            </w:pPr>
            <w:proofErr w:type="spellStart"/>
            <w:r>
              <w:rPr>
                <w:color w:val="000000"/>
                <w:sz w:val="22"/>
                <w:szCs w:val="22"/>
              </w:rPr>
              <w:t>FormatType</w:t>
            </w:r>
            <w:proofErr w:type="spellEnd"/>
          </w:p>
        </w:tc>
        <w:tc>
          <w:tcPr>
            <w:tcW w:w="379" w:type="pct"/>
            <w:tcBorders>
              <w:top w:val="nil"/>
              <w:left w:val="nil"/>
              <w:bottom w:val="nil"/>
              <w:right w:val="single" w:sz="8" w:space="0" w:color="auto"/>
            </w:tcBorders>
            <w:shd w:val="clear" w:color="000000" w:fill="F2F2F2"/>
            <w:noWrap/>
            <w:vAlign w:val="center"/>
            <w:hideMark/>
          </w:tcPr>
          <w:p w14:paraId="0E47EB0D" w14:textId="77777777" w:rsidR="004479E2" w:rsidRDefault="004479E2">
            <w:pPr>
              <w:rPr>
                <w:color w:val="000000"/>
                <w:sz w:val="22"/>
                <w:szCs w:val="22"/>
              </w:rPr>
            </w:pPr>
            <w:r>
              <w:rPr>
                <w:color w:val="000000"/>
                <w:sz w:val="22"/>
                <w:szCs w:val="22"/>
              </w:rPr>
              <w:t>Provided</w:t>
            </w:r>
          </w:p>
        </w:tc>
      </w:tr>
      <w:tr w:rsidR="004479E2" w14:paraId="061B9129"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1C492E5" w14:textId="77777777" w:rsidR="004479E2" w:rsidRDefault="004479E2">
            <w:pPr>
              <w:rPr>
                <w:b/>
                <w:bCs/>
                <w:color w:val="000000"/>
                <w:sz w:val="22"/>
                <w:szCs w:val="22"/>
              </w:rPr>
            </w:pPr>
            <w:proofErr w:type="spellStart"/>
            <w:r>
              <w:rPr>
                <w:b/>
                <w:bCs/>
                <w:color w:val="000000"/>
                <w:sz w:val="22"/>
                <w:szCs w:val="22"/>
              </w:rPr>
              <w:t>afdb_ProjectSapCodes</w:t>
            </w:r>
            <w:proofErr w:type="spellEnd"/>
          </w:p>
        </w:tc>
        <w:tc>
          <w:tcPr>
            <w:tcW w:w="3366" w:type="pct"/>
            <w:tcBorders>
              <w:top w:val="nil"/>
              <w:left w:val="nil"/>
              <w:bottom w:val="nil"/>
              <w:right w:val="nil"/>
            </w:tcBorders>
            <w:shd w:val="clear" w:color="auto" w:fill="auto"/>
            <w:noWrap/>
            <w:vAlign w:val="center"/>
            <w:hideMark/>
          </w:tcPr>
          <w:p w14:paraId="2D4439D4" w14:textId="77777777" w:rsidR="004479E2" w:rsidRDefault="004479E2">
            <w:pPr>
              <w:rPr>
                <w:color w:val="000000"/>
                <w:sz w:val="22"/>
                <w:szCs w:val="22"/>
              </w:rPr>
            </w:pPr>
            <w:proofErr w:type="spellStart"/>
            <w:r>
              <w:rPr>
                <w:color w:val="000000"/>
                <w:sz w:val="22"/>
                <w:szCs w:val="22"/>
              </w:rPr>
              <w:t>ProjectSapCodes</w:t>
            </w:r>
            <w:proofErr w:type="spellEnd"/>
          </w:p>
        </w:tc>
        <w:tc>
          <w:tcPr>
            <w:tcW w:w="379" w:type="pct"/>
            <w:tcBorders>
              <w:top w:val="nil"/>
              <w:left w:val="nil"/>
              <w:bottom w:val="nil"/>
              <w:right w:val="single" w:sz="8" w:space="0" w:color="auto"/>
            </w:tcBorders>
            <w:shd w:val="clear" w:color="auto" w:fill="auto"/>
            <w:noWrap/>
            <w:vAlign w:val="center"/>
            <w:hideMark/>
          </w:tcPr>
          <w:p w14:paraId="2D6B3D4D" w14:textId="77777777" w:rsidR="004479E2" w:rsidRDefault="004479E2">
            <w:pPr>
              <w:rPr>
                <w:color w:val="000000"/>
                <w:sz w:val="22"/>
                <w:szCs w:val="22"/>
              </w:rPr>
            </w:pPr>
            <w:r>
              <w:rPr>
                <w:color w:val="000000"/>
                <w:sz w:val="22"/>
                <w:szCs w:val="22"/>
              </w:rPr>
              <w:t>Provided</w:t>
            </w:r>
          </w:p>
        </w:tc>
      </w:tr>
      <w:tr w:rsidR="004479E2" w14:paraId="34EABFEA"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A9C91BB" w14:textId="77777777" w:rsidR="004479E2" w:rsidRDefault="004479E2">
            <w:pPr>
              <w:rPr>
                <w:b/>
                <w:bCs/>
                <w:color w:val="000000"/>
                <w:sz w:val="22"/>
                <w:szCs w:val="22"/>
              </w:rPr>
            </w:pPr>
            <w:proofErr w:type="spellStart"/>
            <w:r>
              <w:rPr>
                <w:b/>
                <w:bCs/>
                <w:color w:val="000000"/>
                <w:sz w:val="22"/>
                <w:szCs w:val="22"/>
              </w:rPr>
              <w:t>afdb_SectorNames</w:t>
            </w:r>
            <w:proofErr w:type="spellEnd"/>
          </w:p>
        </w:tc>
        <w:tc>
          <w:tcPr>
            <w:tcW w:w="3366" w:type="pct"/>
            <w:tcBorders>
              <w:top w:val="nil"/>
              <w:left w:val="nil"/>
              <w:bottom w:val="nil"/>
              <w:right w:val="nil"/>
            </w:tcBorders>
            <w:shd w:val="clear" w:color="000000" w:fill="F2F2F2"/>
            <w:noWrap/>
            <w:vAlign w:val="center"/>
            <w:hideMark/>
          </w:tcPr>
          <w:p w14:paraId="138FA9D9" w14:textId="77777777" w:rsidR="004479E2" w:rsidRDefault="004479E2">
            <w:pPr>
              <w:rPr>
                <w:color w:val="000000"/>
                <w:sz w:val="22"/>
                <w:szCs w:val="22"/>
              </w:rPr>
            </w:pPr>
            <w:proofErr w:type="spellStart"/>
            <w:r>
              <w:rPr>
                <w:color w:val="000000"/>
                <w:sz w:val="22"/>
                <w:szCs w:val="22"/>
              </w:rPr>
              <w:t>SectorNames</w:t>
            </w:r>
            <w:proofErr w:type="spellEnd"/>
          </w:p>
        </w:tc>
        <w:tc>
          <w:tcPr>
            <w:tcW w:w="379" w:type="pct"/>
            <w:tcBorders>
              <w:top w:val="nil"/>
              <w:left w:val="nil"/>
              <w:bottom w:val="nil"/>
              <w:right w:val="single" w:sz="8" w:space="0" w:color="auto"/>
            </w:tcBorders>
            <w:shd w:val="clear" w:color="000000" w:fill="F2F2F2"/>
            <w:noWrap/>
            <w:vAlign w:val="center"/>
            <w:hideMark/>
          </w:tcPr>
          <w:p w14:paraId="0973A76D" w14:textId="77777777" w:rsidR="004479E2" w:rsidRDefault="004479E2">
            <w:pPr>
              <w:rPr>
                <w:color w:val="000000"/>
                <w:sz w:val="22"/>
                <w:szCs w:val="22"/>
              </w:rPr>
            </w:pPr>
            <w:r>
              <w:rPr>
                <w:color w:val="000000"/>
                <w:sz w:val="22"/>
                <w:szCs w:val="22"/>
              </w:rPr>
              <w:t>Provided</w:t>
            </w:r>
          </w:p>
        </w:tc>
      </w:tr>
      <w:tr w:rsidR="004479E2" w14:paraId="2D89E3A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CD13A24" w14:textId="77777777" w:rsidR="004479E2" w:rsidRDefault="004479E2">
            <w:pPr>
              <w:rPr>
                <w:b/>
                <w:bCs/>
                <w:color w:val="000000"/>
                <w:sz w:val="22"/>
                <w:szCs w:val="22"/>
              </w:rPr>
            </w:pPr>
            <w:proofErr w:type="spellStart"/>
            <w:r>
              <w:rPr>
                <w:b/>
                <w:bCs/>
                <w:color w:val="000000"/>
                <w:sz w:val="22"/>
                <w:szCs w:val="22"/>
              </w:rPr>
              <w:t>afdb_SubSectorNames</w:t>
            </w:r>
            <w:proofErr w:type="spellEnd"/>
          </w:p>
        </w:tc>
        <w:tc>
          <w:tcPr>
            <w:tcW w:w="3366" w:type="pct"/>
            <w:tcBorders>
              <w:top w:val="nil"/>
              <w:left w:val="nil"/>
              <w:bottom w:val="nil"/>
              <w:right w:val="nil"/>
            </w:tcBorders>
            <w:shd w:val="clear" w:color="auto" w:fill="auto"/>
            <w:noWrap/>
            <w:vAlign w:val="center"/>
            <w:hideMark/>
          </w:tcPr>
          <w:p w14:paraId="71B05184" w14:textId="77777777" w:rsidR="004479E2" w:rsidRDefault="004479E2">
            <w:pPr>
              <w:rPr>
                <w:color w:val="000000"/>
                <w:sz w:val="22"/>
                <w:szCs w:val="22"/>
              </w:rPr>
            </w:pPr>
            <w:proofErr w:type="spellStart"/>
            <w:r>
              <w:rPr>
                <w:color w:val="000000"/>
                <w:sz w:val="22"/>
                <w:szCs w:val="22"/>
              </w:rPr>
              <w:t>SubSectorNames</w:t>
            </w:r>
            <w:proofErr w:type="spellEnd"/>
          </w:p>
        </w:tc>
        <w:tc>
          <w:tcPr>
            <w:tcW w:w="379" w:type="pct"/>
            <w:tcBorders>
              <w:top w:val="nil"/>
              <w:left w:val="nil"/>
              <w:bottom w:val="nil"/>
              <w:right w:val="single" w:sz="8" w:space="0" w:color="auto"/>
            </w:tcBorders>
            <w:shd w:val="clear" w:color="auto" w:fill="auto"/>
            <w:noWrap/>
            <w:vAlign w:val="center"/>
            <w:hideMark/>
          </w:tcPr>
          <w:p w14:paraId="14341803" w14:textId="77777777" w:rsidR="004479E2" w:rsidRDefault="004479E2">
            <w:pPr>
              <w:rPr>
                <w:color w:val="000000"/>
                <w:sz w:val="22"/>
                <w:szCs w:val="22"/>
              </w:rPr>
            </w:pPr>
            <w:r>
              <w:rPr>
                <w:color w:val="000000"/>
                <w:sz w:val="22"/>
                <w:szCs w:val="22"/>
              </w:rPr>
              <w:t>Provided</w:t>
            </w:r>
          </w:p>
        </w:tc>
      </w:tr>
      <w:tr w:rsidR="004479E2" w14:paraId="3BC88F2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DEFA98E" w14:textId="77777777" w:rsidR="004479E2" w:rsidRDefault="004479E2">
            <w:pPr>
              <w:rPr>
                <w:b/>
                <w:bCs/>
                <w:color w:val="000000"/>
                <w:sz w:val="22"/>
                <w:szCs w:val="22"/>
              </w:rPr>
            </w:pPr>
            <w:proofErr w:type="spellStart"/>
            <w:r>
              <w:rPr>
                <w:b/>
                <w:bCs/>
                <w:color w:val="000000"/>
                <w:sz w:val="22"/>
                <w:szCs w:val="22"/>
              </w:rPr>
              <w:t>afdb_impl_staff_evalyear</w:t>
            </w:r>
            <w:proofErr w:type="spellEnd"/>
          </w:p>
        </w:tc>
        <w:tc>
          <w:tcPr>
            <w:tcW w:w="3366" w:type="pct"/>
            <w:tcBorders>
              <w:top w:val="nil"/>
              <w:left w:val="nil"/>
              <w:bottom w:val="nil"/>
              <w:right w:val="nil"/>
            </w:tcBorders>
            <w:shd w:val="clear" w:color="000000" w:fill="F2F2F2"/>
            <w:noWrap/>
            <w:vAlign w:val="center"/>
            <w:hideMark/>
          </w:tcPr>
          <w:p w14:paraId="0E487A4A" w14:textId="77777777" w:rsidR="004479E2" w:rsidRDefault="004479E2">
            <w:pPr>
              <w:rPr>
                <w:color w:val="000000"/>
                <w:sz w:val="22"/>
                <w:szCs w:val="22"/>
              </w:rPr>
            </w:pPr>
            <w:r>
              <w:rPr>
                <w:color w:val="000000"/>
                <w:sz w:val="22"/>
                <w:szCs w:val="22"/>
              </w:rPr>
              <w:t>AfDB Implementing Staff - Year of Review</w:t>
            </w:r>
          </w:p>
        </w:tc>
        <w:tc>
          <w:tcPr>
            <w:tcW w:w="379" w:type="pct"/>
            <w:tcBorders>
              <w:top w:val="nil"/>
              <w:left w:val="nil"/>
              <w:bottom w:val="nil"/>
              <w:right w:val="single" w:sz="8" w:space="0" w:color="auto"/>
            </w:tcBorders>
            <w:shd w:val="clear" w:color="000000" w:fill="F2F2F2"/>
            <w:noWrap/>
            <w:vAlign w:val="center"/>
            <w:hideMark/>
          </w:tcPr>
          <w:p w14:paraId="0D882A39" w14:textId="77777777" w:rsidR="004479E2" w:rsidRDefault="004479E2">
            <w:pPr>
              <w:rPr>
                <w:color w:val="000000"/>
                <w:sz w:val="22"/>
                <w:szCs w:val="22"/>
              </w:rPr>
            </w:pPr>
            <w:r>
              <w:rPr>
                <w:color w:val="000000"/>
                <w:sz w:val="22"/>
                <w:szCs w:val="22"/>
              </w:rPr>
              <w:t>Provided</w:t>
            </w:r>
          </w:p>
        </w:tc>
      </w:tr>
      <w:tr w:rsidR="004479E2" w14:paraId="4DA01FDF"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82942E2" w14:textId="77777777" w:rsidR="004479E2" w:rsidRDefault="004479E2">
            <w:pPr>
              <w:rPr>
                <w:b/>
                <w:bCs/>
                <w:color w:val="000000"/>
                <w:sz w:val="22"/>
                <w:szCs w:val="22"/>
              </w:rPr>
            </w:pPr>
            <w:proofErr w:type="spellStart"/>
            <w:r>
              <w:rPr>
                <w:b/>
                <w:bCs/>
                <w:color w:val="000000"/>
                <w:sz w:val="22"/>
                <w:szCs w:val="22"/>
              </w:rPr>
              <w:t>afdb_impl_staff_CountryNames</w:t>
            </w:r>
            <w:proofErr w:type="spellEnd"/>
          </w:p>
        </w:tc>
        <w:tc>
          <w:tcPr>
            <w:tcW w:w="3366" w:type="pct"/>
            <w:tcBorders>
              <w:top w:val="nil"/>
              <w:left w:val="nil"/>
              <w:bottom w:val="nil"/>
              <w:right w:val="nil"/>
            </w:tcBorders>
            <w:shd w:val="clear" w:color="auto" w:fill="auto"/>
            <w:noWrap/>
            <w:vAlign w:val="center"/>
            <w:hideMark/>
          </w:tcPr>
          <w:p w14:paraId="01F79EEA" w14:textId="77777777" w:rsidR="004479E2" w:rsidRDefault="004479E2">
            <w:pPr>
              <w:rPr>
                <w:color w:val="000000"/>
                <w:sz w:val="22"/>
                <w:szCs w:val="22"/>
              </w:rPr>
            </w:pPr>
            <w:r>
              <w:rPr>
                <w:color w:val="000000"/>
                <w:sz w:val="22"/>
                <w:szCs w:val="22"/>
              </w:rPr>
              <w:t>AfDB Implementing Staff - Recipient Country Name</w:t>
            </w:r>
          </w:p>
        </w:tc>
        <w:tc>
          <w:tcPr>
            <w:tcW w:w="379" w:type="pct"/>
            <w:tcBorders>
              <w:top w:val="nil"/>
              <w:left w:val="nil"/>
              <w:bottom w:val="nil"/>
              <w:right w:val="single" w:sz="8" w:space="0" w:color="auto"/>
            </w:tcBorders>
            <w:shd w:val="clear" w:color="auto" w:fill="auto"/>
            <w:noWrap/>
            <w:vAlign w:val="center"/>
            <w:hideMark/>
          </w:tcPr>
          <w:p w14:paraId="13981D13" w14:textId="77777777" w:rsidR="004479E2" w:rsidRDefault="004479E2">
            <w:pPr>
              <w:rPr>
                <w:color w:val="000000"/>
                <w:sz w:val="22"/>
                <w:szCs w:val="22"/>
              </w:rPr>
            </w:pPr>
            <w:r>
              <w:rPr>
                <w:color w:val="000000"/>
                <w:sz w:val="22"/>
                <w:szCs w:val="22"/>
              </w:rPr>
              <w:t>Provided</w:t>
            </w:r>
          </w:p>
        </w:tc>
      </w:tr>
      <w:tr w:rsidR="004479E2" w14:paraId="71B9BFCC"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2F380D0" w14:textId="77777777" w:rsidR="004479E2" w:rsidRDefault="004479E2">
            <w:pPr>
              <w:rPr>
                <w:b/>
                <w:bCs/>
                <w:color w:val="000000"/>
                <w:sz w:val="22"/>
                <w:szCs w:val="22"/>
              </w:rPr>
            </w:pPr>
            <w:proofErr w:type="spellStart"/>
            <w:r>
              <w:rPr>
                <w:b/>
                <w:bCs/>
                <w:color w:val="000000"/>
                <w:sz w:val="22"/>
                <w:szCs w:val="22"/>
              </w:rPr>
              <w:t>afdb_impl_staff_sector</w:t>
            </w:r>
            <w:proofErr w:type="spellEnd"/>
          </w:p>
        </w:tc>
        <w:tc>
          <w:tcPr>
            <w:tcW w:w="3366" w:type="pct"/>
            <w:tcBorders>
              <w:top w:val="nil"/>
              <w:left w:val="nil"/>
              <w:bottom w:val="nil"/>
              <w:right w:val="nil"/>
            </w:tcBorders>
            <w:shd w:val="clear" w:color="000000" w:fill="F2F2F2"/>
            <w:noWrap/>
            <w:vAlign w:val="center"/>
            <w:hideMark/>
          </w:tcPr>
          <w:p w14:paraId="22A15407" w14:textId="77777777" w:rsidR="004479E2" w:rsidRDefault="004479E2">
            <w:pPr>
              <w:rPr>
                <w:color w:val="000000"/>
                <w:sz w:val="22"/>
                <w:szCs w:val="22"/>
              </w:rPr>
            </w:pPr>
            <w:r>
              <w:rPr>
                <w:color w:val="000000"/>
                <w:sz w:val="22"/>
                <w:szCs w:val="22"/>
              </w:rPr>
              <w:t>AfDB Implementing Staff - Sector</w:t>
            </w:r>
          </w:p>
        </w:tc>
        <w:tc>
          <w:tcPr>
            <w:tcW w:w="379" w:type="pct"/>
            <w:tcBorders>
              <w:top w:val="nil"/>
              <w:left w:val="nil"/>
              <w:bottom w:val="nil"/>
              <w:right w:val="single" w:sz="8" w:space="0" w:color="auto"/>
            </w:tcBorders>
            <w:shd w:val="clear" w:color="000000" w:fill="F2F2F2"/>
            <w:noWrap/>
            <w:vAlign w:val="center"/>
            <w:hideMark/>
          </w:tcPr>
          <w:p w14:paraId="22214751" w14:textId="77777777" w:rsidR="004479E2" w:rsidRDefault="004479E2">
            <w:pPr>
              <w:rPr>
                <w:color w:val="000000"/>
                <w:sz w:val="22"/>
                <w:szCs w:val="22"/>
              </w:rPr>
            </w:pPr>
            <w:r>
              <w:rPr>
                <w:color w:val="000000"/>
                <w:sz w:val="22"/>
                <w:szCs w:val="22"/>
              </w:rPr>
              <w:t>Provided</w:t>
            </w:r>
          </w:p>
        </w:tc>
      </w:tr>
      <w:tr w:rsidR="004479E2" w14:paraId="445E6347"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DFFD8FC" w14:textId="77777777" w:rsidR="004479E2" w:rsidRDefault="004479E2">
            <w:pPr>
              <w:rPr>
                <w:b/>
                <w:bCs/>
                <w:color w:val="000000"/>
                <w:sz w:val="22"/>
                <w:szCs w:val="22"/>
              </w:rPr>
            </w:pPr>
            <w:proofErr w:type="spellStart"/>
            <w:r>
              <w:rPr>
                <w:b/>
                <w:bCs/>
                <w:color w:val="000000"/>
                <w:sz w:val="22"/>
                <w:szCs w:val="22"/>
              </w:rPr>
              <w:lastRenderedPageBreak/>
              <w:t>afdb_impl_staff_projectname</w:t>
            </w:r>
            <w:proofErr w:type="spellEnd"/>
          </w:p>
        </w:tc>
        <w:tc>
          <w:tcPr>
            <w:tcW w:w="3366" w:type="pct"/>
            <w:tcBorders>
              <w:top w:val="nil"/>
              <w:left w:val="nil"/>
              <w:bottom w:val="nil"/>
              <w:right w:val="nil"/>
            </w:tcBorders>
            <w:shd w:val="clear" w:color="auto" w:fill="auto"/>
            <w:noWrap/>
            <w:vAlign w:val="center"/>
            <w:hideMark/>
          </w:tcPr>
          <w:p w14:paraId="5B3440B1" w14:textId="77777777" w:rsidR="004479E2" w:rsidRDefault="004479E2">
            <w:pPr>
              <w:rPr>
                <w:color w:val="000000"/>
                <w:sz w:val="22"/>
                <w:szCs w:val="22"/>
              </w:rPr>
            </w:pPr>
            <w:r>
              <w:rPr>
                <w:color w:val="000000"/>
                <w:sz w:val="22"/>
                <w:szCs w:val="22"/>
              </w:rPr>
              <w:t>Project Name</w:t>
            </w:r>
          </w:p>
        </w:tc>
        <w:tc>
          <w:tcPr>
            <w:tcW w:w="379" w:type="pct"/>
            <w:tcBorders>
              <w:top w:val="nil"/>
              <w:left w:val="nil"/>
              <w:bottom w:val="nil"/>
              <w:right w:val="single" w:sz="8" w:space="0" w:color="auto"/>
            </w:tcBorders>
            <w:shd w:val="clear" w:color="auto" w:fill="auto"/>
            <w:noWrap/>
            <w:vAlign w:val="center"/>
            <w:hideMark/>
          </w:tcPr>
          <w:p w14:paraId="7EA2BDF5" w14:textId="77777777" w:rsidR="004479E2" w:rsidRDefault="004479E2">
            <w:pPr>
              <w:rPr>
                <w:color w:val="000000"/>
                <w:sz w:val="22"/>
                <w:szCs w:val="22"/>
              </w:rPr>
            </w:pPr>
            <w:r>
              <w:rPr>
                <w:color w:val="000000"/>
                <w:sz w:val="22"/>
                <w:szCs w:val="22"/>
              </w:rPr>
              <w:t>Provided</w:t>
            </w:r>
          </w:p>
        </w:tc>
      </w:tr>
      <w:tr w:rsidR="004479E2" w14:paraId="12FE6AD7"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4137D9F" w14:textId="77777777" w:rsidR="004479E2" w:rsidRDefault="004479E2">
            <w:pPr>
              <w:rPr>
                <w:b/>
                <w:bCs/>
                <w:color w:val="000000"/>
                <w:sz w:val="22"/>
                <w:szCs w:val="22"/>
              </w:rPr>
            </w:pPr>
            <w:proofErr w:type="spellStart"/>
            <w:r>
              <w:rPr>
                <w:b/>
                <w:bCs/>
                <w:color w:val="000000"/>
                <w:sz w:val="22"/>
                <w:szCs w:val="22"/>
              </w:rPr>
              <w:t>afdb_impl_staff_department</w:t>
            </w:r>
            <w:proofErr w:type="spellEnd"/>
          </w:p>
        </w:tc>
        <w:tc>
          <w:tcPr>
            <w:tcW w:w="3366" w:type="pct"/>
            <w:tcBorders>
              <w:top w:val="nil"/>
              <w:left w:val="nil"/>
              <w:bottom w:val="nil"/>
              <w:right w:val="nil"/>
            </w:tcBorders>
            <w:shd w:val="clear" w:color="000000" w:fill="F2F2F2"/>
            <w:noWrap/>
            <w:vAlign w:val="center"/>
            <w:hideMark/>
          </w:tcPr>
          <w:p w14:paraId="2AC72D02" w14:textId="77777777" w:rsidR="004479E2" w:rsidRDefault="004479E2">
            <w:pPr>
              <w:rPr>
                <w:color w:val="000000"/>
                <w:sz w:val="22"/>
                <w:szCs w:val="22"/>
              </w:rPr>
            </w:pPr>
            <w:r>
              <w:rPr>
                <w:color w:val="000000"/>
                <w:sz w:val="22"/>
                <w:szCs w:val="22"/>
              </w:rPr>
              <w:t>AfDB Implementing Staff - Department</w:t>
            </w:r>
          </w:p>
        </w:tc>
        <w:tc>
          <w:tcPr>
            <w:tcW w:w="379" w:type="pct"/>
            <w:tcBorders>
              <w:top w:val="nil"/>
              <w:left w:val="nil"/>
              <w:bottom w:val="nil"/>
              <w:right w:val="single" w:sz="8" w:space="0" w:color="auto"/>
            </w:tcBorders>
            <w:shd w:val="clear" w:color="000000" w:fill="F2F2F2"/>
            <w:noWrap/>
            <w:vAlign w:val="center"/>
            <w:hideMark/>
          </w:tcPr>
          <w:p w14:paraId="36165D19" w14:textId="77777777" w:rsidR="004479E2" w:rsidRDefault="004479E2">
            <w:pPr>
              <w:rPr>
                <w:color w:val="000000"/>
                <w:sz w:val="22"/>
                <w:szCs w:val="22"/>
              </w:rPr>
            </w:pPr>
            <w:r>
              <w:rPr>
                <w:color w:val="000000"/>
                <w:sz w:val="22"/>
                <w:szCs w:val="22"/>
              </w:rPr>
              <w:t>Provided</w:t>
            </w:r>
          </w:p>
        </w:tc>
      </w:tr>
      <w:tr w:rsidR="004479E2" w14:paraId="63AC515A"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5557D04" w14:textId="77777777" w:rsidR="004479E2" w:rsidRDefault="004479E2">
            <w:pPr>
              <w:rPr>
                <w:b/>
                <w:bCs/>
                <w:color w:val="000000"/>
                <w:sz w:val="22"/>
                <w:szCs w:val="22"/>
              </w:rPr>
            </w:pPr>
            <w:proofErr w:type="spellStart"/>
            <w:r>
              <w:rPr>
                <w:b/>
                <w:bCs/>
                <w:color w:val="000000"/>
                <w:sz w:val="22"/>
                <w:szCs w:val="22"/>
              </w:rPr>
              <w:t>afdb_impl_staff_relevance</w:t>
            </w:r>
            <w:proofErr w:type="spellEnd"/>
          </w:p>
        </w:tc>
        <w:tc>
          <w:tcPr>
            <w:tcW w:w="3366" w:type="pct"/>
            <w:tcBorders>
              <w:top w:val="nil"/>
              <w:left w:val="nil"/>
              <w:bottom w:val="nil"/>
              <w:right w:val="nil"/>
            </w:tcBorders>
            <w:shd w:val="clear" w:color="auto" w:fill="auto"/>
            <w:noWrap/>
            <w:vAlign w:val="center"/>
            <w:hideMark/>
          </w:tcPr>
          <w:p w14:paraId="7BA9E428" w14:textId="77777777" w:rsidR="004479E2" w:rsidRDefault="004479E2">
            <w:pPr>
              <w:rPr>
                <w:color w:val="000000"/>
                <w:sz w:val="22"/>
                <w:szCs w:val="22"/>
              </w:rPr>
            </w:pPr>
            <w:r>
              <w:rPr>
                <w:color w:val="000000"/>
                <w:sz w:val="22"/>
                <w:szCs w:val="22"/>
              </w:rPr>
              <w:t>AfDB Implementing Staff - Part A: Relevance</w:t>
            </w:r>
          </w:p>
        </w:tc>
        <w:tc>
          <w:tcPr>
            <w:tcW w:w="379" w:type="pct"/>
            <w:tcBorders>
              <w:top w:val="nil"/>
              <w:left w:val="nil"/>
              <w:bottom w:val="nil"/>
              <w:right w:val="single" w:sz="8" w:space="0" w:color="auto"/>
            </w:tcBorders>
            <w:shd w:val="clear" w:color="auto" w:fill="auto"/>
            <w:noWrap/>
            <w:vAlign w:val="center"/>
            <w:hideMark/>
          </w:tcPr>
          <w:p w14:paraId="3FA2CD57" w14:textId="77777777" w:rsidR="004479E2" w:rsidRDefault="004479E2">
            <w:pPr>
              <w:rPr>
                <w:color w:val="000000"/>
                <w:sz w:val="22"/>
                <w:szCs w:val="22"/>
              </w:rPr>
            </w:pPr>
            <w:r>
              <w:rPr>
                <w:color w:val="000000"/>
                <w:sz w:val="22"/>
                <w:szCs w:val="22"/>
              </w:rPr>
              <w:t>Provided</w:t>
            </w:r>
          </w:p>
        </w:tc>
      </w:tr>
      <w:tr w:rsidR="004479E2" w14:paraId="7B812327"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64B9E639" w14:textId="77777777" w:rsidR="004479E2" w:rsidRDefault="004479E2">
            <w:pPr>
              <w:rPr>
                <w:b/>
                <w:bCs/>
                <w:color w:val="000000"/>
                <w:sz w:val="22"/>
                <w:szCs w:val="22"/>
              </w:rPr>
            </w:pPr>
            <w:r>
              <w:rPr>
                <w:b/>
                <w:bCs/>
                <w:color w:val="000000"/>
                <w:sz w:val="22"/>
                <w:szCs w:val="22"/>
              </w:rPr>
              <w:t>afdb_impl_staff_a1</w:t>
            </w:r>
          </w:p>
        </w:tc>
        <w:tc>
          <w:tcPr>
            <w:tcW w:w="3366" w:type="pct"/>
            <w:tcBorders>
              <w:top w:val="nil"/>
              <w:left w:val="nil"/>
              <w:bottom w:val="nil"/>
              <w:right w:val="nil"/>
            </w:tcBorders>
            <w:shd w:val="clear" w:color="000000" w:fill="F2F2F2"/>
            <w:noWrap/>
            <w:vAlign w:val="center"/>
            <w:hideMark/>
          </w:tcPr>
          <w:p w14:paraId="4AC21490" w14:textId="095983FC" w:rsidR="004479E2" w:rsidRDefault="004479E2">
            <w:pPr>
              <w:rPr>
                <w:color w:val="000000"/>
                <w:sz w:val="22"/>
                <w:szCs w:val="22"/>
              </w:rPr>
            </w:pPr>
            <w:r>
              <w:rPr>
                <w:color w:val="000000"/>
                <w:sz w:val="22"/>
                <w:szCs w:val="22"/>
              </w:rPr>
              <w:t>AfDB Implementing Staff - Relevance of the project's development objective</w:t>
            </w:r>
          </w:p>
        </w:tc>
        <w:tc>
          <w:tcPr>
            <w:tcW w:w="379" w:type="pct"/>
            <w:tcBorders>
              <w:top w:val="nil"/>
              <w:left w:val="nil"/>
              <w:bottom w:val="nil"/>
              <w:right w:val="single" w:sz="8" w:space="0" w:color="auto"/>
            </w:tcBorders>
            <w:shd w:val="clear" w:color="000000" w:fill="F2F2F2"/>
            <w:noWrap/>
            <w:vAlign w:val="center"/>
            <w:hideMark/>
          </w:tcPr>
          <w:p w14:paraId="129BBBD2" w14:textId="77777777" w:rsidR="004479E2" w:rsidRDefault="004479E2">
            <w:pPr>
              <w:rPr>
                <w:color w:val="000000"/>
                <w:sz w:val="22"/>
                <w:szCs w:val="22"/>
              </w:rPr>
            </w:pPr>
            <w:r>
              <w:rPr>
                <w:color w:val="000000"/>
                <w:sz w:val="22"/>
                <w:szCs w:val="22"/>
              </w:rPr>
              <w:t>Provided</w:t>
            </w:r>
          </w:p>
        </w:tc>
      </w:tr>
      <w:tr w:rsidR="004479E2" w14:paraId="43EB11D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42E9464" w14:textId="77777777" w:rsidR="004479E2" w:rsidRDefault="004479E2">
            <w:pPr>
              <w:rPr>
                <w:b/>
                <w:bCs/>
                <w:color w:val="000000"/>
                <w:sz w:val="22"/>
                <w:szCs w:val="22"/>
              </w:rPr>
            </w:pPr>
            <w:r>
              <w:rPr>
                <w:b/>
                <w:bCs/>
                <w:color w:val="000000"/>
                <w:sz w:val="22"/>
                <w:szCs w:val="22"/>
              </w:rPr>
              <w:t>afdb_impl_staff_a2</w:t>
            </w:r>
          </w:p>
        </w:tc>
        <w:tc>
          <w:tcPr>
            <w:tcW w:w="3366" w:type="pct"/>
            <w:tcBorders>
              <w:top w:val="nil"/>
              <w:left w:val="nil"/>
              <w:bottom w:val="nil"/>
              <w:right w:val="nil"/>
            </w:tcBorders>
            <w:shd w:val="clear" w:color="auto" w:fill="auto"/>
            <w:noWrap/>
            <w:vAlign w:val="center"/>
            <w:hideMark/>
          </w:tcPr>
          <w:p w14:paraId="29FF98AC" w14:textId="77777777" w:rsidR="004479E2" w:rsidRDefault="004479E2">
            <w:pPr>
              <w:rPr>
                <w:color w:val="000000"/>
                <w:sz w:val="22"/>
                <w:szCs w:val="22"/>
              </w:rPr>
            </w:pPr>
            <w:r>
              <w:rPr>
                <w:color w:val="000000"/>
                <w:sz w:val="22"/>
                <w:szCs w:val="22"/>
              </w:rPr>
              <w:t>AfDB Implementing Staff - Relevance of the project design (II.A.2)</w:t>
            </w:r>
          </w:p>
        </w:tc>
        <w:tc>
          <w:tcPr>
            <w:tcW w:w="379" w:type="pct"/>
            <w:tcBorders>
              <w:top w:val="nil"/>
              <w:left w:val="nil"/>
              <w:bottom w:val="nil"/>
              <w:right w:val="single" w:sz="8" w:space="0" w:color="auto"/>
            </w:tcBorders>
            <w:shd w:val="clear" w:color="auto" w:fill="auto"/>
            <w:noWrap/>
            <w:vAlign w:val="center"/>
            <w:hideMark/>
          </w:tcPr>
          <w:p w14:paraId="4D90B7E1" w14:textId="77777777" w:rsidR="004479E2" w:rsidRDefault="004479E2">
            <w:pPr>
              <w:rPr>
                <w:color w:val="000000"/>
                <w:sz w:val="22"/>
                <w:szCs w:val="22"/>
              </w:rPr>
            </w:pPr>
            <w:r>
              <w:rPr>
                <w:color w:val="000000"/>
                <w:sz w:val="22"/>
                <w:szCs w:val="22"/>
              </w:rPr>
              <w:t>Provided</w:t>
            </w:r>
          </w:p>
        </w:tc>
      </w:tr>
      <w:tr w:rsidR="004479E2" w14:paraId="31C4035B"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2C179263" w14:textId="77777777" w:rsidR="004479E2" w:rsidRDefault="004479E2">
            <w:pPr>
              <w:rPr>
                <w:b/>
                <w:bCs/>
                <w:color w:val="000000"/>
                <w:sz w:val="22"/>
                <w:szCs w:val="22"/>
              </w:rPr>
            </w:pPr>
            <w:proofErr w:type="spellStart"/>
            <w:r>
              <w:rPr>
                <w:b/>
                <w:bCs/>
                <w:color w:val="000000"/>
                <w:sz w:val="22"/>
                <w:szCs w:val="22"/>
              </w:rPr>
              <w:t>afdb_impl_staff_effectiveness</w:t>
            </w:r>
            <w:proofErr w:type="spellEnd"/>
          </w:p>
        </w:tc>
        <w:tc>
          <w:tcPr>
            <w:tcW w:w="3366" w:type="pct"/>
            <w:tcBorders>
              <w:top w:val="nil"/>
              <w:left w:val="nil"/>
              <w:bottom w:val="nil"/>
              <w:right w:val="nil"/>
            </w:tcBorders>
            <w:shd w:val="clear" w:color="000000" w:fill="F2F2F2"/>
            <w:noWrap/>
            <w:vAlign w:val="center"/>
            <w:hideMark/>
          </w:tcPr>
          <w:p w14:paraId="1F57A56D" w14:textId="77777777" w:rsidR="004479E2" w:rsidRDefault="004479E2">
            <w:pPr>
              <w:rPr>
                <w:color w:val="000000"/>
                <w:sz w:val="22"/>
                <w:szCs w:val="22"/>
              </w:rPr>
            </w:pPr>
            <w:r>
              <w:rPr>
                <w:color w:val="000000"/>
                <w:sz w:val="22"/>
                <w:szCs w:val="22"/>
              </w:rPr>
              <w:t>AfDB Implementing Staff - COMPONENT B: EFFECTIVENESS</w:t>
            </w:r>
          </w:p>
        </w:tc>
        <w:tc>
          <w:tcPr>
            <w:tcW w:w="379" w:type="pct"/>
            <w:tcBorders>
              <w:top w:val="nil"/>
              <w:left w:val="nil"/>
              <w:bottom w:val="nil"/>
              <w:right w:val="single" w:sz="8" w:space="0" w:color="auto"/>
            </w:tcBorders>
            <w:shd w:val="clear" w:color="000000" w:fill="F2F2F2"/>
            <w:noWrap/>
            <w:vAlign w:val="center"/>
            <w:hideMark/>
          </w:tcPr>
          <w:p w14:paraId="007208B0" w14:textId="77777777" w:rsidR="004479E2" w:rsidRDefault="004479E2">
            <w:pPr>
              <w:rPr>
                <w:color w:val="000000"/>
                <w:sz w:val="22"/>
                <w:szCs w:val="22"/>
              </w:rPr>
            </w:pPr>
            <w:r>
              <w:rPr>
                <w:color w:val="000000"/>
                <w:sz w:val="22"/>
                <w:szCs w:val="22"/>
              </w:rPr>
              <w:t>Provided</w:t>
            </w:r>
          </w:p>
        </w:tc>
      </w:tr>
      <w:tr w:rsidR="004479E2" w14:paraId="0B8F5182"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47C19579" w14:textId="77777777" w:rsidR="004479E2" w:rsidRDefault="004479E2">
            <w:pPr>
              <w:rPr>
                <w:b/>
                <w:bCs/>
                <w:color w:val="000000"/>
                <w:sz w:val="22"/>
                <w:szCs w:val="22"/>
              </w:rPr>
            </w:pPr>
            <w:r>
              <w:rPr>
                <w:b/>
                <w:bCs/>
                <w:color w:val="000000"/>
                <w:sz w:val="22"/>
                <w:szCs w:val="22"/>
              </w:rPr>
              <w:t>afdb_impl_staff_b4</w:t>
            </w:r>
          </w:p>
        </w:tc>
        <w:tc>
          <w:tcPr>
            <w:tcW w:w="3366" w:type="pct"/>
            <w:tcBorders>
              <w:top w:val="nil"/>
              <w:left w:val="nil"/>
              <w:bottom w:val="nil"/>
              <w:right w:val="nil"/>
            </w:tcBorders>
            <w:shd w:val="clear" w:color="auto" w:fill="auto"/>
            <w:noWrap/>
            <w:vAlign w:val="center"/>
            <w:hideMark/>
          </w:tcPr>
          <w:p w14:paraId="68901903" w14:textId="77777777" w:rsidR="004479E2" w:rsidRDefault="004479E2">
            <w:pPr>
              <w:rPr>
                <w:color w:val="000000"/>
                <w:sz w:val="22"/>
                <w:szCs w:val="22"/>
              </w:rPr>
            </w:pPr>
            <w:r>
              <w:rPr>
                <w:color w:val="000000"/>
                <w:sz w:val="22"/>
                <w:szCs w:val="22"/>
              </w:rPr>
              <w:t>AfDB Implementing Staff - Development Objective (DO) (II.B.4)</w:t>
            </w:r>
          </w:p>
        </w:tc>
        <w:tc>
          <w:tcPr>
            <w:tcW w:w="379" w:type="pct"/>
            <w:tcBorders>
              <w:top w:val="nil"/>
              <w:left w:val="nil"/>
              <w:bottom w:val="nil"/>
              <w:right w:val="single" w:sz="8" w:space="0" w:color="auto"/>
            </w:tcBorders>
            <w:shd w:val="clear" w:color="auto" w:fill="auto"/>
            <w:noWrap/>
            <w:vAlign w:val="center"/>
            <w:hideMark/>
          </w:tcPr>
          <w:p w14:paraId="7B1C6659" w14:textId="77777777" w:rsidR="004479E2" w:rsidRDefault="004479E2">
            <w:pPr>
              <w:rPr>
                <w:color w:val="000000"/>
                <w:sz w:val="22"/>
                <w:szCs w:val="22"/>
              </w:rPr>
            </w:pPr>
            <w:r>
              <w:rPr>
                <w:color w:val="000000"/>
                <w:sz w:val="22"/>
                <w:szCs w:val="22"/>
              </w:rPr>
              <w:t>Provided</w:t>
            </w:r>
          </w:p>
        </w:tc>
      </w:tr>
      <w:tr w:rsidR="004479E2" w14:paraId="5F2F2206"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14368E5E" w14:textId="77777777" w:rsidR="004479E2" w:rsidRDefault="004479E2">
            <w:pPr>
              <w:rPr>
                <w:b/>
                <w:bCs/>
                <w:color w:val="000000"/>
                <w:sz w:val="22"/>
                <w:szCs w:val="22"/>
              </w:rPr>
            </w:pPr>
            <w:proofErr w:type="spellStart"/>
            <w:r>
              <w:rPr>
                <w:b/>
                <w:bCs/>
                <w:color w:val="000000"/>
                <w:sz w:val="22"/>
                <w:szCs w:val="22"/>
              </w:rPr>
              <w:t>afdb_impl_staff_efficiency</w:t>
            </w:r>
            <w:proofErr w:type="spellEnd"/>
          </w:p>
        </w:tc>
        <w:tc>
          <w:tcPr>
            <w:tcW w:w="3366" w:type="pct"/>
            <w:tcBorders>
              <w:top w:val="nil"/>
              <w:left w:val="nil"/>
              <w:bottom w:val="nil"/>
              <w:right w:val="nil"/>
            </w:tcBorders>
            <w:shd w:val="clear" w:color="000000" w:fill="F2F2F2"/>
            <w:noWrap/>
            <w:vAlign w:val="center"/>
            <w:hideMark/>
          </w:tcPr>
          <w:p w14:paraId="0C007116" w14:textId="77777777" w:rsidR="004479E2" w:rsidRDefault="004479E2">
            <w:pPr>
              <w:rPr>
                <w:color w:val="000000"/>
                <w:sz w:val="22"/>
                <w:szCs w:val="22"/>
              </w:rPr>
            </w:pPr>
            <w:r>
              <w:rPr>
                <w:color w:val="000000"/>
                <w:sz w:val="22"/>
                <w:szCs w:val="22"/>
              </w:rPr>
              <w:t>AfDB Implementing Staff - COMPONENT C: EFFICIENCY</w:t>
            </w:r>
          </w:p>
        </w:tc>
        <w:tc>
          <w:tcPr>
            <w:tcW w:w="379" w:type="pct"/>
            <w:tcBorders>
              <w:top w:val="nil"/>
              <w:left w:val="nil"/>
              <w:bottom w:val="nil"/>
              <w:right w:val="single" w:sz="8" w:space="0" w:color="auto"/>
            </w:tcBorders>
            <w:shd w:val="clear" w:color="000000" w:fill="F2F2F2"/>
            <w:noWrap/>
            <w:vAlign w:val="center"/>
            <w:hideMark/>
          </w:tcPr>
          <w:p w14:paraId="07FF10AB" w14:textId="77777777" w:rsidR="004479E2" w:rsidRDefault="004479E2">
            <w:pPr>
              <w:rPr>
                <w:color w:val="000000"/>
                <w:sz w:val="22"/>
                <w:szCs w:val="22"/>
              </w:rPr>
            </w:pPr>
            <w:r>
              <w:rPr>
                <w:color w:val="000000"/>
                <w:sz w:val="22"/>
                <w:szCs w:val="22"/>
              </w:rPr>
              <w:t>Provided</w:t>
            </w:r>
          </w:p>
        </w:tc>
      </w:tr>
      <w:tr w:rsidR="004479E2" w14:paraId="599142DC"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2E3918F9" w14:textId="77777777" w:rsidR="004479E2" w:rsidRDefault="004479E2">
            <w:pPr>
              <w:rPr>
                <w:b/>
                <w:bCs/>
                <w:color w:val="000000"/>
                <w:sz w:val="22"/>
                <w:szCs w:val="22"/>
              </w:rPr>
            </w:pPr>
            <w:r>
              <w:rPr>
                <w:b/>
                <w:bCs/>
                <w:color w:val="000000"/>
                <w:sz w:val="22"/>
                <w:szCs w:val="22"/>
              </w:rPr>
              <w:t>afdb_impl_staff_c1</w:t>
            </w:r>
          </w:p>
        </w:tc>
        <w:tc>
          <w:tcPr>
            <w:tcW w:w="3366" w:type="pct"/>
            <w:tcBorders>
              <w:top w:val="nil"/>
              <w:left w:val="nil"/>
              <w:bottom w:val="nil"/>
              <w:right w:val="nil"/>
            </w:tcBorders>
            <w:shd w:val="clear" w:color="auto" w:fill="auto"/>
            <w:noWrap/>
            <w:vAlign w:val="center"/>
            <w:hideMark/>
          </w:tcPr>
          <w:p w14:paraId="5F7FC54C" w14:textId="77777777" w:rsidR="004479E2" w:rsidRDefault="004479E2">
            <w:pPr>
              <w:rPr>
                <w:color w:val="000000"/>
                <w:sz w:val="22"/>
                <w:szCs w:val="22"/>
              </w:rPr>
            </w:pPr>
            <w:r>
              <w:rPr>
                <w:color w:val="000000"/>
                <w:sz w:val="22"/>
                <w:szCs w:val="22"/>
              </w:rPr>
              <w:t>AfDB Implementing Staff - Respect of the calendar (II.C.1)</w:t>
            </w:r>
          </w:p>
        </w:tc>
        <w:tc>
          <w:tcPr>
            <w:tcW w:w="379" w:type="pct"/>
            <w:tcBorders>
              <w:top w:val="nil"/>
              <w:left w:val="nil"/>
              <w:bottom w:val="nil"/>
              <w:right w:val="single" w:sz="8" w:space="0" w:color="auto"/>
            </w:tcBorders>
            <w:shd w:val="clear" w:color="auto" w:fill="auto"/>
            <w:noWrap/>
            <w:vAlign w:val="center"/>
            <w:hideMark/>
          </w:tcPr>
          <w:p w14:paraId="43C0E155" w14:textId="77777777" w:rsidR="004479E2" w:rsidRDefault="004479E2">
            <w:pPr>
              <w:rPr>
                <w:color w:val="000000"/>
                <w:sz w:val="22"/>
                <w:szCs w:val="22"/>
              </w:rPr>
            </w:pPr>
            <w:r>
              <w:rPr>
                <w:color w:val="000000"/>
                <w:sz w:val="22"/>
                <w:szCs w:val="22"/>
              </w:rPr>
              <w:t>Provided</w:t>
            </w:r>
          </w:p>
        </w:tc>
      </w:tr>
      <w:tr w:rsidR="004479E2" w14:paraId="784B65E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4BEC89D" w14:textId="77777777" w:rsidR="004479E2" w:rsidRDefault="004479E2">
            <w:pPr>
              <w:rPr>
                <w:b/>
                <w:bCs/>
                <w:color w:val="000000"/>
                <w:sz w:val="22"/>
                <w:szCs w:val="22"/>
              </w:rPr>
            </w:pPr>
            <w:r>
              <w:rPr>
                <w:b/>
                <w:bCs/>
                <w:color w:val="000000"/>
                <w:sz w:val="22"/>
                <w:szCs w:val="22"/>
              </w:rPr>
              <w:t>afdb_impl_staff_c2</w:t>
            </w:r>
          </w:p>
        </w:tc>
        <w:tc>
          <w:tcPr>
            <w:tcW w:w="3366" w:type="pct"/>
            <w:tcBorders>
              <w:top w:val="nil"/>
              <w:left w:val="nil"/>
              <w:bottom w:val="nil"/>
              <w:right w:val="nil"/>
            </w:tcBorders>
            <w:shd w:val="clear" w:color="000000" w:fill="F2F2F2"/>
            <w:noWrap/>
            <w:vAlign w:val="center"/>
            <w:hideMark/>
          </w:tcPr>
          <w:p w14:paraId="16230EF2" w14:textId="77777777" w:rsidR="004479E2" w:rsidRDefault="004479E2">
            <w:pPr>
              <w:rPr>
                <w:color w:val="000000"/>
                <w:sz w:val="22"/>
                <w:szCs w:val="22"/>
              </w:rPr>
            </w:pPr>
            <w:r>
              <w:rPr>
                <w:color w:val="000000"/>
                <w:sz w:val="22"/>
                <w:szCs w:val="22"/>
              </w:rPr>
              <w:t>AfDB Implementing Staff - Efficiency of resource use (II.C.2)</w:t>
            </w:r>
          </w:p>
        </w:tc>
        <w:tc>
          <w:tcPr>
            <w:tcW w:w="379" w:type="pct"/>
            <w:tcBorders>
              <w:top w:val="nil"/>
              <w:left w:val="nil"/>
              <w:bottom w:val="nil"/>
              <w:right w:val="single" w:sz="8" w:space="0" w:color="auto"/>
            </w:tcBorders>
            <w:shd w:val="clear" w:color="000000" w:fill="F2F2F2"/>
            <w:noWrap/>
            <w:vAlign w:val="center"/>
            <w:hideMark/>
          </w:tcPr>
          <w:p w14:paraId="5A012092" w14:textId="77777777" w:rsidR="004479E2" w:rsidRDefault="004479E2">
            <w:pPr>
              <w:rPr>
                <w:color w:val="000000"/>
                <w:sz w:val="22"/>
                <w:szCs w:val="22"/>
              </w:rPr>
            </w:pPr>
            <w:r>
              <w:rPr>
                <w:color w:val="000000"/>
                <w:sz w:val="22"/>
                <w:szCs w:val="22"/>
              </w:rPr>
              <w:t>Provided</w:t>
            </w:r>
          </w:p>
        </w:tc>
      </w:tr>
      <w:tr w:rsidR="004479E2" w14:paraId="48AEFC78"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F90C865" w14:textId="77777777" w:rsidR="004479E2" w:rsidRDefault="004479E2">
            <w:pPr>
              <w:rPr>
                <w:b/>
                <w:bCs/>
                <w:color w:val="000000"/>
                <w:sz w:val="22"/>
                <w:szCs w:val="22"/>
              </w:rPr>
            </w:pPr>
            <w:r>
              <w:rPr>
                <w:b/>
                <w:bCs/>
                <w:color w:val="000000"/>
                <w:sz w:val="22"/>
                <w:szCs w:val="22"/>
              </w:rPr>
              <w:t>afdb_impl_staff_c3</w:t>
            </w:r>
          </w:p>
        </w:tc>
        <w:tc>
          <w:tcPr>
            <w:tcW w:w="3366" w:type="pct"/>
            <w:tcBorders>
              <w:top w:val="nil"/>
              <w:left w:val="nil"/>
              <w:bottom w:val="nil"/>
              <w:right w:val="nil"/>
            </w:tcBorders>
            <w:shd w:val="clear" w:color="auto" w:fill="auto"/>
            <w:noWrap/>
            <w:vAlign w:val="center"/>
            <w:hideMark/>
          </w:tcPr>
          <w:p w14:paraId="7064D289" w14:textId="77777777" w:rsidR="004479E2" w:rsidRDefault="004479E2">
            <w:pPr>
              <w:rPr>
                <w:color w:val="000000"/>
                <w:sz w:val="22"/>
                <w:szCs w:val="22"/>
              </w:rPr>
            </w:pPr>
            <w:r>
              <w:rPr>
                <w:color w:val="000000"/>
                <w:sz w:val="22"/>
                <w:szCs w:val="22"/>
              </w:rPr>
              <w:t>AfDB Implementing Staff - Cost Benefit Analysis (II.C.3)</w:t>
            </w:r>
          </w:p>
        </w:tc>
        <w:tc>
          <w:tcPr>
            <w:tcW w:w="379" w:type="pct"/>
            <w:tcBorders>
              <w:top w:val="nil"/>
              <w:left w:val="nil"/>
              <w:bottom w:val="nil"/>
              <w:right w:val="single" w:sz="8" w:space="0" w:color="auto"/>
            </w:tcBorders>
            <w:shd w:val="clear" w:color="auto" w:fill="auto"/>
            <w:noWrap/>
            <w:vAlign w:val="center"/>
            <w:hideMark/>
          </w:tcPr>
          <w:p w14:paraId="66EDB7BF" w14:textId="77777777" w:rsidR="004479E2" w:rsidRDefault="004479E2">
            <w:pPr>
              <w:rPr>
                <w:color w:val="000000"/>
                <w:sz w:val="22"/>
                <w:szCs w:val="22"/>
              </w:rPr>
            </w:pPr>
            <w:r>
              <w:rPr>
                <w:color w:val="000000"/>
                <w:sz w:val="22"/>
                <w:szCs w:val="22"/>
              </w:rPr>
              <w:t>Provided</w:t>
            </w:r>
          </w:p>
        </w:tc>
      </w:tr>
      <w:tr w:rsidR="004479E2" w14:paraId="48CC7282"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7C185883" w14:textId="77777777" w:rsidR="004479E2" w:rsidRDefault="004479E2">
            <w:pPr>
              <w:rPr>
                <w:b/>
                <w:bCs/>
                <w:color w:val="000000"/>
                <w:sz w:val="22"/>
                <w:szCs w:val="22"/>
              </w:rPr>
            </w:pPr>
            <w:r>
              <w:rPr>
                <w:b/>
                <w:bCs/>
                <w:color w:val="000000"/>
                <w:sz w:val="22"/>
                <w:szCs w:val="22"/>
              </w:rPr>
              <w:t>afdb_impl_staff_c4</w:t>
            </w:r>
          </w:p>
        </w:tc>
        <w:tc>
          <w:tcPr>
            <w:tcW w:w="3366" w:type="pct"/>
            <w:tcBorders>
              <w:top w:val="nil"/>
              <w:left w:val="nil"/>
              <w:bottom w:val="nil"/>
              <w:right w:val="nil"/>
            </w:tcBorders>
            <w:shd w:val="clear" w:color="000000" w:fill="F2F2F2"/>
            <w:noWrap/>
            <w:vAlign w:val="center"/>
            <w:hideMark/>
          </w:tcPr>
          <w:p w14:paraId="4D08A063" w14:textId="77777777" w:rsidR="004479E2" w:rsidRDefault="004479E2">
            <w:pPr>
              <w:rPr>
                <w:color w:val="000000"/>
                <w:sz w:val="22"/>
                <w:szCs w:val="22"/>
              </w:rPr>
            </w:pPr>
            <w:r>
              <w:rPr>
                <w:color w:val="000000"/>
                <w:sz w:val="22"/>
                <w:szCs w:val="22"/>
              </w:rPr>
              <w:t>AfDB Implementing Staff - Status of Implementation (PI) (II.C.4)</w:t>
            </w:r>
          </w:p>
        </w:tc>
        <w:tc>
          <w:tcPr>
            <w:tcW w:w="379" w:type="pct"/>
            <w:tcBorders>
              <w:top w:val="nil"/>
              <w:left w:val="nil"/>
              <w:bottom w:val="nil"/>
              <w:right w:val="single" w:sz="8" w:space="0" w:color="auto"/>
            </w:tcBorders>
            <w:shd w:val="clear" w:color="000000" w:fill="F2F2F2"/>
            <w:noWrap/>
            <w:vAlign w:val="center"/>
            <w:hideMark/>
          </w:tcPr>
          <w:p w14:paraId="5EFDC71C" w14:textId="77777777" w:rsidR="004479E2" w:rsidRDefault="004479E2">
            <w:pPr>
              <w:rPr>
                <w:color w:val="000000"/>
                <w:sz w:val="22"/>
                <w:szCs w:val="22"/>
              </w:rPr>
            </w:pPr>
            <w:r>
              <w:rPr>
                <w:color w:val="000000"/>
                <w:sz w:val="22"/>
                <w:szCs w:val="22"/>
              </w:rPr>
              <w:t>Provided</w:t>
            </w:r>
          </w:p>
        </w:tc>
      </w:tr>
      <w:tr w:rsidR="004479E2" w14:paraId="709E4DA4"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6651D04C" w14:textId="77777777" w:rsidR="004479E2" w:rsidRDefault="004479E2">
            <w:pPr>
              <w:rPr>
                <w:b/>
                <w:bCs/>
                <w:color w:val="000000"/>
                <w:sz w:val="22"/>
                <w:szCs w:val="22"/>
              </w:rPr>
            </w:pPr>
            <w:proofErr w:type="spellStart"/>
            <w:r>
              <w:rPr>
                <w:b/>
                <w:bCs/>
                <w:color w:val="000000"/>
                <w:sz w:val="22"/>
                <w:szCs w:val="22"/>
              </w:rPr>
              <w:t>afdb_impl_staff_durability</w:t>
            </w:r>
            <w:proofErr w:type="spellEnd"/>
          </w:p>
        </w:tc>
        <w:tc>
          <w:tcPr>
            <w:tcW w:w="3366" w:type="pct"/>
            <w:tcBorders>
              <w:top w:val="nil"/>
              <w:left w:val="nil"/>
              <w:bottom w:val="nil"/>
              <w:right w:val="nil"/>
            </w:tcBorders>
            <w:shd w:val="clear" w:color="auto" w:fill="auto"/>
            <w:noWrap/>
            <w:vAlign w:val="center"/>
            <w:hideMark/>
          </w:tcPr>
          <w:p w14:paraId="6BB0E31A" w14:textId="77777777" w:rsidR="004479E2" w:rsidRDefault="004479E2">
            <w:pPr>
              <w:rPr>
                <w:color w:val="000000"/>
                <w:sz w:val="22"/>
                <w:szCs w:val="22"/>
              </w:rPr>
            </w:pPr>
            <w:r>
              <w:rPr>
                <w:color w:val="000000"/>
                <w:sz w:val="22"/>
                <w:szCs w:val="22"/>
              </w:rPr>
              <w:t>AfDB Implementing Staff - SECTION D: SUSTAINABILITY</w:t>
            </w:r>
          </w:p>
        </w:tc>
        <w:tc>
          <w:tcPr>
            <w:tcW w:w="379" w:type="pct"/>
            <w:tcBorders>
              <w:top w:val="nil"/>
              <w:left w:val="nil"/>
              <w:bottom w:val="nil"/>
              <w:right w:val="single" w:sz="8" w:space="0" w:color="auto"/>
            </w:tcBorders>
            <w:shd w:val="clear" w:color="auto" w:fill="auto"/>
            <w:noWrap/>
            <w:vAlign w:val="center"/>
            <w:hideMark/>
          </w:tcPr>
          <w:p w14:paraId="7C054112" w14:textId="77777777" w:rsidR="004479E2" w:rsidRDefault="004479E2">
            <w:pPr>
              <w:rPr>
                <w:color w:val="000000"/>
                <w:sz w:val="22"/>
                <w:szCs w:val="22"/>
              </w:rPr>
            </w:pPr>
            <w:r>
              <w:rPr>
                <w:color w:val="000000"/>
                <w:sz w:val="22"/>
                <w:szCs w:val="22"/>
              </w:rPr>
              <w:t>Provided</w:t>
            </w:r>
          </w:p>
        </w:tc>
      </w:tr>
      <w:tr w:rsidR="004479E2" w14:paraId="22640694"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04158165" w14:textId="77777777" w:rsidR="004479E2" w:rsidRDefault="004479E2">
            <w:pPr>
              <w:rPr>
                <w:b/>
                <w:bCs/>
                <w:color w:val="000000"/>
                <w:sz w:val="22"/>
                <w:szCs w:val="22"/>
              </w:rPr>
            </w:pPr>
            <w:r>
              <w:rPr>
                <w:b/>
                <w:bCs/>
                <w:color w:val="000000"/>
                <w:sz w:val="22"/>
                <w:szCs w:val="22"/>
              </w:rPr>
              <w:t>afdb_impl_staff_d1</w:t>
            </w:r>
          </w:p>
        </w:tc>
        <w:tc>
          <w:tcPr>
            <w:tcW w:w="3366" w:type="pct"/>
            <w:tcBorders>
              <w:top w:val="nil"/>
              <w:left w:val="nil"/>
              <w:bottom w:val="nil"/>
              <w:right w:val="nil"/>
            </w:tcBorders>
            <w:shd w:val="clear" w:color="000000" w:fill="F2F2F2"/>
            <w:noWrap/>
            <w:vAlign w:val="center"/>
            <w:hideMark/>
          </w:tcPr>
          <w:p w14:paraId="4811BA0F" w14:textId="77777777" w:rsidR="004479E2" w:rsidRDefault="004479E2">
            <w:pPr>
              <w:rPr>
                <w:color w:val="000000"/>
                <w:sz w:val="22"/>
                <w:szCs w:val="22"/>
              </w:rPr>
            </w:pPr>
            <w:r>
              <w:rPr>
                <w:color w:val="000000"/>
                <w:sz w:val="22"/>
                <w:szCs w:val="22"/>
              </w:rPr>
              <w:t>AfDB Implementing Staff - Financial viability (II.D.1)</w:t>
            </w:r>
          </w:p>
        </w:tc>
        <w:tc>
          <w:tcPr>
            <w:tcW w:w="379" w:type="pct"/>
            <w:tcBorders>
              <w:top w:val="nil"/>
              <w:left w:val="nil"/>
              <w:bottom w:val="nil"/>
              <w:right w:val="single" w:sz="8" w:space="0" w:color="auto"/>
            </w:tcBorders>
            <w:shd w:val="clear" w:color="000000" w:fill="F2F2F2"/>
            <w:noWrap/>
            <w:vAlign w:val="center"/>
            <w:hideMark/>
          </w:tcPr>
          <w:p w14:paraId="6B1BBE65" w14:textId="77777777" w:rsidR="004479E2" w:rsidRDefault="004479E2">
            <w:pPr>
              <w:rPr>
                <w:color w:val="000000"/>
                <w:sz w:val="22"/>
                <w:szCs w:val="22"/>
              </w:rPr>
            </w:pPr>
            <w:r>
              <w:rPr>
                <w:color w:val="000000"/>
                <w:sz w:val="22"/>
                <w:szCs w:val="22"/>
              </w:rPr>
              <w:t>Provided</w:t>
            </w:r>
          </w:p>
        </w:tc>
      </w:tr>
      <w:tr w:rsidR="004479E2" w14:paraId="2F38D5EF"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725D262B" w14:textId="77777777" w:rsidR="004479E2" w:rsidRDefault="004479E2">
            <w:pPr>
              <w:rPr>
                <w:b/>
                <w:bCs/>
                <w:color w:val="000000"/>
                <w:sz w:val="22"/>
                <w:szCs w:val="22"/>
              </w:rPr>
            </w:pPr>
            <w:r>
              <w:rPr>
                <w:b/>
                <w:bCs/>
                <w:color w:val="000000"/>
                <w:sz w:val="22"/>
                <w:szCs w:val="22"/>
              </w:rPr>
              <w:t>afdb_impl_staff_d2</w:t>
            </w:r>
          </w:p>
        </w:tc>
        <w:tc>
          <w:tcPr>
            <w:tcW w:w="3366" w:type="pct"/>
            <w:tcBorders>
              <w:top w:val="nil"/>
              <w:left w:val="nil"/>
              <w:bottom w:val="nil"/>
              <w:right w:val="nil"/>
            </w:tcBorders>
            <w:shd w:val="clear" w:color="auto" w:fill="auto"/>
            <w:noWrap/>
            <w:vAlign w:val="center"/>
            <w:hideMark/>
          </w:tcPr>
          <w:p w14:paraId="7A8E279E" w14:textId="2D3CDF5D" w:rsidR="004479E2" w:rsidRDefault="004479E2">
            <w:pPr>
              <w:rPr>
                <w:color w:val="000000"/>
                <w:sz w:val="22"/>
                <w:szCs w:val="22"/>
              </w:rPr>
            </w:pPr>
            <w:r>
              <w:rPr>
                <w:color w:val="000000"/>
                <w:sz w:val="22"/>
                <w:szCs w:val="22"/>
              </w:rPr>
              <w:t>AfDB Implementing Staff - Institutional sustainability and capacity building</w:t>
            </w:r>
          </w:p>
        </w:tc>
        <w:tc>
          <w:tcPr>
            <w:tcW w:w="379" w:type="pct"/>
            <w:tcBorders>
              <w:top w:val="nil"/>
              <w:left w:val="nil"/>
              <w:bottom w:val="nil"/>
              <w:right w:val="single" w:sz="8" w:space="0" w:color="auto"/>
            </w:tcBorders>
            <w:shd w:val="clear" w:color="auto" w:fill="auto"/>
            <w:noWrap/>
            <w:vAlign w:val="center"/>
            <w:hideMark/>
          </w:tcPr>
          <w:p w14:paraId="3A92DD19" w14:textId="77777777" w:rsidR="004479E2" w:rsidRDefault="004479E2">
            <w:pPr>
              <w:rPr>
                <w:color w:val="000000"/>
                <w:sz w:val="22"/>
                <w:szCs w:val="22"/>
              </w:rPr>
            </w:pPr>
            <w:r>
              <w:rPr>
                <w:color w:val="000000"/>
                <w:sz w:val="22"/>
                <w:szCs w:val="22"/>
              </w:rPr>
              <w:t>Provided</w:t>
            </w:r>
          </w:p>
        </w:tc>
      </w:tr>
      <w:tr w:rsidR="004479E2" w14:paraId="3FA41955"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32740119" w14:textId="77777777" w:rsidR="004479E2" w:rsidRDefault="004479E2">
            <w:pPr>
              <w:rPr>
                <w:b/>
                <w:bCs/>
                <w:color w:val="000000"/>
                <w:sz w:val="22"/>
                <w:szCs w:val="22"/>
              </w:rPr>
            </w:pPr>
            <w:r>
              <w:rPr>
                <w:b/>
                <w:bCs/>
                <w:color w:val="000000"/>
                <w:sz w:val="22"/>
                <w:szCs w:val="22"/>
              </w:rPr>
              <w:t>afdb_impl_staff_d3</w:t>
            </w:r>
          </w:p>
        </w:tc>
        <w:tc>
          <w:tcPr>
            <w:tcW w:w="3366" w:type="pct"/>
            <w:tcBorders>
              <w:top w:val="nil"/>
              <w:left w:val="nil"/>
              <w:bottom w:val="nil"/>
              <w:right w:val="nil"/>
            </w:tcBorders>
            <w:shd w:val="clear" w:color="000000" w:fill="F2F2F2"/>
            <w:noWrap/>
            <w:vAlign w:val="center"/>
            <w:hideMark/>
          </w:tcPr>
          <w:p w14:paraId="275AFCAB" w14:textId="77777777" w:rsidR="004479E2" w:rsidRDefault="004479E2">
            <w:pPr>
              <w:rPr>
                <w:color w:val="000000"/>
                <w:sz w:val="22"/>
                <w:szCs w:val="22"/>
              </w:rPr>
            </w:pPr>
            <w:r>
              <w:rPr>
                <w:color w:val="000000"/>
                <w:sz w:val="22"/>
                <w:szCs w:val="22"/>
              </w:rPr>
              <w:t>AfDB Implementing Staff - Ownership and sustainability of partnerships (II.D.3)</w:t>
            </w:r>
          </w:p>
        </w:tc>
        <w:tc>
          <w:tcPr>
            <w:tcW w:w="379" w:type="pct"/>
            <w:tcBorders>
              <w:top w:val="nil"/>
              <w:left w:val="nil"/>
              <w:bottom w:val="nil"/>
              <w:right w:val="single" w:sz="8" w:space="0" w:color="auto"/>
            </w:tcBorders>
            <w:shd w:val="clear" w:color="000000" w:fill="F2F2F2"/>
            <w:noWrap/>
            <w:vAlign w:val="center"/>
            <w:hideMark/>
          </w:tcPr>
          <w:p w14:paraId="689BE4C4" w14:textId="77777777" w:rsidR="004479E2" w:rsidRDefault="004479E2">
            <w:pPr>
              <w:rPr>
                <w:color w:val="000000"/>
                <w:sz w:val="22"/>
                <w:szCs w:val="22"/>
              </w:rPr>
            </w:pPr>
            <w:r>
              <w:rPr>
                <w:color w:val="000000"/>
                <w:sz w:val="22"/>
                <w:szCs w:val="22"/>
              </w:rPr>
              <w:t>Provided</w:t>
            </w:r>
          </w:p>
        </w:tc>
      </w:tr>
      <w:tr w:rsidR="004479E2" w14:paraId="046C5A33"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156C9B76" w14:textId="77777777" w:rsidR="004479E2" w:rsidRDefault="004479E2">
            <w:pPr>
              <w:rPr>
                <w:b/>
                <w:bCs/>
                <w:color w:val="000000"/>
                <w:sz w:val="22"/>
                <w:szCs w:val="22"/>
              </w:rPr>
            </w:pPr>
            <w:r>
              <w:rPr>
                <w:b/>
                <w:bCs/>
                <w:color w:val="000000"/>
                <w:sz w:val="22"/>
                <w:szCs w:val="22"/>
              </w:rPr>
              <w:t>afdb_impl_staff_d4</w:t>
            </w:r>
          </w:p>
        </w:tc>
        <w:tc>
          <w:tcPr>
            <w:tcW w:w="3366" w:type="pct"/>
            <w:tcBorders>
              <w:top w:val="nil"/>
              <w:left w:val="nil"/>
              <w:bottom w:val="nil"/>
              <w:right w:val="nil"/>
            </w:tcBorders>
            <w:shd w:val="clear" w:color="auto" w:fill="auto"/>
            <w:noWrap/>
            <w:vAlign w:val="center"/>
            <w:hideMark/>
          </w:tcPr>
          <w:p w14:paraId="0294BF95" w14:textId="77777777" w:rsidR="004479E2" w:rsidRDefault="004479E2">
            <w:pPr>
              <w:rPr>
                <w:color w:val="000000"/>
                <w:sz w:val="22"/>
                <w:szCs w:val="22"/>
              </w:rPr>
            </w:pPr>
            <w:r>
              <w:rPr>
                <w:color w:val="000000"/>
                <w:sz w:val="22"/>
                <w:szCs w:val="22"/>
              </w:rPr>
              <w:t>AfDB Implementing Staff - Environmental and social sustainability (II.D.4)</w:t>
            </w:r>
          </w:p>
        </w:tc>
        <w:tc>
          <w:tcPr>
            <w:tcW w:w="379" w:type="pct"/>
            <w:tcBorders>
              <w:top w:val="nil"/>
              <w:left w:val="nil"/>
              <w:bottom w:val="nil"/>
              <w:right w:val="single" w:sz="8" w:space="0" w:color="auto"/>
            </w:tcBorders>
            <w:shd w:val="clear" w:color="auto" w:fill="auto"/>
            <w:noWrap/>
            <w:vAlign w:val="center"/>
            <w:hideMark/>
          </w:tcPr>
          <w:p w14:paraId="1F867612" w14:textId="77777777" w:rsidR="004479E2" w:rsidRDefault="004479E2">
            <w:pPr>
              <w:rPr>
                <w:color w:val="000000"/>
                <w:sz w:val="22"/>
                <w:szCs w:val="22"/>
              </w:rPr>
            </w:pPr>
            <w:r>
              <w:rPr>
                <w:color w:val="000000"/>
                <w:sz w:val="22"/>
                <w:szCs w:val="22"/>
              </w:rPr>
              <w:t>Provided</w:t>
            </w:r>
          </w:p>
        </w:tc>
      </w:tr>
      <w:tr w:rsidR="004479E2" w14:paraId="4D12A56F" w14:textId="77777777" w:rsidTr="00694221">
        <w:trPr>
          <w:trHeight w:val="320"/>
        </w:trPr>
        <w:tc>
          <w:tcPr>
            <w:tcW w:w="1255" w:type="pct"/>
            <w:tcBorders>
              <w:top w:val="nil"/>
              <w:left w:val="single" w:sz="8" w:space="0" w:color="auto"/>
              <w:bottom w:val="nil"/>
              <w:right w:val="nil"/>
            </w:tcBorders>
            <w:shd w:val="clear" w:color="000000" w:fill="F2F2F2"/>
            <w:noWrap/>
            <w:vAlign w:val="center"/>
            <w:hideMark/>
          </w:tcPr>
          <w:p w14:paraId="4BCD0FD9" w14:textId="77777777" w:rsidR="004479E2" w:rsidRDefault="004479E2">
            <w:pPr>
              <w:rPr>
                <w:b/>
                <w:bCs/>
                <w:color w:val="000000"/>
                <w:sz w:val="22"/>
                <w:szCs w:val="22"/>
              </w:rPr>
            </w:pPr>
            <w:proofErr w:type="spellStart"/>
            <w:r>
              <w:rPr>
                <w:b/>
                <w:bCs/>
                <w:color w:val="000000"/>
                <w:sz w:val="22"/>
                <w:szCs w:val="22"/>
              </w:rPr>
              <w:t>afdb_impl_staff_overall_rating</w:t>
            </w:r>
            <w:proofErr w:type="spellEnd"/>
          </w:p>
        </w:tc>
        <w:tc>
          <w:tcPr>
            <w:tcW w:w="3366" w:type="pct"/>
            <w:tcBorders>
              <w:top w:val="nil"/>
              <w:left w:val="nil"/>
              <w:bottom w:val="nil"/>
              <w:right w:val="nil"/>
            </w:tcBorders>
            <w:shd w:val="clear" w:color="000000" w:fill="F2F2F2"/>
            <w:noWrap/>
            <w:vAlign w:val="center"/>
            <w:hideMark/>
          </w:tcPr>
          <w:p w14:paraId="14E5CFF3" w14:textId="77777777" w:rsidR="004479E2" w:rsidRDefault="004479E2">
            <w:pPr>
              <w:rPr>
                <w:color w:val="000000"/>
                <w:sz w:val="22"/>
                <w:szCs w:val="22"/>
              </w:rPr>
            </w:pPr>
            <w:r>
              <w:rPr>
                <w:color w:val="000000"/>
                <w:sz w:val="22"/>
                <w:szCs w:val="22"/>
              </w:rPr>
              <w:t>AfDB Implementing Staff - Overall Rating</w:t>
            </w:r>
          </w:p>
        </w:tc>
        <w:tc>
          <w:tcPr>
            <w:tcW w:w="379" w:type="pct"/>
            <w:tcBorders>
              <w:top w:val="nil"/>
              <w:left w:val="nil"/>
              <w:bottom w:val="nil"/>
              <w:right w:val="single" w:sz="8" w:space="0" w:color="auto"/>
            </w:tcBorders>
            <w:shd w:val="clear" w:color="000000" w:fill="F2F2F2"/>
            <w:noWrap/>
            <w:vAlign w:val="center"/>
            <w:hideMark/>
          </w:tcPr>
          <w:p w14:paraId="4F676821" w14:textId="77777777" w:rsidR="004479E2" w:rsidRDefault="004479E2">
            <w:pPr>
              <w:rPr>
                <w:color w:val="000000"/>
                <w:sz w:val="22"/>
                <w:szCs w:val="22"/>
              </w:rPr>
            </w:pPr>
            <w:r>
              <w:rPr>
                <w:color w:val="000000"/>
                <w:sz w:val="22"/>
                <w:szCs w:val="22"/>
              </w:rPr>
              <w:t>Provided</w:t>
            </w:r>
          </w:p>
        </w:tc>
      </w:tr>
      <w:tr w:rsidR="004479E2" w14:paraId="601EFE7D" w14:textId="77777777" w:rsidTr="00694221">
        <w:trPr>
          <w:trHeight w:val="320"/>
        </w:trPr>
        <w:tc>
          <w:tcPr>
            <w:tcW w:w="1255" w:type="pct"/>
            <w:tcBorders>
              <w:top w:val="nil"/>
              <w:left w:val="single" w:sz="8" w:space="0" w:color="auto"/>
              <w:bottom w:val="nil"/>
              <w:right w:val="nil"/>
            </w:tcBorders>
            <w:shd w:val="clear" w:color="auto" w:fill="auto"/>
            <w:noWrap/>
            <w:vAlign w:val="center"/>
            <w:hideMark/>
          </w:tcPr>
          <w:p w14:paraId="5F617F4B" w14:textId="77777777" w:rsidR="004479E2" w:rsidRDefault="004479E2">
            <w:pPr>
              <w:rPr>
                <w:b/>
                <w:bCs/>
                <w:color w:val="000000"/>
                <w:sz w:val="22"/>
                <w:szCs w:val="22"/>
              </w:rPr>
            </w:pPr>
            <w:proofErr w:type="spellStart"/>
            <w:r>
              <w:rPr>
                <w:b/>
                <w:bCs/>
                <w:color w:val="000000"/>
                <w:sz w:val="22"/>
                <w:szCs w:val="22"/>
              </w:rPr>
              <w:t>afdb_evaluator</w:t>
            </w:r>
            <w:proofErr w:type="spellEnd"/>
          </w:p>
        </w:tc>
        <w:tc>
          <w:tcPr>
            <w:tcW w:w="3366" w:type="pct"/>
            <w:tcBorders>
              <w:top w:val="nil"/>
              <w:left w:val="nil"/>
              <w:bottom w:val="nil"/>
              <w:right w:val="nil"/>
            </w:tcBorders>
            <w:shd w:val="clear" w:color="auto" w:fill="auto"/>
            <w:noWrap/>
            <w:vAlign w:val="center"/>
            <w:hideMark/>
          </w:tcPr>
          <w:p w14:paraId="3A5D56A2" w14:textId="77777777" w:rsidR="004479E2" w:rsidRDefault="004479E2">
            <w:pPr>
              <w:rPr>
                <w:color w:val="000000"/>
                <w:sz w:val="22"/>
                <w:szCs w:val="22"/>
              </w:rPr>
            </w:pPr>
            <w:proofErr w:type="spellStart"/>
            <w:r>
              <w:rPr>
                <w:color w:val="000000"/>
                <w:sz w:val="22"/>
                <w:szCs w:val="22"/>
              </w:rPr>
              <w:t>afdb_evaluator_label</w:t>
            </w:r>
            <w:proofErr w:type="spellEnd"/>
          </w:p>
        </w:tc>
        <w:tc>
          <w:tcPr>
            <w:tcW w:w="379" w:type="pct"/>
            <w:tcBorders>
              <w:top w:val="nil"/>
              <w:left w:val="nil"/>
              <w:bottom w:val="nil"/>
              <w:right w:val="single" w:sz="8" w:space="0" w:color="auto"/>
            </w:tcBorders>
            <w:shd w:val="clear" w:color="auto" w:fill="auto"/>
            <w:noWrap/>
            <w:vAlign w:val="center"/>
            <w:hideMark/>
          </w:tcPr>
          <w:p w14:paraId="29D15E64" w14:textId="77777777" w:rsidR="004479E2" w:rsidRDefault="004479E2">
            <w:pPr>
              <w:rPr>
                <w:color w:val="000000"/>
                <w:sz w:val="22"/>
                <w:szCs w:val="22"/>
              </w:rPr>
            </w:pPr>
            <w:r>
              <w:rPr>
                <w:color w:val="000000"/>
                <w:sz w:val="22"/>
                <w:szCs w:val="22"/>
              </w:rPr>
              <w:t>Provided</w:t>
            </w:r>
          </w:p>
        </w:tc>
      </w:tr>
      <w:tr w:rsidR="004479E2" w14:paraId="016F8F3F" w14:textId="77777777" w:rsidTr="00694221">
        <w:trPr>
          <w:trHeight w:val="340"/>
        </w:trPr>
        <w:tc>
          <w:tcPr>
            <w:tcW w:w="1255" w:type="pct"/>
            <w:tcBorders>
              <w:top w:val="nil"/>
              <w:left w:val="single" w:sz="8" w:space="0" w:color="auto"/>
              <w:bottom w:val="nil"/>
              <w:right w:val="nil"/>
            </w:tcBorders>
            <w:shd w:val="clear" w:color="000000" w:fill="F2F2F2"/>
            <w:noWrap/>
            <w:vAlign w:val="center"/>
            <w:hideMark/>
          </w:tcPr>
          <w:p w14:paraId="2015EB49" w14:textId="77777777" w:rsidR="004479E2" w:rsidRDefault="004479E2">
            <w:pPr>
              <w:rPr>
                <w:b/>
                <w:bCs/>
                <w:color w:val="000000"/>
                <w:sz w:val="22"/>
                <w:szCs w:val="22"/>
              </w:rPr>
            </w:pPr>
            <w:proofErr w:type="spellStart"/>
            <w:r>
              <w:rPr>
                <w:b/>
                <w:bCs/>
                <w:color w:val="000000"/>
                <w:sz w:val="22"/>
                <w:szCs w:val="22"/>
              </w:rPr>
              <w:t>afdb_projectamount_usd</w:t>
            </w:r>
            <w:proofErr w:type="spellEnd"/>
          </w:p>
        </w:tc>
        <w:tc>
          <w:tcPr>
            <w:tcW w:w="3366" w:type="pct"/>
            <w:tcBorders>
              <w:top w:val="nil"/>
              <w:left w:val="nil"/>
              <w:bottom w:val="nil"/>
              <w:right w:val="nil"/>
            </w:tcBorders>
            <w:shd w:val="clear" w:color="000000" w:fill="F2F2F2"/>
            <w:noWrap/>
            <w:vAlign w:val="center"/>
            <w:hideMark/>
          </w:tcPr>
          <w:p w14:paraId="03F01C40" w14:textId="77777777" w:rsidR="004479E2" w:rsidRDefault="004479E2">
            <w:pPr>
              <w:rPr>
                <w:color w:val="000000"/>
                <w:sz w:val="22"/>
                <w:szCs w:val="22"/>
              </w:rPr>
            </w:pPr>
            <w:r>
              <w:rPr>
                <w:color w:val="000000"/>
                <w:sz w:val="22"/>
                <w:szCs w:val="22"/>
              </w:rPr>
              <w:t>Commitment signed in UA</w:t>
            </w:r>
          </w:p>
        </w:tc>
        <w:tc>
          <w:tcPr>
            <w:tcW w:w="379" w:type="pct"/>
            <w:tcBorders>
              <w:top w:val="nil"/>
              <w:left w:val="nil"/>
              <w:bottom w:val="nil"/>
              <w:right w:val="single" w:sz="8" w:space="0" w:color="auto"/>
            </w:tcBorders>
            <w:shd w:val="clear" w:color="000000" w:fill="F2F2F2"/>
            <w:noWrap/>
            <w:vAlign w:val="center"/>
            <w:hideMark/>
          </w:tcPr>
          <w:p w14:paraId="2D7876BA" w14:textId="77777777" w:rsidR="004479E2" w:rsidRDefault="004479E2">
            <w:pPr>
              <w:rPr>
                <w:color w:val="000000"/>
                <w:sz w:val="22"/>
                <w:szCs w:val="22"/>
              </w:rPr>
            </w:pPr>
            <w:r>
              <w:rPr>
                <w:color w:val="000000"/>
                <w:sz w:val="22"/>
                <w:szCs w:val="22"/>
              </w:rPr>
              <w:t>Provided</w:t>
            </w:r>
          </w:p>
        </w:tc>
      </w:tr>
      <w:tr w:rsidR="00852F32" w14:paraId="3AA12EAB" w14:textId="77777777" w:rsidTr="00694221">
        <w:trPr>
          <w:trHeight w:val="340"/>
        </w:trPr>
        <w:tc>
          <w:tcPr>
            <w:tcW w:w="1255" w:type="pct"/>
            <w:tcBorders>
              <w:top w:val="nil"/>
              <w:left w:val="single" w:sz="8" w:space="0" w:color="auto"/>
              <w:bottom w:val="nil"/>
              <w:right w:val="nil"/>
            </w:tcBorders>
            <w:shd w:val="clear" w:color="auto" w:fill="auto"/>
            <w:noWrap/>
            <w:vAlign w:val="center"/>
          </w:tcPr>
          <w:p w14:paraId="760482C2" w14:textId="2D67F010" w:rsidR="00852F32" w:rsidRDefault="00BE1EEC" w:rsidP="00852F32">
            <w:pPr>
              <w:rPr>
                <w:b/>
                <w:bCs/>
                <w:color w:val="000000"/>
                <w:sz w:val="22"/>
                <w:szCs w:val="22"/>
              </w:rPr>
            </w:pPr>
            <w:proofErr w:type="spellStart"/>
            <w:r w:rsidRPr="00BE1EEC">
              <w:rPr>
                <w:b/>
                <w:bCs/>
                <w:color w:val="000000"/>
                <w:sz w:val="22"/>
                <w:szCs w:val="22"/>
              </w:rPr>
              <w:t>afdb_relevance</w:t>
            </w:r>
            <w:proofErr w:type="spellEnd"/>
          </w:p>
        </w:tc>
        <w:tc>
          <w:tcPr>
            <w:tcW w:w="3366" w:type="pct"/>
            <w:tcBorders>
              <w:top w:val="nil"/>
              <w:left w:val="nil"/>
              <w:bottom w:val="nil"/>
              <w:right w:val="nil"/>
            </w:tcBorders>
            <w:shd w:val="clear" w:color="auto" w:fill="auto"/>
            <w:noWrap/>
            <w:vAlign w:val="center"/>
          </w:tcPr>
          <w:p w14:paraId="26194231" w14:textId="280BA91A" w:rsidR="00852F32" w:rsidRDefault="00BE1EEC" w:rsidP="00852F32">
            <w:pPr>
              <w:rPr>
                <w:color w:val="000000"/>
                <w:sz w:val="22"/>
                <w:szCs w:val="22"/>
              </w:rPr>
            </w:pPr>
            <w:r w:rsidRPr="00BE1EEC">
              <w:rPr>
                <w:color w:val="000000"/>
                <w:sz w:val="22"/>
                <w:szCs w:val="22"/>
              </w:rPr>
              <w:t>AfDB Relevance score (combined)</w:t>
            </w:r>
          </w:p>
        </w:tc>
        <w:tc>
          <w:tcPr>
            <w:tcW w:w="379" w:type="pct"/>
            <w:tcBorders>
              <w:top w:val="nil"/>
              <w:left w:val="nil"/>
              <w:bottom w:val="nil"/>
              <w:right w:val="single" w:sz="8" w:space="0" w:color="auto"/>
            </w:tcBorders>
            <w:shd w:val="clear" w:color="auto" w:fill="auto"/>
            <w:noWrap/>
            <w:vAlign w:val="center"/>
          </w:tcPr>
          <w:p w14:paraId="320D1311" w14:textId="3A8B8C7A" w:rsidR="00852F32" w:rsidRDefault="00852F32" w:rsidP="00852F32">
            <w:pPr>
              <w:rPr>
                <w:color w:val="000000"/>
                <w:sz w:val="22"/>
                <w:szCs w:val="22"/>
              </w:rPr>
            </w:pPr>
            <w:r>
              <w:rPr>
                <w:color w:val="000000"/>
                <w:sz w:val="22"/>
                <w:szCs w:val="22"/>
              </w:rPr>
              <w:t>Provided</w:t>
            </w:r>
          </w:p>
        </w:tc>
      </w:tr>
      <w:tr w:rsidR="00852F32" w14:paraId="6A0C1285" w14:textId="77777777" w:rsidTr="00694221">
        <w:trPr>
          <w:trHeight w:val="340"/>
        </w:trPr>
        <w:tc>
          <w:tcPr>
            <w:tcW w:w="1255" w:type="pct"/>
            <w:tcBorders>
              <w:top w:val="nil"/>
              <w:left w:val="single" w:sz="8" w:space="0" w:color="auto"/>
              <w:bottom w:val="nil"/>
              <w:right w:val="nil"/>
            </w:tcBorders>
            <w:shd w:val="clear" w:color="000000" w:fill="F2F2F2"/>
            <w:noWrap/>
            <w:vAlign w:val="center"/>
          </w:tcPr>
          <w:p w14:paraId="54883880" w14:textId="2FE70DBB" w:rsidR="00852F32" w:rsidRDefault="00BE1EEC" w:rsidP="00852F32">
            <w:pPr>
              <w:rPr>
                <w:b/>
                <w:bCs/>
                <w:color w:val="000000"/>
                <w:sz w:val="22"/>
                <w:szCs w:val="22"/>
              </w:rPr>
            </w:pPr>
            <w:proofErr w:type="spellStart"/>
            <w:r w:rsidRPr="00BE1EEC">
              <w:rPr>
                <w:b/>
                <w:bCs/>
                <w:color w:val="000000"/>
                <w:sz w:val="22"/>
                <w:szCs w:val="22"/>
              </w:rPr>
              <w:t>afdb_efficiency</w:t>
            </w:r>
            <w:proofErr w:type="spellEnd"/>
          </w:p>
        </w:tc>
        <w:tc>
          <w:tcPr>
            <w:tcW w:w="3366" w:type="pct"/>
            <w:tcBorders>
              <w:top w:val="nil"/>
              <w:left w:val="nil"/>
              <w:bottom w:val="nil"/>
              <w:right w:val="nil"/>
            </w:tcBorders>
            <w:shd w:val="clear" w:color="000000" w:fill="F2F2F2"/>
            <w:noWrap/>
            <w:vAlign w:val="center"/>
          </w:tcPr>
          <w:p w14:paraId="08EC734D" w14:textId="09E66266" w:rsidR="00852F32" w:rsidRDefault="00BE1EEC" w:rsidP="00852F32">
            <w:pPr>
              <w:rPr>
                <w:color w:val="000000"/>
                <w:sz w:val="22"/>
                <w:szCs w:val="22"/>
              </w:rPr>
            </w:pPr>
            <w:r w:rsidRPr="00BE1EEC">
              <w:rPr>
                <w:color w:val="000000"/>
                <w:sz w:val="22"/>
                <w:szCs w:val="22"/>
              </w:rPr>
              <w:t>AfDB Efficiency score (combined)</w:t>
            </w:r>
          </w:p>
        </w:tc>
        <w:tc>
          <w:tcPr>
            <w:tcW w:w="379" w:type="pct"/>
            <w:tcBorders>
              <w:top w:val="nil"/>
              <w:left w:val="nil"/>
              <w:bottom w:val="nil"/>
              <w:right w:val="single" w:sz="8" w:space="0" w:color="auto"/>
            </w:tcBorders>
            <w:shd w:val="clear" w:color="000000" w:fill="F2F2F2"/>
            <w:noWrap/>
            <w:vAlign w:val="center"/>
          </w:tcPr>
          <w:p w14:paraId="720FFA8E" w14:textId="1698E775" w:rsidR="00852F32" w:rsidRDefault="00852F32" w:rsidP="00852F32">
            <w:pPr>
              <w:rPr>
                <w:color w:val="000000"/>
                <w:sz w:val="22"/>
                <w:szCs w:val="22"/>
              </w:rPr>
            </w:pPr>
            <w:r>
              <w:rPr>
                <w:color w:val="000000"/>
                <w:sz w:val="22"/>
                <w:szCs w:val="22"/>
              </w:rPr>
              <w:t>Provided</w:t>
            </w:r>
          </w:p>
        </w:tc>
      </w:tr>
      <w:tr w:rsidR="00852F32" w14:paraId="720647FC" w14:textId="77777777" w:rsidTr="00694221">
        <w:trPr>
          <w:trHeight w:val="340"/>
        </w:trPr>
        <w:tc>
          <w:tcPr>
            <w:tcW w:w="1255" w:type="pct"/>
            <w:tcBorders>
              <w:top w:val="nil"/>
              <w:left w:val="single" w:sz="8" w:space="0" w:color="auto"/>
              <w:bottom w:val="single" w:sz="8" w:space="0" w:color="auto"/>
              <w:right w:val="nil"/>
            </w:tcBorders>
            <w:shd w:val="clear" w:color="auto" w:fill="auto"/>
            <w:noWrap/>
            <w:vAlign w:val="center"/>
          </w:tcPr>
          <w:p w14:paraId="4E2D6173" w14:textId="3A186C09" w:rsidR="00852F32" w:rsidRDefault="00BE1EEC" w:rsidP="00852F32">
            <w:pPr>
              <w:rPr>
                <w:b/>
                <w:bCs/>
                <w:color w:val="000000"/>
                <w:sz w:val="22"/>
                <w:szCs w:val="22"/>
              </w:rPr>
            </w:pPr>
            <w:proofErr w:type="spellStart"/>
            <w:r w:rsidRPr="00BE1EEC">
              <w:rPr>
                <w:b/>
                <w:bCs/>
                <w:color w:val="000000"/>
                <w:sz w:val="22"/>
                <w:szCs w:val="22"/>
              </w:rPr>
              <w:t>afdb_sustainability</w:t>
            </w:r>
            <w:proofErr w:type="spellEnd"/>
          </w:p>
        </w:tc>
        <w:tc>
          <w:tcPr>
            <w:tcW w:w="3366" w:type="pct"/>
            <w:tcBorders>
              <w:top w:val="nil"/>
              <w:left w:val="nil"/>
              <w:bottom w:val="single" w:sz="8" w:space="0" w:color="auto"/>
              <w:right w:val="nil"/>
            </w:tcBorders>
            <w:shd w:val="clear" w:color="auto" w:fill="auto"/>
            <w:noWrap/>
            <w:vAlign w:val="center"/>
          </w:tcPr>
          <w:p w14:paraId="3E006966" w14:textId="5803489D" w:rsidR="00852F32" w:rsidRDefault="00BE1EEC" w:rsidP="00852F32">
            <w:pPr>
              <w:rPr>
                <w:color w:val="000000"/>
                <w:sz w:val="22"/>
                <w:szCs w:val="22"/>
              </w:rPr>
            </w:pPr>
            <w:r w:rsidRPr="00BE1EEC">
              <w:rPr>
                <w:color w:val="000000"/>
                <w:sz w:val="22"/>
                <w:szCs w:val="22"/>
              </w:rPr>
              <w:t>AfDB Sustainability score (combined)</w:t>
            </w:r>
          </w:p>
        </w:tc>
        <w:tc>
          <w:tcPr>
            <w:tcW w:w="379" w:type="pct"/>
            <w:tcBorders>
              <w:top w:val="nil"/>
              <w:left w:val="nil"/>
              <w:bottom w:val="single" w:sz="8" w:space="0" w:color="auto"/>
              <w:right w:val="single" w:sz="8" w:space="0" w:color="auto"/>
            </w:tcBorders>
            <w:shd w:val="clear" w:color="auto" w:fill="auto"/>
            <w:noWrap/>
            <w:vAlign w:val="center"/>
          </w:tcPr>
          <w:p w14:paraId="30D838C2" w14:textId="02F443C2" w:rsidR="00852F32" w:rsidRDefault="00852F32" w:rsidP="00852F32">
            <w:pPr>
              <w:rPr>
                <w:color w:val="000000"/>
                <w:sz w:val="22"/>
                <w:szCs w:val="22"/>
              </w:rPr>
            </w:pPr>
            <w:r>
              <w:rPr>
                <w:color w:val="000000"/>
                <w:sz w:val="22"/>
                <w:szCs w:val="22"/>
              </w:rPr>
              <w:t>Provided</w:t>
            </w:r>
          </w:p>
        </w:tc>
      </w:tr>
    </w:tbl>
    <w:p w14:paraId="157D4554" w14:textId="01D9676F" w:rsidR="00A1564A" w:rsidRDefault="00A1564A" w:rsidP="003F1457"/>
    <w:p w14:paraId="0C61BE7B" w14:textId="1CD52E29" w:rsidR="00A1564A" w:rsidRDefault="00A1564A" w:rsidP="003F1457"/>
    <w:p w14:paraId="39588B37" w14:textId="069E11D0" w:rsidR="00A1564A" w:rsidRDefault="00A1564A" w:rsidP="003F1457">
      <w:r>
        <w:br w:type="page"/>
      </w:r>
    </w:p>
    <w:p w14:paraId="791E078A" w14:textId="77777777" w:rsidR="00A1564A" w:rsidRPr="003F1457" w:rsidRDefault="00A1564A" w:rsidP="003F1457"/>
    <w:p w14:paraId="789A9996" w14:textId="5CE95305" w:rsidR="003F1457" w:rsidRPr="009F2250" w:rsidRDefault="00E66C82" w:rsidP="00EE018C">
      <w:pPr>
        <w:pStyle w:val="Heading2"/>
        <w:rPr>
          <w:b/>
          <w:bCs/>
        </w:rPr>
      </w:pPr>
      <w:r w:rsidRPr="009F2250">
        <w:rPr>
          <w:b/>
          <w:bCs/>
        </w:rPr>
        <w:t>Asian Development Bank (</w:t>
      </w:r>
      <w:proofErr w:type="spellStart"/>
      <w:r w:rsidRPr="009F2250">
        <w:rPr>
          <w:b/>
          <w:bCs/>
        </w:rPr>
        <w:t>AsianDB</w:t>
      </w:r>
      <w:proofErr w:type="spellEnd"/>
      <w:r w:rsidRPr="009F2250">
        <w:rPr>
          <w:b/>
          <w:bCs/>
        </w:rPr>
        <w:t>)</w:t>
      </w:r>
    </w:p>
    <w:p w14:paraId="7E22CDEA" w14:textId="77777777" w:rsidR="00EE018C" w:rsidRPr="00EE018C" w:rsidRDefault="00EE018C" w:rsidP="00EE018C"/>
    <w:tbl>
      <w:tblPr>
        <w:tblStyle w:val="PlainTable41"/>
        <w:tblW w:w="1306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57"/>
        <w:gridCol w:w="3349"/>
        <w:gridCol w:w="3692"/>
        <w:gridCol w:w="2965"/>
      </w:tblGrid>
      <w:tr w:rsidR="003D553E" w14:paraId="3CCEAD10" w14:textId="77777777" w:rsidTr="0069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25E5125D" w14:textId="671EEF06" w:rsidR="003D553E" w:rsidRPr="0045016B" w:rsidRDefault="003D553E" w:rsidP="00E25040">
            <w:r w:rsidRPr="0045016B">
              <w:t>Variable Name</w:t>
            </w:r>
          </w:p>
        </w:tc>
        <w:tc>
          <w:tcPr>
            <w:tcW w:w="3349" w:type="dxa"/>
          </w:tcPr>
          <w:p w14:paraId="5FFE41A4" w14:textId="4BC204DE" w:rsidR="003D553E" w:rsidRPr="0045016B" w:rsidRDefault="003D553E" w:rsidP="00E25040">
            <w:pPr>
              <w:cnfStyle w:val="100000000000" w:firstRow="1" w:lastRow="0" w:firstColumn="0" w:lastColumn="0" w:oddVBand="0" w:evenVBand="0" w:oddHBand="0" w:evenHBand="0" w:firstRowFirstColumn="0" w:firstRowLastColumn="0" w:lastRowFirstColumn="0" w:lastRowLastColumn="0"/>
            </w:pPr>
            <w:r w:rsidRPr="0045016B">
              <w:t>Label</w:t>
            </w:r>
          </w:p>
        </w:tc>
        <w:tc>
          <w:tcPr>
            <w:tcW w:w="3692" w:type="dxa"/>
          </w:tcPr>
          <w:p w14:paraId="382911D6" w14:textId="38A3E174" w:rsidR="003D553E" w:rsidRPr="0045016B" w:rsidRDefault="003D553E" w:rsidP="00E25040">
            <w:pPr>
              <w:cnfStyle w:val="100000000000" w:firstRow="1" w:lastRow="0" w:firstColumn="0" w:lastColumn="0" w:oddVBand="0" w:evenVBand="0" w:oddHBand="0" w:evenHBand="0" w:firstRowFirstColumn="0" w:firstRowLastColumn="0" w:lastRowFirstColumn="0" w:lastRowLastColumn="0"/>
            </w:pPr>
            <w:r w:rsidRPr="0045016B">
              <w:t>Description</w:t>
            </w:r>
          </w:p>
        </w:tc>
        <w:tc>
          <w:tcPr>
            <w:tcW w:w="2965" w:type="dxa"/>
          </w:tcPr>
          <w:p w14:paraId="1A9E0FBE" w14:textId="66510664" w:rsidR="003D553E" w:rsidRPr="0045016B" w:rsidRDefault="00C00545" w:rsidP="00E25040">
            <w:pPr>
              <w:cnfStyle w:val="100000000000" w:firstRow="1" w:lastRow="0" w:firstColumn="0" w:lastColumn="0" w:oddVBand="0" w:evenVBand="0" w:oddHBand="0" w:evenHBand="0" w:firstRowFirstColumn="0" w:firstRowLastColumn="0" w:lastRowFirstColumn="0" w:lastRowLastColumn="0"/>
            </w:pPr>
            <w:r>
              <w:t>Source</w:t>
            </w:r>
          </w:p>
        </w:tc>
      </w:tr>
      <w:tr w:rsidR="003D553E" w14:paraId="0967AD0F" w14:textId="77777777" w:rsidTr="0069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6EAE9F6B" w14:textId="231B53D8" w:rsidR="003D553E" w:rsidRDefault="00FC5B13" w:rsidP="00E25040">
            <w:proofErr w:type="spellStart"/>
            <w:r w:rsidRPr="00FC5B13">
              <w:t>asdb_loannumber</w:t>
            </w:r>
            <w:proofErr w:type="spellEnd"/>
          </w:p>
        </w:tc>
        <w:tc>
          <w:tcPr>
            <w:tcW w:w="3349" w:type="dxa"/>
          </w:tcPr>
          <w:p w14:paraId="6C07D5CB" w14:textId="63E72B68" w:rsidR="003D553E" w:rsidRDefault="00EB1FBE" w:rsidP="00E25040">
            <w:pPr>
              <w:cnfStyle w:val="000000100000" w:firstRow="0" w:lastRow="0" w:firstColumn="0" w:lastColumn="0" w:oddVBand="0" w:evenVBand="0" w:oddHBand="1" w:evenHBand="0" w:firstRowFirstColumn="0" w:firstRowLastColumn="0" w:lastRowFirstColumn="0" w:lastRowLastColumn="0"/>
            </w:pPr>
            <w:proofErr w:type="spellStart"/>
            <w:r w:rsidRPr="00EB1FBE">
              <w:t>AsianDB</w:t>
            </w:r>
            <w:proofErr w:type="spellEnd"/>
            <w:r w:rsidRPr="00EB1FBE">
              <w:t xml:space="preserve"> loan number</w:t>
            </w:r>
          </w:p>
        </w:tc>
        <w:tc>
          <w:tcPr>
            <w:tcW w:w="3692" w:type="dxa"/>
          </w:tcPr>
          <w:p w14:paraId="3C26C927" w14:textId="1194F676" w:rsidR="003D553E" w:rsidRDefault="00EE52FF" w:rsidP="00E25040">
            <w:pPr>
              <w:cnfStyle w:val="000000100000" w:firstRow="0" w:lastRow="0" w:firstColumn="0" w:lastColumn="0" w:oddVBand="0" w:evenVBand="0" w:oddHBand="1" w:evenHBand="0" w:firstRowFirstColumn="0" w:firstRowLastColumn="0" w:lastRowFirstColumn="0" w:lastRowLastColumn="0"/>
            </w:pPr>
            <w:r>
              <w:t>Donor generated index number for each loan</w:t>
            </w:r>
          </w:p>
        </w:tc>
        <w:tc>
          <w:tcPr>
            <w:tcW w:w="2965" w:type="dxa"/>
          </w:tcPr>
          <w:p w14:paraId="36FFAB9E" w14:textId="419CFE68" w:rsidR="00C17975" w:rsidRDefault="003F1457" w:rsidP="00DB303D">
            <w:pPr>
              <w:cnfStyle w:val="000000100000" w:firstRow="0" w:lastRow="0" w:firstColumn="0" w:lastColumn="0" w:oddVBand="0" w:evenVBand="0" w:oddHBand="1" w:evenHBand="0" w:firstRowFirstColumn="0" w:firstRowLastColumn="0" w:lastRowFirstColumn="0" w:lastRowLastColumn="0"/>
            </w:pPr>
            <w:r>
              <w:t>Provided</w:t>
            </w:r>
            <w:r w:rsidR="00DB303D">
              <w:t>; slightly m</w:t>
            </w:r>
            <w:r w:rsidR="00C17975">
              <w:t>odified to remove blank spaces before some entries</w:t>
            </w:r>
          </w:p>
        </w:tc>
      </w:tr>
      <w:tr w:rsidR="003D553E" w14:paraId="7B222013" w14:textId="77777777" w:rsidTr="00694221">
        <w:tc>
          <w:tcPr>
            <w:cnfStyle w:val="001000000000" w:firstRow="0" w:lastRow="0" w:firstColumn="1" w:lastColumn="0" w:oddVBand="0" w:evenVBand="0" w:oddHBand="0" w:evenHBand="0" w:firstRowFirstColumn="0" w:firstRowLastColumn="0" w:lastRowFirstColumn="0" w:lastRowLastColumn="0"/>
            <w:tcW w:w="3057" w:type="dxa"/>
          </w:tcPr>
          <w:p w14:paraId="6966D810" w14:textId="20B693D6" w:rsidR="003D553E" w:rsidRDefault="00FC5B13" w:rsidP="00E25040">
            <w:proofErr w:type="spellStart"/>
            <w:r w:rsidRPr="00FC5B13">
              <w:t>asdb_departmentname</w:t>
            </w:r>
            <w:proofErr w:type="spellEnd"/>
          </w:p>
        </w:tc>
        <w:tc>
          <w:tcPr>
            <w:tcW w:w="3349" w:type="dxa"/>
          </w:tcPr>
          <w:p w14:paraId="6EAE15B6" w14:textId="57F1D736" w:rsidR="003D553E" w:rsidRDefault="00EB1FBE" w:rsidP="00E25040">
            <w:pPr>
              <w:cnfStyle w:val="000000000000" w:firstRow="0" w:lastRow="0" w:firstColumn="0" w:lastColumn="0" w:oddVBand="0" w:evenVBand="0" w:oddHBand="0" w:evenHBand="0" w:firstRowFirstColumn="0" w:firstRowLastColumn="0" w:lastRowFirstColumn="0" w:lastRowLastColumn="0"/>
            </w:pPr>
            <w:proofErr w:type="spellStart"/>
            <w:r w:rsidRPr="00EB1FBE">
              <w:t>AsianDB</w:t>
            </w:r>
            <w:proofErr w:type="spellEnd"/>
            <w:r w:rsidRPr="00EB1FBE">
              <w:t xml:space="preserve"> department</w:t>
            </w:r>
          </w:p>
        </w:tc>
        <w:tc>
          <w:tcPr>
            <w:tcW w:w="3692" w:type="dxa"/>
          </w:tcPr>
          <w:p w14:paraId="297BBFD2" w14:textId="247C6968" w:rsidR="003D553E" w:rsidRDefault="00C72E50" w:rsidP="00E25040">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2965" w:type="dxa"/>
          </w:tcPr>
          <w:p w14:paraId="0B7AA53F" w14:textId="5418CB9E" w:rsidR="003D553E" w:rsidRDefault="003F1457" w:rsidP="00E25040">
            <w:pPr>
              <w:cnfStyle w:val="000000000000" w:firstRow="0" w:lastRow="0" w:firstColumn="0" w:lastColumn="0" w:oddVBand="0" w:evenVBand="0" w:oddHBand="0" w:evenHBand="0" w:firstRowFirstColumn="0" w:firstRowLastColumn="0" w:lastRowFirstColumn="0" w:lastRowLastColumn="0"/>
            </w:pPr>
            <w:r>
              <w:t>Provided</w:t>
            </w:r>
          </w:p>
        </w:tc>
      </w:tr>
      <w:tr w:rsidR="00A03834" w14:paraId="11FEE249" w14:textId="77777777" w:rsidTr="0069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67356FF6" w14:textId="769F31C6" w:rsidR="00A03834" w:rsidRPr="002C0D6D" w:rsidRDefault="00A03834" w:rsidP="00A03834">
            <w:pPr>
              <w:rPr>
                <w:highlight w:val="yellow"/>
              </w:rPr>
            </w:pPr>
            <w:proofErr w:type="spellStart"/>
            <w:r w:rsidRPr="00831DBE">
              <w:t>approvaldate</w:t>
            </w:r>
            <w:proofErr w:type="spellEnd"/>
          </w:p>
        </w:tc>
        <w:tc>
          <w:tcPr>
            <w:tcW w:w="3349" w:type="dxa"/>
          </w:tcPr>
          <w:p w14:paraId="0A0629D9" w14:textId="3FCEEEDF" w:rsidR="00A03834" w:rsidRDefault="00BC2E66" w:rsidP="00A03834">
            <w:pPr>
              <w:cnfStyle w:val="000000100000" w:firstRow="0" w:lastRow="0" w:firstColumn="0" w:lastColumn="0" w:oddVBand="0" w:evenVBand="0" w:oddHBand="1" w:evenHBand="0" w:firstRowFirstColumn="0" w:firstRowLastColumn="0" w:lastRowFirstColumn="0" w:lastRowLastColumn="0"/>
            </w:pPr>
            <w:proofErr w:type="spellStart"/>
            <w:r>
              <w:t>AsianDB</w:t>
            </w:r>
            <w:proofErr w:type="spellEnd"/>
            <w:r>
              <w:t xml:space="preserve"> a</w:t>
            </w:r>
            <w:r w:rsidR="00A03834">
              <w:t>pproval date</w:t>
            </w:r>
          </w:p>
        </w:tc>
        <w:tc>
          <w:tcPr>
            <w:tcW w:w="3692" w:type="dxa"/>
          </w:tcPr>
          <w:p w14:paraId="28C80FB3" w14:textId="77777777" w:rsidR="00A03834" w:rsidRDefault="00A03834" w:rsidP="00A03834">
            <w:pPr>
              <w:cnfStyle w:val="000000100000" w:firstRow="0" w:lastRow="0" w:firstColumn="0" w:lastColumn="0" w:oddVBand="0" w:evenVBand="0" w:oddHBand="1" w:evenHBand="0" w:firstRowFirstColumn="0" w:firstRowLastColumn="0" w:lastRowFirstColumn="0" w:lastRowLastColumn="0"/>
            </w:pPr>
            <w:r>
              <w:t>Date of project approval</w:t>
            </w:r>
          </w:p>
          <w:p w14:paraId="08152256" w14:textId="1E0F0F76" w:rsidR="00A03834" w:rsidRDefault="00A03834" w:rsidP="00A03834">
            <w:pPr>
              <w:cnfStyle w:val="000000100000" w:firstRow="0" w:lastRow="0" w:firstColumn="0" w:lastColumn="0" w:oddVBand="0" w:evenVBand="0" w:oddHBand="1" w:evenHBand="0" w:firstRowFirstColumn="0" w:firstRowLastColumn="0" w:lastRowFirstColumn="0" w:lastRowLastColumn="0"/>
            </w:pPr>
            <w:r>
              <w:t>Example of format: “</w:t>
            </w:r>
            <w:r w:rsidRPr="002F35C2">
              <w:t>01jan2012</w:t>
            </w:r>
            <w:r>
              <w:t>”</w:t>
            </w:r>
          </w:p>
        </w:tc>
        <w:tc>
          <w:tcPr>
            <w:tcW w:w="2965" w:type="dxa"/>
          </w:tcPr>
          <w:p w14:paraId="2DD2FB49" w14:textId="60A0E21F" w:rsidR="00A03834" w:rsidRDefault="00A03834" w:rsidP="00A03834">
            <w:pPr>
              <w:cnfStyle w:val="000000100000" w:firstRow="0" w:lastRow="0" w:firstColumn="0" w:lastColumn="0" w:oddVBand="0" w:evenVBand="0" w:oddHBand="1" w:evenHBand="0" w:firstRowFirstColumn="0" w:firstRowLastColumn="0" w:lastRowFirstColumn="0" w:lastRowLastColumn="0"/>
            </w:pPr>
            <w:r>
              <w:t xml:space="preserve">Combined original variables </w:t>
            </w:r>
            <w:proofErr w:type="spellStart"/>
            <w:r>
              <w:rPr>
                <w:i/>
              </w:rPr>
              <w:t>approvaldate</w:t>
            </w:r>
            <w:proofErr w:type="spellEnd"/>
            <w:r>
              <w:t xml:space="preserve"> and </w:t>
            </w:r>
            <w:proofErr w:type="spellStart"/>
            <w:r>
              <w:rPr>
                <w:i/>
              </w:rPr>
              <w:t>approvalyear</w:t>
            </w:r>
            <w:proofErr w:type="spellEnd"/>
          </w:p>
        </w:tc>
      </w:tr>
      <w:tr w:rsidR="00A50A77" w14:paraId="654845A7" w14:textId="77777777" w:rsidTr="00694221">
        <w:tc>
          <w:tcPr>
            <w:cnfStyle w:val="001000000000" w:firstRow="0" w:lastRow="0" w:firstColumn="1" w:lastColumn="0" w:oddVBand="0" w:evenVBand="0" w:oddHBand="0" w:evenHBand="0" w:firstRowFirstColumn="0" w:firstRowLastColumn="0" w:lastRowFirstColumn="0" w:lastRowLastColumn="0"/>
            <w:tcW w:w="3057" w:type="dxa"/>
          </w:tcPr>
          <w:p w14:paraId="5100C2AE" w14:textId="0D38CF51" w:rsidR="00A50A77" w:rsidRDefault="00FC5B13" w:rsidP="00E25040">
            <w:proofErr w:type="spellStart"/>
            <w:r w:rsidRPr="00FC5B13">
              <w:t>asdb_countryclassification</w:t>
            </w:r>
            <w:proofErr w:type="spellEnd"/>
          </w:p>
        </w:tc>
        <w:tc>
          <w:tcPr>
            <w:tcW w:w="3349" w:type="dxa"/>
          </w:tcPr>
          <w:p w14:paraId="25396C86" w14:textId="2625B2D9" w:rsidR="00A50A77" w:rsidRDefault="00EB1FBE" w:rsidP="00E25040">
            <w:pPr>
              <w:cnfStyle w:val="000000000000" w:firstRow="0" w:lastRow="0" w:firstColumn="0" w:lastColumn="0" w:oddVBand="0" w:evenVBand="0" w:oddHBand="0" w:evenHBand="0" w:firstRowFirstColumn="0" w:firstRowLastColumn="0" w:lastRowFirstColumn="0" w:lastRowLastColumn="0"/>
            </w:pPr>
            <w:proofErr w:type="spellStart"/>
            <w:r w:rsidRPr="00EB1FBE">
              <w:t>AsianDB</w:t>
            </w:r>
            <w:proofErr w:type="spellEnd"/>
            <w:r w:rsidRPr="00EB1FBE">
              <w:t xml:space="preserve"> country classification</w:t>
            </w:r>
          </w:p>
        </w:tc>
        <w:tc>
          <w:tcPr>
            <w:tcW w:w="3692" w:type="dxa"/>
          </w:tcPr>
          <w:p w14:paraId="270505F5" w14:textId="3F18EED5" w:rsidR="00A50A77" w:rsidRDefault="009B5882" w:rsidP="009B5882">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2965" w:type="dxa"/>
          </w:tcPr>
          <w:p w14:paraId="06C2411A" w14:textId="13154E27" w:rsidR="00A50A77" w:rsidRDefault="009B5882" w:rsidP="00E25040">
            <w:pPr>
              <w:cnfStyle w:val="000000000000" w:firstRow="0" w:lastRow="0" w:firstColumn="0" w:lastColumn="0" w:oddVBand="0" w:evenVBand="0" w:oddHBand="0" w:evenHBand="0" w:firstRowFirstColumn="0" w:firstRowLastColumn="0" w:lastRowFirstColumn="0" w:lastRowLastColumn="0"/>
            </w:pPr>
            <w:r>
              <w:t>Provided</w:t>
            </w:r>
          </w:p>
        </w:tc>
      </w:tr>
      <w:tr w:rsidR="00A50A77" w14:paraId="40072060" w14:textId="77777777" w:rsidTr="0069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4AA11D45" w14:textId="53A64A51" w:rsidR="00A50A77" w:rsidRDefault="00FC5B13" w:rsidP="00E25040">
            <w:proofErr w:type="spellStart"/>
            <w:r w:rsidRPr="00FC5B13">
              <w:t>asdb_projecttype</w:t>
            </w:r>
            <w:proofErr w:type="spellEnd"/>
          </w:p>
        </w:tc>
        <w:tc>
          <w:tcPr>
            <w:tcW w:w="3349" w:type="dxa"/>
          </w:tcPr>
          <w:p w14:paraId="21ECBB1B" w14:textId="478A022F" w:rsidR="00A50A77" w:rsidRDefault="003857D3" w:rsidP="00E25040">
            <w:pPr>
              <w:cnfStyle w:val="000000100000" w:firstRow="0" w:lastRow="0" w:firstColumn="0" w:lastColumn="0" w:oddVBand="0" w:evenVBand="0" w:oddHBand="1" w:evenHBand="0" w:firstRowFirstColumn="0" w:firstRowLastColumn="0" w:lastRowFirstColumn="0" w:lastRowLastColumn="0"/>
            </w:pPr>
            <w:proofErr w:type="spellStart"/>
            <w:r w:rsidRPr="003857D3">
              <w:t>AsianDB</w:t>
            </w:r>
            <w:proofErr w:type="spellEnd"/>
            <w:r w:rsidRPr="003857D3">
              <w:t xml:space="preserve"> project type</w:t>
            </w:r>
          </w:p>
        </w:tc>
        <w:tc>
          <w:tcPr>
            <w:tcW w:w="3692" w:type="dxa"/>
          </w:tcPr>
          <w:p w14:paraId="11D2C8E3" w14:textId="0CD36C51" w:rsidR="00A50A77" w:rsidRDefault="009B5882"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2965" w:type="dxa"/>
          </w:tcPr>
          <w:p w14:paraId="5E716A47" w14:textId="50166FF0" w:rsidR="00A50A77" w:rsidRDefault="009B5882" w:rsidP="00E25040">
            <w:pPr>
              <w:cnfStyle w:val="000000100000" w:firstRow="0" w:lastRow="0" w:firstColumn="0" w:lastColumn="0" w:oddVBand="0" w:evenVBand="0" w:oddHBand="1" w:evenHBand="0" w:firstRowFirstColumn="0" w:firstRowLastColumn="0" w:lastRowFirstColumn="0" w:lastRowLastColumn="0"/>
            </w:pPr>
            <w:r>
              <w:t>Provided</w:t>
            </w:r>
          </w:p>
        </w:tc>
      </w:tr>
      <w:tr w:rsidR="002E378F" w14:paraId="208E5A44" w14:textId="77777777" w:rsidTr="00694221">
        <w:tc>
          <w:tcPr>
            <w:cnfStyle w:val="001000000000" w:firstRow="0" w:lastRow="0" w:firstColumn="1" w:lastColumn="0" w:oddVBand="0" w:evenVBand="0" w:oddHBand="0" w:evenHBand="0" w:firstRowFirstColumn="0" w:firstRowLastColumn="0" w:lastRowFirstColumn="0" w:lastRowLastColumn="0"/>
            <w:tcW w:w="3057" w:type="dxa"/>
          </w:tcPr>
          <w:p w14:paraId="58C7FA30" w14:textId="0BD293A8" w:rsidR="002E378F" w:rsidRDefault="00FC5B13" w:rsidP="00E25040">
            <w:proofErr w:type="spellStart"/>
            <w:r w:rsidRPr="00FC5B13">
              <w:t>asdb_funds_source_name</w:t>
            </w:r>
            <w:proofErr w:type="spellEnd"/>
          </w:p>
        </w:tc>
        <w:tc>
          <w:tcPr>
            <w:tcW w:w="3349" w:type="dxa"/>
          </w:tcPr>
          <w:p w14:paraId="0AD5E4C6" w14:textId="52AAF5E1" w:rsidR="002E378F" w:rsidRDefault="003857D3" w:rsidP="00E25040">
            <w:pPr>
              <w:cnfStyle w:val="000000000000" w:firstRow="0" w:lastRow="0" w:firstColumn="0" w:lastColumn="0" w:oddVBand="0" w:evenVBand="0" w:oddHBand="0" w:evenHBand="0" w:firstRowFirstColumn="0" w:firstRowLastColumn="0" w:lastRowFirstColumn="0" w:lastRowLastColumn="0"/>
            </w:pPr>
            <w:proofErr w:type="spellStart"/>
            <w:r w:rsidRPr="003857D3">
              <w:t>AsianDB</w:t>
            </w:r>
            <w:proofErr w:type="spellEnd"/>
            <w:r w:rsidRPr="003857D3">
              <w:t xml:space="preserve"> source of funds</w:t>
            </w:r>
          </w:p>
        </w:tc>
        <w:tc>
          <w:tcPr>
            <w:tcW w:w="3692" w:type="dxa"/>
          </w:tcPr>
          <w:p w14:paraId="4AB63188" w14:textId="6165E30F" w:rsidR="002E378F" w:rsidRDefault="009B5882" w:rsidP="00E25040">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2965" w:type="dxa"/>
          </w:tcPr>
          <w:p w14:paraId="4A9711B0" w14:textId="6B6187CF" w:rsidR="002E378F" w:rsidRDefault="009B5882" w:rsidP="00E25040">
            <w:pPr>
              <w:cnfStyle w:val="000000000000" w:firstRow="0" w:lastRow="0" w:firstColumn="0" w:lastColumn="0" w:oddVBand="0" w:evenVBand="0" w:oddHBand="0" w:evenHBand="0" w:firstRowFirstColumn="0" w:firstRowLastColumn="0" w:lastRowFirstColumn="0" w:lastRowLastColumn="0"/>
            </w:pPr>
            <w:r>
              <w:t>Provided</w:t>
            </w:r>
          </w:p>
        </w:tc>
      </w:tr>
      <w:tr w:rsidR="002E378F" w14:paraId="47042708" w14:textId="77777777" w:rsidTr="0069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3CDA9FE9" w14:textId="1E01F8FC" w:rsidR="002E378F" w:rsidRDefault="00FC5B13" w:rsidP="00E25040">
            <w:proofErr w:type="spellStart"/>
            <w:r w:rsidRPr="00FC5B13">
              <w:t>asdb_pcrrating</w:t>
            </w:r>
            <w:proofErr w:type="spellEnd"/>
          </w:p>
        </w:tc>
        <w:tc>
          <w:tcPr>
            <w:tcW w:w="3349" w:type="dxa"/>
          </w:tcPr>
          <w:p w14:paraId="2A35720E" w14:textId="02F2B538" w:rsidR="002E378F" w:rsidRDefault="003857D3" w:rsidP="00E25040">
            <w:pPr>
              <w:cnfStyle w:val="000000100000" w:firstRow="0" w:lastRow="0" w:firstColumn="0" w:lastColumn="0" w:oddVBand="0" w:evenVBand="0" w:oddHBand="1" w:evenHBand="0" w:firstRowFirstColumn="0" w:firstRowLastColumn="0" w:lastRowFirstColumn="0" w:lastRowLastColumn="0"/>
            </w:pPr>
            <w:proofErr w:type="spellStart"/>
            <w:r w:rsidRPr="003857D3">
              <w:t>AsianDB</w:t>
            </w:r>
            <w:proofErr w:type="spellEnd"/>
            <w:r w:rsidRPr="003857D3">
              <w:t xml:space="preserve"> PCR rating</w:t>
            </w:r>
          </w:p>
        </w:tc>
        <w:tc>
          <w:tcPr>
            <w:tcW w:w="3692" w:type="dxa"/>
          </w:tcPr>
          <w:p w14:paraId="5F6556B4" w14:textId="03113925" w:rsidR="002E378F" w:rsidRDefault="009B5882"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2965" w:type="dxa"/>
          </w:tcPr>
          <w:p w14:paraId="4DBC2C81" w14:textId="6BB2178A" w:rsidR="002E378F" w:rsidRDefault="009B5882" w:rsidP="00E25040">
            <w:pPr>
              <w:cnfStyle w:val="000000100000" w:firstRow="0" w:lastRow="0" w:firstColumn="0" w:lastColumn="0" w:oddVBand="0" w:evenVBand="0" w:oddHBand="1" w:evenHBand="0" w:firstRowFirstColumn="0" w:firstRowLastColumn="0" w:lastRowFirstColumn="0" w:lastRowLastColumn="0"/>
            </w:pPr>
            <w:r>
              <w:t>Provided</w:t>
            </w:r>
          </w:p>
        </w:tc>
      </w:tr>
      <w:tr w:rsidR="002E378F" w14:paraId="6D852888" w14:textId="77777777" w:rsidTr="00694221">
        <w:tc>
          <w:tcPr>
            <w:cnfStyle w:val="001000000000" w:firstRow="0" w:lastRow="0" w:firstColumn="1" w:lastColumn="0" w:oddVBand="0" w:evenVBand="0" w:oddHBand="0" w:evenHBand="0" w:firstRowFirstColumn="0" w:firstRowLastColumn="0" w:lastRowFirstColumn="0" w:lastRowLastColumn="0"/>
            <w:tcW w:w="3057" w:type="dxa"/>
          </w:tcPr>
          <w:p w14:paraId="4593DF17" w14:textId="721C0E80" w:rsidR="002E378F" w:rsidRDefault="00FC5B13" w:rsidP="00E25040">
            <w:proofErr w:type="spellStart"/>
            <w:r w:rsidRPr="00FC5B13">
              <w:t>asdb_pvryear</w:t>
            </w:r>
            <w:proofErr w:type="spellEnd"/>
          </w:p>
        </w:tc>
        <w:tc>
          <w:tcPr>
            <w:tcW w:w="3349" w:type="dxa"/>
          </w:tcPr>
          <w:p w14:paraId="54E23DCF" w14:textId="43E19B0E" w:rsidR="002E378F" w:rsidRDefault="003857D3" w:rsidP="00E25040">
            <w:pPr>
              <w:cnfStyle w:val="000000000000" w:firstRow="0" w:lastRow="0" w:firstColumn="0" w:lastColumn="0" w:oddVBand="0" w:evenVBand="0" w:oddHBand="0" w:evenHBand="0" w:firstRowFirstColumn="0" w:firstRowLastColumn="0" w:lastRowFirstColumn="0" w:lastRowLastColumn="0"/>
            </w:pPr>
            <w:proofErr w:type="spellStart"/>
            <w:r w:rsidRPr="003857D3">
              <w:t>AsianDB</w:t>
            </w:r>
            <w:proofErr w:type="spellEnd"/>
            <w:r w:rsidRPr="003857D3">
              <w:t xml:space="preserve"> PVR rating year</w:t>
            </w:r>
          </w:p>
        </w:tc>
        <w:tc>
          <w:tcPr>
            <w:tcW w:w="3692" w:type="dxa"/>
          </w:tcPr>
          <w:p w14:paraId="066A20D8" w14:textId="0FB308FF" w:rsidR="002E378F" w:rsidRDefault="009B5882" w:rsidP="00E25040">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2965" w:type="dxa"/>
          </w:tcPr>
          <w:p w14:paraId="307AAE80" w14:textId="61BB74E8" w:rsidR="002E378F" w:rsidRDefault="009B5882" w:rsidP="00E25040">
            <w:pPr>
              <w:cnfStyle w:val="000000000000" w:firstRow="0" w:lastRow="0" w:firstColumn="0" w:lastColumn="0" w:oddVBand="0" w:evenVBand="0" w:oddHBand="0" w:evenHBand="0" w:firstRowFirstColumn="0" w:firstRowLastColumn="0" w:lastRowFirstColumn="0" w:lastRowLastColumn="0"/>
            </w:pPr>
            <w:r>
              <w:t>Provided</w:t>
            </w:r>
          </w:p>
        </w:tc>
      </w:tr>
      <w:tr w:rsidR="003857D3" w14:paraId="7AB04D66" w14:textId="77777777" w:rsidTr="0069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7C1E46AF" w14:textId="20379630" w:rsidR="003857D3" w:rsidRPr="00FC5B13" w:rsidRDefault="003857D3" w:rsidP="00E25040">
            <w:proofErr w:type="spellStart"/>
            <w:r w:rsidRPr="003857D3">
              <w:t>asdb_pvrrating</w:t>
            </w:r>
            <w:proofErr w:type="spellEnd"/>
          </w:p>
        </w:tc>
        <w:tc>
          <w:tcPr>
            <w:tcW w:w="3349" w:type="dxa"/>
          </w:tcPr>
          <w:p w14:paraId="308A95B8" w14:textId="2944F133" w:rsidR="003857D3" w:rsidRDefault="003857D3" w:rsidP="00E25040">
            <w:pPr>
              <w:cnfStyle w:val="000000100000" w:firstRow="0" w:lastRow="0" w:firstColumn="0" w:lastColumn="0" w:oddVBand="0" w:evenVBand="0" w:oddHBand="1" w:evenHBand="0" w:firstRowFirstColumn="0" w:firstRowLastColumn="0" w:lastRowFirstColumn="0" w:lastRowLastColumn="0"/>
            </w:pPr>
            <w:proofErr w:type="spellStart"/>
            <w:r w:rsidRPr="003857D3">
              <w:t>AsianDB</w:t>
            </w:r>
            <w:proofErr w:type="spellEnd"/>
            <w:r w:rsidRPr="003857D3">
              <w:t xml:space="preserve"> PVR rating</w:t>
            </w:r>
          </w:p>
        </w:tc>
        <w:tc>
          <w:tcPr>
            <w:tcW w:w="3692" w:type="dxa"/>
          </w:tcPr>
          <w:p w14:paraId="4F9E8E48" w14:textId="2EF69E12" w:rsidR="003857D3" w:rsidRDefault="003857D3"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2965" w:type="dxa"/>
          </w:tcPr>
          <w:p w14:paraId="10C54337" w14:textId="3FE4F1BA" w:rsidR="003857D3" w:rsidRDefault="003857D3" w:rsidP="00E25040">
            <w:pPr>
              <w:cnfStyle w:val="000000100000" w:firstRow="0" w:lastRow="0" w:firstColumn="0" w:lastColumn="0" w:oddVBand="0" w:evenVBand="0" w:oddHBand="1" w:evenHBand="0" w:firstRowFirstColumn="0" w:firstRowLastColumn="0" w:lastRowFirstColumn="0" w:lastRowLastColumn="0"/>
            </w:pPr>
            <w:r>
              <w:t>Provided</w:t>
            </w:r>
          </w:p>
        </w:tc>
      </w:tr>
      <w:tr w:rsidR="002E378F" w14:paraId="650122BE" w14:textId="77777777" w:rsidTr="00694221">
        <w:tc>
          <w:tcPr>
            <w:cnfStyle w:val="001000000000" w:firstRow="0" w:lastRow="0" w:firstColumn="1" w:lastColumn="0" w:oddVBand="0" w:evenVBand="0" w:oddHBand="0" w:evenHBand="0" w:firstRowFirstColumn="0" w:firstRowLastColumn="0" w:lastRowFirstColumn="0" w:lastRowLastColumn="0"/>
            <w:tcW w:w="3057" w:type="dxa"/>
          </w:tcPr>
          <w:p w14:paraId="568E0905" w14:textId="14FBD432" w:rsidR="002E378F" w:rsidRDefault="00FC5B13" w:rsidP="00E25040">
            <w:proofErr w:type="spellStart"/>
            <w:r w:rsidRPr="00FC5B13">
              <w:t>asdb_pperyear</w:t>
            </w:r>
            <w:proofErr w:type="spellEnd"/>
          </w:p>
        </w:tc>
        <w:tc>
          <w:tcPr>
            <w:tcW w:w="3349" w:type="dxa"/>
          </w:tcPr>
          <w:p w14:paraId="21FCFB6E" w14:textId="5C4514F1" w:rsidR="002E378F" w:rsidRDefault="003857D3" w:rsidP="00E25040">
            <w:pPr>
              <w:cnfStyle w:val="000000000000" w:firstRow="0" w:lastRow="0" w:firstColumn="0" w:lastColumn="0" w:oddVBand="0" w:evenVBand="0" w:oddHBand="0" w:evenHBand="0" w:firstRowFirstColumn="0" w:firstRowLastColumn="0" w:lastRowFirstColumn="0" w:lastRowLastColumn="0"/>
            </w:pPr>
            <w:proofErr w:type="spellStart"/>
            <w:r w:rsidRPr="003857D3">
              <w:t>AsianDB</w:t>
            </w:r>
            <w:proofErr w:type="spellEnd"/>
            <w:r w:rsidRPr="003857D3">
              <w:t xml:space="preserve"> PPER rating year</w:t>
            </w:r>
          </w:p>
        </w:tc>
        <w:tc>
          <w:tcPr>
            <w:tcW w:w="3692" w:type="dxa"/>
          </w:tcPr>
          <w:p w14:paraId="0146730C" w14:textId="391CBEEC" w:rsidR="002E378F" w:rsidRDefault="009B5882" w:rsidP="00E25040">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2965" w:type="dxa"/>
          </w:tcPr>
          <w:p w14:paraId="06B83CCC" w14:textId="575FF19E" w:rsidR="002E378F" w:rsidRDefault="009B5882" w:rsidP="00E25040">
            <w:pPr>
              <w:cnfStyle w:val="000000000000" w:firstRow="0" w:lastRow="0" w:firstColumn="0" w:lastColumn="0" w:oddVBand="0" w:evenVBand="0" w:oddHBand="0" w:evenHBand="0" w:firstRowFirstColumn="0" w:firstRowLastColumn="0" w:lastRowFirstColumn="0" w:lastRowLastColumn="0"/>
            </w:pPr>
            <w:r>
              <w:t>Provided</w:t>
            </w:r>
          </w:p>
        </w:tc>
      </w:tr>
      <w:tr w:rsidR="002E378F" w14:paraId="12D4DB3A" w14:textId="77777777" w:rsidTr="0069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595E8DB3" w14:textId="7924AE14" w:rsidR="002E378F" w:rsidRDefault="00FC5B13" w:rsidP="00E25040">
            <w:proofErr w:type="spellStart"/>
            <w:r w:rsidRPr="00FC5B13">
              <w:t>asdb_pperrating</w:t>
            </w:r>
            <w:proofErr w:type="spellEnd"/>
          </w:p>
        </w:tc>
        <w:tc>
          <w:tcPr>
            <w:tcW w:w="3349" w:type="dxa"/>
          </w:tcPr>
          <w:p w14:paraId="1B6EF873" w14:textId="6A04F9D0" w:rsidR="002E378F" w:rsidRDefault="00ED5602" w:rsidP="00E25040">
            <w:pPr>
              <w:cnfStyle w:val="000000100000" w:firstRow="0" w:lastRow="0" w:firstColumn="0" w:lastColumn="0" w:oddVBand="0" w:evenVBand="0" w:oddHBand="1" w:evenHBand="0" w:firstRowFirstColumn="0" w:firstRowLastColumn="0" w:lastRowFirstColumn="0" w:lastRowLastColumn="0"/>
            </w:pPr>
            <w:proofErr w:type="spellStart"/>
            <w:r w:rsidRPr="00ED5602">
              <w:t>AsianDB</w:t>
            </w:r>
            <w:proofErr w:type="spellEnd"/>
            <w:r w:rsidRPr="00ED5602">
              <w:t xml:space="preserve"> PPER rating</w:t>
            </w:r>
          </w:p>
        </w:tc>
        <w:tc>
          <w:tcPr>
            <w:tcW w:w="3692" w:type="dxa"/>
          </w:tcPr>
          <w:p w14:paraId="0B3E2740" w14:textId="53342739" w:rsidR="002E378F" w:rsidRDefault="009B5882"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2965" w:type="dxa"/>
          </w:tcPr>
          <w:p w14:paraId="6A748310" w14:textId="731A43C2" w:rsidR="002E378F" w:rsidRDefault="009B5882" w:rsidP="00E25040">
            <w:pPr>
              <w:cnfStyle w:val="000000100000" w:firstRow="0" w:lastRow="0" w:firstColumn="0" w:lastColumn="0" w:oddVBand="0" w:evenVBand="0" w:oddHBand="1" w:evenHBand="0" w:firstRowFirstColumn="0" w:firstRowLastColumn="0" w:lastRowFirstColumn="0" w:lastRowLastColumn="0"/>
            </w:pPr>
            <w:r>
              <w:t>Provided</w:t>
            </w:r>
          </w:p>
        </w:tc>
      </w:tr>
      <w:tr w:rsidR="009065C3" w14:paraId="0E9FF62B" w14:textId="77777777" w:rsidTr="00694221">
        <w:tc>
          <w:tcPr>
            <w:cnfStyle w:val="001000000000" w:firstRow="0" w:lastRow="0" w:firstColumn="1" w:lastColumn="0" w:oddVBand="0" w:evenVBand="0" w:oddHBand="0" w:evenHBand="0" w:firstRowFirstColumn="0" w:firstRowLastColumn="0" w:lastRowFirstColumn="0" w:lastRowLastColumn="0"/>
            <w:tcW w:w="3057" w:type="dxa"/>
          </w:tcPr>
          <w:p w14:paraId="62535C80" w14:textId="13333D8A" w:rsidR="009065C3" w:rsidRPr="00FC5B13" w:rsidRDefault="009065C3" w:rsidP="009065C3">
            <w:proofErr w:type="spellStart"/>
            <w:r w:rsidRPr="009065C3">
              <w:t>asdb_approvalyear</w:t>
            </w:r>
            <w:proofErr w:type="spellEnd"/>
          </w:p>
        </w:tc>
        <w:tc>
          <w:tcPr>
            <w:tcW w:w="3349" w:type="dxa"/>
          </w:tcPr>
          <w:p w14:paraId="331096A8" w14:textId="10FA088A" w:rsidR="009065C3" w:rsidRDefault="009065C3" w:rsidP="009065C3">
            <w:pPr>
              <w:cnfStyle w:val="000000000000" w:firstRow="0" w:lastRow="0" w:firstColumn="0" w:lastColumn="0" w:oddVBand="0" w:evenVBand="0" w:oddHBand="0" w:evenHBand="0" w:firstRowFirstColumn="0" w:firstRowLastColumn="0" w:lastRowFirstColumn="0" w:lastRowLastColumn="0"/>
            </w:pPr>
            <w:proofErr w:type="spellStart"/>
            <w:r w:rsidRPr="009065C3">
              <w:t>AsianDB</w:t>
            </w:r>
            <w:proofErr w:type="spellEnd"/>
            <w:r w:rsidRPr="009065C3">
              <w:t xml:space="preserve"> approval year</w:t>
            </w:r>
          </w:p>
        </w:tc>
        <w:tc>
          <w:tcPr>
            <w:tcW w:w="3692" w:type="dxa"/>
          </w:tcPr>
          <w:p w14:paraId="1E70840C" w14:textId="5C7E2637" w:rsidR="009065C3" w:rsidRDefault="009065C3" w:rsidP="009065C3">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2965" w:type="dxa"/>
          </w:tcPr>
          <w:p w14:paraId="5D86921B" w14:textId="6E8D0583" w:rsidR="009065C3" w:rsidRDefault="009065C3" w:rsidP="009065C3">
            <w:pPr>
              <w:cnfStyle w:val="000000000000" w:firstRow="0" w:lastRow="0" w:firstColumn="0" w:lastColumn="0" w:oddVBand="0" w:evenVBand="0" w:oddHBand="0" w:evenHBand="0" w:firstRowFirstColumn="0" w:firstRowLastColumn="0" w:lastRowFirstColumn="0" w:lastRowLastColumn="0"/>
            </w:pPr>
            <w:r>
              <w:t>Provided</w:t>
            </w:r>
          </w:p>
        </w:tc>
      </w:tr>
      <w:tr w:rsidR="009065C3" w14:paraId="795FEF0B" w14:textId="77777777" w:rsidTr="0069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Pr>
          <w:p w14:paraId="10672912" w14:textId="4436FCFB" w:rsidR="009065C3" w:rsidRDefault="009065C3" w:rsidP="009065C3">
            <w:proofErr w:type="spellStart"/>
            <w:r w:rsidRPr="00FC5B13">
              <w:t>asdb_project_id</w:t>
            </w:r>
            <w:proofErr w:type="spellEnd"/>
          </w:p>
        </w:tc>
        <w:tc>
          <w:tcPr>
            <w:tcW w:w="3349" w:type="dxa"/>
          </w:tcPr>
          <w:p w14:paraId="609F4F95" w14:textId="212397C2" w:rsidR="009065C3" w:rsidRDefault="00C87D18" w:rsidP="009065C3">
            <w:pPr>
              <w:cnfStyle w:val="000000100000" w:firstRow="0" w:lastRow="0" w:firstColumn="0" w:lastColumn="0" w:oddVBand="0" w:evenVBand="0" w:oddHBand="1" w:evenHBand="0" w:firstRowFirstColumn="0" w:firstRowLastColumn="0" w:lastRowFirstColumn="0" w:lastRowLastColumn="0"/>
            </w:pPr>
            <w:r>
              <w:t>Asian DB d</w:t>
            </w:r>
            <w:r w:rsidR="009065C3">
              <w:t>onor project ID</w:t>
            </w:r>
          </w:p>
        </w:tc>
        <w:tc>
          <w:tcPr>
            <w:tcW w:w="3692" w:type="dxa"/>
          </w:tcPr>
          <w:p w14:paraId="5ABD023C" w14:textId="723C7AE9" w:rsidR="009065C3" w:rsidRDefault="009065C3" w:rsidP="009065C3">
            <w:pPr>
              <w:cnfStyle w:val="000000100000" w:firstRow="0" w:lastRow="0" w:firstColumn="0" w:lastColumn="0" w:oddVBand="0" w:evenVBand="0" w:oddHBand="1" w:evenHBand="0" w:firstRowFirstColumn="0" w:firstRowLastColumn="0" w:lastRowFirstColumn="0" w:lastRowLastColumn="0"/>
            </w:pPr>
            <w:r>
              <w:t>Index number for each project</w:t>
            </w:r>
          </w:p>
        </w:tc>
        <w:tc>
          <w:tcPr>
            <w:tcW w:w="2965" w:type="dxa"/>
          </w:tcPr>
          <w:p w14:paraId="200BA259" w14:textId="59EC7E55" w:rsidR="009065C3" w:rsidRDefault="009065C3" w:rsidP="009065C3">
            <w:pPr>
              <w:cnfStyle w:val="000000100000" w:firstRow="0" w:lastRow="0" w:firstColumn="0" w:lastColumn="0" w:oddVBand="0" w:evenVBand="0" w:oddHBand="1" w:evenHBand="0" w:firstRowFirstColumn="0" w:firstRowLastColumn="0" w:lastRowFirstColumn="0" w:lastRowLastColumn="0"/>
            </w:pPr>
            <w:r>
              <w:t>Generated based on provided variable</w:t>
            </w:r>
          </w:p>
        </w:tc>
      </w:tr>
      <w:tr w:rsidR="00C87D18" w14:paraId="1B45F35B" w14:textId="77777777" w:rsidTr="00694221">
        <w:tc>
          <w:tcPr>
            <w:cnfStyle w:val="001000000000" w:firstRow="0" w:lastRow="0" w:firstColumn="1" w:lastColumn="0" w:oddVBand="0" w:evenVBand="0" w:oddHBand="0" w:evenHBand="0" w:firstRowFirstColumn="0" w:firstRowLastColumn="0" w:lastRowFirstColumn="0" w:lastRowLastColumn="0"/>
            <w:tcW w:w="3057" w:type="dxa"/>
          </w:tcPr>
          <w:p w14:paraId="6F0C1166" w14:textId="0A3FF749" w:rsidR="00C87D18" w:rsidRPr="00FC5B13" w:rsidRDefault="00C87D18" w:rsidP="009065C3">
            <w:proofErr w:type="spellStart"/>
            <w:r>
              <w:t>asdb_approvedamount</w:t>
            </w:r>
            <w:proofErr w:type="spellEnd"/>
          </w:p>
        </w:tc>
        <w:tc>
          <w:tcPr>
            <w:tcW w:w="3349" w:type="dxa"/>
          </w:tcPr>
          <w:p w14:paraId="3D047954" w14:textId="333DF1C6" w:rsidR="00C87D18" w:rsidRDefault="00C87D18" w:rsidP="009065C3">
            <w:pPr>
              <w:cnfStyle w:val="000000000000" w:firstRow="0" w:lastRow="0" w:firstColumn="0" w:lastColumn="0" w:oddVBand="0" w:evenVBand="0" w:oddHBand="0" w:evenHBand="0" w:firstRowFirstColumn="0" w:firstRowLastColumn="0" w:lastRowFirstColumn="0" w:lastRowLastColumn="0"/>
            </w:pPr>
            <w:proofErr w:type="spellStart"/>
            <w:r>
              <w:t>AsianDB</w:t>
            </w:r>
            <w:proofErr w:type="spellEnd"/>
            <w:r>
              <w:t xml:space="preserve"> approved amount</w:t>
            </w:r>
          </w:p>
        </w:tc>
        <w:tc>
          <w:tcPr>
            <w:tcW w:w="3692" w:type="dxa"/>
          </w:tcPr>
          <w:p w14:paraId="6FAF6E58" w14:textId="27919B33" w:rsidR="0021734E" w:rsidRDefault="00C87D18" w:rsidP="00644FD9">
            <w:pPr>
              <w:cnfStyle w:val="000000000000" w:firstRow="0" w:lastRow="0" w:firstColumn="0" w:lastColumn="0" w:oddVBand="0" w:evenVBand="0" w:oddHBand="0" w:evenHBand="0" w:firstRowFirstColumn="0" w:firstRowLastColumn="0" w:lastRowFirstColumn="0" w:lastRowLastColumn="0"/>
            </w:pPr>
            <w:r>
              <w:t>In USD</w:t>
            </w:r>
            <w:r w:rsidR="00644FD9">
              <w:t xml:space="preserve">; </w:t>
            </w:r>
            <w:r w:rsidR="0021734E">
              <w:t>Scaled</w:t>
            </w:r>
            <w:r w:rsidR="008B30AE">
              <w:t xml:space="preserve"> by</w:t>
            </w:r>
            <w:r w:rsidR="0021734E">
              <w:t xml:space="preserve"> 1 million</w:t>
            </w:r>
          </w:p>
        </w:tc>
        <w:tc>
          <w:tcPr>
            <w:tcW w:w="2965" w:type="dxa"/>
          </w:tcPr>
          <w:p w14:paraId="38291636" w14:textId="6C04DE99" w:rsidR="00C87D18" w:rsidRDefault="00C87D18" w:rsidP="009065C3">
            <w:pPr>
              <w:cnfStyle w:val="000000000000" w:firstRow="0" w:lastRow="0" w:firstColumn="0" w:lastColumn="0" w:oddVBand="0" w:evenVBand="0" w:oddHBand="0" w:evenHBand="0" w:firstRowFirstColumn="0" w:firstRowLastColumn="0" w:lastRowFirstColumn="0" w:lastRowLastColumn="0"/>
            </w:pPr>
            <w:r>
              <w:t>Provided</w:t>
            </w:r>
          </w:p>
        </w:tc>
      </w:tr>
    </w:tbl>
    <w:p w14:paraId="6CB331B7" w14:textId="77777777" w:rsidR="009F2250" w:rsidRDefault="009F2250" w:rsidP="00E66C82">
      <w:pPr>
        <w:pStyle w:val="Heading2"/>
        <w:rPr>
          <w:b/>
          <w:bCs/>
        </w:rPr>
      </w:pPr>
    </w:p>
    <w:p w14:paraId="4FB4C3C3" w14:textId="3187326A" w:rsidR="004F0F42" w:rsidRDefault="004F0F42" w:rsidP="00E66C82">
      <w:pPr>
        <w:pStyle w:val="Heading2"/>
        <w:rPr>
          <w:b/>
          <w:bCs/>
        </w:rPr>
      </w:pPr>
      <w:r w:rsidRPr="009F2250">
        <w:rPr>
          <w:b/>
          <w:bCs/>
        </w:rPr>
        <w:t>Caribbean Development Bank (CDB)</w:t>
      </w:r>
    </w:p>
    <w:p w14:paraId="2AA5ECF1" w14:textId="77777777" w:rsidR="009F2250" w:rsidRPr="009F2250" w:rsidRDefault="009F2250" w:rsidP="009F2250"/>
    <w:tbl>
      <w:tblPr>
        <w:tblW w:w="12906" w:type="dxa"/>
        <w:tblLook w:val="04A0" w:firstRow="1" w:lastRow="0" w:firstColumn="1" w:lastColumn="0" w:noHBand="0" w:noVBand="1"/>
      </w:tblPr>
      <w:tblGrid>
        <w:gridCol w:w="5407"/>
        <w:gridCol w:w="5514"/>
        <w:gridCol w:w="1985"/>
      </w:tblGrid>
      <w:tr w:rsidR="00B15B36" w14:paraId="520E15F5" w14:textId="77777777" w:rsidTr="00B15B36">
        <w:trPr>
          <w:trHeight w:val="320"/>
        </w:trPr>
        <w:tc>
          <w:tcPr>
            <w:tcW w:w="5407" w:type="dxa"/>
            <w:tcBorders>
              <w:top w:val="single" w:sz="8" w:space="0" w:color="auto"/>
              <w:left w:val="single" w:sz="8" w:space="0" w:color="auto"/>
              <w:bottom w:val="nil"/>
              <w:right w:val="nil"/>
            </w:tcBorders>
            <w:shd w:val="clear" w:color="auto" w:fill="auto"/>
            <w:noWrap/>
            <w:vAlign w:val="center"/>
            <w:hideMark/>
          </w:tcPr>
          <w:p w14:paraId="3ED9791E" w14:textId="77777777" w:rsidR="00B15B36" w:rsidRPr="00D17D52" w:rsidRDefault="00B15B36">
            <w:pPr>
              <w:rPr>
                <w:b/>
                <w:bCs/>
                <w:color w:val="000000"/>
                <w:sz w:val="22"/>
                <w:szCs w:val="22"/>
              </w:rPr>
            </w:pPr>
            <w:r w:rsidRPr="00D17D52">
              <w:rPr>
                <w:b/>
                <w:bCs/>
                <w:color w:val="000000"/>
                <w:sz w:val="22"/>
                <w:szCs w:val="22"/>
              </w:rPr>
              <w:t>Variable Name</w:t>
            </w:r>
          </w:p>
        </w:tc>
        <w:tc>
          <w:tcPr>
            <w:tcW w:w="5514" w:type="dxa"/>
            <w:tcBorders>
              <w:top w:val="single" w:sz="8" w:space="0" w:color="auto"/>
              <w:left w:val="nil"/>
              <w:bottom w:val="nil"/>
              <w:right w:val="nil"/>
            </w:tcBorders>
            <w:shd w:val="clear" w:color="auto" w:fill="auto"/>
            <w:noWrap/>
            <w:vAlign w:val="center"/>
            <w:hideMark/>
          </w:tcPr>
          <w:p w14:paraId="38084EA3" w14:textId="77777777" w:rsidR="00B15B36" w:rsidRDefault="00B15B36">
            <w:pPr>
              <w:rPr>
                <w:b/>
                <w:bCs/>
                <w:color w:val="000000"/>
                <w:sz w:val="22"/>
                <w:szCs w:val="22"/>
              </w:rPr>
            </w:pPr>
            <w:r>
              <w:rPr>
                <w:b/>
                <w:bCs/>
                <w:color w:val="000000"/>
                <w:sz w:val="22"/>
                <w:szCs w:val="22"/>
              </w:rPr>
              <w:t>Label</w:t>
            </w:r>
          </w:p>
        </w:tc>
        <w:tc>
          <w:tcPr>
            <w:tcW w:w="1985" w:type="dxa"/>
            <w:tcBorders>
              <w:top w:val="single" w:sz="8" w:space="0" w:color="auto"/>
              <w:left w:val="nil"/>
              <w:bottom w:val="nil"/>
              <w:right w:val="single" w:sz="8" w:space="0" w:color="auto"/>
            </w:tcBorders>
            <w:shd w:val="clear" w:color="auto" w:fill="auto"/>
            <w:noWrap/>
            <w:vAlign w:val="center"/>
            <w:hideMark/>
          </w:tcPr>
          <w:p w14:paraId="31BD9BC8" w14:textId="77777777" w:rsidR="00B15B36" w:rsidRDefault="00B15B36">
            <w:pPr>
              <w:rPr>
                <w:b/>
                <w:bCs/>
                <w:color w:val="000000"/>
                <w:sz w:val="22"/>
                <w:szCs w:val="22"/>
              </w:rPr>
            </w:pPr>
            <w:r>
              <w:rPr>
                <w:b/>
                <w:bCs/>
                <w:color w:val="000000"/>
                <w:sz w:val="22"/>
                <w:szCs w:val="22"/>
              </w:rPr>
              <w:t>Source</w:t>
            </w:r>
          </w:p>
        </w:tc>
      </w:tr>
      <w:tr w:rsidR="00B15B36" w14:paraId="27F63D06"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016D2ABB" w14:textId="77777777" w:rsidR="00B15B36" w:rsidRPr="00D17D52" w:rsidRDefault="00B15B36">
            <w:pPr>
              <w:rPr>
                <w:b/>
                <w:bCs/>
                <w:color w:val="000000"/>
                <w:sz w:val="22"/>
                <w:szCs w:val="22"/>
              </w:rPr>
            </w:pPr>
            <w:proofErr w:type="spellStart"/>
            <w:r w:rsidRPr="00D17D52">
              <w:rPr>
                <w:b/>
                <w:bCs/>
                <w:color w:val="000000"/>
                <w:sz w:val="22"/>
                <w:szCs w:val="22"/>
              </w:rPr>
              <w:t>cdb_StrategicRelevance</w:t>
            </w:r>
            <w:proofErr w:type="spellEnd"/>
          </w:p>
        </w:tc>
        <w:tc>
          <w:tcPr>
            <w:tcW w:w="5514" w:type="dxa"/>
            <w:tcBorders>
              <w:top w:val="nil"/>
              <w:left w:val="nil"/>
              <w:bottom w:val="nil"/>
              <w:right w:val="nil"/>
            </w:tcBorders>
            <w:shd w:val="clear" w:color="auto" w:fill="auto"/>
            <w:noWrap/>
            <w:vAlign w:val="center"/>
            <w:hideMark/>
          </w:tcPr>
          <w:p w14:paraId="540CE96D"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StrategicRelevance</w:t>
            </w:r>
            <w:proofErr w:type="spellEnd"/>
          </w:p>
        </w:tc>
        <w:tc>
          <w:tcPr>
            <w:tcW w:w="1985" w:type="dxa"/>
            <w:tcBorders>
              <w:top w:val="nil"/>
              <w:left w:val="nil"/>
              <w:bottom w:val="nil"/>
              <w:right w:val="single" w:sz="8" w:space="0" w:color="auto"/>
            </w:tcBorders>
            <w:shd w:val="clear" w:color="auto" w:fill="auto"/>
            <w:noWrap/>
            <w:vAlign w:val="center"/>
            <w:hideMark/>
          </w:tcPr>
          <w:p w14:paraId="0E63DBDC" w14:textId="77777777" w:rsidR="00B15B36" w:rsidRDefault="00B15B36">
            <w:pPr>
              <w:rPr>
                <w:color w:val="000000"/>
                <w:sz w:val="22"/>
                <w:szCs w:val="22"/>
              </w:rPr>
            </w:pPr>
            <w:r>
              <w:rPr>
                <w:color w:val="000000"/>
                <w:sz w:val="22"/>
                <w:szCs w:val="22"/>
              </w:rPr>
              <w:t>Provided</w:t>
            </w:r>
          </w:p>
        </w:tc>
      </w:tr>
      <w:tr w:rsidR="00B15B36" w14:paraId="499677E3"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2C8FC834" w14:textId="77777777" w:rsidR="00B15B36" w:rsidRPr="00D17D52" w:rsidRDefault="00B15B36">
            <w:pPr>
              <w:rPr>
                <w:b/>
                <w:bCs/>
                <w:color w:val="000000"/>
                <w:sz w:val="22"/>
                <w:szCs w:val="22"/>
              </w:rPr>
            </w:pPr>
            <w:proofErr w:type="spellStart"/>
            <w:r w:rsidRPr="00D17D52">
              <w:rPr>
                <w:b/>
                <w:bCs/>
                <w:color w:val="000000"/>
                <w:sz w:val="22"/>
                <w:szCs w:val="22"/>
              </w:rPr>
              <w:t>cdb_PovertyRelevance</w:t>
            </w:r>
            <w:proofErr w:type="spellEnd"/>
          </w:p>
        </w:tc>
        <w:tc>
          <w:tcPr>
            <w:tcW w:w="5514" w:type="dxa"/>
            <w:tcBorders>
              <w:top w:val="nil"/>
              <w:left w:val="nil"/>
              <w:bottom w:val="nil"/>
              <w:right w:val="nil"/>
            </w:tcBorders>
            <w:shd w:val="clear" w:color="000000" w:fill="F2F2F2"/>
            <w:noWrap/>
            <w:vAlign w:val="center"/>
            <w:hideMark/>
          </w:tcPr>
          <w:p w14:paraId="23002F23"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PovertyRelevance</w:t>
            </w:r>
            <w:proofErr w:type="spellEnd"/>
          </w:p>
        </w:tc>
        <w:tc>
          <w:tcPr>
            <w:tcW w:w="1985" w:type="dxa"/>
            <w:tcBorders>
              <w:top w:val="nil"/>
              <w:left w:val="nil"/>
              <w:bottom w:val="nil"/>
              <w:right w:val="single" w:sz="8" w:space="0" w:color="auto"/>
            </w:tcBorders>
            <w:shd w:val="clear" w:color="000000" w:fill="F2F2F2"/>
            <w:noWrap/>
            <w:vAlign w:val="center"/>
            <w:hideMark/>
          </w:tcPr>
          <w:p w14:paraId="591D06B0" w14:textId="77777777" w:rsidR="00B15B36" w:rsidRDefault="00B15B36">
            <w:pPr>
              <w:rPr>
                <w:color w:val="000000"/>
                <w:sz w:val="22"/>
                <w:szCs w:val="22"/>
              </w:rPr>
            </w:pPr>
            <w:r>
              <w:rPr>
                <w:color w:val="000000"/>
                <w:sz w:val="22"/>
                <w:szCs w:val="22"/>
              </w:rPr>
              <w:t>Provided</w:t>
            </w:r>
          </w:p>
        </w:tc>
      </w:tr>
      <w:tr w:rsidR="00B15B36" w14:paraId="4D54F97F"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2C821329" w14:textId="77777777" w:rsidR="00B15B36" w:rsidRPr="00D17D52" w:rsidRDefault="00B15B36">
            <w:pPr>
              <w:rPr>
                <w:b/>
                <w:bCs/>
                <w:color w:val="000000"/>
                <w:sz w:val="22"/>
                <w:szCs w:val="22"/>
              </w:rPr>
            </w:pPr>
            <w:proofErr w:type="spellStart"/>
            <w:r w:rsidRPr="00D17D52">
              <w:rPr>
                <w:b/>
                <w:bCs/>
                <w:color w:val="000000"/>
                <w:sz w:val="22"/>
                <w:szCs w:val="22"/>
              </w:rPr>
              <w:t>cdb_Effectiveness</w:t>
            </w:r>
            <w:proofErr w:type="spellEnd"/>
          </w:p>
        </w:tc>
        <w:tc>
          <w:tcPr>
            <w:tcW w:w="5514" w:type="dxa"/>
            <w:tcBorders>
              <w:top w:val="nil"/>
              <w:left w:val="nil"/>
              <w:bottom w:val="nil"/>
              <w:right w:val="nil"/>
            </w:tcBorders>
            <w:shd w:val="clear" w:color="auto" w:fill="auto"/>
            <w:noWrap/>
            <w:vAlign w:val="center"/>
            <w:hideMark/>
          </w:tcPr>
          <w:p w14:paraId="1525E19E" w14:textId="77777777" w:rsidR="00B15B36" w:rsidRDefault="00B15B36">
            <w:pPr>
              <w:rPr>
                <w:color w:val="000000"/>
                <w:sz w:val="22"/>
                <w:szCs w:val="22"/>
              </w:rPr>
            </w:pPr>
            <w:r>
              <w:rPr>
                <w:color w:val="000000"/>
                <w:sz w:val="22"/>
                <w:szCs w:val="22"/>
              </w:rPr>
              <w:t>CDB - OIE Effectiveness</w:t>
            </w:r>
          </w:p>
        </w:tc>
        <w:tc>
          <w:tcPr>
            <w:tcW w:w="1985" w:type="dxa"/>
            <w:tcBorders>
              <w:top w:val="nil"/>
              <w:left w:val="nil"/>
              <w:bottom w:val="nil"/>
              <w:right w:val="single" w:sz="8" w:space="0" w:color="auto"/>
            </w:tcBorders>
            <w:shd w:val="clear" w:color="auto" w:fill="auto"/>
            <w:noWrap/>
            <w:vAlign w:val="center"/>
            <w:hideMark/>
          </w:tcPr>
          <w:p w14:paraId="694D1614" w14:textId="77777777" w:rsidR="00B15B36" w:rsidRDefault="00B15B36">
            <w:pPr>
              <w:rPr>
                <w:color w:val="000000"/>
                <w:sz w:val="22"/>
                <w:szCs w:val="22"/>
              </w:rPr>
            </w:pPr>
            <w:r>
              <w:rPr>
                <w:color w:val="000000"/>
                <w:sz w:val="22"/>
                <w:szCs w:val="22"/>
              </w:rPr>
              <w:t>Provided</w:t>
            </w:r>
          </w:p>
        </w:tc>
      </w:tr>
      <w:tr w:rsidR="00B15B36" w14:paraId="4065EF2F"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4FF45D1F" w14:textId="77777777" w:rsidR="00B15B36" w:rsidRPr="00D17D52" w:rsidRDefault="00B15B36">
            <w:pPr>
              <w:rPr>
                <w:b/>
                <w:bCs/>
                <w:color w:val="000000"/>
                <w:sz w:val="22"/>
                <w:szCs w:val="22"/>
              </w:rPr>
            </w:pPr>
            <w:proofErr w:type="spellStart"/>
            <w:r w:rsidRPr="00D17D52">
              <w:rPr>
                <w:b/>
                <w:bCs/>
                <w:color w:val="000000"/>
                <w:sz w:val="22"/>
                <w:szCs w:val="22"/>
              </w:rPr>
              <w:t>cdb_Efficiency</w:t>
            </w:r>
            <w:proofErr w:type="spellEnd"/>
          </w:p>
        </w:tc>
        <w:tc>
          <w:tcPr>
            <w:tcW w:w="5514" w:type="dxa"/>
            <w:tcBorders>
              <w:top w:val="nil"/>
              <w:left w:val="nil"/>
              <w:bottom w:val="nil"/>
              <w:right w:val="nil"/>
            </w:tcBorders>
            <w:shd w:val="clear" w:color="000000" w:fill="F2F2F2"/>
            <w:noWrap/>
            <w:vAlign w:val="center"/>
            <w:hideMark/>
          </w:tcPr>
          <w:p w14:paraId="6CA53BE3" w14:textId="77777777" w:rsidR="00B15B36" w:rsidRDefault="00B15B36">
            <w:pPr>
              <w:rPr>
                <w:color w:val="000000"/>
                <w:sz w:val="22"/>
                <w:szCs w:val="22"/>
              </w:rPr>
            </w:pPr>
            <w:r>
              <w:rPr>
                <w:color w:val="000000"/>
                <w:sz w:val="22"/>
                <w:szCs w:val="22"/>
              </w:rPr>
              <w:t>CDB - OIE Efficiency</w:t>
            </w:r>
          </w:p>
        </w:tc>
        <w:tc>
          <w:tcPr>
            <w:tcW w:w="1985" w:type="dxa"/>
            <w:tcBorders>
              <w:top w:val="nil"/>
              <w:left w:val="nil"/>
              <w:bottom w:val="nil"/>
              <w:right w:val="single" w:sz="8" w:space="0" w:color="auto"/>
            </w:tcBorders>
            <w:shd w:val="clear" w:color="000000" w:fill="F2F2F2"/>
            <w:noWrap/>
            <w:vAlign w:val="center"/>
            <w:hideMark/>
          </w:tcPr>
          <w:p w14:paraId="19F75433" w14:textId="77777777" w:rsidR="00B15B36" w:rsidRDefault="00B15B36">
            <w:pPr>
              <w:rPr>
                <w:color w:val="000000"/>
                <w:sz w:val="22"/>
                <w:szCs w:val="22"/>
              </w:rPr>
            </w:pPr>
            <w:r>
              <w:rPr>
                <w:color w:val="000000"/>
                <w:sz w:val="22"/>
                <w:szCs w:val="22"/>
              </w:rPr>
              <w:t>Provided</w:t>
            </w:r>
          </w:p>
        </w:tc>
      </w:tr>
      <w:tr w:rsidR="00B15B36" w14:paraId="6878B0FA"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2195C2EE" w14:textId="77777777" w:rsidR="00B15B36" w:rsidRPr="00D17D52" w:rsidRDefault="00B15B36">
            <w:pPr>
              <w:rPr>
                <w:b/>
                <w:bCs/>
                <w:color w:val="000000"/>
                <w:sz w:val="22"/>
                <w:szCs w:val="22"/>
              </w:rPr>
            </w:pPr>
            <w:proofErr w:type="spellStart"/>
            <w:r w:rsidRPr="00D17D52">
              <w:rPr>
                <w:b/>
                <w:bCs/>
                <w:color w:val="000000"/>
                <w:sz w:val="22"/>
                <w:szCs w:val="22"/>
              </w:rPr>
              <w:t>cdb_ThematicAreas</w:t>
            </w:r>
            <w:proofErr w:type="spellEnd"/>
          </w:p>
        </w:tc>
        <w:tc>
          <w:tcPr>
            <w:tcW w:w="5514" w:type="dxa"/>
            <w:tcBorders>
              <w:top w:val="nil"/>
              <w:left w:val="nil"/>
              <w:bottom w:val="nil"/>
              <w:right w:val="nil"/>
            </w:tcBorders>
            <w:shd w:val="clear" w:color="auto" w:fill="auto"/>
            <w:noWrap/>
            <w:vAlign w:val="center"/>
            <w:hideMark/>
          </w:tcPr>
          <w:p w14:paraId="0963EAAC"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ThematicAreas</w:t>
            </w:r>
            <w:proofErr w:type="spellEnd"/>
          </w:p>
        </w:tc>
        <w:tc>
          <w:tcPr>
            <w:tcW w:w="1985" w:type="dxa"/>
            <w:tcBorders>
              <w:top w:val="nil"/>
              <w:left w:val="nil"/>
              <w:bottom w:val="nil"/>
              <w:right w:val="single" w:sz="8" w:space="0" w:color="auto"/>
            </w:tcBorders>
            <w:shd w:val="clear" w:color="auto" w:fill="auto"/>
            <w:noWrap/>
            <w:vAlign w:val="center"/>
            <w:hideMark/>
          </w:tcPr>
          <w:p w14:paraId="592E8387" w14:textId="77777777" w:rsidR="00B15B36" w:rsidRDefault="00B15B36">
            <w:pPr>
              <w:rPr>
                <w:color w:val="000000"/>
                <w:sz w:val="22"/>
                <w:szCs w:val="22"/>
              </w:rPr>
            </w:pPr>
            <w:r>
              <w:rPr>
                <w:color w:val="000000"/>
                <w:sz w:val="22"/>
                <w:szCs w:val="22"/>
              </w:rPr>
              <w:t>Provided</w:t>
            </w:r>
          </w:p>
        </w:tc>
      </w:tr>
      <w:tr w:rsidR="00B15B36" w14:paraId="57FCA52B"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792A45FA" w14:textId="77777777" w:rsidR="00B15B36" w:rsidRPr="00D17D52" w:rsidRDefault="00B15B36">
            <w:pPr>
              <w:rPr>
                <w:b/>
                <w:bCs/>
                <w:color w:val="000000"/>
                <w:sz w:val="22"/>
                <w:szCs w:val="22"/>
              </w:rPr>
            </w:pPr>
            <w:proofErr w:type="spellStart"/>
            <w:r w:rsidRPr="00D17D52">
              <w:rPr>
                <w:b/>
                <w:bCs/>
                <w:color w:val="000000"/>
                <w:sz w:val="22"/>
                <w:szCs w:val="22"/>
              </w:rPr>
              <w:t>cdb_Sustainability</w:t>
            </w:r>
            <w:proofErr w:type="spellEnd"/>
          </w:p>
        </w:tc>
        <w:tc>
          <w:tcPr>
            <w:tcW w:w="5514" w:type="dxa"/>
            <w:tcBorders>
              <w:top w:val="nil"/>
              <w:left w:val="nil"/>
              <w:bottom w:val="nil"/>
              <w:right w:val="nil"/>
            </w:tcBorders>
            <w:shd w:val="clear" w:color="000000" w:fill="F2F2F2"/>
            <w:noWrap/>
            <w:vAlign w:val="center"/>
            <w:hideMark/>
          </w:tcPr>
          <w:p w14:paraId="65CB7BE2" w14:textId="77777777" w:rsidR="00B15B36" w:rsidRDefault="00B15B36">
            <w:pPr>
              <w:rPr>
                <w:color w:val="000000"/>
                <w:sz w:val="22"/>
                <w:szCs w:val="22"/>
              </w:rPr>
            </w:pPr>
            <w:r>
              <w:rPr>
                <w:color w:val="000000"/>
                <w:sz w:val="22"/>
                <w:szCs w:val="22"/>
              </w:rPr>
              <w:t>CDB - OIE Sustainability</w:t>
            </w:r>
          </w:p>
        </w:tc>
        <w:tc>
          <w:tcPr>
            <w:tcW w:w="1985" w:type="dxa"/>
            <w:tcBorders>
              <w:top w:val="nil"/>
              <w:left w:val="nil"/>
              <w:bottom w:val="nil"/>
              <w:right w:val="single" w:sz="8" w:space="0" w:color="auto"/>
            </w:tcBorders>
            <w:shd w:val="clear" w:color="000000" w:fill="F2F2F2"/>
            <w:noWrap/>
            <w:vAlign w:val="center"/>
            <w:hideMark/>
          </w:tcPr>
          <w:p w14:paraId="4A5C74E0" w14:textId="77777777" w:rsidR="00B15B36" w:rsidRDefault="00B15B36">
            <w:pPr>
              <w:rPr>
                <w:color w:val="000000"/>
                <w:sz w:val="22"/>
                <w:szCs w:val="22"/>
              </w:rPr>
            </w:pPr>
            <w:r>
              <w:rPr>
                <w:color w:val="000000"/>
                <w:sz w:val="22"/>
                <w:szCs w:val="22"/>
              </w:rPr>
              <w:t>Provided</w:t>
            </w:r>
          </w:p>
        </w:tc>
      </w:tr>
      <w:tr w:rsidR="00B15B36" w14:paraId="539ADAB7"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12593CC3" w14:textId="77777777" w:rsidR="00B15B36" w:rsidRPr="00D17D52" w:rsidRDefault="00B15B36">
            <w:pPr>
              <w:rPr>
                <w:b/>
                <w:bCs/>
                <w:color w:val="000000"/>
                <w:sz w:val="22"/>
                <w:szCs w:val="22"/>
              </w:rPr>
            </w:pPr>
            <w:proofErr w:type="spellStart"/>
            <w:r w:rsidRPr="00D17D52">
              <w:rPr>
                <w:b/>
                <w:bCs/>
                <w:color w:val="000000"/>
                <w:sz w:val="22"/>
                <w:szCs w:val="22"/>
              </w:rPr>
              <w:t>cdb_AggregateScore</w:t>
            </w:r>
            <w:proofErr w:type="spellEnd"/>
          </w:p>
        </w:tc>
        <w:tc>
          <w:tcPr>
            <w:tcW w:w="5514" w:type="dxa"/>
            <w:tcBorders>
              <w:top w:val="nil"/>
              <w:left w:val="nil"/>
              <w:bottom w:val="nil"/>
              <w:right w:val="nil"/>
            </w:tcBorders>
            <w:shd w:val="clear" w:color="auto" w:fill="auto"/>
            <w:noWrap/>
            <w:vAlign w:val="center"/>
            <w:hideMark/>
          </w:tcPr>
          <w:p w14:paraId="047CCC07"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AggregateScore</w:t>
            </w:r>
            <w:proofErr w:type="spellEnd"/>
          </w:p>
        </w:tc>
        <w:tc>
          <w:tcPr>
            <w:tcW w:w="1985" w:type="dxa"/>
            <w:tcBorders>
              <w:top w:val="nil"/>
              <w:left w:val="nil"/>
              <w:bottom w:val="nil"/>
              <w:right w:val="single" w:sz="8" w:space="0" w:color="auto"/>
            </w:tcBorders>
            <w:shd w:val="clear" w:color="auto" w:fill="auto"/>
            <w:noWrap/>
            <w:vAlign w:val="center"/>
            <w:hideMark/>
          </w:tcPr>
          <w:p w14:paraId="42ABCB16" w14:textId="77777777" w:rsidR="00B15B36" w:rsidRDefault="00B15B36">
            <w:pPr>
              <w:rPr>
                <w:color w:val="000000"/>
                <w:sz w:val="22"/>
                <w:szCs w:val="22"/>
              </w:rPr>
            </w:pPr>
            <w:r>
              <w:rPr>
                <w:color w:val="000000"/>
                <w:sz w:val="22"/>
                <w:szCs w:val="22"/>
              </w:rPr>
              <w:t>Provided</w:t>
            </w:r>
          </w:p>
        </w:tc>
      </w:tr>
      <w:tr w:rsidR="00B15B36" w14:paraId="322F0085"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76C58282" w14:textId="77777777" w:rsidR="00B15B36" w:rsidRPr="00D17D52" w:rsidRDefault="00B15B36">
            <w:pPr>
              <w:rPr>
                <w:b/>
                <w:bCs/>
                <w:color w:val="000000"/>
                <w:sz w:val="22"/>
                <w:szCs w:val="22"/>
              </w:rPr>
            </w:pPr>
            <w:proofErr w:type="spellStart"/>
            <w:r w:rsidRPr="00D17D52">
              <w:rPr>
                <w:b/>
                <w:bCs/>
                <w:color w:val="000000"/>
                <w:sz w:val="22"/>
                <w:szCs w:val="22"/>
              </w:rPr>
              <w:t>cdb_BorrowerPerformance</w:t>
            </w:r>
            <w:proofErr w:type="spellEnd"/>
          </w:p>
        </w:tc>
        <w:tc>
          <w:tcPr>
            <w:tcW w:w="5514" w:type="dxa"/>
            <w:tcBorders>
              <w:top w:val="nil"/>
              <w:left w:val="nil"/>
              <w:bottom w:val="nil"/>
              <w:right w:val="nil"/>
            </w:tcBorders>
            <w:shd w:val="clear" w:color="000000" w:fill="F2F2F2"/>
            <w:noWrap/>
            <w:vAlign w:val="center"/>
            <w:hideMark/>
          </w:tcPr>
          <w:p w14:paraId="122CA1E0"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BorrowerPerformance</w:t>
            </w:r>
            <w:proofErr w:type="spellEnd"/>
          </w:p>
        </w:tc>
        <w:tc>
          <w:tcPr>
            <w:tcW w:w="1985" w:type="dxa"/>
            <w:tcBorders>
              <w:top w:val="nil"/>
              <w:left w:val="nil"/>
              <w:bottom w:val="nil"/>
              <w:right w:val="single" w:sz="8" w:space="0" w:color="auto"/>
            </w:tcBorders>
            <w:shd w:val="clear" w:color="000000" w:fill="F2F2F2"/>
            <w:noWrap/>
            <w:vAlign w:val="center"/>
            <w:hideMark/>
          </w:tcPr>
          <w:p w14:paraId="554AD089" w14:textId="77777777" w:rsidR="00B15B36" w:rsidRDefault="00B15B36">
            <w:pPr>
              <w:rPr>
                <w:color w:val="000000"/>
                <w:sz w:val="22"/>
                <w:szCs w:val="22"/>
              </w:rPr>
            </w:pPr>
            <w:r>
              <w:rPr>
                <w:color w:val="000000"/>
                <w:sz w:val="22"/>
                <w:szCs w:val="22"/>
              </w:rPr>
              <w:t>Provided</w:t>
            </w:r>
          </w:p>
        </w:tc>
      </w:tr>
      <w:tr w:rsidR="00B15B36" w14:paraId="4464BD90"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5033C59B" w14:textId="77777777" w:rsidR="00B15B36" w:rsidRPr="00D17D52" w:rsidRDefault="00B15B36">
            <w:pPr>
              <w:rPr>
                <w:b/>
                <w:bCs/>
                <w:color w:val="000000"/>
                <w:sz w:val="22"/>
                <w:szCs w:val="22"/>
              </w:rPr>
            </w:pPr>
            <w:proofErr w:type="spellStart"/>
            <w:r w:rsidRPr="00D17D52">
              <w:rPr>
                <w:b/>
                <w:bCs/>
                <w:color w:val="000000"/>
                <w:sz w:val="22"/>
                <w:szCs w:val="22"/>
              </w:rPr>
              <w:t>cdb_CDBPerformance</w:t>
            </w:r>
            <w:proofErr w:type="spellEnd"/>
          </w:p>
        </w:tc>
        <w:tc>
          <w:tcPr>
            <w:tcW w:w="5514" w:type="dxa"/>
            <w:tcBorders>
              <w:top w:val="nil"/>
              <w:left w:val="nil"/>
              <w:bottom w:val="nil"/>
              <w:right w:val="nil"/>
            </w:tcBorders>
            <w:shd w:val="clear" w:color="auto" w:fill="auto"/>
            <w:noWrap/>
            <w:vAlign w:val="center"/>
            <w:hideMark/>
          </w:tcPr>
          <w:p w14:paraId="6D30BC99"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CDBPerformance</w:t>
            </w:r>
            <w:proofErr w:type="spellEnd"/>
          </w:p>
        </w:tc>
        <w:tc>
          <w:tcPr>
            <w:tcW w:w="1985" w:type="dxa"/>
            <w:tcBorders>
              <w:top w:val="nil"/>
              <w:left w:val="nil"/>
              <w:bottom w:val="nil"/>
              <w:right w:val="single" w:sz="8" w:space="0" w:color="auto"/>
            </w:tcBorders>
            <w:shd w:val="clear" w:color="auto" w:fill="auto"/>
            <w:noWrap/>
            <w:vAlign w:val="center"/>
            <w:hideMark/>
          </w:tcPr>
          <w:p w14:paraId="01C02C00" w14:textId="77777777" w:rsidR="00B15B36" w:rsidRDefault="00B15B36">
            <w:pPr>
              <w:rPr>
                <w:color w:val="000000"/>
                <w:sz w:val="22"/>
                <w:szCs w:val="22"/>
              </w:rPr>
            </w:pPr>
            <w:r>
              <w:rPr>
                <w:color w:val="000000"/>
                <w:sz w:val="22"/>
                <w:szCs w:val="22"/>
              </w:rPr>
              <w:t>Provided</w:t>
            </w:r>
          </w:p>
        </w:tc>
      </w:tr>
      <w:tr w:rsidR="00B15B36" w14:paraId="31F0CD1B"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67C914AE" w14:textId="77777777" w:rsidR="00B15B36" w:rsidRPr="00D17D52" w:rsidRDefault="00B15B36">
            <w:pPr>
              <w:rPr>
                <w:b/>
                <w:bCs/>
                <w:color w:val="000000"/>
                <w:sz w:val="22"/>
                <w:szCs w:val="22"/>
              </w:rPr>
            </w:pPr>
            <w:proofErr w:type="spellStart"/>
            <w:r w:rsidRPr="00D17D52">
              <w:rPr>
                <w:b/>
                <w:bCs/>
                <w:color w:val="000000"/>
                <w:sz w:val="22"/>
                <w:szCs w:val="22"/>
              </w:rPr>
              <w:t>cdb_QualityofPCR</w:t>
            </w:r>
            <w:proofErr w:type="spellEnd"/>
          </w:p>
        </w:tc>
        <w:tc>
          <w:tcPr>
            <w:tcW w:w="5514" w:type="dxa"/>
            <w:tcBorders>
              <w:top w:val="nil"/>
              <w:left w:val="nil"/>
              <w:bottom w:val="nil"/>
              <w:right w:val="nil"/>
            </w:tcBorders>
            <w:shd w:val="clear" w:color="000000" w:fill="F2F2F2"/>
            <w:noWrap/>
            <w:vAlign w:val="center"/>
            <w:hideMark/>
          </w:tcPr>
          <w:p w14:paraId="282B401D"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QualityofPCR</w:t>
            </w:r>
            <w:proofErr w:type="spellEnd"/>
          </w:p>
        </w:tc>
        <w:tc>
          <w:tcPr>
            <w:tcW w:w="1985" w:type="dxa"/>
            <w:tcBorders>
              <w:top w:val="nil"/>
              <w:left w:val="nil"/>
              <w:bottom w:val="nil"/>
              <w:right w:val="single" w:sz="8" w:space="0" w:color="auto"/>
            </w:tcBorders>
            <w:shd w:val="clear" w:color="000000" w:fill="F2F2F2"/>
            <w:noWrap/>
            <w:vAlign w:val="center"/>
            <w:hideMark/>
          </w:tcPr>
          <w:p w14:paraId="1E475767" w14:textId="77777777" w:rsidR="00B15B36" w:rsidRDefault="00B15B36">
            <w:pPr>
              <w:rPr>
                <w:color w:val="000000"/>
                <w:sz w:val="22"/>
                <w:szCs w:val="22"/>
              </w:rPr>
            </w:pPr>
            <w:r>
              <w:rPr>
                <w:color w:val="000000"/>
                <w:sz w:val="22"/>
                <w:szCs w:val="22"/>
              </w:rPr>
              <w:t>Provided</w:t>
            </w:r>
          </w:p>
        </w:tc>
      </w:tr>
      <w:tr w:rsidR="00B15B36" w14:paraId="2AF14190"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7DF9519B" w14:textId="77777777" w:rsidR="00B15B36" w:rsidRPr="00D17D52" w:rsidRDefault="00B15B36">
            <w:pPr>
              <w:rPr>
                <w:b/>
                <w:bCs/>
                <w:color w:val="000000"/>
                <w:sz w:val="22"/>
                <w:szCs w:val="22"/>
              </w:rPr>
            </w:pPr>
            <w:proofErr w:type="spellStart"/>
            <w:r w:rsidRPr="00D17D52">
              <w:rPr>
                <w:b/>
                <w:bCs/>
                <w:color w:val="000000"/>
                <w:sz w:val="22"/>
                <w:szCs w:val="22"/>
              </w:rPr>
              <w:t>cdb_terminal_disb_date</w:t>
            </w:r>
            <w:proofErr w:type="spellEnd"/>
          </w:p>
        </w:tc>
        <w:tc>
          <w:tcPr>
            <w:tcW w:w="5514" w:type="dxa"/>
            <w:tcBorders>
              <w:top w:val="nil"/>
              <w:left w:val="nil"/>
              <w:bottom w:val="nil"/>
              <w:right w:val="nil"/>
            </w:tcBorders>
            <w:shd w:val="clear" w:color="auto" w:fill="auto"/>
            <w:noWrap/>
            <w:vAlign w:val="center"/>
            <w:hideMark/>
          </w:tcPr>
          <w:p w14:paraId="60BCAE7A" w14:textId="77777777" w:rsidR="00B15B36" w:rsidRDefault="00B15B36">
            <w:pPr>
              <w:rPr>
                <w:color w:val="000000"/>
                <w:sz w:val="22"/>
                <w:szCs w:val="22"/>
              </w:rPr>
            </w:pPr>
            <w:r>
              <w:rPr>
                <w:color w:val="000000"/>
                <w:sz w:val="22"/>
                <w:szCs w:val="22"/>
              </w:rPr>
              <w:t xml:space="preserve">CDB - Terminal </w:t>
            </w:r>
            <w:proofErr w:type="spellStart"/>
            <w:r>
              <w:rPr>
                <w:color w:val="000000"/>
                <w:sz w:val="22"/>
                <w:szCs w:val="22"/>
              </w:rPr>
              <w:t>disbursment</w:t>
            </w:r>
            <w:proofErr w:type="spellEnd"/>
            <w:r>
              <w:rPr>
                <w:color w:val="000000"/>
                <w:sz w:val="22"/>
                <w:szCs w:val="22"/>
              </w:rPr>
              <w:t xml:space="preserve"> Date</w:t>
            </w:r>
          </w:p>
        </w:tc>
        <w:tc>
          <w:tcPr>
            <w:tcW w:w="1985" w:type="dxa"/>
            <w:tcBorders>
              <w:top w:val="nil"/>
              <w:left w:val="nil"/>
              <w:bottom w:val="nil"/>
              <w:right w:val="single" w:sz="8" w:space="0" w:color="auto"/>
            </w:tcBorders>
            <w:shd w:val="clear" w:color="auto" w:fill="auto"/>
            <w:noWrap/>
            <w:vAlign w:val="center"/>
            <w:hideMark/>
          </w:tcPr>
          <w:p w14:paraId="417E723C" w14:textId="77777777" w:rsidR="00B15B36" w:rsidRDefault="00B15B36">
            <w:pPr>
              <w:rPr>
                <w:color w:val="000000"/>
                <w:sz w:val="22"/>
                <w:szCs w:val="22"/>
              </w:rPr>
            </w:pPr>
            <w:r>
              <w:rPr>
                <w:color w:val="000000"/>
                <w:sz w:val="22"/>
                <w:szCs w:val="22"/>
              </w:rPr>
              <w:t>Provided</w:t>
            </w:r>
          </w:p>
        </w:tc>
      </w:tr>
      <w:tr w:rsidR="00B15B36" w14:paraId="07F2A268"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046CFC05" w14:textId="77777777" w:rsidR="00B15B36" w:rsidRPr="00D17D52" w:rsidRDefault="00B15B36">
            <w:pPr>
              <w:rPr>
                <w:b/>
                <w:bCs/>
                <w:color w:val="000000"/>
                <w:sz w:val="22"/>
                <w:szCs w:val="22"/>
              </w:rPr>
            </w:pPr>
            <w:proofErr w:type="spellStart"/>
            <w:r w:rsidRPr="00D17D52">
              <w:rPr>
                <w:b/>
                <w:bCs/>
                <w:color w:val="000000"/>
                <w:sz w:val="22"/>
                <w:szCs w:val="22"/>
              </w:rPr>
              <w:t>cdb_amount_usdm</w:t>
            </w:r>
            <w:proofErr w:type="spellEnd"/>
          </w:p>
        </w:tc>
        <w:tc>
          <w:tcPr>
            <w:tcW w:w="5514" w:type="dxa"/>
            <w:tcBorders>
              <w:top w:val="nil"/>
              <w:left w:val="nil"/>
              <w:bottom w:val="nil"/>
              <w:right w:val="nil"/>
            </w:tcBorders>
            <w:shd w:val="clear" w:color="000000" w:fill="F2F2F2"/>
            <w:noWrap/>
            <w:vAlign w:val="center"/>
            <w:hideMark/>
          </w:tcPr>
          <w:p w14:paraId="640D02F6" w14:textId="77777777" w:rsidR="00B15B36" w:rsidRDefault="00B15B36">
            <w:pPr>
              <w:rPr>
                <w:color w:val="000000"/>
                <w:sz w:val="22"/>
                <w:szCs w:val="22"/>
              </w:rPr>
            </w:pPr>
            <w:r>
              <w:rPr>
                <w:color w:val="000000"/>
                <w:sz w:val="22"/>
                <w:szCs w:val="22"/>
              </w:rPr>
              <w:t>CDB - Project Value in Million USD</w:t>
            </w:r>
          </w:p>
        </w:tc>
        <w:tc>
          <w:tcPr>
            <w:tcW w:w="1985" w:type="dxa"/>
            <w:tcBorders>
              <w:top w:val="nil"/>
              <w:left w:val="nil"/>
              <w:bottom w:val="nil"/>
              <w:right w:val="single" w:sz="8" w:space="0" w:color="auto"/>
            </w:tcBorders>
            <w:shd w:val="clear" w:color="000000" w:fill="F2F2F2"/>
            <w:noWrap/>
            <w:vAlign w:val="center"/>
            <w:hideMark/>
          </w:tcPr>
          <w:p w14:paraId="62378B94" w14:textId="77777777" w:rsidR="00B15B36" w:rsidRDefault="00B15B36">
            <w:pPr>
              <w:rPr>
                <w:color w:val="000000"/>
                <w:sz w:val="22"/>
                <w:szCs w:val="22"/>
              </w:rPr>
            </w:pPr>
            <w:r>
              <w:rPr>
                <w:color w:val="000000"/>
                <w:sz w:val="22"/>
                <w:szCs w:val="22"/>
              </w:rPr>
              <w:t>Provided</w:t>
            </w:r>
          </w:p>
        </w:tc>
      </w:tr>
      <w:tr w:rsidR="00B15B36" w14:paraId="7574C523"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024D2A01" w14:textId="77777777" w:rsidR="00B15B36" w:rsidRPr="00D17D52" w:rsidRDefault="00B15B36">
            <w:pPr>
              <w:rPr>
                <w:b/>
                <w:bCs/>
                <w:color w:val="000000"/>
                <w:sz w:val="22"/>
                <w:szCs w:val="22"/>
              </w:rPr>
            </w:pPr>
            <w:proofErr w:type="spellStart"/>
            <w:r w:rsidRPr="00D17D52">
              <w:rPr>
                <w:b/>
                <w:bCs/>
                <w:color w:val="000000"/>
                <w:sz w:val="22"/>
                <w:szCs w:val="22"/>
              </w:rPr>
              <w:t>cdb_approval_date</w:t>
            </w:r>
            <w:proofErr w:type="spellEnd"/>
          </w:p>
        </w:tc>
        <w:tc>
          <w:tcPr>
            <w:tcW w:w="5514" w:type="dxa"/>
            <w:tcBorders>
              <w:top w:val="nil"/>
              <w:left w:val="nil"/>
              <w:bottom w:val="nil"/>
              <w:right w:val="nil"/>
            </w:tcBorders>
            <w:shd w:val="clear" w:color="auto" w:fill="auto"/>
            <w:noWrap/>
            <w:vAlign w:val="center"/>
            <w:hideMark/>
          </w:tcPr>
          <w:p w14:paraId="65512102" w14:textId="77777777" w:rsidR="00B15B36" w:rsidRDefault="00B15B36">
            <w:pPr>
              <w:rPr>
                <w:color w:val="000000"/>
                <w:sz w:val="22"/>
                <w:szCs w:val="22"/>
              </w:rPr>
            </w:pPr>
            <w:r>
              <w:rPr>
                <w:color w:val="000000"/>
                <w:sz w:val="22"/>
                <w:szCs w:val="22"/>
              </w:rPr>
              <w:t>CDB - approval date</w:t>
            </w:r>
          </w:p>
        </w:tc>
        <w:tc>
          <w:tcPr>
            <w:tcW w:w="1985" w:type="dxa"/>
            <w:tcBorders>
              <w:top w:val="nil"/>
              <w:left w:val="nil"/>
              <w:bottom w:val="nil"/>
              <w:right w:val="single" w:sz="8" w:space="0" w:color="auto"/>
            </w:tcBorders>
            <w:shd w:val="clear" w:color="auto" w:fill="auto"/>
            <w:noWrap/>
            <w:vAlign w:val="center"/>
            <w:hideMark/>
          </w:tcPr>
          <w:p w14:paraId="746C2FDA" w14:textId="77777777" w:rsidR="00B15B36" w:rsidRDefault="00B15B36">
            <w:pPr>
              <w:rPr>
                <w:color w:val="000000"/>
                <w:sz w:val="22"/>
                <w:szCs w:val="22"/>
              </w:rPr>
            </w:pPr>
            <w:r>
              <w:rPr>
                <w:color w:val="000000"/>
                <w:sz w:val="22"/>
                <w:szCs w:val="22"/>
              </w:rPr>
              <w:t>Provided</w:t>
            </w:r>
          </w:p>
        </w:tc>
      </w:tr>
      <w:tr w:rsidR="00B15B36" w14:paraId="531D3B46"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1BBBD52A" w14:textId="77777777" w:rsidR="00B15B36" w:rsidRPr="00D17D52" w:rsidRDefault="00B15B36">
            <w:pPr>
              <w:rPr>
                <w:b/>
                <w:bCs/>
                <w:color w:val="000000"/>
                <w:sz w:val="22"/>
                <w:szCs w:val="22"/>
              </w:rPr>
            </w:pPr>
            <w:proofErr w:type="spellStart"/>
            <w:r w:rsidRPr="00D17D52">
              <w:rPr>
                <w:b/>
                <w:bCs/>
                <w:color w:val="000000"/>
                <w:sz w:val="22"/>
                <w:szCs w:val="22"/>
              </w:rPr>
              <w:t>cdb_StrategicRelevance_rating</w:t>
            </w:r>
            <w:proofErr w:type="spellEnd"/>
          </w:p>
        </w:tc>
        <w:tc>
          <w:tcPr>
            <w:tcW w:w="5514" w:type="dxa"/>
            <w:tcBorders>
              <w:top w:val="nil"/>
              <w:left w:val="nil"/>
              <w:bottom w:val="nil"/>
              <w:right w:val="nil"/>
            </w:tcBorders>
            <w:shd w:val="clear" w:color="000000" w:fill="F2F2F2"/>
            <w:noWrap/>
            <w:vAlign w:val="center"/>
            <w:hideMark/>
          </w:tcPr>
          <w:p w14:paraId="0FED7311"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StrategicRelevance</w:t>
            </w:r>
            <w:proofErr w:type="spellEnd"/>
            <w:r>
              <w:rPr>
                <w:color w:val="000000"/>
                <w:sz w:val="22"/>
                <w:szCs w:val="22"/>
              </w:rPr>
              <w:t xml:space="preserve"> Score</w:t>
            </w:r>
          </w:p>
        </w:tc>
        <w:tc>
          <w:tcPr>
            <w:tcW w:w="1985" w:type="dxa"/>
            <w:tcBorders>
              <w:top w:val="nil"/>
              <w:left w:val="nil"/>
              <w:bottom w:val="nil"/>
              <w:right w:val="single" w:sz="8" w:space="0" w:color="auto"/>
            </w:tcBorders>
            <w:shd w:val="clear" w:color="000000" w:fill="F2F2F2"/>
            <w:noWrap/>
            <w:vAlign w:val="center"/>
            <w:hideMark/>
          </w:tcPr>
          <w:p w14:paraId="23641F9B" w14:textId="77777777" w:rsidR="00B15B36" w:rsidRDefault="00B15B36">
            <w:pPr>
              <w:rPr>
                <w:color w:val="000000"/>
                <w:sz w:val="22"/>
                <w:szCs w:val="22"/>
              </w:rPr>
            </w:pPr>
            <w:r>
              <w:rPr>
                <w:color w:val="000000"/>
                <w:sz w:val="22"/>
                <w:szCs w:val="22"/>
              </w:rPr>
              <w:t>Provided</w:t>
            </w:r>
          </w:p>
        </w:tc>
      </w:tr>
      <w:tr w:rsidR="00B15B36" w14:paraId="2F5FC975"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2377CE96" w14:textId="77777777" w:rsidR="00B15B36" w:rsidRPr="00D17D52" w:rsidRDefault="00B15B36">
            <w:pPr>
              <w:rPr>
                <w:b/>
                <w:bCs/>
                <w:color w:val="000000"/>
                <w:sz w:val="22"/>
                <w:szCs w:val="22"/>
              </w:rPr>
            </w:pPr>
            <w:proofErr w:type="spellStart"/>
            <w:r w:rsidRPr="00D17D52">
              <w:rPr>
                <w:b/>
                <w:bCs/>
                <w:color w:val="000000"/>
                <w:sz w:val="22"/>
                <w:szCs w:val="22"/>
              </w:rPr>
              <w:t>cdb_PovertyRelevance_rating</w:t>
            </w:r>
            <w:proofErr w:type="spellEnd"/>
          </w:p>
        </w:tc>
        <w:tc>
          <w:tcPr>
            <w:tcW w:w="5514" w:type="dxa"/>
            <w:tcBorders>
              <w:top w:val="nil"/>
              <w:left w:val="nil"/>
              <w:bottom w:val="nil"/>
              <w:right w:val="nil"/>
            </w:tcBorders>
            <w:shd w:val="clear" w:color="auto" w:fill="auto"/>
            <w:noWrap/>
            <w:vAlign w:val="center"/>
            <w:hideMark/>
          </w:tcPr>
          <w:p w14:paraId="463D2862"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PovertyRelevance</w:t>
            </w:r>
            <w:proofErr w:type="spellEnd"/>
            <w:r>
              <w:rPr>
                <w:color w:val="000000"/>
                <w:sz w:val="22"/>
                <w:szCs w:val="22"/>
              </w:rPr>
              <w:t xml:space="preserve"> Score</w:t>
            </w:r>
          </w:p>
        </w:tc>
        <w:tc>
          <w:tcPr>
            <w:tcW w:w="1985" w:type="dxa"/>
            <w:tcBorders>
              <w:top w:val="nil"/>
              <w:left w:val="nil"/>
              <w:bottom w:val="nil"/>
              <w:right w:val="single" w:sz="8" w:space="0" w:color="auto"/>
            </w:tcBorders>
            <w:shd w:val="clear" w:color="auto" w:fill="auto"/>
            <w:noWrap/>
            <w:vAlign w:val="center"/>
            <w:hideMark/>
          </w:tcPr>
          <w:p w14:paraId="334313EA" w14:textId="77777777" w:rsidR="00B15B36" w:rsidRDefault="00B15B36">
            <w:pPr>
              <w:rPr>
                <w:color w:val="000000"/>
                <w:sz w:val="22"/>
                <w:szCs w:val="22"/>
              </w:rPr>
            </w:pPr>
            <w:r>
              <w:rPr>
                <w:color w:val="000000"/>
                <w:sz w:val="22"/>
                <w:szCs w:val="22"/>
              </w:rPr>
              <w:t>Provided</w:t>
            </w:r>
          </w:p>
        </w:tc>
      </w:tr>
      <w:tr w:rsidR="00B15B36" w14:paraId="743EB687"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08C051FE" w14:textId="77777777" w:rsidR="00B15B36" w:rsidRPr="00D17D52" w:rsidRDefault="00B15B36">
            <w:pPr>
              <w:rPr>
                <w:b/>
                <w:bCs/>
                <w:color w:val="000000"/>
                <w:sz w:val="22"/>
                <w:szCs w:val="22"/>
              </w:rPr>
            </w:pPr>
            <w:proofErr w:type="spellStart"/>
            <w:r w:rsidRPr="00D17D52">
              <w:rPr>
                <w:b/>
                <w:bCs/>
                <w:color w:val="000000"/>
                <w:sz w:val="22"/>
                <w:szCs w:val="22"/>
              </w:rPr>
              <w:t>cdb_Effectiveness_rating</w:t>
            </w:r>
            <w:proofErr w:type="spellEnd"/>
          </w:p>
        </w:tc>
        <w:tc>
          <w:tcPr>
            <w:tcW w:w="5514" w:type="dxa"/>
            <w:tcBorders>
              <w:top w:val="nil"/>
              <w:left w:val="nil"/>
              <w:bottom w:val="nil"/>
              <w:right w:val="nil"/>
            </w:tcBorders>
            <w:shd w:val="clear" w:color="000000" w:fill="F2F2F2"/>
            <w:noWrap/>
            <w:vAlign w:val="center"/>
            <w:hideMark/>
          </w:tcPr>
          <w:p w14:paraId="5516317F" w14:textId="77777777" w:rsidR="00B15B36" w:rsidRDefault="00B15B36">
            <w:pPr>
              <w:rPr>
                <w:color w:val="000000"/>
                <w:sz w:val="22"/>
                <w:szCs w:val="22"/>
              </w:rPr>
            </w:pPr>
            <w:r>
              <w:rPr>
                <w:color w:val="000000"/>
                <w:sz w:val="22"/>
                <w:szCs w:val="22"/>
              </w:rPr>
              <w:t>CDB - OIE Effectiveness Score</w:t>
            </w:r>
          </w:p>
        </w:tc>
        <w:tc>
          <w:tcPr>
            <w:tcW w:w="1985" w:type="dxa"/>
            <w:tcBorders>
              <w:top w:val="nil"/>
              <w:left w:val="nil"/>
              <w:bottom w:val="nil"/>
              <w:right w:val="single" w:sz="8" w:space="0" w:color="auto"/>
            </w:tcBorders>
            <w:shd w:val="clear" w:color="000000" w:fill="F2F2F2"/>
            <w:noWrap/>
            <w:vAlign w:val="center"/>
            <w:hideMark/>
          </w:tcPr>
          <w:p w14:paraId="4F75C621" w14:textId="77777777" w:rsidR="00B15B36" w:rsidRDefault="00B15B36">
            <w:pPr>
              <w:rPr>
                <w:color w:val="000000"/>
                <w:sz w:val="22"/>
                <w:szCs w:val="22"/>
              </w:rPr>
            </w:pPr>
            <w:r>
              <w:rPr>
                <w:color w:val="000000"/>
                <w:sz w:val="22"/>
                <w:szCs w:val="22"/>
              </w:rPr>
              <w:t>Provided</w:t>
            </w:r>
          </w:p>
        </w:tc>
      </w:tr>
      <w:tr w:rsidR="00B15B36" w14:paraId="01B62053"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24ED5161" w14:textId="77777777" w:rsidR="00B15B36" w:rsidRPr="00D17D52" w:rsidRDefault="00B15B36">
            <w:pPr>
              <w:rPr>
                <w:b/>
                <w:bCs/>
                <w:color w:val="000000"/>
                <w:sz w:val="22"/>
                <w:szCs w:val="22"/>
              </w:rPr>
            </w:pPr>
            <w:proofErr w:type="spellStart"/>
            <w:r w:rsidRPr="00D17D52">
              <w:rPr>
                <w:b/>
                <w:bCs/>
                <w:color w:val="000000"/>
                <w:sz w:val="22"/>
                <w:szCs w:val="22"/>
              </w:rPr>
              <w:t>cdb_Efficiency_rating</w:t>
            </w:r>
            <w:proofErr w:type="spellEnd"/>
          </w:p>
        </w:tc>
        <w:tc>
          <w:tcPr>
            <w:tcW w:w="5514" w:type="dxa"/>
            <w:tcBorders>
              <w:top w:val="nil"/>
              <w:left w:val="nil"/>
              <w:bottom w:val="nil"/>
              <w:right w:val="nil"/>
            </w:tcBorders>
            <w:shd w:val="clear" w:color="auto" w:fill="auto"/>
            <w:noWrap/>
            <w:vAlign w:val="center"/>
            <w:hideMark/>
          </w:tcPr>
          <w:p w14:paraId="3F57C54A" w14:textId="77777777" w:rsidR="00B15B36" w:rsidRDefault="00B15B36">
            <w:pPr>
              <w:rPr>
                <w:color w:val="000000"/>
                <w:sz w:val="22"/>
                <w:szCs w:val="22"/>
              </w:rPr>
            </w:pPr>
            <w:r>
              <w:rPr>
                <w:color w:val="000000"/>
                <w:sz w:val="22"/>
                <w:szCs w:val="22"/>
              </w:rPr>
              <w:t>CDB - OIE Efficiency Score</w:t>
            </w:r>
          </w:p>
        </w:tc>
        <w:tc>
          <w:tcPr>
            <w:tcW w:w="1985" w:type="dxa"/>
            <w:tcBorders>
              <w:top w:val="nil"/>
              <w:left w:val="nil"/>
              <w:bottom w:val="nil"/>
              <w:right w:val="single" w:sz="8" w:space="0" w:color="auto"/>
            </w:tcBorders>
            <w:shd w:val="clear" w:color="auto" w:fill="auto"/>
            <w:noWrap/>
            <w:vAlign w:val="center"/>
            <w:hideMark/>
          </w:tcPr>
          <w:p w14:paraId="25387390" w14:textId="77777777" w:rsidR="00B15B36" w:rsidRDefault="00B15B36">
            <w:pPr>
              <w:rPr>
                <w:color w:val="000000"/>
                <w:sz w:val="22"/>
                <w:szCs w:val="22"/>
              </w:rPr>
            </w:pPr>
            <w:r>
              <w:rPr>
                <w:color w:val="000000"/>
                <w:sz w:val="22"/>
                <w:szCs w:val="22"/>
              </w:rPr>
              <w:t>Provided</w:t>
            </w:r>
          </w:p>
        </w:tc>
      </w:tr>
      <w:tr w:rsidR="00B15B36" w14:paraId="06A0FC42"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4302CECB" w14:textId="77777777" w:rsidR="00B15B36" w:rsidRPr="00D17D52" w:rsidRDefault="00B15B36">
            <w:pPr>
              <w:rPr>
                <w:b/>
                <w:bCs/>
                <w:color w:val="000000"/>
                <w:sz w:val="22"/>
                <w:szCs w:val="22"/>
              </w:rPr>
            </w:pPr>
            <w:proofErr w:type="spellStart"/>
            <w:r w:rsidRPr="00D17D52">
              <w:rPr>
                <w:b/>
                <w:bCs/>
                <w:color w:val="000000"/>
                <w:sz w:val="22"/>
                <w:szCs w:val="22"/>
              </w:rPr>
              <w:t>cdb_ThematicAreas_rating</w:t>
            </w:r>
            <w:proofErr w:type="spellEnd"/>
          </w:p>
        </w:tc>
        <w:tc>
          <w:tcPr>
            <w:tcW w:w="5514" w:type="dxa"/>
            <w:tcBorders>
              <w:top w:val="nil"/>
              <w:left w:val="nil"/>
              <w:bottom w:val="nil"/>
              <w:right w:val="nil"/>
            </w:tcBorders>
            <w:shd w:val="clear" w:color="000000" w:fill="F2F2F2"/>
            <w:noWrap/>
            <w:vAlign w:val="center"/>
            <w:hideMark/>
          </w:tcPr>
          <w:p w14:paraId="5DC415E4"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ThematicAreas</w:t>
            </w:r>
            <w:proofErr w:type="spellEnd"/>
            <w:r>
              <w:rPr>
                <w:color w:val="000000"/>
                <w:sz w:val="22"/>
                <w:szCs w:val="22"/>
              </w:rPr>
              <w:t xml:space="preserve"> Score</w:t>
            </w:r>
          </w:p>
        </w:tc>
        <w:tc>
          <w:tcPr>
            <w:tcW w:w="1985" w:type="dxa"/>
            <w:tcBorders>
              <w:top w:val="nil"/>
              <w:left w:val="nil"/>
              <w:bottom w:val="nil"/>
              <w:right w:val="single" w:sz="8" w:space="0" w:color="auto"/>
            </w:tcBorders>
            <w:shd w:val="clear" w:color="000000" w:fill="F2F2F2"/>
            <w:noWrap/>
            <w:vAlign w:val="center"/>
            <w:hideMark/>
          </w:tcPr>
          <w:p w14:paraId="4688BBFF" w14:textId="77777777" w:rsidR="00B15B36" w:rsidRDefault="00B15B36">
            <w:pPr>
              <w:rPr>
                <w:color w:val="000000"/>
                <w:sz w:val="22"/>
                <w:szCs w:val="22"/>
              </w:rPr>
            </w:pPr>
            <w:r>
              <w:rPr>
                <w:color w:val="000000"/>
                <w:sz w:val="22"/>
                <w:szCs w:val="22"/>
              </w:rPr>
              <w:t>Provided</w:t>
            </w:r>
          </w:p>
        </w:tc>
      </w:tr>
      <w:tr w:rsidR="00B15B36" w14:paraId="4FCACA6F"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68FA228D" w14:textId="77777777" w:rsidR="00B15B36" w:rsidRPr="00D17D52" w:rsidRDefault="00B15B36">
            <w:pPr>
              <w:rPr>
                <w:b/>
                <w:bCs/>
                <w:color w:val="000000"/>
                <w:sz w:val="22"/>
                <w:szCs w:val="22"/>
              </w:rPr>
            </w:pPr>
            <w:proofErr w:type="spellStart"/>
            <w:r w:rsidRPr="00D17D52">
              <w:rPr>
                <w:b/>
                <w:bCs/>
                <w:color w:val="000000"/>
                <w:sz w:val="22"/>
                <w:szCs w:val="22"/>
              </w:rPr>
              <w:t>cdb_Sustainability_rating</w:t>
            </w:r>
            <w:proofErr w:type="spellEnd"/>
          </w:p>
        </w:tc>
        <w:tc>
          <w:tcPr>
            <w:tcW w:w="5514" w:type="dxa"/>
            <w:tcBorders>
              <w:top w:val="nil"/>
              <w:left w:val="nil"/>
              <w:bottom w:val="nil"/>
              <w:right w:val="nil"/>
            </w:tcBorders>
            <w:shd w:val="clear" w:color="auto" w:fill="auto"/>
            <w:noWrap/>
            <w:vAlign w:val="center"/>
            <w:hideMark/>
          </w:tcPr>
          <w:p w14:paraId="5F0C6C5D" w14:textId="77777777" w:rsidR="00B15B36" w:rsidRDefault="00B15B36">
            <w:pPr>
              <w:rPr>
                <w:color w:val="000000"/>
                <w:sz w:val="22"/>
                <w:szCs w:val="22"/>
              </w:rPr>
            </w:pPr>
            <w:r>
              <w:rPr>
                <w:color w:val="000000"/>
                <w:sz w:val="22"/>
                <w:szCs w:val="22"/>
              </w:rPr>
              <w:t>CDB - OIE Sustainability Score</w:t>
            </w:r>
          </w:p>
        </w:tc>
        <w:tc>
          <w:tcPr>
            <w:tcW w:w="1985" w:type="dxa"/>
            <w:tcBorders>
              <w:top w:val="nil"/>
              <w:left w:val="nil"/>
              <w:bottom w:val="nil"/>
              <w:right w:val="single" w:sz="8" w:space="0" w:color="auto"/>
            </w:tcBorders>
            <w:shd w:val="clear" w:color="auto" w:fill="auto"/>
            <w:noWrap/>
            <w:vAlign w:val="center"/>
            <w:hideMark/>
          </w:tcPr>
          <w:p w14:paraId="7AA61043" w14:textId="77777777" w:rsidR="00B15B36" w:rsidRDefault="00B15B36">
            <w:pPr>
              <w:rPr>
                <w:color w:val="000000"/>
                <w:sz w:val="22"/>
                <w:szCs w:val="22"/>
              </w:rPr>
            </w:pPr>
            <w:r>
              <w:rPr>
                <w:color w:val="000000"/>
                <w:sz w:val="22"/>
                <w:szCs w:val="22"/>
              </w:rPr>
              <w:t>Provided</w:t>
            </w:r>
          </w:p>
        </w:tc>
      </w:tr>
      <w:tr w:rsidR="00B15B36" w14:paraId="70A9C6D7"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31C4D3F9" w14:textId="77777777" w:rsidR="00B15B36" w:rsidRPr="00D17D52" w:rsidRDefault="00B15B36">
            <w:pPr>
              <w:rPr>
                <w:b/>
                <w:bCs/>
                <w:color w:val="000000"/>
                <w:sz w:val="22"/>
                <w:szCs w:val="22"/>
              </w:rPr>
            </w:pPr>
            <w:proofErr w:type="spellStart"/>
            <w:r w:rsidRPr="00D17D52">
              <w:rPr>
                <w:b/>
                <w:bCs/>
                <w:color w:val="000000"/>
                <w:sz w:val="22"/>
                <w:szCs w:val="22"/>
              </w:rPr>
              <w:t>cdb_AggregateScore_rating</w:t>
            </w:r>
            <w:proofErr w:type="spellEnd"/>
          </w:p>
        </w:tc>
        <w:tc>
          <w:tcPr>
            <w:tcW w:w="5514" w:type="dxa"/>
            <w:tcBorders>
              <w:top w:val="nil"/>
              <w:left w:val="nil"/>
              <w:bottom w:val="nil"/>
              <w:right w:val="nil"/>
            </w:tcBorders>
            <w:shd w:val="clear" w:color="000000" w:fill="F2F2F2"/>
            <w:noWrap/>
            <w:vAlign w:val="center"/>
            <w:hideMark/>
          </w:tcPr>
          <w:p w14:paraId="6704D484"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AggregateScore</w:t>
            </w:r>
            <w:proofErr w:type="spellEnd"/>
            <w:r>
              <w:rPr>
                <w:color w:val="000000"/>
                <w:sz w:val="22"/>
                <w:szCs w:val="22"/>
              </w:rPr>
              <w:t xml:space="preserve"> Score</w:t>
            </w:r>
          </w:p>
        </w:tc>
        <w:tc>
          <w:tcPr>
            <w:tcW w:w="1985" w:type="dxa"/>
            <w:tcBorders>
              <w:top w:val="nil"/>
              <w:left w:val="nil"/>
              <w:bottom w:val="nil"/>
              <w:right w:val="single" w:sz="8" w:space="0" w:color="auto"/>
            </w:tcBorders>
            <w:shd w:val="clear" w:color="000000" w:fill="F2F2F2"/>
            <w:noWrap/>
            <w:vAlign w:val="center"/>
            <w:hideMark/>
          </w:tcPr>
          <w:p w14:paraId="3F59BCB8" w14:textId="77777777" w:rsidR="00B15B36" w:rsidRDefault="00B15B36">
            <w:pPr>
              <w:rPr>
                <w:color w:val="000000"/>
                <w:sz w:val="22"/>
                <w:szCs w:val="22"/>
              </w:rPr>
            </w:pPr>
            <w:r>
              <w:rPr>
                <w:color w:val="000000"/>
                <w:sz w:val="22"/>
                <w:szCs w:val="22"/>
              </w:rPr>
              <w:t>Provided</w:t>
            </w:r>
          </w:p>
        </w:tc>
      </w:tr>
      <w:tr w:rsidR="00B15B36" w14:paraId="0C97E934" w14:textId="77777777" w:rsidTr="00B15B36">
        <w:trPr>
          <w:trHeight w:val="320"/>
        </w:trPr>
        <w:tc>
          <w:tcPr>
            <w:tcW w:w="5407" w:type="dxa"/>
            <w:tcBorders>
              <w:top w:val="nil"/>
              <w:left w:val="single" w:sz="8" w:space="0" w:color="auto"/>
              <w:bottom w:val="nil"/>
              <w:right w:val="nil"/>
            </w:tcBorders>
            <w:shd w:val="clear" w:color="auto" w:fill="auto"/>
            <w:noWrap/>
            <w:vAlign w:val="center"/>
            <w:hideMark/>
          </w:tcPr>
          <w:p w14:paraId="3C3E2ACE" w14:textId="77777777" w:rsidR="00B15B36" w:rsidRPr="00D17D52" w:rsidRDefault="00B15B36">
            <w:pPr>
              <w:rPr>
                <w:b/>
                <w:bCs/>
                <w:color w:val="000000"/>
                <w:sz w:val="22"/>
                <w:szCs w:val="22"/>
              </w:rPr>
            </w:pPr>
            <w:proofErr w:type="spellStart"/>
            <w:r w:rsidRPr="00D17D52">
              <w:rPr>
                <w:b/>
                <w:bCs/>
                <w:color w:val="000000"/>
                <w:sz w:val="22"/>
                <w:szCs w:val="22"/>
              </w:rPr>
              <w:t>cdb_BorrowerPerformance_rating</w:t>
            </w:r>
            <w:proofErr w:type="spellEnd"/>
          </w:p>
        </w:tc>
        <w:tc>
          <w:tcPr>
            <w:tcW w:w="5514" w:type="dxa"/>
            <w:tcBorders>
              <w:top w:val="nil"/>
              <w:left w:val="nil"/>
              <w:bottom w:val="nil"/>
              <w:right w:val="nil"/>
            </w:tcBorders>
            <w:shd w:val="clear" w:color="auto" w:fill="auto"/>
            <w:noWrap/>
            <w:vAlign w:val="center"/>
            <w:hideMark/>
          </w:tcPr>
          <w:p w14:paraId="37FCEEB0"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BorrowerPerformance</w:t>
            </w:r>
            <w:proofErr w:type="spellEnd"/>
            <w:r>
              <w:rPr>
                <w:color w:val="000000"/>
                <w:sz w:val="22"/>
                <w:szCs w:val="22"/>
              </w:rPr>
              <w:t xml:space="preserve"> Score</w:t>
            </w:r>
          </w:p>
        </w:tc>
        <w:tc>
          <w:tcPr>
            <w:tcW w:w="1985" w:type="dxa"/>
            <w:tcBorders>
              <w:top w:val="nil"/>
              <w:left w:val="nil"/>
              <w:bottom w:val="nil"/>
              <w:right w:val="single" w:sz="8" w:space="0" w:color="auto"/>
            </w:tcBorders>
            <w:shd w:val="clear" w:color="auto" w:fill="auto"/>
            <w:noWrap/>
            <w:vAlign w:val="center"/>
            <w:hideMark/>
          </w:tcPr>
          <w:p w14:paraId="7D5DA535" w14:textId="77777777" w:rsidR="00B15B36" w:rsidRDefault="00B15B36">
            <w:pPr>
              <w:rPr>
                <w:color w:val="000000"/>
                <w:sz w:val="22"/>
                <w:szCs w:val="22"/>
              </w:rPr>
            </w:pPr>
            <w:r>
              <w:rPr>
                <w:color w:val="000000"/>
                <w:sz w:val="22"/>
                <w:szCs w:val="22"/>
              </w:rPr>
              <w:t>Provided</w:t>
            </w:r>
          </w:p>
        </w:tc>
      </w:tr>
      <w:tr w:rsidR="00B15B36" w14:paraId="5D694AA1" w14:textId="77777777" w:rsidTr="00B15B36">
        <w:trPr>
          <w:trHeight w:val="320"/>
        </w:trPr>
        <w:tc>
          <w:tcPr>
            <w:tcW w:w="5407" w:type="dxa"/>
            <w:tcBorders>
              <w:top w:val="nil"/>
              <w:left w:val="single" w:sz="8" w:space="0" w:color="auto"/>
              <w:bottom w:val="nil"/>
              <w:right w:val="nil"/>
            </w:tcBorders>
            <w:shd w:val="clear" w:color="000000" w:fill="F2F2F2"/>
            <w:noWrap/>
            <w:vAlign w:val="center"/>
            <w:hideMark/>
          </w:tcPr>
          <w:p w14:paraId="3ADA289D" w14:textId="77777777" w:rsidR="00B15B36" w:rsidRPr="00D17D52" w:rsidRDefault="00B15B36">
            <w:pPr>
              <w:rPr>
                <w:b/>
                <w:bCs/>
                <w:color w:val="000000"/>
                <w:sz w:val="22"/>
                <w:szCs w:val="22"/>
              </w:rPr>
            </w:pPr>
            <w:proofErr w:type="spellStart"/>
            <w:r w:rsidRPr="00D17D52">
              <w:rPr>
                <w:b/>
                <w:bCs/>
                <w:color w:val="000000"/>
                <w:sz w:val="22"/>
                <w:szCs w:val="22"/>
              </w:rPr>
              <w:t>cdb_CDBPerformance_rating</w:t>
            </w:r>
            <w:proofErr w:type="spellEnd"/>
          </w:p>
        </w:tc>
        <w:tc>
          <w:tcPr>
            <w:tcW w:w="5514" w:type="dxa"/>
            <w:tcBorders>
              <w:top w:val="nil"/>
              <w:left w:val="nil"/>
              <w:bottom w:val="nil"/>
              <w:right w:val="nil"/>
            </w:tcBorders>
            <w:shd w:val="clear" w:color="000000" w:fill="F2F2F2"/>
            <w:noWrap/>
            <w:vAlign w:val="center"/>
            <w:hideMark/>
          </w:tcPr>
          <w:p w14:paraId="5E54D5C4"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CDBPerformance</w:t>
            </w:r>
            <w:proofErr w:type="spellEnd"/>
            <w:r>
              <w:rPr>
                <w:color w:val="000000"/>
                <w:sz w:val="22"/>
                <w:szCs w:val="22"/>
              </w:rPr>
              <w:t xml:space="preserve"> Score</w:t>
            </w:r>
          </w:p>
        </w:tc>
        <w:tc>
          <w:tcPr>
            <w:tcW w:w="1985" w:type="dxa"/>
            <w:tcBorders>
              <w:top w:val="nil"/>
              <w:left w:val="nil"/>
              <w:bottom w:val="nil"/>
              <w:right w:val="single" w:sz="8" w:space="0" w:color="auto"/>
            </w:tcBorders>
            <w:shd w:val="clear" w:color="000000" w:fill="F2F2F2"/>
            <w:noWrap/>
            <w:vAlign w:val="center"/>
            <w:hideMark/>
          </w:tcPr>
          <w:p w14:paraId="7799AC06" w14:textId="77777777" w:rsidR="00B15B36" w:rsidRDefault="00B15B36">
            <w:pPr>
              <w:rPr>
                <w:color w:val="000000"/>
                <w:sz w:val="22"/>
                <w:szCs w:val="22"/>
              </w:rPr>
            </w:pPr>
            <w:r>
              <w:rPr>
                <w:color w:val="000000"/>
                <w:sz w:val="22"/>
                <w:szCs w:val="22"/>
              </w:rPr>
              <w:t>Provided</w:t>
            </w:r>
          </w:p>
        </w:tc>
      </w:tr>
      <w:tr w:rsidR="00B15B36" w14:paraId="48A0FF24" w14:textId="77777777" w:rsidTr="00B15B36">
        <w:trPr>
          <w:trHeight w:val="340"/>
        </w:trPr>
        <w:tc>
          <w:tcPr>
            <w:tcW w:w="5407" w:type="dxa"/>
            <w:tcBorders>
              <w:top w:val="nil"/>
              <w:left w:val="single" w:sz="8" w:space="0" w:color="auto"/>
              <w:bottom w:val="single" w:sz="8" w:space="0" w:color="auto"/>
              <w:right w:val="nil"/>
            </w:tcBorders>
            <w:shd w:val="clear" w:color="auto" w:fill="auto"/>
            <w:noWrap/>
            <w:vAlign w:val="center"/>
            <w:hideMark/>
          </w:tcPr>
          <w:p w14:paraId="2B60E46C" w14:textId="77777777" w:rsidR="00B15B36" w:rsidRPr="00D17D52" w:rsidRDefault="00B15B36">
            <w:pPr>
              <w:rPr>
                <w:b/>
                <w:bCs/>
                <w:color w:val="000000"/>
                <w:sz w:val="22"/>
                <w:szCs w:val="22"/>
              </w:rPr>
            </w:pPr>
            <w:proofErr w:type="spellStart"/>
            <w:r w:rsidRPr="00D17D52">
              <w:rPr>
                <w:b/>
                <w:bCs/>
                <w:color w:val="000000"/>
                <w:sz w:val="22"/>
                <w:szCs w:val="22"/>
              </w:rPr>
              <w:t>cdb_QualityofPCR_rating</w:t>
            </w:r>
            <w:proofErr w:type="spellEnd"/>
          </w:p>
        </w:tc>
        <w:tc>
          <w:tcPr>
            <w:tcW w:w="5514" w:type="dxa"/>
            <w:tcBorders>
              <w:top w:val="nil"/>
              <w:left w:val="nil"/>
              <w:bottom w:val="single" w:sz="8" w:space="0" w:color="auto"/>
              <w:right w:val="nil"/>
            </w:tcBorders>
            <w:shd w:val="clear" w:color="auto" w:fill="auto"/>
            <w:noWrap/>
            <w:vAlign w:val="center"/>
            <w:hideMark/>
          </w:tcPr>
          <w:p w14:paraId="3F27C638" w14:textId="77777777" w:rsidR="00B15B36" w:rsidRDefault="00B15B36">
            <w:pPr>
              <w:rPr>
                <w:color w:val="000000"/>
                <w:sz w:val="22"/>
                <w:szCs w:val="22"/>
              </w:rPr>
            </w:pPr>
            <w:r>
              <w:rPr>
                <w:color w:val="000000"/>
                <w:sz w:val="22"/>
                <w:szCs w:val="22"/>
              </w:rPr>
              <w:t xml:space="preserve">CDB - OIE </w:t>
            </w:r>
            <w:proofErr w:type="spellStart"/>
            <w:r>
              <w:rPr>
                <w:color w:val="000000"/>
                <w:sz w:val="22"/>
                <w:szCs w:val="22"/>
              </w:rPr>
              <w:t>QualityofPCR</w:t>
            </w:r>
            <w:proofErr w:type="spellEnd"/>
            <w:r>
              <w:rPr>
                <w:color w:val="000000"/>
                <w:sz w:val="22"/>
                <w:szCs w:val="22"/>
              </w:rPr>
              <w:t xml:space="preserve"> Score</w:t>
            </w:r>
          </w:p>
        </w:tc>
        <w:tc>
          <w:tcPr>
            <w:tcW w:w="1985" w:type="dxa"/>
            <w:tcBorders>
              <w:top w:val="nil"/>
              <w:left w:val="nil"/>
              <w:bottom w:val="single" w:sz="8" w:space="0" w:color="auto"/>
              <w:right w:val="single" w:sz="8" w:space="0" w:color="auto"/>
            </w:tcBorders>
            <w:shd w:val="clear" w:color="auto" w:fill="auto"/>
            <w:noWrap/>
            <w:vAlign w:val="center"/>
            <w:hideMark/>
          </w:tcPr>
          <w:p w14:paraId="73EC3B04" w14:textId="77777777" w:rsidR="00B15B36" w:rsidRDefault="00B15B36">
            <w:pPr>
              <w:rPr>
                <w:color w:val="000000"/>
                <w:sz w:val="22"/>
                <w:szCs w:val="22"/>
              </w:rPr>
            </w:pPr>
            <w:r>
              <w:rPr>
                <w:color w:val="000000"/>
                <w:sz w:val="22"/>
                <w:szCs w:val="22"/>
              </w:rPr>
              <w:t>Provided</w:t>
            </w:r>
          </w:p>
        </w:tc>
      </w:tr>
    </w:tbl>
    <w:p w14:paraId="7CD493B5" w14:textId="0233914D" w:rsidR="004F0F42" w:rsidRDefault="004F0F42" w:rsidP="004F0F42"/>
    <w:p w14:paraId="0F59E4E8" w14:textId="77777777" w:rsidR="004F0F42" w:rsidRPr="004F0F42" w:rsidRDefault="004F0F42" w:rsidP="004F0F42"/>
    <w:p w14:paraId="60DBF29B" w14:textId="77777777" w:rsidR="00B15B36" w:rsidRPr="009F2250" w:rsidRDefault="00B15B36" w:rsidP="00E66C82">
      <w:pPr>
        <w:pStyle w:val="Heading2"/>
        <w:rPr>
          <w:b/>
          <w:bCs/>
        </w:rPr>
      </w:pPr>
      <w:r w:rsidRPr="009F2250">
        <w:rPr>
          <w:b/>
          <w:bCs/>
        </w:rPr>
        <w:lastRenderedPageBreak/>
        <w:t>Department of Foreign Affairs and Trade (DFAT)</w:t>
      </w:r>
    </w:p>
    <w:tbl>
      <w:tblPr>
        <w:tblW w:w="12937" w:type="dxa"/>
        <w:tblLook w:val="04A0" w:firstRow="1" w:lastRow="0" w:firstColumn="1" w:lastColumn="0" w:noHBand="0" w:noVBand="1"/>
      </w:tblPr>
      <w:tblGrid>
        <w:gridCol w:w="4861"/>
        <w:gridCol w:w="5941"/>
        <w:gridCol w:w="2135"/>
      </w:tblGrid>
      <w:tr w:rsidR="00A76962" w14:paraId="1EE1D1A8" w14:textId="77777777" w:rsidTr="00A76962">
        <w:trPr>
          <w:trHeight w:val="321"/>
        </w:trPr>
        <w:tc>
          <w:tcPr>
            <w:tcW w:w="4861" w:type="dxa"/>
            <w:tcBorders>
              <w:top w:val="single" w:sz="8" w:space="0" w:color="auto"/>
              <w:left w:val="single" w:sz="8" w:space="0" w:color="auto"/>
              <w:bottom w:val="nil"/>
              <w:right w:val="nil"/>
            </w:tcBorders>
            <w:shd w:val="clear" w:color="auto" w:fill="auto"/>
            <w:noWrap/>
            <w:vAlign w:val="center"/>
            <w:hideMark/>
          </w:tcPr>
          <w:p w14:paraId="26A48259" w14:textId="77777777" w:rsidR="00A76962" w:rsidRPr="00D17D52" w:rsidRDefault="00A76962">
            <w:pPr>
              <w:rPr>
                <w:b/>
                <w:bCs/>
                <w:color w:val="000000"/>
                <w:sz w:val="22"/>
                <w:szCs w:val="22"/>
              </w:rPr>
            </w:pPr>
            <w:r w:rsidRPr="00D17D52">
              <w:rPr>
                <w:b/>
                <w:bCs/>
                <w:color w:val="000000"/>
                <w:sz w:val="22"/>
                <w:szCs w:val="22"/>
              </w:rPr>
              <w:t>Variable Name</w:t>
            </w:r>
          </w:p>
        </w:tc>
        <w:tc>
          <w:tcPr>
            <w:tcW w:w="5941" w:type="dxa"/>
            <w:tcBorders>
              <w:top w:val="single" w:sz="8" w:space="0" w:color="auto"/>
              <w:left w:val="nil"/>
              <w:bottom w:val="nil"/>
              <w:right w:val="nil"/>
            </w:tcBorders>
            <w:shd w:val="clear" w:color="auto" w:fill="auto"/>
            <w:noWrap/>
            <w:vAlign w:val="center"/>
            <w:hideMark/>
          </w:tcPr>
          <w:p w14:paraId="102965E7" w14:textId="77777777" w:rsidR="00A76962" w:rsidRDefault="00A76962">
            <w:pPr>
              <w:rPr>
                <w:b/>
                <w:bCs/>
                <w:color w:val="000000"/>
                <w:sz w:val="22"/>
                <w:szCs w:val="22"/>
              </w:rPr>
            </w:pPr>
            <w:r>
              <w:rPr>
                <w:b/>
                <w:bCs/>
                <w:color w:val="000000"/>
                <w:sz w:val="22"/>
                <w:szCs w:val="22"/>
              </w:rPr>
              <w:t>Label</w:t>
            </w:r>
          </w:p>
        </w:tc>
        <w:tc>
          <w:tcPr>
            <w:tcW w:w="2135" w:type="dxa"/>
            <w:tcBorders>
              <w:top w:val="single" w:sz="8" w:space="0" w:color="auto"/>
              <w:left w:val="nil"/>
              <w:bottom w:val="nil"/>
              <w:right w:val="single" w:sz="8" w:space="0" w:color="auto"/>
            </w:tcBorders>
            <w:shd w:val="clear" w:color="auto" w:fill="auto"/>
            <w:noWrap/>
            <w:vAlign w:val="center"/>
            <w:hideMark/>
          </w:tcPr>
          <w:p w14:paraId="1F371308" w14:textId="77777777" w:rsidR="00A76962" w:rsidRDefault="00A76962">
            <w:pPr>
              <w:rPr>
                <w:b/>
                <w:bCs/>
                <w:color w:val="000000"/>
                <w:sz w:val="22"/>
                <w:szCs w:val="22"/>
              </w:rPr>
            </w:pPr>
            <w:r>
              <w:rPr>
                <w:b/>
                <w:bCs/>
                <w:color w:val="000000"/>
                <w:sz w:val="22"/>
                <w:szCs w:val="22"/>
              </w:rPr>
              <w:t>Source</w:t>
            </w:r>
          </w:p>
        </w:tc>
      </w:tr>
      <w:tr w:rsidR="00A76962" w14:paraId="375F5DD0"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5834D2E7" w14:textId="77777777" w:rsidR="00A76962" w:rsidRPr="00D17D52" w:rsidRDefault="00A76962">
            <w:pPr>
              <w:rPr>
                <w:b/>
                <w:bCs/>
                <w:color w:val="000000"/>
                <w:sz w:val="22"/>
                <w:szCs w:val="22"/>
              </w:rPr>
            </w:pPr>
            <w:proofErr w:type="spellStart"/>
            <w:r w:rsidRPr="00D17D52">
              <w:rPr>
                <w:b/>
                <w:bCs/>
                <w:color w:val="000000"/>
                <w:sz w:val="22"/>
                <w:szCs w:val="22"/>
              </w:rPr>
              <w:t>dfat_QualityReportType</w:t>
            </w:r>
            <w:proofErr w:type="spellEnd"/>
          </w:p>
        </w:tc>
        <w:tc>
          <w:tcPr>
            <w:tcW w:w="5941" w:type="dxa"/>
            <w:tcBorders>
              <w:top w:val="nil"/>
              <w:left w:val="nil"/>
              <w:bottom w:val="nil"/>
              <w:right w:val="nil"/>
            </w:tcBorders>
            <w:shd w:val="clear" w:color="auto" w:fill="auto"/>
            <w:noWrap/>
            <w:vAlign w:val="center"/>
            <w:hideMark/>
          </w:tcPr>
          <w:p w14:paraId="7D8BBC95" w14:textId="77777777" w:rsidR="00A76962" w:rsidRDefault="00A76962">
            <w:pPr>
              <w:rPr>
                <w:color w:val="000000"/>
                <w:sz w:val="22"/>
                <w:szCs w:val="22"/>
              </w:rPr>
            </w:pPr>
            <w:r>
              <w:rPr>
                <w:color w:val="000000"/>
                <w:sz w:val="22"/>
                <w:szCs w:val="22"/>
              </w:rPr>
              <w:t>DFAT - Quality Report Type</w:t>
            </w:r>
          </w:p>
        </w:tc>
        <w:tc>
          <w:tcPr>
            <w:tcW w:w="2135" w:type="dxa"/>
            <w:tcBorders>
              <w:top w:val="nil"/>
              <w:left w:val="nil"/>
              <w:bottom w:val="nil"/>
              <w:right w:val="single" w:sz="8" w:space="0" w:color="auto"/>
            </w:tcBorders>
            <w:shd w:val="clear" w:color="auto" w:fill="auto"/>
            <w:noWrap/>
            <w:vAlign w:val="center"/>
            <w:hideMark/>
          </w:tcPr>
          <w:p w14:paraId="74CEAA12" w14:textId="77777777" w:rsidR="00A76962" w:rsidRDefault="00A76962">
            <w:pPr>
              <w:rPr>
                <w:color w:val="000000"/>
                <w:sz w:val="22"/>
                <w:szCs w:val="22"/>
              </w:rPr>
            </w:pPr>
            <w:r>
              <w:rPr>
                <w:color w:val="000000"/>
                <w:sz w:val="22"/>
                <w:szCs w:val="22"/>
              </w:rPr>
              <w:t>Provided</w:t>
            </w:r>
          </w:p>
        </w:tc>
      </w:tr>
      <w:tr w:rsidR="00A76962" w14:paraId="1B05F11C"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609ED658" w14:textId="77777777" w:rsidR="00A76962" w:rsidRPr="00D17D52" w:rsidRDefault="00A76962">
            <w:pPr>
              <w:rPr>
                <w:b/>
                <w:bCs/>
                <w:color w:val="000000"/>
                <w:sz w:val="22"/>
                <w:szCs w:val="22"/>
              </w:rPr>
            </w:pPr>
            <w:proofErr w:type="spellStart"/>
            <w:r w:rsidRPr="00D17D52">
              <w:rPr>
                <w:b/>
                <w:bCs/>
                <w:color w:val="000000"/>
                <w:sz w:val="22"/>
                <w:szCs w:val="22"/>
              </w:rPr>
              <w:t>dfat_InvestmentNumber</w:t>
            </w:r>
            <w:proofErr w:type="spellEnd"/>
          </w:p>
        </w:tc>
        <w:tc>
          <w:tcPr>
            <w:tcW w:w="5941" w:type="dxa"/>
            <w:tcBorders>
              <w:top w:val="nil"/>
              <w:left w:val="nil"/>
              <w:bottom w:val="nil"/>
              <w:right w:val="nil"/>
            </w:tcBorders>
            <w:shd w:val="clear" w:color="000000" w:fill="F2F2F2"/>
            <w:noWrap/>
            <w:vAlign w:val="center"/>
            <w:hideMark/>
          </w:tcPr>
          <w:p w14:paraId="4891C962" w14:textId="77777777" w:rsidR="00A76962" w:rsidRDefault="00A76962">
            <w:pPr>
              <w:rPr>
                <w:color w:val="000000"/>
                <w:sz w:val="22"/>
                <w:szCs w:val="22"/>
              </w:rPr>
            </w:pPr>
            <w:r>
              <w:rPr>
                <w:color w:val="000000"/>
                <w:sz w:val="22"/>
                <w:szCs w:val="22"/>
              </w:rPr>
              <w:t>DFAT - Investment Number</w:t>
            </w:r>
          </w:p>
        </w:tc>
        <w:tc>
          <w:tcPr>
            <w:tcW w:w="2135" w:type="dxa"/>
            <w:tcBorders>
              <w:top w:val="nil"/>
              <w:left w:val="nil"/>
              <w:bottom w:val="nil"/>
              <w:right w:val="single" w:sz="8" w:space="0" w:color="auto"/>
            </w:tcBorders>
            <w:shd w:val="clear" w:color="000000" w:fill="F2F2F2"/>
            <w:noWrap/>
            <w:vAlign w:val="center"/>
            <w:hideMark/>
          </w:tcPr>
          <w:p w14:paraId="1BE77F28" w14:textId="77777777" w:rsidR="00A76962" w:rsidRDefault="00A76962">
            <w:pPr>
              <w:rPr>
                <w:color w:val="000000"/>
                <w:sz w:val="22"/>
                <w:szCs w:val="22"/>
              </w:rPr>
            </w:pPr>
            <w:r>
              <w:rPr>
                <w:color w:val="000000"/>
                <w:sz w:val="22"/>
                <w:szCs w:val="22"/>
              </w:rPr>
              <w:t>Provided</w:t>
            </w:r>
          </w:p>
        </w:tc>
      </w:tr>
      <w:tr w:rsidR="00A76962" w14:paraId="0FA67EB5"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4DFF6EE7" w14:textId="77777777" w:rsidR="00A76962" w:rsidRPr="00D17D52" w:rsidRDefault="00A76962">
            <w:pPr>
              <w:rPr>
                <w:b/>
                <w:bCs/>
                <w:color w:val="000000"/>
                <w:sz w:val="22"/>
                <w:szCs w:val="22"/>
              </w:rPr>
            </w:pPr>
            <w:proofErr w:type="spellStart"/>
            <w:r w:rsidRPr="00D17D52">
              <w:rPr>
                <w:b/>
                <w:bCs/>
                <w:color w:val="000000"/>
                <w:sz w:val="22"/>
                <w:szCs w:val="22"/>
              </w:rPr>
              <w:t>dfat_ApprovalTotalAUD</w:t>
            </w:r>
            <w:proofErr w:type="spellEnd"/>
          </w:p>
        </w:tc>
        <w:tc>
          <w:tcPr>
            <w:tcW w:w="5941" w:type="dxa"/>
            <w:tcBorders>
              <w:top w:val="nil"/>
              <w:left w:val="nil"/>
              <w:bottom w:val="nil"/>
              <w:right w:val="nil"/>
            </w:tcBorders>
            <w:shd w:val="clear" w:color="auto" w:fill="auto"/>
            <w:noWrap/>
            <w:vAlign w:val="center"/>
            <w:hideMark/>
          </w:tcPr>
          <w:p w14:paraId="5B4E6271" w14:textId="77777777" w:rsidR="00A76962" w:rsidRDefault="00A76962">
            <w:pPr>
              <w:rPr>
                <w:color w:val="000000"/>
                <w:sz w:val="22"/>
                <w:szCs w:val="22"/>
              </w:rPr>
            </w:pPr>
            <w:r>
              <w:rPr>
                <w:color w:val="000000"/>
                <w:sz w:val="22"/>
                <w:szCs w:val="22"/>
              </w:rPr>
              <w:t>DFAT - Approval Total</w:t>
            </w:r>
          </w:p>
        </w:tc>
        <w:tc>
          <w:tcPr>
            <w:tcW w:w="2135" w:type="dxa"/>
            <w:tcBorders>
              <w:top w:val="nil"/>
              <w:left w:val="nil"/>
              <w:bottom w:val="nil"/>
              <w:right w:val="single" w:sz="8" w:space="0" w:color="auto"/>
            </w:tcBorders>
            <w:shd w:val="clear" w:color="auto" w:fill="auto"/>
            <w:noWrap/>
            <w:vAlign w:val="center"/>
            <w:hideMark/>
          </w:tcPr>
          <w:p w14:paraId="692370AD" w14:textId="77777777" w:rsidR="00A76962" w:rsidRDefault="00A76962">
            <w:pPr>
              <w:rPr>
                <w:color w:val="000000"/>
                <w:sz w:val="22"/>
                <w:szCs w:val="22"/>
              </w:rPr>
            </w:pPr>
            <w:r>
              <w:rPr>
                <w:color w:val="000000"/>
                <w:sz w:val="22"/>
                <w:szCs w:val="22"/>
              </w:rPr>
              <w:t>Provided</w:t>
            </w:r>
          </w:p>
        </w:tc>
      </w:tr>
      <w:tr w:rsidR="00A76962" w14:paraId="5436145E"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0157A1C7" w14:textId="77777777" w:rsidR="00A76962" w:rsidRPr="00D17D52" w:rsidRDefault="00A76962">
            <w:pPr>
              <w:rPr>
                <w:b/>
                <w:bCs/>
                <w:color w:val="000000"/>
                <w:sz w:val="22"/>
                <w:szCs w:val="22"/>
              </w:rPr>
            </w:pPr>
            <w:proofErr w:type="spellStart"/>
            <w:r w:rsidRPr="00D17D52">
              <w:rPr>
                <w:b/>
                <w:bCs/>
                <w:color w:val="000000"/>
                <w:sz w:val="22"/>
                <w:szCs w:val="22"/>
              </w:rPr>
              <w:t>dfat_EfficiencyRating</w:t>
            </w:r>
            <w:proofErr w:type="spellEnd"/>
          </w:p>
        </w:tc>
        <w:tc>
          <w:tcPr>
            <w:tcW w:w="5941" w:type="dxa"/>
            <w:tcBorders>
              <w:top w:val="nil"/>
              <w:left w:val="nil"/>
              <w:bottom w:val="nil"/>
              <w:right w:val="nil"/>
            </w:tcBorders>
            <w:shd w:val="clear" w:color="000000" w:fill="F2F2F2"/>
            <w:noWrap/>
            <w:vAlign w:val="center"/>
            <w:hideMark/>
          </w:tcPr>
          <w:p w14:paraId="19E5EF5D" w14:textId="77777777" w:rsidR="00A76962" w:rsidRDefault="00A76962">
            <w:pPr>
              <w:rPr>
                <w:color w:val="000000"/>
                <w:sz w:val="22"/>
                <w:szCs w:val="22"/>
              </w:rPr>
            </w:pPr>
            <w:r>
              <w:rPr>
                <w:color w:val="000000"/>
                <w:sz w:val="22"/>
                <w:szCs w:val="22"/>
              </w:rPr>
              <w:t>DFAT - Efficiency Rating</w:t>
            </w:r>
          </w:p>
        </w:tc>
        <w:tc>
          <w:tcPr>
            <w:tcW w:w="2135" w:type="dxa"/>
            <w:tcBorders>
              <w:top w:val="nil"/>
              <w:left w:val="nil"/>
              <w:bottom w:val="nil"/>
              <w:right w:val="single" w:sz="8" w:space="0" w:color="auto"/>
            </w:tcBorders>
            <w:shd w:val="clear" w:color="000000" w:fill="F2F2F2"/>
            <w:noWrap/>
            <w:vAlign w:val="center"/>
            <w:hideMark/>
          </w:tcPr>
          <w:p w14:paraId="251C92BD" w14:textId="77777777" w:rsidR="00A76962" w:rsidRDefault="00A76962">
            <w:pPr>
              <w:rPr>
                <w:color w:val="000000"/>
                <w:sz w:val="22"/>
                <w:szCs w:val="22"/>
              </w:rPr>
            </w:pPr>
            <w:r>
              <w:rPr>
                <w:color w:val="000000"/>
                <w:sz w:val="22"/>
                <w:szCs w:val="22"/>
              </w:rPr>
              <w:t>Provided</w:t>
            </w:r>
          </w:p>
        </w:tc>
      </w:tr>
      <w:tr w:rsidR="00A76962" w14:paraId="2C784DA4"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39B84915" w14:textId="77777777" w:rsidR="00A76962" w:rsidRPr="00D17D52" w:rsidRDefault="00A76962">
            <w:pPr>
              <w:rPr>
                <w:b/>
                <w:bCs/>
                <w:color w:val="000000"/>
                <w:sz w:val="22"/>
                <w:szCs w:val="22"/>
              </w:rPr>
            </w:pPr>
            <w:proofErr w:type="spellStart"/>
            <w:r w:rsidRPr="00D17D52">
              <w:rPr>
                <w:b/>
                <w:bCs/>
                <w:color w:val="000000"/>
                <w:sz w:val="22"/>
                <w:szCs w:val="22"/>
              </w:rPr>
              <w:t>dfat_RelevanceRating</w:t>
            </w:r>
            <w:proofErr w:type="spellEnd"/>
          </w:p>
        </w:tc>
        <w:tc>
          <w:tcPr>
            <w:tcW w:w="5941" w:type="dxa"/>
            <w:tcBorders>
              <w:top w:val="nil"/>
              <w:left w:val="nil"/>
              <w:bottom w:val="nil"/>
              <w:right w:val="nil"/>
            </w:tcBorders>
            <w:shd w:val="clear" w:color="auto" w:fill="auto"/>
            <w:noWrap/>
            <w:vAlign w:val="center"/>
            <w:hideMark/>
          </w:tcPr>
          <w:p w14:paraId="6DD86E36" w14:textId="77777777" w:rsidR="00A76962" w:rsidRDefault="00A76962">
            <w:pPr>
              <w:rPr>
                <w:color w:val="000000"/>
                <w:sz w:val="22"/>
                <w:szCs w:val="22"/>
              </w:rPr>
            </w:pPr>
            <w:r>
              <w:rPr>
                <w:color w:val="000000"/>
                <w:sz w:val="22"/>
                <w:szCs w:val="22"/>
              </w:rPr>
              <w:t>DFAT - Relevance Rating</w:t>
            </w:r>
          </w:p>
        </w:tc>
        <w:tc>
          <w:tcPr>
            <w:tcW w:w="2135" w:type="dxa"/>
            <w:tcBorders>
              <w:top w:val="nil"/>
              <w:left w:val="nil"/>
              <w:bottom w:val="nil"/>
              <w:right w:val="single" w:sz="8" w:space="0" w:color="auto"/>
            </w:tcBorders>
            <w:shd w:val="clear" w:color="auto" w:fill="auto"/>
            <w:noWrap/>
            <w:vAlign w:val="center"/>
            <w:hideMark/>
          </w:tcPr>
          <w:p w14:paraId="230907AD" w14:textId="77777777" w:rsidR="00A76962" w:rsidRDefault="00A76962">
            <w:pPr>
              <w:rPr>
                <w:color w:val="000000"/>
                <w:sz w:val="22"/>
                <w:szCs w:val="22"/>
              </w:rPr>
            </w:pPr>
            <w:r>
              <w:rPr>
                <w:color w:val="000000"/>
                <w:sz w:val="22"/>
                <w:szCs w:val="22"/>
              </w:rPr>
              <w:t>Provided</w:t>
            </w:r>
          </w:p>
        </w:tc>
      </w:tr>
      <w:tr w:rsidR="00A76962" w14:paraId="7F7F6175"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1E476598" w14:textId="77777777" w:rsidR="00A76962" w:rsidRPr="00D17D52" w:rsidRDefault="00A76962">
            <w:pPr>
              <w:rPr>
                <w:b/>
                <w:bCs/>
                <w:color w:val="000000"/>
                <w:sz w:val="22"/>
                <w:szCs w:val="22"/>
              </w:rPr>
            </w:pPr>
            <w:proofErr w:type="spellStart"/>
            <w:r w:rsidRPr="00D17D52">
              <w:rPr>
                <w:b/>
                <w:bCs/>
                <w:color w:val="000000"/>
                <w:sz w:val="22"/>
                <w:szCs w:val="22"/>
              </w:rPr>
              <w:t>dfat_GenderEqualityRating</w:t>
            </w:r>
            <w:proofErr w:type="spellEnd"/>
          </w:p>
        </w:tc>
        <w:tc>
          <w:tcPr>
            <w:tcW w:w="5941" w:type="dxa"/>
            <w:tcBorders>
              <w:top w:val="nil"/>
              <w:left w:val="nil"/>
              <w:bottom w:val="nil"/>
              <w:right w:val="nil"/>
            </w:tcBorders>
            <w:shd w:val="clear" w:color="000000" w:fill="F2F2F2"/>
            <w:noWrap/>
            <w:vAlign w:val="center"/>
            <w:hideMark/>
          </w:tcPr>
          <w:p w14:paraId="341149F7" w14:textId="77777777" w:rsidR="00A76962" w:rsidRDefault="00A76962">
            <w:pPr>
              <w:rPr>
                <w:color w:val="000000"/>
                <w:sz w:val="22"/>
                <w:szCs w:val="22"/>
              </w:rPr>
            </w:pPr>
            <w:r>
              <w:rPr>
                <w:color w:val="000000"/>
                <w:sz w:val="22"/>
                <w:szCs w:val="22"/>
              </w:rPr>
              <w:t>DFAT - Gender Equality Rating</w:t>
            </w:r>
          </w:p>
        </w:tc>
        <w:tc>
          <w:tcPr>
            <w:tcW w:w="2135" w:type="dxa"/>
            <w:tcBorders>
              <w:top w:val="nil"/>
              <w:left w:val="nil"/>
              <w:bottom w:val="nil"/>
              <w:right w:val="single" w:sz="8" w:space="0" w:color="auto"/>
            </w:tcBorders>
            <w:shd w:val="clear" w:color="000000" w:fill="F2F2F2"/>
            <w:noWrap/>
            <w:vAlign w:val="center"/>
            <w:hideMark/>
          </w:tcPr>
          <w:p w14:paraId="164F6917" w14:textId="77777777" w:rsidR="00A76962" w:rsidRDefault="00A76962">
            <w:pPr>
              <w:rPr>
                <w:color w:val="000000"/>
                <w:sz w:val="22"/>
                <w:szCs w:val="22"/>
              </w:rPr>
            </w:pPr>
            <w:r>
              <w:rPr>
                <w:color w:val="000000"/>
                <w:sz w:val="22"/>
                <w:szCs w:val="22"/>
              </w:rPr>
              <w:t>Provided</w:t>
            </w:r>
          </w:p>
        </w:tc>
      </w:tr>
      <w:tr w:rsidR="00A76962" w14:paraId="7D3A2B07"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54CAB7FE" w14:textId="77777777" w:rsidR="00A76962" w:rsidRPr="00D17D52" w:rsidRDefault="00A76962">
            <w:pPr>
              <w:rPr>
                <w:b/>
                <w:bCs/>
                <w:color w:val="000000"/>
                <w:sz w:val="22"/>
                <w:szCs w:val="22"/>
              </w:rPr>
            </w:pPr>
            <w:proofErr w:type="spellStart"/>
            <w:r w:rsidRPr="00D17D52">
              <w:rPr>
                <w:b/>
                <w:bCs/>
                <w:color w:val="000000"/>
                <w:sz w:val="22"/>
                <w:szCs w:val="22"/>
              </w:rPr>
              <w:t>dfat_MERating</w:t>
            </w:r>
            <w:proofErr w:type="spellEnd"/>
          </w:p>
        </w:tc>
        <w:tc>
          <w:tcPr>
            <w:tcW w:w="5941" w:type="dxa"/>
            <w:tcBorders>
              <w:top w:val="nil"/>
              <w:left w:val="nil"/>
              <w:bottom w:val="nil"/>
              <w:right w:val="nil"/>
            </w:tcBorders>
            <w:shd w:val="clear" w:color="auto" w:fill="auto"/>
            <w:noWrap/>
            <w:vAlign w:val="center"/>
            <w:hideMark/>
          </w:tcPr>
          <w:p w14:paraId="00017A19" w14:textId="77777777" w:rsidR="00A76962" w:rsidRDefault="00A76962">
            <w:pPr>
              <w:rPr>
                <w:color w:val="000000"/>
                <w:sz w:val="22"/>
                <w:szCs w:val="22"/>
              </w:rPr>
            </w:pPr>
            <w:r>
              <w:rPr>
                <w:color w:val="000000"/>
                <w:sz w:val="22"/>
                <w:szCs w:val="22"/>
              </w:rPr>
              <w:t>DFAT - M &amp; E Rating</w:t>
            </w:r>
          </w:p>
        </w:tc>
        <w:tc>
          <w:tcPr>
            <w:tcW w:w="2135" w:type="dxa"/>
            <w:tcBorders>
              <w:top w:val="nil"/>
              <w:left w:val="nil"/>
              <w:bottom w:val="nil"/>
              <w:right w:val="single" w:sz="8" w:space="0" w:color="auto"/>
            </w:tcBorders>
            <w:shd w:val="clear" w:color="auto" w:fill="auto"/>
            <w:noWrap/>
            <w:vAlign w:val="center"/>
            <w:hideMark/>
          </w:tcPr>
          <w:p w14:paraId="53B5B6FF" w14:textId="77777777" w:rsidR="00A76962" w:rsidRDefault="00A76962">
            <w:pPr>
              <w:rPr>
                <w:color w:val="000000"/>
                <w:sz w:val="22"/>
                <w:szCs w:val="22"/>
              </w:rPr>
            </w:pPr>
            <w:r>
              <w:rPr>
                <w:color w:val="000000"/>
                <w:sz w:val="22"/>
                <w:szCs w:val="22"/>
              </w:rPr>
              <w:t>Provided</w:t>
            </w:r>
          </w:p>
        </w:tc>
      </w:tr>
      <w:tr w:rsidR="00A76962" w14:paraId="614D02BA"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3B91A3CE" w14:textId="77777777" w:rsidR="00A76962" w:rsidRPr="00D17D52" w:rsidRDefault="00A76962">
            <w:pPr>
              <w:rPr>
                <w:b/>
                <w:bCs/>
                <w:color w:val="000000"/>
                <w:sz w:val="22"/>
                <w:szCs w:val="22"/>
              </w:rPr>
            </w:pPr>
            <w:proofErr w:type="spellStart"/>
            <w:r w:rsidRPr="00D17D52">
              <w:rPr>
                <w:b/>
                <w:bCs/>
                <w:color w:val="000000"/>
                <w:sz w:val="22"/>
                <w:szCs w:val="22"/>
              </w:rPr>
              <w:t>dfat_SustainabilityRating</w:t>
            </w:r>
            <w:proofErr w:type="spellEnd"/>
          </w:p>
        </w:tc>
        <w:tc>
          <w:tcPr>
            <w:tcW w:w="5941" w:type="dxa"/>
            <w:tcBorders>
              <w:top w:val="nil"/>
              <w:left w:val="nil"/>
              <w:bottom w:val="nil"/>
              <w:right w:val="nil"/>
            </w:tcBorders>
            <w:shd w:val="clear" w:color="000000" w:fill="F2F2F2"/>
            <w:noWrap/>
            <w:vAlign w:val="center"/>
            <w:hideMark/>
          </w:tcPr>
          <w:p w14:paraId="5D45DDD7" w14:textId="77777777" w:rsidR="00A76962" w:rsidRDefault="00A76962">
            <w:pPr>
              <w:rPr>
                <w:color w:val="000000"/>
                <w:sz w:val="22"/>
                <w:szCs w:val="22"/>
              </w:rPr>
            </w:pPr>
            <w:r>
              <w:rPr>
                <w:color w:val="000000"/>
                <w:sz w:val="22"/>
                <w:szCs w:val="22"/>
              </w:rPr>
              <w:t>DFAT - Sustainability Rating</w:t>
            </w:r>
          </w:p>
        </w:tc>
        <w:tc>
          <w:tcPr>
            <w:tcW w:w="2135" w:type="dxa"/>
            <w:tcBorders>
              <w:top w:val="nil"/>
              <w:left w:val="nil"/>
              <w:bottom w:val="nil"/>
              <w:right w:val="single" w:sz="8" w:space="0" w:color="auto"/>
            </w:tcBorders>
            <w:shd w:val="clear" w:color="000000" w:fill="F2F2F2"/>
            <w:noWrap/>
            <w:vAlign w:val="center"/>
            <w:hideMark/>
          </w:tcPr>
          <w:p w14:paraId="5C5C704C" w14:textId="77777777" w:rsidR="00A76962" w:rsidRDefault="00A76962">
            <w:pPr>
              <w:rPr>
                <w:color w:val="000000"/>
                <w:sz w:val="22"/>
                <w:szCs w:val="22"/>
              </w:rPr>
            </w:pPr>
            <w:r>
              <w:rPr>
                <w:color w:val="000000"/>
                <w:sz w:val="22"/>
                <w:szCs w:val="22"/>
              </w:rPr>
              <w:t>Provided</w:t>
            </w:r>
          </w:p>
        </w:tc>
      </w:tr>
      <w:tr w:rsidR="00A76962" w14:paraId="0DFA5B62"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626E81B8" w14:textId="77777777" w:rsidR="00A76962" w:rsidRPr="00D17D52" w:rsidRDefault="00A76962">
            <w:pPr>
              <w:rPr>
                <w:b/>
                <w:bCs/>
                <w:color w:val="000000"/>
                <w:sz w:val="22"/>
                <w:szCs w:val="22"/>
              </w:rPr>
            </w:pPr>
            <w:proofErr w:type="spellStart"/>
            <w:r w:rsidRPr="00D17D52">
              <w:rPr>
                <w:b/>
                <w:bCs/>
                <w:color w:val="000000"/>
                <w:sz w:val="22"/>
                <w:szCs w:val="22"/>
              </w:rPr>
              <w:t>dfat_ConnectednessRating</w:t>
            </w:r>
            <w:proofErr w:type="spellEnd"/>
          </w:p>
        </w:tc>
        <w:tc>
          <w:tcPr>
            <w:tcW w:w="5941" w:type="dxa"/>
            <w:tcBorders>
              <w:top w:val="nil"/>
              <w:left w:val="nil"/>
              <w:bottom w:val="nil"/>
              <w:right w:val="nil"/>
            </w:tcBorders>
            <w:shd w:val="clear" w:color="auto" w:fill="auto"/>
            <w:noWrap/>
            <w:vAlign w:val="center"/>
            <w:hideMark/>
          </w:tcPr>
          <w:p w14:paraId="44735C1D" w14:textId="77777777" w:rsidR="00A76962" w:rsidRDefault="00A76962">
            <w:pPr>
              <w:rPr>
                <w:color w:val="000000"/>
                <w:sz w:val="22"/>
                <w:szCs w:val="22"/>
              </w:rPr>
            </w:pPr>
            <w:r>
              <w:rPr>
                <w:color w:val="000000"/>
                <w:sz w:val="22"/>
                <w:szCs w:val="22"/>
              </w:rPr>
              <w:t>DFAT - Connectedness Rating</w:t>
            </w:r>
          </w:p>
        </w:tc>
        <w:tc>
          <w:tcPr>
            <w:tcW w:w="2135" w:type="dxa"/>
            <w:tcBorders>
              <w:top w:val="nil"/>
              <w:left w:val="nil"/>
              <w:bottom w:val="nil"/>
              <w:right w:val="single" w:sz="8" w:space="0" w:color="auto"/>
            </w:tcBorders>
            <w:shd w:val="clear" w:color="auto" w:fill="auto"/>
            <w:noWrap/>
            <w:vAlign w:val="center"/>
            <w:hideMark/>
          </w:tcPr>
          <w:p w14:paraId="18A1B06F" w14:textId="77777777" w:rsidR="00A76962" w:rsidRDefault="00A76962">
            <w:pPr>
              <w:rPr>
                <w:color w:val="000000"/>
                <w:sz w:val="22"/>
                <w:szCs w:val="22"/>
              </w:rPr>
            </w:pPr>
            <w:r>
              <w:rPr>
                <w:color w:val="000000"/>
                <w:sz w:val="22"/>
                <w:szCs w:val="22"/>
              </w:rPr>
              <w:t>Provided</w:t>
            </w:r>
          </w:p>
        </w:tc>
      </w:tr>
      <w:tr w:rsidR="00A76962" w14:paraId="08CF1056"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589075E6" w14:textId="77777777" w:rsidR="00A76962" w:rsidRPr="00D17D52" w:rsidRDefault="00A76962">
            <w:pPr>
              <w:rPr>
                <w:b/>
                <w:bCs/>
                <w:color w:val="000000"/>
                <w:sz w:val="22"/>
                <w:szCs w:val="22"/>
              </w:rPr>
            </w:pPr>
            <w:proofErr w:type="spellStart"/>
            <w:r w:rsidRPr="00D17D52">
              <w:rPr>
                <w:b/>
                <w:bCs/>
                <w:color w:val="000000"/>
                <w:sz w:val="22"/>
                <w:szCs w:val="22"/>
              </w:rPr>
              <w:t>dfat_ProtectionRating</w:t>
            </w:r>
            <w:proofErr w:type="spellEnd"/>
          </w:p>
        </w:tc>
        <w:tc>
          <w:tcPr>
            <w:tcW w:w="5941" w:type="dxa"/>
            <w:tcBorders>
              <w:top w:val="nil"/>
              <w:left w:val="nil"/>
              <w:bottom w:val="nil"/>
              <w:right w:val="nil"/>
            </w:tcBorders>
            <w:shd w:val="clear" w:color="000000" w:fill="F2F2F2"/>
            <w:noWrap/>
            <w:vAlign w:val="center"/>
            <w:hideMark/>
          </w:tcPr>
          <w:p w14:paraId="3907D458" w14:textId="77777777" w:rsidR="00A76962" w:rsidRDefault="00A76962">
            <w:pPr>
              <w:rPr>
                <w:color w:val="000000"/>
                <w:sz w:val="22"/>
                <w:szCs w:val="22"/>
              </w:rPr>
            </w:pPr>
            <w:r>
              <w:rPr>
                <w:color w:val="000000"/>
                <w:sz w:val="22"/>
                <w:szCs w:val="22"/>
              </w:rPr>
              <w:t>DFAT - Protection Rating</w:t>
            </w:r>
          </w:p>
        </w:tc>
        <w:tc>
          <w:tcPr>
            <w:tcW w:w="2135" w:type="dxa"/>
            <w:tcBorders>
              <w:top w:val="nil"/>
              <w:left w:val="nil"/>
              <w:bottom w:val="nil"/>
              <w:right w:val="single" w:sz="8" w:space="0" w:color="auto"/>
            </w:tcBorders>
            <w:shd w:val="clear" w:color="000000" w:fill="F2F2F2"/>
            <w:noWrap/>
            <w:vAlign w:val="center"/>
            <w:hideMark/>
          </w:tcPr>
          <w:p w14:paraId="7C69FAFF" w14:textId="77777777" w:rsidR="00A76962" w:rsidRDefault="00A76962">
            <w:pPr>
              <w:rPr>
                <w:color w:val="000000"/>
                <w:sz w:val="22"/>
                <w:szCs w:val="22"/>
              </w:rPr>
            </w:pPr>
            <w:r>
              <w:rPr>
                <w:color w:val="000000"/>
                <w:sz w:val="22"/>
                <w:szCs w:val="22"/>
              </w:rPr>
              <w:t>Provided</w:t>
            </w:r>
          </w:p>
        </w:tc>
      </w:tr>
      <w:tr w:rsidR="00A76962" w14:paraId="66697867"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0AB264EC" w14:textId="77777777" w:rsidR="00A76962" w:rsidRPr="00D17D52" w:rsidRDefault="00A76962">
            <w:pPr>
              <w:rPr>
                <w:b/>
                <w:bCs/>
                <w:color w:val="000000"/>
                <w:sz w:val="22"/>
                <w:szCs w:val="22"/>
              </w:rPr>
            </w:pPr>
            <w:proofErr w:type="spellStart"/>
            <w:r w:rsidRPr="00D17D52">
              <w:rPr>
                <w:b/>
                <w:bCs/>
                <w:color w:val="000000"/>
                <w:sz w:val="22"/>
                <w:szCs w:val="22"/>
              </w:rPr>
              <w:t>dfat_Ratedeffectiveness</w:t>
            </w:r>
            <w:proofErr w:type="spellEnd"/>
          </w:p>
        </w:tc>
        <w:tc>
          <w:tcPr>
            <w:tcW w:w="5941" w:type="dxa"/>
            <w:tcBorders>
              <w:top w:val="nil"/>
              <w:left w:val="nil"/>
              <w:bottom w:val="nil"/>
              <w:right w:val="nil"/>
            </w:tcBorders>
            <w:shd w:val="clear" w:color="auto" w:fill="auto"/>
            <w:noWrap/>
            <w:vAlign w:val="center"/>
            <w:hideMark/>
          </w:tcPr>
          <w:p w14:paraId="78D6759E" w14:textId="722BE627" w:rsidR="00A76962" w:rsidRDefault="00A76962">
            <w:pPr>
              <w:rPr>
                <w:color w:val="000000"/>
                <w:sz w:val="22"/>
                <w:szCs w:val="22"/>
              </w:rPr>
            </w:pPr>
            <w:r>
              <w:rPr>
                <w:color w:val="000000"/>
                <w:sz w:val="22"/>
                <w:szCs w:val="22"/>
              </w:rPr>
              <w:t>DFAT - Effectiveness Rating</w:t>
            </w:r>
          </w:p>
        </w:tc>
        <w:tc>
          <w:tcPr>
            <w:tcW w:w="2135" w:type="dxa"/>
            <w:tcBorders>
              <w:top w:val="nil"/>
              <w:left w:val="nil"/>
              <w:bottom w:val="nil"/>
              <w:right w:val="single" w:sz="8" w:space="0" w:color="auto"/>
            </w:tcBorders>
            <w:shd w:val="clear" w:color="auto" w:fill="auto"/>
            <w:noWrap/>
            <w:vAlign w:val="center"/>
            <w:hideMark/>
          </w:tcPr>
          <w:p w14:paraId="566B1DF7" w14:textId="77777777" w:rsidR="00A76962" w:rsidRDefault="00A76962">
            <w:pPr>
              <w:rPr>
                <w:color w:val="000000"/>
                <w:sz w:val="22"/>
                <w:szCs w:val="22"/>
              </w:rPr>
            </w:pPr>
            <w:r>
              <w:rPr>
                <w:color w:val="000000"/>
                <w:sz w:val="22"/>
                <w:szCs w:val="22"/>
              </w:rPr>
              <w:t>Provided</w:t>
            </w:r>
          </w:p>
        </w:tc>
      </w:tr>
      <w:tr w:rsidR="00A76962" w14:paraId="1970E3AA"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773CE1EE" w14:textId="77777777" w:rsidR="00A76962" w:rsidRPr="00D17D52" w:rsidRDefault="00A76962">
            <w:pPr>
              <w:rPr>
                <w:b/>
                <w:bCs/>
                <w:color w:val="000000"/>
                <w:sz w:val="22"/>
                <w:szCs w:val="22"/>
              </w:rPr>
            </w:pPr>
            <w:proofErr w:type="spellStart"/>
            <w:r w:rsidRPr="00D17D52">
              <w:rPr>
                <w:b/>
                <w:bCs/>
                <w:color w:val="000000"/>
                <w:sz w:val="22"/>
                <w:szCs w:val="22"/>
              </w:rPr>
              <w:t>dfat_Ratedefficiency</w:t>
            </w:r>
            <w:proofErr w:type="spellEnd"/>
          </w:p>
        </w:tc>
        <w:tc>
          <w:tcPr>
            <w:tcW w:w="5941" w:type="dxa"/>
            <w:tcBorders>
              <w:top w:val="nil"/>
              <w:left w:val="nil"/>
              <w:bottom w:val="nil"/>
              <w:right w:val="nil"/>
            </w:tcBorders>
            <w:shd w:val="clear" w:color="000000" w:fill="F2F2F2"/>
            <w:noWrap/>
            <w:vAlign w:val="center"/>
            <w:hideMark/>
          </w:tcPr>
          <w:p w14:paraId="75B4517B" w14:textId="77777777" w:rsidR="00A76962" w:rsidRDefault="00A76962">
            <w:pPr>
              <w:rPr>
                <w:color w:val="000000"/>
                <w:sz w:val="22"/>
                <w:szCs w:val="22"/>
              </w:rPr>
            </w:pPr>
            <w:r>
              <w:rPr>
                <w:color w:val="000000"/>
                <w:sz w:val="22"/>
                <w:szCs w:val="22"/>
              </w:rPr>
              <w:t>DFAT - Efficiency Rating</w:t>
            </w:r>
          </w:p>
        </w:tc>
        <w:tc>
          <w:tcPr>
            <w:tcW w:w="2135" w:type="dxa"/>
            <w:tcBorders>
              <w:top w:val="nil"/>
              <w:left w:val="nil"/>
              <w:bottom w:val="nil"/>
              <w:right w:val="single" w:sz="8" w:space="0" w:color="auto"/>
            </w:tcBorders>
            <w:shd w:val="clear" w:color="000000" w:fill="F2F2F2"/>
            <w:noWrap/>
            <w:vAlign w:val="center"/>
            <w:hideMark/>
          </w:tcPr>
          <w:p w14:paraId="21A6DCCA" w14:textId="77777777" w:rsidR="00A76962" w:rsidRDefault="00A76962">
            <w:pPr>
              <w:rPr>
                <w:color w:val="000000"/>
                <w:sz w:val="22"/>
                <w:szCs w:val="22"/>
              </w:rPr>
            </w:pPr>
            <w:r>
              <w:rPr>
                <w:color w:val="000000"/>
                <w:sz w:val="22"/>
                <w:szCs w:val="22"/>
              </w:rPr>
              <w:t>Provided</w:t>
            </w:r>
          </w:p>
        </w:tc>
      </w:tr>
      <w:tr w:rsidR="00A76962" w14:paraId="11063468"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1ADA9FAA" w14:textId="77777777" w:rsidR="00A76962" w:rsidRPr="00D17D52" w:rsidRDefault="00A76962">
            <w:pPr>
              <w:rPr>
                <w:b/>
                <w:bCs/>
                <w:color w:val="000000"/>
                <w:sz w:val="22"/>
                <w:szCs w:val="22"/>
              </w:rPr>
            </w:pPr>
            <w:proofErr w:type="spellStart"/>
            <w:r w:rsidRPr="00D17D52">
              <w:rPr>
                <w:b/>
                <w:bCs/>
                <w:color w:val="000000"/>
                <w:sz w:val="22"/>
                <w:szCs w:val="22"/>
              </w:rPr>
              <w:t>dfat_Ratedrelevance</w:t>
            </w:r>
            <w:proofErr w:type="spellEnd"/>
          </w:p>
        </w:tc>
        <w:tc>
          <w:tcPr>
            <w:tcW w:w="5941" w:type="dxa"/>
            <w:tcBorders>
              <w:top w:val="nil"/>
              <w:left w:val="nil"/>
              <w:bottom w:val="nil"/>
              <w:right w:val="nil"/>
            </w:tcBorders>
            <w:shd w:val="clear" w:color="auto" w:fill="auto"/>
            <w:noWrap/>
            <w:vAlign w:val="center"/>
            <w:hideMark/>
          </w:tcPr>
          <w:p w14:paraId="502C0B5B" w14:textId="77777777" w:rsidR="00A76962" w:rsidRDefault="00A76962">
            <w:pPr>
              <w:rPr>
                <w:color w:val="000000"/>
                <w:sz w:val="22"/>
                <w:szCs w:val="22"/>
              </w:rPr>
            </w:pPr>
            <w:r>
              <w:rPr>
                <w:color w:val="000000"/>
                <w:sz w:val="22"/>
                <w:szCs w:val="22"/>
              </w:rPr>
              <w:t>DFAT - Relevance Rating</w:t>
            </w:r>
          </w:p>
        </w:tc>
        <w:tc>
          <w:tcPr>
            <w:tcW w:w="2135" w:type="dxa"/>
            <w:tcBorders>
              <w:top w:val="nil"/>
              <w:left w:val="nil"/>
              <w:bottom w:val="nil"/>
              <w:right w:val="single" w:sz="8" w:space="0" w:color="auto"/>
            </w:tcBorders>
            <w:shd w:val="clear" w:color="auto" w:fill="auto"/>
            <w:noWrap/>
            <w:vAlign w:val="center"/>
            <w:hideMark/>
          </w:tcPr>
          <w:p w14:paraId="44BC90A7" w14:textId="77777777" w:rsidR="00A76962" w:rsidRDefault="00A76962">
            <w:pPr>
              <w:rPr>
                <w:color w:val="000000"/>
                <w:sz w:val="22"/>
                <w:szCs w:val="22"/>
              </w:rPr>
            </w:pPr>
            <w:r>
              <w:rPr>
                <w:color w:val="000000"/>
                <w:sz w:val="22"/>
                <w:szCs w:val="22"/>
              </w:rPr>
              <w:t>Provided</w:t>
            </w:r>
          </w:p>
        </w:tc>
      </w:tr>
      <w:tr w:rsidR="00A76962" w14:paraId="5DD1F604"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3615362D" w14:textId="77777777" w:rsidR="00A76962" w:rsidRPr="00D17D52" w:rsidRDefault="00A76962">
            <w:pPr>
              <w:rPr>
                <w:b/>
                <w:bCs/>
                <w:color w:val="000000"/>
                <w:sz w:val="22"/>
                <w:szCs w:val="22"/>
              </w:rPr>
            </w:pPr>
            <w:proofErr w:type="spellStart"/>
            <w:r w:rsidRPr="00D17D52">
              <w:rPr>
                <w:b/>
                <w:bCs/>
                <w:color w:val="000000"/>
                <w:sz w:val="22"/>
                <w:szCs w:val="22"/>
              </w:rPr>
              <w:t>dfat_Ratedgender</w:t>
            </w:r>
            <w:proofErr w:type="spellEnd"/>
          </w:p>
        </w:tc>
        <w:tc>
          <w:tcPr>
            <w:tcW w:w="5941" w:type="dxa"/>
            <w:tcBorders>
              <w:top w:val="nil"/>
              <w:left w:val="nil"/>
              <w:bottom w:val="nil"/>
              <w:right w:val="nil"/>
            </w:tcBorders>
            <w:shd w:val="clear" w:color="000000" w:fill="F2F2F2"/>
            <w:noWrap/>
            <w:vAlign w:val="center"/>
            <w:hideMark/>
          </w:tcPr>
          <w:p w14:paraId="66CC1F42" w14:textId="77777777" w:rsidR="00A76962" w:rsidRDefault="00A76962">
            <w:pPr>
              <w:rPr>
                <w:color w:val="000000"/>
                <w:sz w:val="22"/>
                <w:szCs w:val="22"/>
              </w:rPr>
            </w:pPr>
            <w:r>
              <w:rPr>
                <w:color w:val="000000"/>
                <w:sz w:val="22"/>
                <w:szCs w:val="22"/>
              </w:rPr>
              <w:t>DFAT - Gender Rating</w:t>
            </w:r>
          </w:p>
        </w:tc>
        <w:tc>
          <w:tcPr>
            <w:tcW w:w="2135" w:type="dxa"/>
            <w:tcBorders>
              <w:top w:val="nil"/>
              <w:left w:val="nil"/>
              <w:bottom w:val="nil"/>
              <w:right w:val="single" w:sz="8" w:space="0" w:color="auto"/>
            </w:tcBorders>
            <w:shd w:val="clear" w:color="000000" w:fill="F2F2F2"/>
            <w:noWrap/>
            <w:vAlign w:val="center"/>
            <w:hideMark/>
          </w:tcPr>
          <w:p w14:paraId="3FD808AF" w14:textId="77777777" w:rsidR="00A76962" w:rsidRDefault="00A76962">
            <w:pPr>
              <w:rPr>
                <w:color w:val="000000"/>
                <w:sz w:val="22"/>
                <w:szCs w:val="22"/>
              </w:rPr>
            </w:pPr>
            <w:r>
              <w:rPr>
                <w:color w:val="000000"/>
                <w:sz w:val="22"/>
                <w:szCs w:val="22"/>
              </w:rPr>
              <w:t>Provided</w:t>
            </w:r>
          </w:p>
        </w:tc>
      </w:tr>
      <w:tr w:rsidR="00A76962" w14:paraId="69EDA3AB" w14:textId="77777777" w:rsidTr="00A76962">
        <w:trPr>
          <w:trHeight w:val="321"/>
        </w:trPr>
        <w:tc>
          <w:tcPr>
            <w:tcW w:w="4861" w:type="dxa"/>
            <w:tcBorders>
              <w:top w:val="nil"/>
              <w:left w:val="single" w:sz="8" w:space="0" w:color="auto"/>
              <w:bottom w:val="nil"/>
              <w:right w:val="nil"/>
            </w:tcBorders>
            <w:shd w:val="clear" w:color="auto" w:fill="auto"/>
            <w:noWrap/>
            <w:vAlign w:val="center"/>
            <w:hideMark/>
          </w:tcPr>
          <w:p w14:paraId="5AD7EC7D" w14:textId="77777777" w:rsidR="00A76962" w:rsidRPr="00D17D52" w:rsidRDefault="00A76962">
            <w:pPr>
              <w:rPr>
                <w:b/>
                <w:bCs/>
                <w:color w:val="000000"/>
                <w:sz w:val="22"/>
                <w:szCs w:val="22"/>
              </w:rPr>
            </w:pPr>
            <w:proofErr w:type="spellStart"/>
            <w:r w:rsidRPr="00D17D52">
              <w:rPr>
                <w:b/>
                <w:bCs/>
                <w:color w:val="000000"/>
                <w:sz w:val="22"/>
                <w:szCs w:val="22"/>
              </w:rPr>
              <w:t>dfat_RatedME</w:t>
            </w:r>
            <w:proofErr w:type="spellEnd"/>
          </w:p>
        </w:tc>
        <w:tc>
          <w:tcPr>
            <w:tcW w:w="5941" w:type="dxa"/>
            <w:tcBorders>
              <w:top w:val="nil"/>
              <w:left w:val="nil"/>
              <w:bottom w:val="nil"/>
              <w:right w:val="nil"/>
            </w:tcBorders>
            <w:shd w:val="clear" w:color="auto" w:fill="auto"/>
            <w:noWrap/>
            <w:vAlign w:val="center"/>
            <w:hideMark/>
          </w:tcPr>
          <w:p w14:paraId="28986CF9" w14:textId="77777777" w:rsidR="00A76962" w:rsidRDefault="00A76962">
            <w:pPr>
              <w:rPr>
                <w:color w:val="000000"/>
                <w:sz w:val="22"/>
                <w:szCs w:val="22"/>
              </w:rPr>
            </w:pPr>
            <w:r>
              <w:rPr>
                <w:color w:val="000000"/>
                <w:sz w:val="22"/>
                <w:szCs w:val="22"/>
              </w:rPr>
              <w:t>DFAT - M&amp;E Rating</w:t>
            </w:r>
          </w:p>
        </w:tc>
        <w:tc>
          <w:tcPr>
            <w:tcW w:w="2135" w:type="dxa"/>
            <w:tcBorders>
              <w:top w:val="nil"/>
              <w:left w:val="nil"/>
              <w:bottom w:val="nil"/>
              <w:right w:val="single" w:sz="8" w:space="0" w:color="auto"/>
            </w:tcBorders>
            <w:shd w:val="clear" w:color="auto" w:fill="auto"/>
            <w:noWrap/>
            <w:vAlign w:val="center"/>
            <w:hideMark/>
          </w:tcPr>
          <w:p w14:paraId="7A996611" w14:textId="77777777" w:rsidR="00A76962" w:rsidRDefault="00A76962">
            <w:pPr>
              <w:rPr>
                <w:color w:val="000000"/>
                <w:sz w:val="22"/>
                <w:szCs w:val="22"/>
              </w:rPr>
            </w:pPr>
            <w:r>
              <w:rPr>
                <w:color w:val="000000"/>
                <w:sz w:val="22"/>
                <w:szCs w:val="22"/>
              </w:rPr>
              <w:t>Provided</w:t>
            </w:r>
          </w:p>
        </w:tc>
      </w:tr>
      <w:tr w:rsidR="00A76962" w14:paraId="024100DA" w14:textId="77777777" w:rsidTr="00A76962">
        <w:trPr>
          <w:trHeight w:val="321"/>
        </w:trPr>
        <w:tc>
          <w:tcPr>
            <w:tcW w:w="4861" w:type="dxa"/>
            <w:tcBorders>
              <w:top w:val="nil"/>
              <w:left w:val="single" w:sz="8" w:space="0" w:color="auto"/>
              <w:bottom w:val="nil"/>
              <w:right w:val="nil"/>
            </w:tcBorders>
            <w:shd w:val="clear" w:color="000000" w:fill="F2F2F2"/>
            <w:noWrap/>
            <w:vAlign w:val="center"/>
            <w:hideMark/>
          </w:tcPr>
          <w:p w14:paraId="5CACBCF2" w14:textId="77777777" w:rsidR="00A76962" w:rsidRPr="00D17D52" w:rsidRDefault="00A76962">
            <w:pPr>
              <w:rPr>
                <w:b/>
                <w:bCs/>
                <w:color w:val="000000"/>
                <w:sz w:val="22"/>
                <w:szCs w:val="22"/>
              </w:rPr>
            </w:pPr>
            <w:proofErr w:type="spellStart"/>
            <w:r w:rsidRPr="00D17D52">
              <w:rPr>
                <w:b/>
                <w:bCs/>
                <w:color w:val="000000"/>
                <w:sz w:val="22"/>
                <w:szCs w:val="22"/>
              </w:rPr>
              <w:t>dfat_Ratedsustainability</w:t>
            </w:r>
            <w:proofErr w:type="spellEnd"/>
          </w:p>
        </w:tc>
        <w:tc>
          <w:tcPr>
            <w:tcW w:w="5941" w:type="dxa"/>
            <w:tcBorders>
              <w:top w:val="nil"/>
              <w:left w:val="nil"/>
              <w:bottom w:val="nil"/>
              <w:right w:val="nil"/>
            </w:tcBorders>
            <w:shd w:val="clear" w:color="000000" w:fill="F2F2F2"/>
            <w:noWrap/>
            <w:vAlign w:val="center"/>
            <w:hideMark/>
          </w:tcPr>
          <w:p w14:paraId="69D98A58" w14:textId="77777777" w:rsidR="00A76962" w:rsidRDefault="00A76962">
            <w:pPr>
              <w:rPr>
                <w:color w:val="000000"/>
                <w:sz w:val="22"/>
                <w:szCs w:val="22"/>
              </w:rPr>
            </w:pPr>
            <w:r>
              <w:rPr>
                <w:color w:val="000000"/>
                <w:sz w:val="22"/>
                <w:szCs w:val="22"/>
              </w:rPr>
              <w:t>DFAT - Sustainability Rating</w:t>
            </w:r>
          </w:p>
        </w:tc>
        <w:tc>
          <w:tcPr>
            <w:tcW w:w="2135" w:type="dxa"/>
            <w:tcBorders>
              <w:top w:val="nil"/>
              <w:left w:val="nil"/>
              <w:bottom w:val="nil"/>
              <w:right w:val="single" w:sz="8" w:space="0" w:color="auto"/>
            </w:tcBorders>
            <w:shd w:val="clear" w:color="000000" w:fill="F2F2F2"/>
            <w:noWrap/>
            <w:vAlign w:val="center"/>
            <w:hideMark/>
          </w:tcPr>
          <w:p w14:paraId="599D4A87" w14:textId="77777777" w:rsidR="00A76962" w:rsidRDefault="00A76962">
            <w:pPr>
              <w:rPr>
                <w:color w:val="000000"/>
                <w:sz w:val="22"/>
                <w:szCs w:val="22"/>
              </w:rPr>
            </w:pPr>
            <w:r>
              <w:rPr>
                <w:color w:val="000000"/>
                <w:sz w:val="22"/>
                <w:szCs w:val="22"/>
              </w:rPr>
              <w:t>Provided</w:t>
            </w:r>
          </w:p>
        </w:tc>
      </w:tr>
      <w:tr w:rsidR="00A76962" w14:paraId="0CF52795" w14:textId="77777777" w:rsidTr="00A76962">
        <w:trPr>
          <w:trHeight w:val="341"/>
        </w:trPr>
        <w:tc>
          <w:tcPr>
            <w:tcW w:w="4861" w:type="dxa"/>
            <w:tcBorders>
              <w:top w:val="nil"/>
              <w:left w:val="single" w:sz="8" w:space="0" w:color="auto"/>
              <w:bottom w:val="single" w:sz="8" w:space="0" w:color="auto"/>
              <w:right w:val="nil"/>
            </w:tcBorders>
            <w:shd w:val="clear" w:color="auto" w:fill="auto"/>
            <w:noWrap/>
            <w:vAlign w:val="center"/>
            <w:hideMark/>
          </w:tcPr>
          <w:p w14:paraId="12CA5C93" w14:textId="77777777" w:rsidR="00A76962" w:rsidRPr="00D17D52" w:rsidRDefault="00A76962">
            <w:pPr>
              <w:rPr>
                <w:b/>
                <w:bCs/>
                <w:color w:val="000000"/>
                <w:sz w:val="22"/>
                <w:szCs w:val="22"/>
              </w:rPr>
            </w:pPr>
            <w:proofErr w:type="spellStart"/>
            <w:r w:rsidRPr="00D17D52">
              <w:rPr>
                <w:b/>
                <w:bCs/>
                <w:color w:val="000000"/>
                <w:sz w:val="22"/>
                <w:szCs w:val="22"/>
              </w:rPr>
              <w:t>dfat_InvestmentPriorityArea</w:t>
            </w:r>
            <w:proofErr w:type="spellEnd"/>
          </w:p>
        </w:tc>
        <w:tc>
          <w:tcPr>
            <w:tcW w:w="5941" w:type="dxa"/>
            <w:tcBorders>
              <w:top w:val="nil"/>
              <w:left w:val="nil"/>
              <w:bottom w:val="single" w:sz="8" w:space="0" w:color="auto"/>
              <w:right w:val="nil"/>
            </w:tcBorders>
            <w:shd w:val="clear" w:color="auto" w:fill="auto"/>
            <w:noWrap/>
            <w:vAlign w:val="center"/>
            <w:hideMark/>
          </w:tcPr>
          <w:p w14:paraId="784E41C7" w14:textId="77777777" w:rsidR="00A76962" w:rsidRDefault="00A76962">
            <w:pPr>
              <w:rPr>
                <w:color w:val="000000"/>
                <w:sz w:val="22"/>
                <w:szCs w:val="22"/>
              </w:rPr>
            </w:pPr>
            <w:r>
              <w:rPr>
                <w:color w:val="000000"/>
                <w:sz w:val="22"/>
                <w:szCs w:val="22"/>
              </w:rPr>
              <w:t>DFAT - Investment Priority Area Rating</w:t>
            </w:r>
          </w:p>
        </w:tc>
        <w:tc>
          <w:tcPr>
            <w:tcW w:w="2135" w:type="dxa"/>
            <w:tcBorders>
              <w:top w:val="nil"/>
              <w:left w:val="nil"/>
              <w:bottom w:val="single" w:sz="8" w:space="0" w:color="auto"/>
              <w:right w:val="single" w:sz="8" w:space="0" w:color="auto"/>
            </w:tcBorders>
            <w:shd w:val="clear" w:color="auto" w:fill="auto"/>
            <w:noWrap/>
            <w:vAlign w:val="center"/>
            <w:hideMark/>
          </w:tcPr>
          <w:p w14:paraId="6D3E5FFC" w14:textId="77777777" w:rsidR="00A76962" w:rsidRDefault="00A76962">
            <w:pPr>
              <w:rPr>
                <w:color w:val="000000"/>
                <w:sz w:val="22"/>
                <w:szCs w:val="22"/>
              </w:rPr>
            </w:pPr>
            <w:r>
              <w:rPr>
                <w:color w:val="000000"/>
                <w:sz w:val="22"/>
                <w:szCs w:val="22"/>
              </w:rPr>
              <w:t>Provided</w:t>
            </w:r>
          </w:p>
        </w:tc>
      </w:tr>
    </w:tbl>
    <w:p w14:paraId="5194660A" w14:textId="77777777" w:rsidR="00B15B36" w:rsidRDefault="00B15B36" w:rsidP="00E66C82">
      <w:pPr>
        <w:pStyle w:val="Heading2"/>
      </w:pPr>
    </w:p>
    <w:p w14:paraId="5C148FA8" w14:textId="4BFD9F1E" w:rsidR="00B15B36" w:rsidRDefault="00B15B36" w:rsidP="00D17D52">
      <w:pPr>
        <w:pStyle w:val="Heading2"/>
      </w:pPr>
    </w:p>
    <w:p w14:paraId="53A00B5C" w14:textId="451B7CC0" w:rsidR="00E66C82" w:rsidRPr="009F2250" w:rsidRDefault="00E66C82" w:rsidP="00E66C82">
      <w:pPr>
        <w:pStyle w:val="Heading2"/>
        <w:rPr>
          <w:b/>
          <w:bCs/>
        </w:rPr>
      </w:pPr>
      <w:r w:rsidRPr="009F2250">
        <w:rPr>
          <w:b/>
          <w:bCs/>
        </w:rPr>
        <w:t>Department for International Development (DFID)</w:t>
      </w:r>
    </w:p>
    <w:p w14:paraId="438A784A" w14:textId="77777777" w:rsidR="0035303C" w:rsidRPr="0035303C" w:rsidRDefault="0035303C" w:rsidP="0035303C"/>
    <w:tbl>
      <w:tblPr>
        <w:tblStyle w:val="PlainTable41"/>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53"/>
        <w:gridCol w:w="3131"/>
        <w:gridCol w:w="3660"/>
        <w:gridCol w:w="2606"/>
      </w:tblGrid>
      <w:tr w:rsidR="0035303C" w14:paraId="79641C42"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72" w:type="pct"/>
          </w:tcPr>
          <w:p w14:paraId="19AAC335" w14:textId="77777777" w:rsidR="0035303C" w:rsidRPr="0045016B" w:rsidRDefault="0035303C" w:rsidP="0035303C">
            <w:r w:rsidRPr="0045016B">
              <w:t>Variable Name</w:t>
            </w:r>
          </w:p>
        </w:tc>
        <w:tc>
          <w:tcPr>
            <w:tcW w:w="1209" w:type="pct"/>
          </w:tcPr>
          <w:p w14:paraId="470F86D2" w14:textId="77777777" w:rsidR="0035303C" w:rsidRPr="0045016B" w:rsidRDefault="0035303C" w:rsidP="0035303C">
            <w:pPr>
              <w:cnfStyle w:val="100000000000" w:firstRow="1" w:lastRow="0" w:firstColumn="0" w:lastColumn="0" w:oddVBand="0" w:evenVBand="0" w:oddHBand="0" w:evenHBand="0" w:firstRowFirstColumn="0" w:firstRowLastColumn="0" w:lastRowFirstColumn="0" w:lastRowLastColumn="0"/>
            </w:pPr>
            <w:r w:rsidRPr="0045016B">
              <w:t>Label</w:t>
            </w:r>
          </w:p>
        </w:tc>
        <w:tc>
          <w:tcPr>
            <w:tcW w:w="1413" w:type="pct"/>
          </w:tcPr>
          <w:p w14:paraId="39B3F377" w14:textId="77777777" w:rsidR="0035303C" w:rsidRPr="0045016B" w:rsidRDefault="0035303C" w:rsidP="0035303C">
            <w:pPr>
              <w:cnfStyle w:val="100000000000" w:firstRow="1" w:lastRow="0" w:firstColumn="0" w:lastColumn="0" w:oddVBand="0" w:evenVBand="0" w:oddHBand="0" w:evenHBand="0" w:firstRowFirstColumn="0" w:firstRowLastColumn="0" w:lastRowFirstColumn="0" w:lastRowLastColumn="0"/>
            </w:pPr>
            <w:r w:rsidRPr="0045016B">
              <w:t>Description</w:t>
            </w:r>
          </w:p>
        </w:tc>
        <w:tc>
          <w:tcPr>
            <w:tcW w:w="1006" w:type="pct"/>
          </w:tcPr>
          <w:p w14:paraId="478FF984" w14:textId="77777777" w:rsidR="0035303C" w:rsidRPr="0045016B" w:rsidRDefault="0035303C" w:rsidP="0035303C">
            <w:pPr>
              <w:cnfStyle w:val="100000000000" w:firstRow="1" w:lastRow="0" w:firstColumn="0" w:lastColumn="0" w:oddVBand="0" w:evenVBand="0" w:oddHBand="0" w:evenHBand="0" w:firstRowFirstColumn="0" w:firstRowLastColumn="0" w:lastRowFirstColumn="0" w:lastRowLastColumn="0"/>
            </w:pPr>
            <w:r>
              <w:t>Source</w:t>
            </w:r>
          </w:p>
        </w:tc>
      </w:tr>
      <w:tr w:rsidR="00BC1FFF" w14:paraId="0D16AB99" w14:textId="77777777" w:rsidTr="00D17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tcPr>
          <w:p w14:paraId="2EAD683F" w14:textId="5B6B9BA1" w:rsidR="00BC1FFF" w:rsidRDefault="00CF7C50" w:rsidP="00BC1FFF">
            <w:proofErr w:type="spellStart"/>
            <w:r w:rsidRPr="00CF7C50">
              <w:t>dfid_project_id</w:t>
            </w:r>
            <w:proofErr w:type="spellEnd"/>
          </w:p>
        </w:tc>
        <w:tc>
          <w:tcPr>
            <w:tcW w:w="1209" w:type="pct"/>
          </w:tcPr>
          <w:p w14:paraId="4D84FBF2" w14:textId="6A360E5E" w:rsidR="00BC1FFF" w:rsidRDefault="00E85670" w:rsidP="00BC1FFF">
            <w:pPr>
              <w:cnfStyle w:val="000000100000" w:firstRow="0" w:lastRow="0" w:firstColumn="0" w:lastColumn="0" w:oddVBand="0" w:evenVBand="0" w:oddHBand="1" w:evenHBand="0" w:firstRowFirstColumn="0" w:firstRowLastColumn="0" w:lastRowFirstColumn="0" w:lastRowLastColumn="0"/>
            </w:pPr>
            <w:r w:rsidRPr="00E85670">
              <w:t>DFID donor project ID</w:t>
            </w:r>
          </w:p>
        </w:tc>
        <w:tc>
          <w:tcPr>
            <w:tcW w:w="1413" w:type="pct"/>
          </w:tcPr>
          <w:p w14:paraId="01C26290" w14:textId="21CF1B64" w:rsidR="00BC1FFF" w:rsidRDefault="00951A4A" w:rsidP="00BC1FFF">
            <w:pPr>
              <w:cnfStyle w:val="000000100000" w:firstRow="0" w:lastRow="0" w:firstColumn="0" w:lastColumn="0" w:oddVBand="0" w:evenVBand="0" w:oddHBand="1" w:evenHBand="0" w:firstRowFirstColumn="0" w:firstRowLastColumn="0" w:lastRowFirstColumn="0" w:lastRowLastColumn="0"/>
            </w:pPr>
            <w:r>
              <w:t>I</w:t>
            </w:r>
            <w:r w:rsidR="00BC1FFF">
              <w:t>ndex number for each project</w:t>
            </w:r>
          </w:p>
        </w:tc>
        <w:tc>
          <w:tcPr>
            <w:tcW w:w="1006" w:type="pct"/>
          </w:tcPr>
          <w:p w14:paraId="194BD427" w14:textId="57F6786B" w:rsidR="00BC1FFF" w:rsidRDefault="00951A4A" w:rsidP="00BC1FFF">
            <w:pPr>
              <w:cnfStyle w:val="000000100000" w:firstRow="0" w:lastRow="0" w:firstColumn="0" w:lastColumn="0" w:oddVBand="0" w:evenVBand="0" w:oddHBand="1" w:evenHBand="0" w:firstRowFirstColumn="0" w:firstRowLastColumn="0" w:lastRowFirstColumn="0" w:lastRowLastColumn="0"/>
            </w:pPr>
            <w:r>
              <w:t>Generated based on provided variable</w:t>
            </w:r>
          </w:p>
        </w:tc>
      </w:tr>
      <w:tr w:rsidR="00BC1FFF" w14:paraId="6A3648EF" w14:textId="77777777" w:rsidTr="00D17D52">
        <w:tc>
          <w:tcPr>
            <w:cnfStyle w:val="001000000000" w:firstRow="0" w:lastRow="0" w:firstColumn="1" w:lastColumn="0" w:oddVBand="0" w:evenVBand="0" w:oddHBand="0" w:evenHBand="0" w:firstRowFirstColumn="0" w:firstRowLastColumn="0" w:lastRowFirstColumn="0" w:lastRowLastColumn="0"/>
            <w:tcW w:w="1372" w:type="pct"/>
          </w:tcPr>
          <w:p w14:paraId="269FA06F" w14:textId="0BA6974D" w:rsidR="00BC1FFF" w:rsidRDefault="00CF7C50" w:rsidP="00BC1FFF">
            <w:proofErr w:type="spellStart"/>
            <w:r w:rsidRPr="00CF7C50">
              <w:t>dfid_divisionname</w:t>
            </w:r>
            <w:proofErr w:type="spellEnd"/>
          </w:p>
        </w:tc>
        <w:tc>
          <w:tcPr>
            <w:tcW w:w="1209" w:type="pct"/>
          </w:tcPr>
          <w:p w14:paraId="54DA7ECA" w14:textId="41B90FEC" w:rsidR="00BC1FFF" w:rsidRDefault="00E85670" w:rsidP="00BC1FFF">
            <w:pPr>
              <w:cnfStyle w:val="000000000000" w:firstRow="0" w:lastRow="0" w:firstColumn="0" w:lastColumn="0" w:oddVBand="0" w:evenVBand="0" w:oddHBand="0" w:evenHBand="0" w:firstRowFirstColumn="0" w:firstRowLastColumn="0" w:lastRowFirstColumn="0" w:lastRowLastColumn="0"/>
            </w:pPr>
            <w:r w:rsidRPr="00E85670">
              <w:t>DFID division name</w:t>
            </w:r>
          </w:p>
        </w:tc>
        <w:tc>
          <w:tcPr>
            <w:tcW w:w="1413" w:type="pct"/>
          </w:tcPr>
          <w:p w14:paraId="5D3EFBA0" w14:textId="49DA89F5" w:rsidR="00BC1FFF" w:rsidRPr="008768CF" w:rsidRDefault="00267630" w:rsidP="00DE0E1D">
            <w:pPr>
              <w:cnfStyle w:val="000000000000" w:firstRow="0" w:lastRow="0" w:firstColumn="0" w:lastColumn="0" w:oddVBand="0" w:evenVBand="0" w:oddHBand="0" w:evenHBand="0" w:firstRowFirstColumn="0" w:firstRowLastColumn="0" w:lastRowFirstColumn="0" w:lastRowLastColumn="0"/>
            </w:pPr>
            <w:r>
              <w:t>14 regional and functional divisions within which project is housed</w:t>
            </w:r>
          </w:p>
        </w:tc>
        <w:tc>
          <w:tcPr>
            <w:tcW w:w="1006" w:type="pct"/>
          </w:tcPr>
          <w:p w14:paraId="544806B6" w14:textId="76F5DE77" w:rsidR="00BC1FFF" w:rsidRDefault="00267630" w:rsidP="00BC1FFF">
            <w:pPr>
              <w:cnfStyle w:val="000000000000" w:firstRow="0" w:lastRow="0" w:firstColumn="0" w:lastColumn="0" w:oddVBand="0" w:evenVBand="0" w:oddHBand="0" w:evenHBand="0" w:firstRowFirstColumn="0" w:firstRowLastColumn="0" w:lastRowFirstColumn="0" w:lastRowLastColumn="0"/>
            </w:pPr>
            <w:r>
              <w:t>Provided</w:t>
            </w:r>
          </w:p>
        </w:tc>
      </w:tr>
      <w:tr w:rsidR="00BC1FFF" w14:paraId="62716001" w14:textId="77777777" w:rsidTr="00D17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tcPr>
          <w:p w14:paraId="1A2FE543" w14:textId="5AB8BF7D" w:rsidR="00BC1FFF" w:rsidRPr="00CF7C50" w:rsidRDefault="00CF7C50" w:rsidP="00BC1FFF">
            <w:pPr>
              <w:rPr>
                <w:bCs w:val="0"/>
              </w:rPr>
            </w:pPr>
            <w:proofErr w:type="spellStart"/>
            <w:r w:rsidRPr="00CF7C50">
              <w:rPr>
                <w:bCs w:val="0"/>
              </w:rPr>
              <w:lastRenderedPageBreak/>
              <w:t>dfid_deptofficename</w:t>
            </w:r>
            <w:proofErr w:type="spellEnd"/>
          </w:p>
        </w:tc>
        <w:tc>
          <w:tcPr>
            <w:tcW w:w="1209" w:type="pct"/>
          </w:tcPr>
          <w:p w14:paraId="3A7B0D3D" w14:textId="2FFA9300" w:rsidR="00BC1FFF" w:rsidRDefault="00E85670" w:rsidP="00BC1FFF">
            <w:pPr>
              <w:cnfStyle w:val="000000100000" w:firstRow="0" w:lastRow="0" w:firstColumn="0" w:lastColumn="0" w:oddVBand="0" w:evenVBand="0" w:oddHBand="1" w:evenHBand="0" w:firstRowFirstColumn="0" w:firstRowLastColumn="0" w:lastRowFirstColumn="0" w:lastRowLastColumn="0"/>
            </w:pPr>
            <w:r w:rsidRPr="00E85670">
              <w:t>DFID department office name</w:t>
            </w:r>
          </w:p>
        </w:tc>
        <w:tc>
          <w:tcPr>
            <w:tcW w:w="1413" w:type="pct"/>
          </w:tcPr>
          <w:p w14:paraId="1DB7A518" w14:textId="027E59E7" w:rsidR="00BC1FFF" w:rsidRPr="008768CF" w:rsidRDefault="00267630" w:rsidP="00BC1FFF">
            <w:pPr>
              <w:cnfStyle w:val="000000100000" w:firstRow="0" w:lastRow="0" w:firstColumn="0" w:lastColumn="0" w:oddVBand="0" w:evenVBand="0" w:oddHBand="1" w:evenHBand="0" w:firstRowFirstColumn="0" w:firstRowLastColumn="0" w:lastRowFirstColumn="0" w:lastRowLastColumn="0"/>
            </w:pPr>
            <w:r>
              <w:t xml:space="preserve">68 department offices within project </w:t>
            </w:r>
            <w:proofErr w:type="gramStart"/>
            <w:r>
              <w:t>is</w:t>
            </w:r>
            <w:proofErr w:type="gramEnd"/>
            <w:r>
              <w:t xml:space="preserve"> housed</w:t>
            </w:r>
          </w:p>
        </w:tc>
        <w:tc>
          <w:tcPr>
            <w:tcW w:w="1006" w:type="pct"/>
          </w:tcPr>
          <w:p w14:paraId="29454B95" w14:textId="3042AD5C" w:rsidR="00BC1FFF" w:rsidRDefault="00267630" w:rsidP="00BC1FFF">
            <w:pPr>
              <w:cnfStyle w:val="000000100000" w:firstRow="0" w:lastRow="0" w:firstColumn="0" w:lastColumn="0" w:oddVBand="0" w:evenVBand="0" w:oddHBand="1" w:evenHBand="0" w:firstRowFirstColumn="0" w:firstRowLastColumn="0" w:lastRowFirstColumn="0" w:lastRowLastColumn="0"/>
            </w:pPr>
            <w:r>
              <w:t>Provided</w:t>
            </w:r>
          </w:p>
        </w:tc>
      </w:tr>
      <w:tr w:rsidR="00BC1FFF" w14:paraId="44D84D25" w14:textId="77777777" w:rsidTr="00D17D52">
        <w:tc>
          <w:tcPr>
            <w:cnfStyle w:val="001000000000" w:firstRow="0" w:lastRow="0" w:firstColumn="1" w:lastColumn="0" w:oddVBand="0" w:evenVBand="0" w:oddHBand="0" w:evenHBand="0" w:firstRowFirstColumn="0" w:firstRowLastColumn="0" w:lastRowFirstColumn="0" w:lastRowLastColumn="0"/>
            <w:tcW w:w="1372" w:type="pct"/>
          </w:tcPr>
          <w:p w14:paraId="58568637" w14:textId="420E512A" w:rsidR="00BC1FFF" w:rsidRDefault="00CF7C50" w:rsidP="00BC1FFF">
            <w:proofErr w:type="spellStart"/>
            <w:r w:rsidRPr="00CF7C50">
              <w:t>dfid_principalsector</w:t>
            </w:r>
            <w:proofErr w:type="spellEnd"/>
          </w:p>
        </w:tc>
        <w:tc>
          <w:tcPr>
            <w:tcW w:w="1209" w:type="pct"/>
          </w:tcPr>
          <w:p w14:paraId="0A67C18D" w14:textId="5BB1CBA7" w:rsidR="00BC1FFF" w:rsidRDefault="00E85670" w:rsidP="00BC1FFF">
            <w:pPr>
              <w:cnfStyle w:val="000000000000" w:firstRow="0" w:lastRow="0" w:firstColumn="0" w:lastColumn="0" w:oddVBand="0" w:evenVBand="0" w:oddHBand="0" w:evenHBand="0" w:firstRowFirstColumn="0" w:firstRowLastColumn="0" w:lastRowFirstColumn="0" w:lastRowLastColumn="0"/>
            </w:pPr>
            <w:r w:rsidRPr="00E85670">
              <w:t>DFID principal sector</w:t>
            </w:r>
          </w:p>
        </w:tc>
        <w:tc>
          <w:tcPr>
            <w:tcW w:w="1413" w:type="pct"/>
          </w:tcPr>
          <w:p w14:paraId="49790255" w14:textId="5B66FE61" w:rsidR="00BC1FFF" w:rsidRPr="008768CF" w:rsidRDefault="00267630" w:rsidP="00BC1FFF">
            <w:pPr>
              <w:cnfStyle w:val="000000000000" w:firstRow="0" w:lastRow="0" w:firstColumn="0" w:lastColumn="0" w:oddVBand="0" w:evenVBand="0" w:oddHBand="0" w:evenHBand="0" w:firstRowFirstColumn="0" w:firstRowLastColumn="0" w:lastRowFirstColumn="0" w:lastRowLastColumn="0"/>
            </w:pPr>
            <w:r>
              <w:t>95 principal sector c</w:t>
            </w:r>
            <w:r w:rsidR="00C10E47">
              <w:t>ategories</w:t>
            </w:r>
          </w:p>
        </w:tc>
        <w:tc>
          <w:tcPr>
            <w:tcW w:w="1006" w:type="pct"/>
          </w:tcPr>
          <w:p w14:paraId="425B54FD" w14:textId="21DB5126" w:rsidR="00BC1FFF" w:rsidRDefault="00267630" w:rsidP="00BC1FFF">
            <w:pPr>
              <w:cnfStyle w:val="000000000000" w:firstRow="0" w:lastRow="0" w:firstColumn="0" w:lastColumn="0" w:oddVBand="0" w:evenVBand="0" w:oddHBand="0" w:evenHBand="0" w:firstRowFirstColumn="0" w:firstRowLastColumn="0" w:lastRowFirstColumn="0" w:lastRowLastColumn="0"/>
            </w:pPr>
            <w:r>
              <w:t>Provided</w:t>
            </w:r>
          </w:p>
        </w:tc>
      </w:tr>
      <w:tr w:rsidR="00BC1FFF" w14:paraId="5391C2C7" w14:textId="77777777" w:rsidTr="00D17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tcPr>
          <w:p w14:paraId="7902EDE0" w14:textId="554A7626" w:rsidR="00BC1FFF" w:rsidRDefault="00CF7C50" w:rsidP="00BC1FFF">
            <w:proofErr w:type="spellStart"/>
            <w:r w:rsidRPr="00CF7C50">
              <w:t>dfid_sectorgroup</w:t>
            </w:r>
            <w:proofErr w:type="spellEnd"/>
          </w:p>
        </w:tc>
        <w:tc>
          <w:tcPr>
            <w:tcW w:w="1209" w:type="pct"/>
          </w:tcPr>
          <w:p w14:paraId="006CABB5" w14:textId="6FA5EAD0" w:rsidR="00BC1FFF" w:rsidRDefault="00E85670" w:rsidP="00BC1FFF">
            <w:pPr>
              <w:cnfStyle w:val="000000100000" w:firstRow="0" w:lastRow="0" w:firstColumn="0" w:lastColumn="0" w:oddVBand="0" w:evenVBand="0" w:oddHBand="1" w:evenHBand="0" w:firstRowFirstColumn="0" w:firstRowLastColumn="0" w:lastRowFirstColumn="0" w:lastRowLastColumn="0"/>
            </w:pPr>
            <w:r w:rsidRPr="00E85670">
              <w:t>DFID sector group</w:t>
            </w:r>
          </w:p>
        </w:tc>
        <w:tc>
          <w:tcPr>
            <w:tcW w:w="1413" w:type="pct"/>
          </w:tcPr>
          <w:p w14:paraId="6403DFA5" w14:textId="0EFA8EA4" w:rsidR="00BC1FFF" w:rsidRPr="008768CF" w:rsidRDefault="00267630" w:rsidP="00BC1FFF">
            <w:pPr>
              <w:cnfStyle w:val="000000100000" w:firstRow="0" w:lastRow="0" w:firstColumn="0" w:lastColumn="0" w:oddVBand="0" w:evenVBand="0" w:oddHBand="1" w:evenHBand="0" w:firstRowFirstColumn="0" w:firstRowLastColumn="0" w:lastRowFirstColumn="0" w:lastRowLastColumn="0"/>
            </w:pPr>
            <w:r>
              <w:t>32 sector group c</w:t>
            </w:r>
            <w:r w:rsidR="00C10E47">
              <w:t>ategories</w:t>
            </w:r>
          </w:p>
        </w:tc>
        <w:tc>
          <w:tcPr>
            <w:tcW w:w="1006" w:type="pct"/>
          </w:tcPr>
          <w:p w14:paraId="03A7B32F" w14:textId="6593351B" w:rsidR="00BC1FFF" w:rsidRDefault="00267630" w:rsidP="00BC1FFF">
            <w:pPr>
              <w:cnfStyle w:val="000000100000" w:firstRow="0" w:lastRow="0" w:firstColumn="0" w:lastColumn="0" w:oddVBand="0" w:evenVBand="0" w:oddHBand="1" w:evenHBand="0" w:firstRowFirstColumn="0" w:firstRowLastColumn="0" w:lastRowFirstColumn="0" w:lastRowLastColumn="0"/>
            </w:pPr>
            <w:r>
              <w:t>Provided</w:t>
            </w:r>
          </w:p>
        </w:tc>
      </w:tr>
      <w:tr w:rsidR="00951128" w14:paraId="6471B900" w14:textId="77777777" w:rsidTr="00D17D52">
        <w:tc>
          <w:tcPr>
            <w:cnfStyle w:val="001000000000" w:firstRow="0" w:lastRow="0" w:firstColumn="1" w:lastColumn="0" w:oddVBand="0" w:evenVBand="0" w:oddHBand="0" w:evenHBand="0" w:firstRowFirstColumn="0" w:firstRowLastColumn="0" w:lastRowFirstColumn="0" w:lastRowLastColumn="0"/>
            <w:tcW w:w="1372" w:type="pct"/>
          </w:tcPr>
          <w:p w14:paraId="19EA28AF" w14:textId="5E98946C" w:rsidR="00951128" w:rsidRDefault="00951128" w:rsidP="00951128">
            <w:proofErr w:type="spellStart"/>
            <w:r w:rsidRPr="00555E7E">
              <w:t>dfid_reviewstyle</w:t>
            </w:r>
            <w:proofErr w:type="spellEnd"/>
          </w:p>
        </w:tc>
        <w:tc>
          <w:tcPr>
            <w:tcW w:w="1209" w:type="pct"/>
          </w:tcPr>
          <w:p w14:paraId="472773A0" w14:textId="42A1A3E9" w:rsidR="00951128" w:rsidRDefault="00E85670" w:rsidP="00951128">
            <w:pPr>
              <w:cnfStyle w:val="000000000000" w:firstRow="0" w:lastRow="0" w:firstColumn="0" w:lastColumn="0" w:oddVBand="0" w:evenVBand="0" w:oddHBand="0" w:evenHBand="0" w:firstRowFirstColumn="0" w:firstRowLastColumn="0" w:lastRowFirstColumn="0" w:lastRowLastColumn="0"/>
            </w:pPr>
            <w:r w:rsidRPr="00E85670">
              <w:t>DFID review style</w:t>
            </w:r>
          </w:p>
        </w:tc>
        <w:tc>
          <w:tcPr>
            <w:tcW w:w="1413" w:type="pct"/>
          </w:tcPr>
          <w:p w14:paraId="06EF0C4D" w14:textId="7EF4FD21" w:rsidR="00951128" w:rsidRDefault="00951128" w:rsidP="00951128">
            <w:pPr>
              <w:cnfStyle w:val="000000000000" w:firstRow="0" w:lastRow="0" w:firstColumn="0" w:lastColumn="0" w:oddVBand="0" w:evenVBand="0" w:oddHBand="0" w:evenHBand="0" w:firstRowFirstColumn="0" w:firstRowLastColumn="0" w:lastRowFirstColumn="0" w:lastRowLastColumn="0"/>
            </w:pPr>
            <w:r>
              <w:t>2 categories as follows:</w:t>
            </w:r>
          </w:p>
          <w:p w14:paraId="4F17E127" w14:textId="2DADFDD1" w:rsidR="00951128" w:rsidRDefault="00951128" w:rsidP="00951128">
            <w:pPr>
              <w:cnfStyle w:val="000000000000" w:firstRow="0" w:lastRow="0" w:firstColumn="0" w:lastColumn="0" w:oddVBand="0" w:evenVBand="0" w:oddHBand="0" w:evenHBand="0" w:firstRowFirstColumn="0" w:firstRowLastColumn="0" w:lastRowFirstColumn="0" w:lastRowLastColumn="0"/>
            </w:pPr>
            <w:r>
              <w:t>Legacy format</w:t>
            </w:r>
          </w:p>
          <w:p w14:paraId="4F8BA7DA" w14:textId="08F771F0" w:rsidR="00951128" w:rsidRPr="008768CF" w:rsidRDefault="00951128" w:rsidP="00951128">
            <w:pPr>
              <w:cnfStyle w:val="000000000000" w:firstRow="0" w:lastRow="0" w:firstColumn="0" w:lastColumn="0" w:oddVBand="0" w:evenVBand="0" w:oddHBand="0" w:evenHBand="0" w:firstRowFirstColumn="0" w:firstRowLastColumn="0" w:lastRowFirstColumn="0" w:lastRowLastColumn="0"/>
            </w:pPr>
            <w:r>
              <w:t>Pre-2012 format</w:t>
            </w:r>
          </w:p>
        </w:tc>
        <w:tc>
          <w:tcPr>
            <w:tcW w:w="1006" w:type="pct"/>
          </w:tcPr>
          <w:p w14:paraId="3BB33129" w14:textId="68CE94BE" w:rsidR="00951128" w:rsidRDefault="00951128" w:rsidP="00951128">
            <w:pPr>
              <w:cnfStyle w:val="000000000000" w:firstRow="0" w:lastRow="0" w:firstColumn="0" w:lastColumn="0" w:oddVBand="0" w:evenVBand="0" w:oddHBand="0" w:evenHBand="0" w:firstRowFirstColumn="0" w:firstRowLastColumn="0" w:lastRowFirstColumn="0" w:lastRowLastColumn="0"/>
            </w:pPr>
            <w:r>
              <w:t>Provided</w:t>
            </w:r>
          </w:p>
        </w:tc>
      </w:tr>
      <w:tr w:rsidR="00951128" w14:paraId="5C84B555" w14:textId="77777777" w:rsidTr="00D17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tcPr>
          <w:p w14:paraId="79D31D4C" w14:textId="2015691F" w:rsidR="00951128" w:rsidRDefault="00951128" w:rsidP="00951128">
            <w:proofErr w:type="spellStart"/>
            <w:r w:rsidRPr="00555E7E">
              <w:t>dfid_reviewtype</w:t>
            </w:r>
            <w:proofErr w:type="spellEnd"/>
          </w:p>
        </w:tc>
        <w:tc>
          <w:tcPr>
            <w:tcW w:w="1209" w:type="pct"/>
          </w:tcPr>
          <w:p w14:paraId="3317E6D2" w14:textId="56A329B0" w:rsidR="00951128" w:rsidRDefault="00E85670" w:rsidP="00951128">
            <w:pPr>
              <w:cnfStyle w:val="000000100000" w:firstRow="0" w:lastRow="0" w:firstColumn="0" w:lastColumn="0" w:oddVBand="0" w:evenVBand="0" w:oddHBand="1" w:evenHBand="0" w:firstRowFirstColumn="0" w:firstRowLastColumn="0" w:lastRowFirstColumn="0" w:lastRowLastColumn="0"/>
            </w:pPr>
            <w:r w:rsidRPr="00E85670">
              <w:t>DFID review type</w:t>
            </w:r>
          </w:p>
        </w:tc>
        <w:tc>
          <w:tcPr>
            <w:tcW w:w="1413" w:type="pct"/>
          </w:tcPr>
          <w:p w14:paraId="4DDB8FD8" w14:textId="4E210992" w:rsidR="00951128" w:rsidRDefault="00951128" w:rsidP="00951128">
            <w:pPr>
              <w:cnfStyle w:val="000000100000" w:firstRow="0" w:lastRow="0" w:firstColumn="0" w:lastColumn="0" w:oddVBand="0" w:evenVBand="0" w:oddHBand="1" w:evenHBand="0" w:firstRowFirstColumn="0" w:firstRowLastColumn="0" w:lastRowFirstColumn="0" w:lastRowLastColumn="0"/>
            </w:pPr>
            <w:r>
              <w:t>1 category as follows:</w:t>
            </w:r>
          </w:p>
          <w:p w14:paraId="36FEC3A8" w14:textId="6F16843A" w:rsidR="00951128" w:rsidRPr="008768CF" w:rsidRDefault="00951128" w:rsidP="00951128">
            <w:pPr>
              <w:cnfStyle w:val="000000100000" w:firstRow="0" w:lastRow="0" w:firstColumn="0" w:lastColumn="0" w:oddVBand="0" w:evenVBand="0" w:oddHBand="1" w:evenHBand="0" w:firstRowFirstColumn="0" w:firstRowLastColumn="0" w:lastRowFirstColumn="0" w:lastRowLastColumn="0"/>
            </w:pPr>
            <w:r>
              <w:t>PCR</w:t>
            </w:r>
          </w:p>
        </w:tc>
        <w:tc>
          <w:tcPr>
            <w:tcW w:w="1006" w:type="pct"/>
          </w:tcPr>
          <w:p w14:paraId="66A4D4CD" w14:textId="614E3E9B" w:rsidR="00951128" w:rsidRDefault="00951128" w:rsidP="00951128">
            <w:pPr>
              <w:cnfStyle w:val="000000100000" w:firstRow="0" w:lastRow="0" w:firstColumn="0" w:lastColumn="0" w:oddVBand="0" w:evenVBand="0" w:oddHBand="1" w:evenHBand="0" w:firstRowFirstColumn="0" w:firstRowLastColumn="0" w:lastRowFirstColumn="0" w:lastRowLastColumn="0"/>
            </w:pPr>
            <w:r>
              <w:t>Provided</w:t>
            </w:r>
          </w:p>
        </w:tc>
      </w:tr>
      <w:tr w:rsidR="00461471" w14:paraId="723E1055" w14:textId="77777777" w:rsidTr="00D17D52">
        <w:tc>
          <w:tcPr>
            <w:cnfStyle w:val="001000000000" w:firstRow="0" w:lastRow="0" w:firstColumn="1" w:lastColumn="0" w:oddVBand="0" w:evenVBand="0" w:oddHBand="0" w:evenHBand="0" w:firstRowFirstColumn="0" w:firstRowLastColumn="0" w:lastRowFirstColumn="0" w:lastRowLastColumn="0"/>
            <w:tcW w:w="1372" w:type="pct"/>
          </w:tcPr>
          <w:p w14:paraId="6A2D5731" w14:textId="6E5DF009" w:rsidR="00461471" w:rsidRDefault="00461471" w:rsidP="00461471">
            <w:proofErr w:type="spellStart"/>
            <w:r w:rsidRPr="002E53CB">
              <w:t>dfid_overallriskscore</w:t>
            </w:r>
            <w:proofErr w:type="spellEnd"/>
          </w:p>
        </w:tc>
        <w:tc>
          <w:tcPr>
            <w:tcW w:w="1209" w:type="pct"/>
          </w:tcPr>
          <w:p w14:paraId="6876E06B" w14:textId="5DE56CA1" w:rsidR="00461471" w:rsidRDefault="00E85670" w:rsidP="00461471">
            <w:pPr>
              <w:cnfStyle w:val="000000000000" w:firstRow="0" w:lastRow="0" w:firstColumn="0" w:lastColumn="0" w:oddVBand="0" w:evenVBand="0" w:oddHBand="0" w:evenHBand="0" w:firstRowFirstColumn="0" w:firstRowLastColumn="0" w:lastRowFirstColumn="0" w:lastRowLastColumn="0"/>
            </w:pPr>
            <w:r w:rsidRPr="00E85670">
              <w:t>DFID overall risk score</w:t>
            </w:r>
          </w:p>
        </w:tc>
        <w:tc>
          <w:tcPr>
            <w:tcW w:w="1413" w:type="pct"/>
          </w:tcPr>
          <w:p w14:paraId="7762D0D5" w14:textId="7FD38D00" w:rsidR="00461471" w:rsidRDefault="00461471" w:rsidP="00461471">
            <w:pPr>
              <w:cnfStyle w:val="000000000000" w:firstRow="0" w:lastRow="0" w:firstColumn="0" w:lastColumn="0" w:oddVBand="0" w:evenVBand="0" w:oddHBand="0" w:evenHBand="0" w:firstRowFirstColumn="0" w:firstRowLastColumn="0" w:lastRowFirstColumn="0" w:lastRowLastColumn="0"/>
            </w:pPr>
            <w:r>
              <w:t>4 categories as follows:</w:t>
            </w:r>
          </w:p>
          <w:p w14:paraId="6997151B"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[blank]</w:t>
            </w:r>
          </w:p>
          <w:p w14:paraId="5F00BBEA"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0</w:t>
            </w:r>
          </w:p>
          <w:p w14:paraId="7D16838A"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High</w:t>
            </w:r>
          </w:p>
          <w:p w14:paraId="7A1E226E"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Low</w:t>
            </w:r>
          </w:p>
          <w:p w14:paraId="338C5F1C" w14:textId="63AE4745" w:rsidR="00461471" w:rsidRPr="008768CF" w:rsidRDefault="00461471" w:rsidP="00461471">
            <w:pPr>
              <w:cnfStyle w:val="000000000000" w:firstRow="0" w:lastRow="0" w:firstColumn="0" w:lastColumn="0" w:oddVBand="0" w:evenVBand="0" w:oddHBand="0" w:evenHBand="0" w:firstRowFirstColumn="0" w:firstRowLastColumn="0" w:lastRowFirstColumn="0" w:lastRowLastColumn="0"/>
            </w:pPr>
            <w:r>
              <w:t>Medium</w:t>
            </w:r>
          </w:p>
        </w:tc>
        <w:tc>
          <w:tcPr>
            <w:tcW w:w="1006" w:type="pct"/>
          </w:tcPr>
          <w:p w14:paraId="2B2980C7" w14:textId="42DA86ED" w:rsidR="00461471" w:rsidRDefault="00461471" w:rsidP="00461471">
            <w:pPr>
              <w:cnfStyle w:val="000000000000" w:firstRow="0" w:lastRow="0" w:firstColumn="0" w:lastColumn="0" w:oddVBand="0" w:evenVBand="0" w:oddHBand="0" w:evenHBand="0" w:firstRowFirstColumn="0" w:firstRowLastColumn="0" w:lastRowFirstColumn="0" w:lastRowLastColumn="0"/>
            </w:pPr>
            <w:r>
              <w:t>Provided</w:t>
            </w:r>
          </w:p>
        </w:tc>
      </w:tr>
      <w:tr w:rsidR="00461471" w14:paraId="21C1A326" w14:textId="77777777" w:rsidTr="00D17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tcPr>
          <w:p w14:paraId="449964EA" w14:textId="1EF62151" w:rsidR="00461471" w:rsidRDefault="00461471" w:rsidP="00461471">
            <w:proofErr w:type="spellStart"/>
            <w:r w:rsidRPr="002E53CB">
              <w:t>dfid_totalimpactscore</w:t>
            </w:r>
            <w:proofErr w:type="spellEnd"/>
          </w:p>
        </w:tc>
        <w:tc>
          <w:tcPr>
            <w:tcW w:w="1209" w:type="pct"/>
          </w:tcPr>
          <w:p w14:paraId="4BC14CA2" w14:textId="46A516B3" w:rsidR="00461471" w:rsidRDefault="00E85670" w:rsidP="00461471">
            <w:pPr>
              <w:cnfStyle w:val="000000100000" w:firstRow="0" w:lastRow="0" w:firstColumn="0" w:lastColumn="0" w:oddVBand="0" w:evenVBand="0" w:oddHBand="1" w:evenHBand="0" w:firstRowFirstColumn="0" w:firstRowLastColumn="0" w:lastRowFirstColumn="0" w:lastRowLastColumn="0"/>
            </w:pPr>
            <w:r w:rsidRPr="00E85670">
              <w:t>DFID total impact score</w:t>
            </w:r>
          </w:p>
        </w:tc>
        <w:tc>
          <w:tcPr>
            <w:tcW w:w="1413" w:type="pct"/>
          </w:tcPr>
          <w:p w14:paraId="51A5C4B5" w14:textId="7EF24651" w:rsidR="00461471" w:rsidRPr="008768CF" w:rsidRDefault="00461471" w:rsidP="00461471">
            <w:pPr>
              <w:cnfStyle w:val="000000100000" w:firstRow="0" w:lastRow="0" w:firstColumn="0" w:lastColumn="0" w:oddVBand="0" w:evenVBand="0" w:oddHBand="1" w:evenHBand="0" w:firstRowFirstColumn="0" w:firstRowLastColumn="0" w:lastRowFirstColumn="0" w:lastRowLastColumn="0"/>
            </w:pPr>
            <w:r>
              <w:t>Score between and including 0 and 400</w:t>
            </w:r>
          </w:p>
        </w:tc>
        <w:tc>
          <w:tcPr>
            <w:tcW w:w="1006" w:type="pct"/>
          </w:tcPr>
          <w:p w14:paraId="5F783622" w14:textId="25BC32E6" w:rsidR="00461471" w:rsidRDefault="00461471" w:rsidP="00461471">
            <w:pPr>
              <w:cnfStyle w:val="000000100000" w:firstRow="0" w:lastRow="0" w:firstColumn="0" w:lastColumn="0" w:oddVBand="0" w:evenVBand="0" w:oddHBand="1" w:evenHBand="0" w:firstRowFirstColumn="0" w:firstRowLastColumn="0" w:lastRowFirstColumn="0" w:lastRowLastColumn="0"/>
            </w:pPr>
            <w:r>
              <w:t>Provided</w:t>
            </w:r>
          </w:p>
        </w:tc>
      </w:tr>
      <w:tr w:rsidR="00461471" w14:paraId="42D08DB3" w14:textId="77777777" w:rsidTr="00D17D52">
        <w:tc>
          <w:tcPr>
            <w:cnfStyle w:val="001000000000" w:firstRow="0" w:lastRow="0" w:firstColumn="1" w:lastColumn="0" w:oddVBand="0" w:evenVBand="0" w:oddHBand="0" w:evenHBand="0" w:firstRowFirstColumn="0" w:firstRowLastColumn="0" w:lastRowFirstColumn="0" w:lastRowLastColumn="0"/>
            <w:tcW w:w="1372" w:type="pct"/>
          </w:tcPr>
          <w:p w14:paraId="1C9CB8C1" w14:textId="47037D2F" w:rsidR="00461471" w:rsidRDefault="00461471" w:rsidP="00461471">
            <w:proofErr w:type="spellStart"/>
            <w:r w:rsidRPr="002E53CB">
              <w:t>dfid_projectpurposescore</w:t>
            </w:r>
            <w:proofErr w:type="spellEnd"/>
          </w:p>
        </w:tc>
        <w:tc>
          <w:tcPr>
            <w:tcW w:w="1209" w:type="pct"/>
          </w:tcPr>
          <w:p w14:paraId="436896AF" w14:textId="05631094" w:rsidR="00461471" w:rsidRDefault="00E85670" w:rsidP="00461471">
            <w:pPr>
              <w:cnfStyle w:val="000000000000" w:firstRow="0" w:lastRow="0" w:firstColumn="0" w:lastColumn="0" w:oddVBand="0" w:evenVBand="0" w:oddHBand="0" w:evenHBand="0" w:firstRowFirstColumn="0" w:firstRowLastColumn="0" w:lastRowFirstColumn="0" w:lastRowLastColumn="0"/>
            </w:pPr>
            <w:r w:rsidRPr="00E85670">
              <w:t>DFID project purpose score</w:t>
            </w:r>
          </w:p>
        </w:tc>
        <w:tc>
          <w:tcPr>
            <w:tcW w:w="1413" w:type="pct"/>
          </w:tcPr>
          <w:p w14:paraId="1E6997DC" w14:textId="50052CAA" w:rsidR="00461471" w:rsidRPr="008768CF" w:rsidRDefault="00461471" w:rsidP="00461471">
            <w:pPr>
              <w:cnfStyle w:val="000000000000" w:firstRow="0" w:lastRow="0" w:firstColumn="0" w:lastColumn="0" w:oddVBand="0" w:evenVBand="0" w:oddHBand="0" w:evenHBand="0" w:firstRowFirstColumn="0" w:firstRowLastColumn="0" w:lastRowFirstColumn="0" w:lastRowLastColumn="0"/>
            </w:pPr>
            <w:r>
              <w:t>Score between and including 1 and 5</w:t>
            </w:r>
          </w:p>
        </w:tc>
        <w:tc>
          <w:tcPr>
            <w:tcW w:w="1006" w:type="pct"/>
          </w:tcPr>
          <w:p w14:paraId="53F3960F" w14:textId="3C617D77" w:rsidR="00461471" w:rsidRDefault="00461471" w:rsidP="00461471">
            <w:pPr>
              <w:cnfStyle w:val="000000000000" w:firstRow="0" w:lastRow="0" w:firstColumn="0" w:lastColumn="0" w:oddVBand="0" w:evenVBand="0" w:oddHBand="0" w:evenHBand="0" w:firstRowFirstColumn="0" w:firstRowLastColumn="0" w:lastRowFirstColumn="0" w:lastRowLastColumn="0"/>
            </w:pPr>
            <w:r>
              <w:t>Provided</w:t>
            </w:r>
          </w:p>
        </w:tc>
      </w:tr>
      <w:tr w:rsidR="00461471" w14:paraId="52BCE87D" w14:textId="77777777" w:rsidTr="00D17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tcPr>
          <w:p w14:paraId="55D8D41B" w14:textId="7FF6DCC4" w:rsidR="00461471" w:rsidRDefault="00461471" w:rsidP="00461471">
            <w:proofErr w:type="spellStart"/>
            <w:r w:rsidRPr="002E53CB">
              <w:t>dfid_projectpurpose</w:t>
            </w:r>
            <w:proofErr w:type="spellEnd"/>
          </w:p>
        </w:tc>
        <w:tc>
          <w:tcPr>
            <w:tcW w:w="1209" w:type="pct"/>
          </w:tcPr>
          <w:p w14:paraId="7A4E05F8" w14:textId="63A0B64E" w:rsidR="00461471" w:rsidRDefault="00E85670" w:rsidP="00461471">
            <w:pPr>
              <w:cnfStyle w:val="000000100000" w:firstRow="0" w:lastRow="0" w:firstColumn="0" w:lastColumn="0" w:oddVBand="0" w:evenVBand="0" w:oddHBand="1" w:evenHBand="0" w:firstRowFirstColumn="0" w:firstRowLastColumn="0" w:lastRowFirstColumn="0" w:lastRowLastColumn="0"/>
            </w:pPr>
            <w:r w:rsidRPr="00E85670">
              <w:t>DFID project purpose</w:t>
            </w:r>
          </w:p>
        </w:tc>
        <w:tc>
          <w:tcPr>
            <w:tcW w:w="1413" w:type="pct"/>
          </w:tcPr>
          <w:p w14:paraId="1DC4CAC0"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4 categories as follows:</w:t>
            </w:r>
          </w:p>
          <w:p w14:paraId="132E9BB8"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achieved to a limited extent</w:t>
            </w:r>
          </w:p>
          <w:p w14:paraId="1071C516"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completely achieved</w:t>
            </w:r>
          </w:p>
          <w:p w14:paraId="35AD2333"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largely achieved</w:t>
            </w:r>
          </w:p>
          <w:p w14:paraId="1CF70533"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partially achieved</w:t>
            </w:r>
          </w:p>
          <w:p w14:paraId="1E47E618" w14:textId="3FAFE10A" w:rsidR="00461471" w:rsidRPr="008768CF" w:rsidRDefault="00461471" w:rsidP="00461471">
            <w:pPr>
              <w:cnfStyle w:val="000000100000" w:firstRow="0" w:lastRow="0" w:firstColumn="0" w:lastColumn="0" w:oddVBand="0" w:evenVBand="0" w:oddHBand="1" w:evenHBand="0" w:firstRowFirstColumn="0" w:firstRowLastColumn="0" w:lastRowFirstColumn="0" w:lastRowLastColumn="0"/>
            </w:pPr>
            <w:r>
              <w:t>Unlikely to be achieved</w:t>
            </w:r>
          </w:p>
        </w:tc>
        <w:tc>
          <w:tcPr>
            <w:tcW w:w="1006" w:type="pct"/>
          </w:tcPr>
          <w:p w14:paraId="4752E8E1" w14:textId="4887D602" w:rsidR="00461471" w:rsidRDefault="00461471" w:rsidP="00461471">
            <w:pPr>
              <w:cnfStyle w:val="000000100000" w:firstRow="0" w:lastRow="0" w:firstColumn="0" w:lastColumn="0" w:oddVBand="0" w:evenVBand="0" w:oddHBand="1" w:evenHBand="0" w:firstRowFirstColumn="0" w:firstRowLastColumn="0" w:lastRowFirstColumn="0" w:lastRowLastColumn="0"/>
            </w:pPr>
            <w:r>
              <w:t>Provided</w:t>
            </w:r>
          </w:p>
        </w:tc>
      </w:tr>
      <w:tr w:rsidR="00461471" w14:paraId="64101566" w14:textId="77777777" w:rsidTr="00D17D52">
        <w:tc>
          <w:tcPr>
            <w:cnfStyle w:val="001000000000" w:firstRow="0" w:lastRow="0" w:firstColumn="1" w:lastColumn="0" w:oddVBand="0" w:evenVBand="0" w:oddHBand="0" w:evenHBand="0" w:firstRowFirstColumn="0" w:firstRowLastColumn="0" w:lastRowFirstColumn="0" w:lastRowLastColumn="0"/>
            <w:tcW w:w="1372" w:type="pct"/>
          </w:tcPr>
          <w:p w14:paraId="342FDAB4" w14:textId="22AB5194" w:rsidR="00461471" w:rsidRDefault="00461471" w:rsidP="00461471">
            <w:proofErr w:type="spellStart"/>
            <w:r w:rsidRPr="002E53CB">
              <w:t>dfid_outputriskscore</w:t>
            </w:r>
            <w:proofErr w:type="spellEnd"/>
          </w:p>
        </w:tc>
        <w:tc>
          <w:tcPr>
            <w:tcW w:w="1209" w:type="pct"/>
          </w:tcPr>
          <w:p w14:paraId="2AE5F652" w14:textId="3E20B64A" w:rsidR="00461471" w:rsidRDefault="00E85670" w:rsidP="00461471">
            <w:pPr>
              <w:cnfStyle w:val="000000000000" w:firstRow="0" w:lastRow="0" w:firstColumn="0" w:lastColumn="0" w:oddVBand="0" w:evenVBand="0" w:oddHBand="0" w:evenHBand="0" w:firstRowFirstColumn="0" w:firstRowLastColumn="0" w:lastRowFirstColumn="0" w:lastRowLastColumn="0"/>
            </w:pPr>
            <w:r w:rsidRPr="00E85670">
              <w:t>DFID output risk score</w:t>
            </w:r>
          </w:p>
        </w:tc>
        <w:tc>
          <w:tcPr>
            <w:tcW w:w="1413" w:type="pct"/>
          </w:tcPr>
          <w:p w14:paraId="06EDD131"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3 categories as follows:</w:t>
            </w:r>
          </w:p>
          <w:p w14:paraId="4EED8C21"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High</w:t>
            </w:r>
          </w:p>
          <w:p w14:paraId="751B2E04"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Low</w:t>
            </w:r>
          </w:p>
          <w:p w14:paraId="532773D7" w14:textId="0AED387C" w:rsidR="00461471" w:rsidRPr="008768CF" w:rsidRDefault="00461471" w:rsidP="00461471">
            <w:pPr>
              <w:cnfStyle w:val="000000000000" w:firstRow="0" w:lastRow="0" w:firstColumn="0" w:lastColumn="0" w:oddVBand="0" w:evenVBand="0" w:oddHBand="0" w:evenHBand="0" w:firstRowFirstColumn="0" w:firstRowLastColumn="0" w:lastRowFirstColumn="0" w:lastRowLastColumn="0"/>
            </w:pPr>
            <w:r>
              <w:t>Medium</w:t>
            </w:r>
          </w:p>
        </w:tc>
        <w:tc>
          <w:tcPr>
            <w:tcW w:w="1006" w:type="pct"/>
          </w:tcPr>
          <w:p w14:paraId="2B93E6F5" w14:textId="0F10D0F8" w:rsidR="00461471" w:rsidRDefault="00461471" w:rsidP="00461471">
            <w:pPr>
              <w:cnfStyle w:val="000000000000" w:firstRow="0" w:lastRow="0" w:firstColumn="0" w:lastColumn="0" w:oddVBand="0" w:evenVBand="0" w:oddHBand="0" w:evenHBand="0" w:firstRowFirstColumn="0" w:firstRowLastColumn="0" w:lastRowFirstColumn="0" w:lastRowLastColumn="0"/>
            </w:pPr>
            <w:r>
              <w:t>Provided</w:t>
            </w:r>
          </w:p>
        </w:tc>
      </w:tr>
      <w:tr w:rsidR="0097048B" w14:paraId="45CD25B1" w14:textId="77777777" w:rsidTr="00D17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tcPr>
          <w:p w14:paraId="777102F0" w14:textId="5D34B3AB" w:rsidR="0097048B" w:rsidRPr="002E53CB" w:rsidRDefault="0097048B" w:rsidP="00461471">
            <w:proofErr w:type="spellStart"/>
            <w:r>
              <w:t>dfid_projectbudgetcurrent</w:t>
            </w:r>
            <w:proofErr w:type="spellEnd"/>
          </w:p>
        </w:tc>
        <w:tc>
          <w:tcPr>
            <w:tcW w:w="1209" w:type="pct"/>
          </w:tcPr>
          <w:p w14:paraId="458AB702" w14:textId="3B2A0228" w:rsidR="0097048B" w:rsidRPr="00E85670" w:rsidRDefault="0097048B" w:rsidP="00461471">
            <w:pPr>
              <w:cnfStyle w:val="000000100000" w:firstRow="0" w:lastRow="0" w:firstColumn="0" w:lastColumn="0" w:oddVBand="0" w:evenVBand="0" w:oddHBand="1" w:evenHBand="0" w:firstRowFirstColumn="0" w:firstRowLastColumn="0" w:lastRowFirstColumn="0" w:lastRowLastColumn="0"/>
            </w:pPr>
            <w:r>
              <w:t>DFID project budget current</w:t>
            </w:r>
          </w:p>
        </w:tc>
        <w:tc>
          <w:tcPr>
            <w:tcW w:w="1413" w:type="pct"/>
          </w:tcPr>
          <w:p w14:paraId="759BB173" w14:textId="07A78291" w:rsidR="0097048B" w:rsidRDefault="00243116" w:rsidP="00461471">
            <w:pPr>
              <w:cnfStyle w:val="000000100000" w:firstRow="0" w:lastRow="0" w:firstColumn="0" w:lastColumn="0" w:oddVBand="0" w:evenVBand="0" w:oddHBand="1" w:evenHBand="0" w:firstRowFirstColumn="0" w:firstRowLastColumn="0" w:lastRowFirstColumn="0" w:lastRowLastColumn="0"/>
            </w:pPr>
            <w:r>
              <w:t>In local currency (</w:t>
            </w:r>
            <w:r w:rsidR="00F126A2">
              <w:t>GBP</w:t>
            </w:r>
            <w:r>
              <w:t>)</w:t>
            </w:r>
          </w:p>
        </w:tc>
        <w:tc>
          <w:tcPr>
            <w:tcW w:w="1006" w:type="pct"/>
          </w:tcPr>
          <w:p w14:paraId="70F36DEE" w14:textId="4D293EB5" w:rsidR="0097048B" w:rsidRDefault="00243116" w:rsidP="00461471">
            <w:pPr>
              <w:cnfStyle w:val="000000100000" w:firstRow="0" w:lastRow="0" w:firstColumn="0" w:lastColumn="0" w:oddVBand="0" w:evenVBand="0" w:oddHBand="1" w:evenHBand="0" w:firstRowFirstColumn="0" w:firstRowLastColumn="0" w:lastRowFirstColumn="0" w:lastRowLastColumn="0"/>
            </w:pPr>
            <w:r>
              <w:t>Provided</w:t>
            </w:r>
          </w:p>
        </w:tc>
      </w:tr>
    </w:tbl>
    <w:p w14:paraId="7E189ED4" w14:textId="68749F13" w:rsidR="0097048B" w:rsidRDefault="0097048B" w:rsidP="00E66C82">
      <w:pPr>
        <w:pStyle w:val="Heading2"/>
      </w:pPr>
    </w:p>
    <w:p w14:paraId="5D07973C" w14:textId="25A77E59" w:rsidR="00635667" w:rsidRPr="009F2250" w:rsidRDefault="00635667" w:rsidP="00635667">
      <w:pPr>
        <w:rPr>
          <w:b/>
          <w:bCs/>
        </w:rPr>
      </w:pPr>
      <w:r w:rsidRPr="009F2250">
        <w:rPr>
          <w:b/>
          <w:bCs/>
        </w:rPr>
        <w:t>Global Environment Fund (GEF)</w:t>
      </w:r>
    </w:p>
    <w:p w14:paraId="25A6E35E" w14:textId="0E6D481F" w:rsidR="00635667" w:rsidRDefault="00635667" w:rsidP="00635667"/>
    <w:tbl>
      <w:tblPr>
        <w:tblW w:w="5000" w:type="pct"/>
        <w:tblLook w:val="04A0" w:firstRow="1" w:lastRow="0" w:firstColumn="1" w:lastColumn="0" w:noHBand="0" w:noVBand="1"/>
      </w:tblPr>
      <w:tblGrid>
        <w:gridCol w:w="4387"/>
        <w:gridCol w:w="6941"/>
        <w:gridCol w:w="1612"/>
      </w:tblGrid>
      <w:tr w:rsidR="005948A7" w14:paraId="2C3FEB9C" w14:textId="77777777" w:rsidTr="00D17D52">
        <w:trPr>
          <w:trHeight w:val="320"/>
          <w:tblHeader/>
        </w:trPr>
        <w:tc>
          <w:tcPr>
            <w:tcW w:w="1695" w:type="pct"/>
            <w:tcBorders>
              <w:top w:val="single" w:sz="8" w:space="0" w:color="auto"/>
              <w:left w:val="single" w:sz="8" w:space="0" w:color="auto"/>
              <w:bottom w:val="nil"/>
              <w:right w:val="nil"/>
            </w:tcBorders>
            <w:shd w:val="clear" w:color="auto" w:fill="auto"/>
            <w:noWrap/>
            <w:vAlign w:val="center"/>
            <w:hideMark/>
          </w:tcPr>
          <w:p w14:paraId="3F608B9E" w14:textId="77777777" w:rsidR="005948A7" w:rsidRDefault="005948A7">
            <w:pPr>
              <w:rPr>
                <w:b/>
                <w:bCs/>
                <w:color w:val="000000"/>
                <w:sz w:val="22"/>
                <w:szCs w:val="22"/>
              </w:rPr>
            </w:pPr>
            <w:r>
              <w:rPr>
                <w:b/>
                <w:bCs/>
                <w:color w:val="000000"/>
                <w:sz w:val="22"/>
                <w:szCs w:val="22"/>
              </w:rPr>
              <w:t>Variable Name</w:t>
            </w:r>
          </w:p>
        </w:tc>
        <w:tc>
          <w:tcPr>
            <w:tcW w:w="2682" w:type="pct"/>
            <w:tcBorders>
              <w:top w:val="single" w:sz="8" w:space="0" w:color="auto"/>
              <w:left w:val="nil"/>
              <w:bottom w:val="nil"/>
              <w:right w:val="nil"/>
            </w:tcBorders>
            <w:shd w:val="clear" w:color="auto" w:fill="auto"/>
            <w:noWrap/>
            <w:vAlign w:val="center"/>
            <w:hideMark/>
          </w:tcPr>
          <w:p w14:paraId="75D90BEE" w14:textId="77777777" w:rsidR="005948A7" w:rsidRDefault="005948A7">
            <w:pPr>
              <w:rPr>
                <w:b/>
                <w:bCs/>
                <w:color w:val="000000"/>
                <w:sz w:val="22"/>
                <w:szCs w:val="22"/>
              </w:rPr>
            </w:pPr>
            <w:r>
              <w:rPr>
                <w:b/>
                <w:bCs/>
                <w:color w:val="000000"/>
                <w:sz w:val="22"/>
                <w:szCs w:val="22"/>
              </w:rPr>
              <w:t>Label</w:t>
            </w:r>
          </w:p>
        </w:tc>
        <w:tc>
          <w:tcPr>
            <w:tcW w:w="623" w:type="pct"/>
            <w:tcBorders>
              <w:top w:val="single" w:sz="8" w:space="0" w:color="auto"/>
              <w:left w:val="nil"/>
              <w:bottom w:val="nil"/>
              <w:right w:val="single" w:sz="8" w:space="0" w:color="auto"/>
            </w:tcBorders>
            <w:shd w:val="clear" w:color="auto" w:fill="auto"/>
            <w:noWrap/>
            <w:vAlign w:val="center"/>
            <w:hideMark/>
          </w:tcPr>
          <w:p w14:paraId="22AB9A01" w14:textId="77777777" w:rsidR="005948A7" w:rsidRDefault="005948A7">
            <w:pPr>
              <w:rPr>
                <w:b/>
                <w:bCs/>
                <w:color w:val="000000"/>
                <w:sz w:val="22"/>
                <w:szCs w:val="22"/>
              </w:rPr>
            </w:pPr>
            <w:r>
              <w:rPr>
                <w:b/>
                <w:bCs/>
                <w:color w:val="000000"/>
                <w:sz w:val="22"/>
                <w:szCs w:val="22"/>
              </w:rPr>
              <w:t>Source</w:t>
            </w:r>
          </w:p>
        </w:tc>
      </w:tr>
      <w:tr w:rsidR="005948A7" w14:paraId="7431EEAD"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2B3E91F2" w14:textId="77777777" w:rsidR="005948A7" w:rsidRDefault="005948A7">
            <w:pPr>
              <w:rPr>
                <w:color w:val="000000"/>
                <w:sz w:val="22"/>
                <w:szCs w:val="22"/>
              </w:rPr>
            </w:pPr>
            <w:proofErr w:type="spellStart"/>
            <w:r>
              <w:rPr>
                <w:color w:val="000000"/>
                <w:sz w:val="22"/>
                <w:szCs w:val="22"/>
              </w:rPr>
              <w:t>gef_id</w:t>
            </w:r>
            <w:proofErr w:type="spellEnd"/>
          </w:p>
        </w:tc>
        <w:tc>
          <w:tcPr>
            <w:tcW w:w="2682" w:type="pct"/>
            <w:tcBorders>
              <w:top w:val="nil"/>
              <w:left w:val="nil"/>
              <w:bottom w:val="nil"/>
              <w:right w:val="nil"/>
            </w:tcBorders>
            <w:shd w:val="clear" w:color="000000" w:fill="F2F2F2"/>
            <w:noWrap/>
            <w:vAlign w:val="center"/>
            <w:hideMark/>
          </w:tcPr>
          <w:p w14:paraId="1A71B554" w14:textId="77777777" w:rsidR="005948A7" w:rsidRDefault="005948A7">
            <w:pPr>
              <w:rPr>
                <w:color w:val="000000"/>
                <w:sz w:val="22"/>
                <w:szCs w:val="22"/>
              </w:rPr>
            </w:pPr>
            <w:r>
              <w:rPr>
                <w:color w:val="000000"/>
                <w:sz w:val="22"/>
                <w:szCs w:val="22"/>
              </w:rPr>
              <w:t>GEF ID</w:t>
            </w:r>
          </w:p>
        </w:tc>
        <w:tc>
          <w:tcPr>
            <w:tcW w:w="623" w:type="pct"/>
            <w:tcBorders>
              <w:top w:val="nil"/>
              <w:left w:val="nil"/>
              <w:bottom w:val="nil"/>
              <w:right w:val="single" w:sz="8" w:space="0" w:color="auto"/>
            </w:tcBorders>
            <w:shd w:val="clear" w:color="000000" w:fill="F2F2F2"/>
            <w:noWrap/>
            <w:vAlign w:val="center"/>
            <w:hideMark/>
          </w:tcPr>
          <w:p w14:paraId="174604C6" w14:textId="77777777" w:rsidR="005948A7" w:rsidRDefault="005948A7">
            <w:pPr>
              <w:rPr>
                <w:color w:val="000000"/>
                <w:sz w:val="22"/>
                <w:szCs w:val="22"/>
              </w:rPr>
            </w:pPr>
            <w:r>
              <w:rPr>
                <w:color w:val="000000"/>
                <w:sz w:val="22"/>
                <w:szCs w:val="22"/>
              </w:rPr>
              <w:t>Provided</w:t>
            </w:r>
          </w:p>
        </w:tc>
      </w:tr>
      <w:tr w:rsidR="005948A7" w14:paraId="334FCCB3"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3A9E5F61" w14:textId="77777777" w:rsidR="005948A7" w:rsidRDefault="005948A7">
            <w:pPr>
              <w:rPr>
                <w:color w:val="000000"/>
                <w:sz w:val="22"/>
                <w:szCs w:val="22"/>
              </w:rPr>
            </w:pPr>
            <w:proofErr w:type="spellStart"/>
            <w:r>
              <w:rPr>
                <w:color w:val="000000"/>
                <w:sz w:val="22"/>
                <w:szCs w:val="22"/>
              </w:rPr>
              <w:t>gef_ImplementingAgency</w:t>
            </w:r>
            <w:proofErr w:type="spellEnd"/>
          </w:p>
        </w:tc>
        <w:tc>
          <w:tcPr>
            <w:tcW w:w="2682" w:type="pct"/>
            <w:tcBorders>
              <w:top w:val="nil"/>
              <w:left w:val="nil"/>
              <w:bottom w:val="nil"/>
              <w:right w:val="nil"/>
            </w:tcBorders>
            <w:shd w:val="clear" w:color="auto" w:fill="auto"/>
            <w:noWrap/>
            <w:vAlign w:val="center"/>
            <w:hideMark/>
          </w:tcPr>
          <w:p w14:paraId="68BDE1E1" w14:textId="77777777" w:rsidR="005948A7" w:rsidRDefault="005948A7">
            <w:pPr>
              <w:rPr>
                <w:color w:val="000000"/>
                <w:sz w:val="22"/>
                <w:szCs w:val="22"/>
              </w:rPr>
            </w:pPr>
            <w:r>
              <w:rPr>
                <w:color w:val="000000"/>
                <w:sz w:val="22"/>
                <w:szCs w:val="22"/>
              </w:rPr>
              <w:t>Implementing Agency</w:t>
            </w:r>
          </w:p>
        </w:tc>
        <w:tc>
          <w:tcPr>
            <w:tcW w:w="623" w:type="pct"/>
            <w:tcBorders>
              <w:top w:val="nil"/>
              <w:left w:val="nil"/>
              <w:bottom w:val="nil"/>
              <w:right w:val="single" w:sz="8" w:space="0" w:color="auto"/>
            </w:tcBorders>
            <w:shd w:val="clear" w:color="auto" w:fill="auto"/>
            <w:noWrap/>
            <w:vAlign w:val="center"/>
            <w:hideMark/>
          </w:tcPr>
          <w:p w14:paraId="578F662E" w14:textId="77777777" w:rsidR="005948A7" w:rsidRDefault="005948A7">
            <w:pPr>
              <w:rPr>
                <w:color w:val="000000"/>
                <w:sz w:val="22"/>
                <w:szCs w:val="22"/>
              </w:rPr>
            </w:pPr>
            <w:r>
              <w:rPr>
                <w:color w:val="000000"/>
                <w:sz w:val="22"/>
                <w:szCs w:val="22"/>
              </w:rPr>
              <w:t>Provided</w:t>
            </w:r>
          </w:p>
        </w:tc>
      </w:tr>
      <w:tr w:rsidR="005948A7" w14:paraId="3D28B78D"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176CCEA3" w14:textId="77777777" w:rsidR="005948A7" w:rsidRDefault="005948A7">
            <w:pPr>
              <w:rPr>
                <w:color w:val="000000"/>
                <w:sz w:val="22"/>
                <w:szCs w:val="22"/>
              </w:rPr>
            </w:pPr>
            <w:proofErr w:type="spellStart"/>
            <w:r>
              <w:rPr>
                <w:color w:val="000000"/>
                <w:sz w:val="22"/>
                <w:szCs w:val="22"/>
              </w:rPr>
              <w:t>gef_LeadImplementingAgency</w:t>
            </w:r>
            <w:proofErr w:type="spellEnd"/>
          </w:p>
        </w:tc>
        <w:tc>
          <w:tcPr>
            <w:tcW w:w="2682" w:type="pct"/>
            <w:tcBorders>
              <w:top w:val="nil"/>
              <w:left w:val="nil"/>
              <w:bottom w:val="nil"/>
              <w:right w:val="nil"/>
            </w:tcBorders>
            <w:shd w:val="clear" w:color="000000" w:fill="F2F2F2"/>
            <w:noWrap/>
            <w:vAlign w:val="center"/>
            <w:hideMark/>
          </w:tcPr>
          <w:p w14:paraId="4440145D" w14:textId="77777777" w:rsidR="005948A7" w:rsidRDefault="005948A7">
            <w:pPr>
              <w:rPr>
                <w:color w:val="000000"/>
                <w:sz w:val="22"/>
                <w:szCs w:val="22"/>
              </w:rPr>
            </w:pPr>
            <w:r>
              <w:rPr>
                <w:color w:val="000000"/>
                <w:sz w:val="22"/>
                <w:szCs w:val="22"/>
              </w:rPr>
              <w:t>Lead Implementing Agency</w:t>
            </w:r>
          </w:p>
        </w:tc>
        <w:tc>
          <w:tcPr>
            <w:tcW w:w="623" w:type="pct"/>
            <w:tcBorders>
              <w:top w:val="nil"/>
              <w:left w:val="nil"/>
              <w:bottom w:val="nil"/>
              <w:right w:val="single" w:sz="8" w:space="0" w:color="auto"/>
            </w:tcBorders>
            <w:shd w:val="clear" w:color="000000" w:fill="F2F2F2"/>
            <w:noWrap/>
            <w:vAlign w:val="center"/>
            <w:hideMark/>
          </w:tcPr>
          <w:p w14:paraId="695A02C2" w14:textId="77777777" w:rsidR="005948A7" w:rsidRDefault="005948A7">
            <w:pPr>
              <w:rPr>
                <w:color w:val="000000"/>
                <w:sz w:val="22"/>
                <w:szCs w:val="22"/>
              </w:rPr>
            </w:pPr>
            <w:r>
              <w:rPr>
                <w:color w:val="000000"/>
                <w:sz w:val="22"/>
                <w:szCs w:val="22"/>
              </w:rPr>
              <w:t>Provided</w:t>
            </w:r>
          </w:p>
        </w:tc>
      </w:tr>
      <w:tr w:rsidR="005948A7" w14:paraId="68902CB2"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5E16655A" w14:textId="77777777" w:rsidR="005948A7" w:rsidRDefault="005948A7">
            <w:pPr>
              <w:rPr>
                <w:color w:val="000000"/>
                <w:sz w:val="22"/>
                <w:szCs w:val="22"/>
              </w:rPr>
            </w:pPr>
            <w:proofErr w:type="spellStart"/>
            <w:r>
              <w:rPr>
                <w:color w:val="000000"/>
                <w:sz w:val="22"/>
                <w:szCs w:val="22"/>
              </w:rPr>
              <w:t>gef_Listofparticipatingcountries</w:t>
            </w:r>
            <w:proofErr w:type="spellEnd"/>
          </w:p>
        </w:tc>
        <w:tc>
          <w:tcPr>
            <w:tcW w:w="2682" w:type="pct"/>
            <w:tcBorders>
              <w:top w:val="nil"/>
              <w:left w:val="nil"/>
              <w:bottom w:val="nil"/>
              <w:right w:val="nil"/>
            </w:tcBorders>
            <w:shd w:val="clear" w:color="auto" w:fill="auto"/>
            <w:noWrap/>
            <w:vAlign w:val="center"/>
            <w:hideMark/>
          </w:tcPr>
          <w:p w14:paraId="1C3B1254" w14:textId="77777777" w:rsidR="005948A7" w:rsidRDefault="005948A7">
            <w:pPr>
              <w:rPr>
                <w:color w:val="000000"/>
                <w:sz w:val="22"/>
                <w:szCs w:val="22"/>
              </w:rPr>
            </w:pPr>
            <w:r>
              <w:rPr>
                <w:color w:val="000000"/>
                <w:sz w:val="22"/>
                <w:szCs w:val="22"/>
              </w:rPr>
              <w:t>List of participating countries</w:t>
            </w:r>
          </w:p>
        </w:tc>
        <w:tc>
          <w:tcPr>
            <w:tcW w:w="623" w:type="pct"/>
            <w:tcBorders>
              <w:top w:val="nil"/>
              <w:left w:val="nil"/>
              <w:bottom w:val="nil"/>
              <w:right w:val="single" w:sz="8" w:space="0" w:color="auto"/>
            </w:tcBorders>
            <w:shd w:val="clear" w:color="auto" w:fill="auto"/>
            <w:noWrap/>
            <w:vAlign w:val="center"/>
            <w:hideMark/>
          </w:tcPr>
          <w:p w14:paraId="213AD1D2" w14:textId="77777777" w:rsidR="005948A7" w:rsidRDefault="005948A7">
            <w:pPr>
              <w:rPr>
                <w:color w:val="000000"/>
                <w:sz w:val="22"/>
                <w:szCs w:val="22"/>
              </w:rPr>
            </w:pPr>
            <w:r>
              <w:rPr>
                <w:color w:val="000000"/>
                <w:sz w:val="22"/>
                <w:szCs w:val="22"/>
              </w:rPr>
              <w:t>Provided</w:t>
            </w:r>
          </w:p>
        </w:tc>
      </w:tr>
      <w:tr w:rsidR="005948A7" w14:paraId="35920ABD"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7E0F8679" w14:textId="77777777" w:rsidR="005948A7" w:rsidRDefault="005948A7">
            <w:pPr>
              <w:rPr>
                <w:color w:val="000000"/>
                <w:sz w:val="22"/>
                <w:szCs w:val="22"/>
              </w:rPr>
            </w:pPr>
            <w:proofErr w:type="spellStart"/>
            <w:r>
              <w:rPr>
                <w:color w:val="000000"/>
                <w:sz w:val="22"/>
                <w:szCs w:val="22"/>
              </w:rPr>
              <w:t>gef_Region</w:t>
            </w:r>
            <w:proofErr w:type="spellEnd"/>
          </w:p>
        </w:tc>
        <w:tc>
          <w:tcPr>
            <w:tcW w:w="2682" w:type="pct"/>
            <w:tcBorders>
              <w:top w:val="nil"/>
              <w:left w:val="nil"/>
              <w:bottom w:val="nil"/>
              <w:right w:val="nil"/>
            </w:tcBorders>
            <w:shd w:val="clear" w:color="000000" w:fill="F2F2F2"/>
            <w:noWrap/>
            <w:vAlign w:val="center"/>
            <w:hideMark/>
          </w:tcPr>
          <w:p w14:paraId="34A6B9AF" w14:textId="77777777" w:rsidR="005948A7" w:rsidRDefault="005948A7">
            <w:pPr>
              <w:rPr>
                <w:color w:val="000000"/>
                <w:sz w:val="22"/>
                <w:szCs w:val="22"/>
              </w:rPr>
            </w:pPr>
            <w:r>
              <w:rPr>
                <w:color w:val="000000"/>
                <w:sz w:val="22"/>
                <w:szCs w:val="22"/>
              </w:rPr>
              <w:t>Region</w:t>
            </w:r>
          </w:p>
        </w:tc>
        <w:tc>
          <w:tcPr>
            <w:tcW w:w="623" w:type="pct"/>
            <w:tcBorders>
              <w:top w:val="nil"/>
              <w:left w:val="nil"/>
              <w:bottom w:val="nil"/>
              <w:right w:val="single" w:sz="8" w:space="0" w:color="auto"/>
            </w:tcBorders>
            <w:shd w:val="clear" w:color="000000" w:fill="F2F2F2"/>
            <w:noWrap/>
            <w:vAlign w:val="center"/>
            <w:hideMark/>
          </w:tcPr>
          <w:p w14:paraId="7B2E2D70" w14:textId="77777777" w:rsidR="005948A7" w:rsidRDefault="005948A7">
            <w:pPr>
              <w:rPr>
                <w:color w:val="000000"/>
                <w:sz w:val="22"/>
                <w:szCs w:val="22"/>
              </w:rPr>
            </w:pPr>
            <w:r>
              <w:rPr>
                <w:color w:val="000000"/>
                <w:sz w:val="22"/>
                <w:szCs w:val="22"/>
              </w:rPr>
              <w:t>Provided</w:t>
            </w:r>
          </w:p>
        </w:tc>
      </w:tr>
      <w:tr w:rsidR="005948A7" w14:paraId="3D39613A"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3EB2C19D" w14:textId="77777777" w:rsidR="005948A7" w:rsidRDefault="005948A7">
            <w:pPr>
              <w:rPr>
                <w:color w:val="000000"/>
                <w:sz w:val="22"/>
                <w:szCs w:val="22"/>
              </w:rPr>
            </w:pPr>
            <w:proofErr w:type="spellStart"/>
            <w:r>
              <w:rPr>
                <w:color w:val="000000"/>
                <w:sz w:val="22"/>
                <w:szCs w:val="22"/>
              </w:rPr>
              <w:t>gef_ProjectSize</w:t>
            </w:r>
            <w:proofErr w:type="spellEnd"/>
          </w:p>
        </w:tc>
        <w:tc>
          <w:tcPr>
            <w:tcW w:w="2682" w:type="pct"/>
            <w:tcBorders>
              <w:top w:val="nil"/>
              <w:left w:val="nil"/>
              <w:bottom w:val="nil"/>
              <w:right w:val="nil"/>
            </w:tcBorders>
            <w:shd w:val="clear" w:color="auto" w:fill="auto"/>
            <w:noWrap/>
            <w:vAlign w:val="center"/>
            <w:hideMark/>
          </w:tcPr>
          <w:p w14:paraId="6ABA6C6A" w14:textId="77777777" w:rsidR="005948A7" w:rsidRDefault="005948A7">
            <w:pPr>
              <w:rPr>
                <w:color w:val="000000"/>
                <w:sz w:val="22"/>
                <w:szCs w:val="22"/>
              </w:rPr>
            </w:pPr>
            <w:r>
              <w:rPr>
                <w:color w:val="000000"/>
                <w:sz w:val="22"/>
                <w:szCs w:val="22"/>
              </w:rPr>
              <w:t>Project Size</w:t>
            </w:r>
          </w:p>
        </w:tc>
        <w:tc>
          <w:tcPr>
            <w:tcW w:w="623" w:type="pct"/>
            <w:tcBorders>
              <w:top w:val="nil"/>
              <w:left w:val="nil"/>
              <w:bottom w:val="nil"/>
              <w:right w:val="single" w:sz="8" w:space="0" w:color="auto"/>
            </w:tcBorders>
            <w:shd w:val="clear" w:color="auto" w:fill="auto"/>
            <w:noWrap/>
            <w:vAlign w:val="center"/>
            <w:hideMark/>
          </w:tcPr>
          <w:p w14:paraId="0CDE0A2F" w14:textId="77777777" w:rsidR="005948A7" w:rsidRDefault="005948A7">
            <w:pPr>
              <w:rPr>
                <w:color w:val="000000"/>
                <w:sz w:val="22"/>
                <w:szCs w:val="22"/>
              </w:rPr>
            </w:pPr>
            <w:r>
              <w:rPr>
                <w:color w:val="000000"/>
                <w:sz w:val="22"/>
                <w:szCs w:val="22"/>
              </w:rPr>
              <w:t>Provided</w:t>
            </w:r>
          </w:p>
        </w:tc>
      </w:tr>
      <w:tr w:rsidR="005948A7" w14:paraId="7DCC6F34"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5D53B1BB" w14:textId="77777777" w:rsidR="005948A7" w:rsidRDefault="005948A7">
            <w:pPr>
              <w:rPr>
                <w:color w:val="000000"/>
                <w:sz w:val="22"/>
                <w:szCs w:val="22"/>
              </w:rPr>
            </w:pPr>
            <w:proofErr w:type="spellStart"/>
            <w:r>
              <w:rPr>
                <w:color w:val="000000"/>
                <w:sz w:val="22"/>
                <w:szCs w:val="22"/>
              </w:rPr>
              <w:t>gef_TrustFund</w:t>
            </w:r>
            <w:proofErr w:type="spellEnd"/>
          </w:p>
        </w:tc>
        <w:tc>
          <w:tcPr>
            <w:tcW w:w="2682" w:type="pct"/>
            <w:tcBorders>
              <w:top w:val="nil"/>
              <w:left w:val="nil"/>
              <w:bottom w:val="nil"/>
              <w:right w:val="nil"/>
            </w:tcBorders>
            <w:shd w:val="clear" w:color="000000" w:fill="F2F2F2"/>
            <w:noWrap/>
            <w:vAlign w:val="center"/>
            <w:hideMark/>
          </w:tcPr>
          <w:p w14:paraId="6ED62D98" w14:textId="77777777" w:rsidR="005948A7" w:rsidRDefault="005948A7">
            <w:pPr>
              <w:rPr>
                <w:color w:val="000000"/>
                <w:sz w:val="22"/>
                <w:szCs w:val="22"/>
              </w:rPr>
            </w:pPr>
            <w:r>
              <w:rPr>
                <w:color w:val="000000"/>
                <w:sz w:val="22"/>
                <w:szCs w:val="22"/>
              </w:rPr>
              <w:t>Trust Fund</w:t>
            </w:r>
          </w:p>
        </w:tc>
        <w:tc>
          <w:tcPr>
            <w:tcW w:w="623" w:type="pct"/>
            <w:tcBorders>
              <w:top w:val="nil"/>
              <w:left w:val="nil"/>
              <w:bottom w:val="nil"/>
              <w:right w:val="single" w:sz="8" w:space="0" w:color="auto"/>
            </w:tcBorders>
            <w:shd w:val="clear" w:color="000000" w:fill="F2F2F2"/>
            <w:noWrap/>
            <w:vAlign w:val="center"/>
            <w:hideMark/>
          </w:tcPr>
          <w:p w14:paraId="29A0182E" w14:textId="77777777" w:rsidR="005948A7" w:rsidRDefault="005948A7">
            <w:pPr>
              <w:rPr>
                <w:color w:val="000000"/>
                <w:sz w:val="22"/>
                <w:szCs w:val="22"/>
              </w:rPr>
            </w:pPr>
            <w:r>
              <w:rPr>
                <w:color w:val="000000"/>
                <w:sz w:val="22"/>
                <w:szCs w:val="22"/>
              </w:rPr>
              <w:t>Provided</w:t>
            </w:r>
          </w:p>
        </w:tc>
      </w:tr>
      <w:tr w:rsidR="005948A7" w14:paraId="5E8160A6"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26D31D92" w14:textId="77777777" w:rsidR="005948A7" w:rsidRDefault="005948A7">
            <w:pPr>
              <w:rPr>
                <w:color w:val="000000"/>
                <w:sz w:val="22"/>
                <w:szCs w:val="22"/>
              </w:rPr>
            </w:pPr>
            <w:proofErr w:type="spellStart"/>
            <w:r>
              <w:rPr>
                <w:color w:val="000000"/>
                <w:sz w:val="22"/>
                <w:szCs w:val="22"/>
              </w:rPr>
              <w:t>gef_FocalArea</w:t>
            </w:r>
            <w:proofErr w:type="spellEnd"/>
          </w:p>
        </w:tc>
        <w:tc>
          <w:tcPr>
            <w:tcW w:w="2682" w:type="pct"/>
            <w:tcBorders>
              <w:top w:val="nil"/>
              <w:left w:val="nil"/>
              <w:bottom w:val="nil"/>
              <w:right w:val="nil"/>
            </w:tcBorders>
            <w:shd w:val="clear" w:color="auto" w:fill="auto"/>
            <w:noWrap/>
            <w:vAlign w:val="center"/>
            <w:hideMark/>
          </w:tcPr>
          <w:p w14:paraId="0C22314D" w14:textId="77777777" w:rsidR="005948A7" w:rsidRDefault="005948A7">
            <w:pPr>
              <w:rPr>
                <w:color w:val="000000"/>
                <w:sz w:val="22"/>
                <w:szCs w:val="22"/>
              </w:rPr>
            </w:pPr>
            <w:r>
              <w:rPr>
                <w:color w:val="000000"/>
                <w:sz w:val="22"/>
                <w:szCs w:val="22"/>
              </w:rPr>
              <w:t>Focal Area</w:t>
            </w:r>
          </w:p>
        </w:tc>
        <w:tc>
          <w:tcPr>
            <w:tcW w:w="623" w:type="pct"/>
            <w:tcBorders>
              <w:top w:val="nil"/>
              <w:left w:val="nil"/>
              <w:bottom w:val="nil"/>
              <w:right w:val="single" w:sz="8" w:space="0" w:color="auto"/>
            </w:tcBorders>
            <w:shd w:val="clear" w:color="auto" w:fill="auto"/>
            <w:noWrap/>
            <w:vAlign w:val="center"/>
            <w:hideMark/>
          </w:tcPr>
          <w:p w14:paraId="16CA007C" w14:textId="77777777" w:rsidR="005948A7" w:rsidRDefault="005948A7">
            <w:pPr>
              <w:rPr>
                <w:color w:val="000000"/>
                <w:sz w:val="22"/>
                <w:szCs w:val="22"/>
              </w:rPr>
            </w:pPr>
            <w:r>
              <w:rPr>
                <w:color w:val="000000"/>
                <w:sz w:val="22"/>
                <w:szCs w:val="22"/>
              </w:rPr>
              <w:t>Provided</w:t>
            </w:r>
          </w:p>
        </w:tc>
      </w:tr>
      <w:tr w:rsidR="005948A7" w14:paraId="061D52EB"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2465A4B6" w14:textId="77777777" w:rsidR="005948A7" w:rsidRDefault="005948A7">
            <w:pPr>
              <w:rPr>
                <w:color w:val="000000"/>
                <w:sz w:val="22"/>
                <w:szCs w:val="22"/>
              </w:rPr>
            </w:pPr>
            <w:proofErr w:type="spellStart"/>
            <w:r>
              <w:rPr>
                <w:color w:val="000000"/>
                <w:sz w:val="22"/>
                <w:szCs w:val="22"/>
              </w:rPr>
              <w:t>gef_phase</w:t>
            </w:r>
            <w:proofErr w:type="spellEnd"/>
          </w:p>
        </w:tc>
        <w:tc>
          <w:tcPr>
            <w:tcW w:w="2682" w:type="pct"/>
            <w:tcBorders>
              <w:top w:val="nil"/>
              <w:left w:val="nil"/>
              <w:bottom w:val="nil"/>
              <w:right w:val="nil"/>
            </w:tcBorders>
            <w:shd w:val="clear" w:color="000000" w:fill="F2F2F2"/>
            <w:noWrap/>
            <w:vAlign w:val="center"/>
            <w:hideMark/>
          </w:tcPr>
          <w:p w14:paraId="6A6C9CE0" w14:textId="77777777" w:rsidR="005948A7" w:rsidRDefault="005948A7">
            <w:pPr>
              <w:rPr>
                <w:color w:val="000000"/>
                <w:sz w:val="22"/>
                <w:szCs w:val="22"/>
              </w:rPr>
            </w:pPr>
            <w:r>
              <w:rPr>
                <w:color w:val="000000"/>
                <w:sz w:val="22"/>
                <w:szCs w:val="22"/>
              </w:rPr>
              <w:t>GEF Phase</w:t>
            </w:r>
          </w:p>
        </w:tc>
        <w:tc>
          <w:tcPr>
            <w:tcW w:w="623" w:type="pct"/>
            <w:tcBorders>
              <w:top w:val="nil"/>
              <w:left w:val="nil"/>
              <w:bottom w:val="nil"/>
              <w:right w:val="single" w:sz="8" w:space="0" w:color="auto"/>
            </w:tcBorders>
            <w:shd w:val="clear" w:color="000000" w:fill="F2F2F2"/>
            <w:noWrap/>
            <w:vAlign w:val="center"/>
            <w:hideMark/>
          </w:tcPr>
          <w:p w14:paraId="63CB3782" w14:textId="77777777" w:rsidR="005948A7" w:rsidRDefault="005948A7">
            <w:pPr>
              <w:rPr>
                <w:color w:val="000000"/>
                <w:sz w:val="22"/>
                <w:szCs w:val="22"/>
              </w:rPr>
            </w:pPr>
            <w:r>
              <w:rPr>
                <w:color w:val="000000"/>
                <w:sz w:val="22"/>
                <w:szCs w:val="22"/>
              </w:rPr>
              <w:t>Provided</w:t>
            </w:r>
          </w:p>
        </w:tc>
      </w:tr>
      <w:tr w:rsidR="005948A7" w14:paraId="07F97B9A"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2E02A8EF" w14:textId="77777777" w:rsidR="005948A7" w:rsidRDefault="005948A7">
            <w:pPr>
              <w:rPr>
                <w:color w:val="000000"/>
                <w:sz w:val="22"/>
                <w:szCs w:val="22"/>
              </w:rPr>
            </w:pPr>
            <w:proofErr w:type="spellStart"/>
            <w:r>
              <w:rPr>
                <w:color w:val="000000"/>
                <w:sz w:val="22"/>
                <w:szCs w:val="22"/>
              </w:rPr>
              <w:t>gef_ProjectStart</w:t>
            </w:r>
            <w:proofErr w:type="spellEnd"/>
          </w:p>
        </w:tc>
        <w:tc>
          <w:tcPr>
            <w:tcW w:w="2682" w:type="pct"/>
            <w:tcBorders>
              <w:top w:val="nil"/>
              <w:left w:val="nil"/>
              <w:bottom w:val="nil"/>
              <w:right w:val="nil"/>
            </w:tcBorders>
            <w:shd w:val="clear" w:color="auto" w:fill="auto"/>
            <w:noWrap/>
            <w:vAlign w:val="center"/>
            <w:hideMark/>
          </w:tcPr>
          <w:p w14:paraId="3717AF11" w14:textId="77777777" w:rsidR="005948A7" w:rsidRDefault="005948A7">
            <w:pPr>
              <w:rPr>
                <w:color w:val="000000"/>
                <w:sz w:val="22"/>
                <w:szCs w:val="22"/>
              </w:rPr>
            </w:pPr>
            <w:r>
              <w:rPr>
                <w:color w:val="000000"/>
                <w:sz w:val="22"/>
                <w:szCs w:val="22"/>
              </w:rPr>
              <w:t>Project Start</w:t>
            </w:r>
          </w:p>
        </w:tc>
        <w:tc>
          <w:tcPr>
            <w:tcW w:w="623" w:type="pct"/>
            <w:tcBorders>
              <w:top w:val="nil"/>
              <w:left w:val="nil"/>
              <w:bottom w:val="nil"/>
              <w:right w:val="single" w:sz="8" w:space="0" w:color="auto"/>
            </w:tcBorders>
            <w:shd w:val="clear" w:color="auto" w:fill="auto"/>
            <w:noWrap/>
            <w:vAlign w:val="center"/>
            <w:hideMark/>
          </w:tcPr>
          <w:p w14:paraId="22A3FBA4" w14:textId="77777777" w:rsidR="005948A7" w:rsidRDefault="005948A7">
            <w:pPr>
              <w:rPr>
                <w:color w:val="000000"/>
                <w:sz w:val="22"/>
                <w:szCs w:val="22"/>
              </w:rPr>
            </w:pPr>
            <w:r>
              <w:rPr>
                <w:color w:val="000000"/>
                <w:sz w:val="22"/>
                <w:szCs w:val="22"/>
              </w:rPr>
              <w:t>Provided</w:t>
            </w:r>
          </w:p>
        </w:tc>
      </w:tr>
      <w:tr w:rsidR="005948A7" w14:paraId="04BB9396"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09077F31" w14:textId="77777777" w:rsidR="005948A7" w:rsidRDefault="005948A7">
            <w:pPr>
              <w:rPr>
                <w:color w:val="000000"/>
                <w:sz w:val="22"/>
                <w:szCs w:val="22"/>
              </w:rPr>
            </w:pPr>
            <w:proofErr w:type="spellStart"/>
            <w:r>
              <w:rPr>
                <w:color w:val="000000"/>
                <w:sz w:val="22"/>
                <w:szCs w:val="22"/>
              </w:rPr>
              <w:t>gef_grant_mil_usd</w:t>
            </w:r>
            <w:proofErr w:type="spellEnd"/>
          </w:p>
        </w:tc>
        <w:tc>
          <w:tcPr>
            <w:tcW w:w="2682" w:type="pct"/>
            <w:tcBorders>
              <w:top w:val="nil"/>
              <w:left w:val="nil"/>
              <w:bottom w:val="nil"/>
              <w:right w:val="nil"/>
            </w:tcBorders>
            <w:shd w:val="clear" w:color="000000" w:fill="F2F2F2"/>
            <w:noWrap/>
            <w:vAlign w:val="center"/>
            <w:hideMark/>
          </w:tcPr>
          <w:p w14:paraId="7FA72FC6" w14:textId="77777777" w:rsidR="005948A7" w:rsidRDefault="005948A7">
            <w:pPr>
              <w:rPr>
                <w:color w:val="000000"/>
                <w:sz w:val="22"/>
                <w:szCs w:val="22"/>
              </w:rPr>
            </w:pPr>
            <w:r>
              <w:rPr>
                <w:color w:val="000000"/>
                <w:sz w:val="22"/>
                <w:szCs w:val="22"/>
              </w:rPr>
              <w:t>GEF Project Grant (million USD)</w:t>
            </w:r>
          </w:p>
        </w:tc>
        <w:tc>
          <w:tcPr>
            <w:tcW w:w="623" w:type="pct"/>
            <w:tcBorders>
              <w:top w:val="nil"/>
              <w:left w:val="nil"/>
              <w:bottom w:val="nil"/>
              <w:right w:val="single" w:sz="8" w:space="0" w:color="auto"/>
            </w:tcBorders>
            <w:shd w:val="clear" w:color="000000" w:fill="F2F2F2"/>
            <w:noWrap/>
            <w:vAlign w:val="center"/>
            <w:hideMark/>
          </w:tcPr>
          <w:p w14:paraId="4BE0A8E1" w14:textId="77777777" w:rsidR="005948A7" w:rsidRDefault="005948A7">
            <w:pPr>
              <w:rPr>
                <w:color w:val="000000"/>
                <w:sz w:val="22"/>
                <w:szCs w:val="22"/>
              </w:rPr>
            </w:pPr>
            <w:r>
              <w:rPr>
                <w:color w:val="000000"/>
                <w:sz w:val="22"/>
                <w:szCs w:val="22"/>
              </w:rPr>
              <w:t>Provided</w:t>
            </w:r>
          </w:p>
        </w:tc>
      </w:tr>
      <w:tr w:rsidR="005948A7" w14:paraId="4283EF02"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2B199EC9" w14:textId="77777777" w:rsidR="005948A7" w:rsidRDefault="005948A7">
            <w:pPr>
              <w:rPr>
                <w:color w:val="000000"/>
                <w:sz w:val="22"/>
                <w:szCs w:val="22"/>
              </w:rPr>
            </w:pPr>
            <w:proofErr w:type="spellStart"/>
            <w:r>
              <w:rPr>
                <w:color w:val="000000"/>
                <w:sz w:val="22"/>
                <w:szCs w:val="22"/>
              </w:rPr>
              <w:t>gef_prep_grant_mil_usd</w:t>
            </w:r>
            <w:proofErr w:type="spellEnd"/>
          </w:p>
        </w:tc>
        <w:tc>
          <w:tcPr>
            <w:tcW w:w="2682" w:type="pct"/>
            <w:tcBorders>
              <w:top w:val="nil"/>
              <w:left w:val="nil"/>
              <w:bottom w:val="nil"/>
              <w:right w:val="nil"/>
            </w:tcBorders>
            <w:shd w:val="clear" w:color="auto" w:fill="auto"/>
            <w:noWrap/>
            <w:vAlign w:val="center"/>
            <w:hideMark/>
          </w:tcPr>
          <w:p w14:paraId="10ED4ED4" w14:textId="77777777" w:rsidR="005948A7" w:rsidRDefault="005948A7">
            <w:pPr>
              <w:rPr>
                <w:color w:val="000000"/>
                <w:sz w:val="22"/>
                <w:szCs w:val="22"/>
              </w:rPr>
            </w:pPr>
            <w:r>
              <w:rPr>
                <w:color w:val="000000"/>
                <w:sz w:val="22"/>
                <w:szCs w:val="22"/>
              </w:rPr>
              <w:t>GEF Project Preparation Grant (million USD)</w:t>
            </w:r>
          </w:p>
        </w:tc>
        <w:tc>
          <w:tcPr>
            <w:tcW w:w="623" w:type="pct"/>
            <w:tcBorders>
              <w:top w:val="nil"/>
              <w:left w:val="nil"/>
              <w:bottom w:val="nil"/>
              <w:right w:val="single" w:sz="8" w:space="0" w:color="auto"/>
            </w:tcBorders>
            <w:shd w:val="clear" w:color="auto" w:fill="auto"/>
            <w:noWrap/>
            <w:vAlign w:val="center"/>
            <w:hideMark/>
          </w:tcPr>
          <w:p w14:paraId="7AF5CB44" w14:textId="77777777" w:rsidR="005948A7" w:rsidRDefault="005948A7">
            <w:pPr>
              <w:rPr>
                <w:color w:val="000000"/>
                <w:sz w:val="22"/>
                <w:szCs w:val="22"/>
              </w:rPr>
            </w:pPr>
            <w:r>
              <w:rPr>
                <w:color w:val="000000"/>
                <w:sz w:val="22"/>
                <w:szCs w:val="22"/>
              </w:rPr>
              <w:t>Provided</w:t>
            </w:r>
          </w:p>
        </w:tc>
      </w:tr>
      <w:tr w:rsidR="005948A7" w14:paraId="6853BAE0"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5A74EA94" w14:textId="77777777" w:rsidR="005948A7" w:rsidRDefault="005948A7">
            <w:pPr>
              <w:rPr>
                <w:color w:val="000000"/>
                <w:sz w:val="22"/>
                <w:szCs w:val="22"/>
              </w:rPr>
            </w:pPr>
            <w:proofErr w:type="spellStart"/>
            <w:r>
              <w:rPr>
                <w:color w:val="000000"/>
                <w:sz w:val="22"/>
                <w:szCs w:val="22"/>
              </w:rPr>
              <w:t>gef_cofin_mil_usd_promised</w:t>
            </w:r>
            <w:proofErr w:type="spellEnd"/>
          </w:p>
        </w:tc>
        <w:tc>
          <w:tcPr>
            <w:tcW w:w="2682" w:type="pct"/>
            <w:tcBorders>
              <w:top w:val="nil"/>
              <w:left w:val="nil"/>
              <w:bottom w:val="nil"/>
              <w:right w:val="nil"/>
            </w:tcBorders>
            <w:shd w:val="clear" w:color="000000" w:fill="F2F2F2"/>
            <w:noWrap/>
            <w:vAlign w:val="center"/>
            <w:hideMark/>
          </w:tcPr>
          <w:p w14:paraId="52581B36" w14:textId="77777777" w:rsidR="005948A7" w:rsidRDefault="005948A7">
            <w:pPr>
              <w:rPr>
                <w:color w:val="000000"/>
                <w:sz w:val="22"/>
                <w:szCs w:val="22"/>
              </w:rPr>
            </w:pPr>
            <w:proofErr w:type="spellStart"/>
            <w:r>
              <w:rPr>
                <w:color w:val="000000"/>
                <w:sz w:val="22"/>
                <w:szCs w:val="22"/>
              </w:rPr>
              <w:t>Cofinancing</w:t>
            </w:r>
            <w:proofErr w:type="spellEnd"/>
            <w:r>
              <w:rPr>
                <w:color w:val="000000"/>
                <w:sz w:val="22"/>
                <w:szCs w:val="22"/>
              </w:rPr>
              <w:t xml:space="preserve"> Promised (million USD)</w:t>
            </w:r>
          </w:p>
        </w:tc>
        <w:tc>
          <w:tcPr>
            <w:tcW w:w="623" w:type="pct"/>
            <w:tcBorders>
              <w:top w:val="nil"/>
              <w:left w:val="nil"/>
              <w:bottom w:val="nil"/>
              <w:right w:val="single" w:sz="8" w:space="0" w:color="auto"/>
            </w:tcBorders>
            <w:shd w:val="clear" w:color="000000" w:fill="F2F2F2"/>
            <w:noWrap/>
            <w:vAlign w:val="center"/>
            <w:hideMark/>
          </w:tcPr>
          <w:p w14:paraId="1918D297" w14:textId="77777777" w:rsidR="005948A7" w:rsidRDefault="005948A7">
            <w:pPr>
              <w:rPr>
                <w:color w:val="000000"/>
                <w:sz w:val="22"/>
                <w:szCs w:val="22"/>
              </w:rPr>
            </w:pPr>
            <w:r>
              <w:rPr>
                <w:color w:val="000000"/>
                <w:sz w:val="22"/>
                <w:szCs w:val="22"/>
              </w:rPr>
              <w:t>Provided</w:t>
            </w:r>
          </w:p>
        </w:tc>
      </w:tr>
      <w:tr w:rsidR="005948A7" w14:paraId="3BD30C6C"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6F352346" w14:textId="77777777" w:rsidR="005948A7" w:rsidRDefault="005948A7">
            <w:pPr>
              <w:rPr>
                <w:color w:val="000000"/>
                <w:sz w:val="22"/>
                <w:szCs w:val="22"/>
              </w:rPr>
            </w:pPr>
            <w:proofErr w:type="spellStart"/>
            <w:r>
              <w:rPr>
                <w:color w:val="000000"/>
                <w:sz w:val="22"/>
                <w:szCs w:val="22"/>
              </w:rPr>
              <w:t>gef_cofin_mil_usd_actual</w:t>
            </w:r>
            <w:proofErr w:type="spellEnd"/>
          </w:p>
        </w:tc>
        <w:tc>
          <w:tcPr>
            <w:tcW w:w="2682" w:type="pct"/>
            <w:tcBorders>
              <w:top w:val="nil"/>
              <w:left w:val="nil"/>
              <w:bottom w:val="nil"/>
              <w:right w:val="nil"/>
            </w:tcBorders>
            <w:shd w:val="clear" w:color="auto" w:fill="auto"/>
            <w:noWrap/>
            <w:vAlign w:val="center"/>
            <w:hideMark/>
          </w:tcPr>
          <w:p w14:paraId="649736F4" w14:textId="77777777" w:rsidR="005948A7" w:rsidRDefault="005948A7">
            <w:pPr>
              <w:rPr>
                <w:color w:val="000000"/>
                <w:sz w:val="22"/>
                <w:szCs w:val="22"/>
              </w:rPr>
            </w:pPr>
            <w:proofErr w:type="spellStart"/>
            <w:r>
              <w:rPr>
                <w:color w:val="000000"/>
                <w:sz w:val="22"/>
                <w:szCs w:val="22"/>
              </w:rPr>
              <w:t>Cofinancing</w:t>
            </w:r>
            <w:proofErr w:type="spellEnd"/>
            <w:r>
              <w:rPr>
                <w:color w:val="000000"/>
                <w:sz w:val="22"/>
                <w:szCs w:val="22"/>
              </w:rPr>
              <w:t xml:space="preserve"> Actual (million USD)</w:t>
            </w:r>
          </w:p>
        </w:tc>
        <w:tc>
          <w:tcPr>
            <w:tcW w:w="623" w:type="pct"/>
            <w:tcBorders>
              <w:top w:val="nil"/>
              <w:left w:val="nil"/>
              <w:bottom w:val="nil"/>
              <w:right w:val="single" w:sz="8" w:space="0" w:color="auto"/>
            </w:tcBorders>
            <w:shd w:val="clear" w:color="auto" w:fill="auto"/>
            <w:noWrap/>
            <w:vAlign w:val="center"/>
            <w:hideMark/>
          </w:tcPr>
          <w:p w14:paraId="182418AB" w14:textId="77777777" w:rsidR="005948A7" w:rsidRDefault="005948A7">
            <w:pPr>
              <w:rPr>
                <w:color w:val="000000"/>
                <w:sz w:val="22"/>
                <w:szCs w:val="22"/>
              </w:rPr>
            </w:pPr>
            <w:r>
              <w:rPr>
                <w:color w:val="000000"/>
                <w:sz w:val="22"/>
                <w:szCs w:val="22"/>
              </w:rPr>
              <w:t>Provided</w:t>
            </w:r>
          </w:p>
        </w:tc>
      </w:tr>
      <w:tr w:rsidR="005948A7" w14:paraId="41D496BE"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2A905CD5" w14:textId="77777777" w:rsidR="005948A7" w:rsidRDefault="005948A7">
            <w:pPr>
              <w:rPr>
                <w:color w:val="000000"/>
                <w:sz w:val="22"/>
                <w:szCs w:val="22"/>
              </w:rPr>
            </w:pPr>
            <w:proofErr w:type="spellStart"/>
            <w:r>
              <w:rPr>
                <w:color w:val="000000"/>
                <w:sz w:val="22"/>
                <w:szCs w:val="22"/>
              </w:rPr>
              <w:t>gef_SourceofRating</w:t>
            </w:r>
            <w:proofErr w:type="spellEnd"/>
          </w:p>
        </w:tc>
        <w:tc>
          <w:tcPr>
            <w:tcW w:w="2682" w:type="pct"/>
            <w:tcBorders>
              <w:top w:val="nil"/>
              <w:left w:val="nil"/>
              <w:bottom w:val="nil"/>
              <w:right w:val="nil"/>
            </w:tcBorders>
            <w:shd w:val="clear" w:color="000000" w:fill="F2F2F2"/>
            <w:noWrap/>
            <w:vAlign w:val="center"/>
            <w:hideMark/>
          </w:tcPr>
          <w:p w14:paraId="7F4629CC" w14:textId="77777777" w:rsidR="005948A7" w:rsidRDefault="005948A7">
            <w:pPr>
              <w:rPr>
                <w:color w:val="000000"/>
                <w:sz w:val="22"/>
                <w:szCs w:val="22"/>
              </w:rPr>
            </w:pPr>
            <w:r>
              <w:rPr>
                <w:color w:val="000000"/>
                <w:sz w:val="22"/>
                <w:szCs w:val="22"/>
              </w:rPr>
              <w:t>Source of Rating</w:t>
            </w:r>
          </w:p>
        </w:tc>
        <w:tc>
          <w:tcPr>
            <w:tcW w:w="623" w:type="pct"/>
            <w:tcBorders>
              <w:top w:val="nil"/>
              <w:left w:val="nil"/>
              <w:bottom w:val="nil"/>
              <w:right w:val="single" w:sz="8" w:space="0" w:color="auto"/>
            </w:tcBorders>
            <w:shd w:val="clear" w:color="000000" w:fill="F2F2F2"/>
            <w:noWrap/>
            <w:vAlign w:val="center"/>
            <w:hideMark/>
          </w:tcPr>
          <w:p w14:paraId="41BE6FD2" w14:textId="77777777" w:rsidR="005948A7" w:rsidRDefault="005948A7">
            <w:pPr>
              <w:rPr>
                <w:color w:val="000000"/>
                <w:sz w:val="22"/>
                <w:szCs w:val="22"/>
              </w:rPr>
            </w:pPr>
            <w:r>
              <w:rPr>
                <w:color w:val="000000"/>
                <w:sz w:val="22"/>
                <w:szCs w:val="22"/>
              </w:rPr>
              <w:t>Provided</w:t>
            </w:r>
          </w:p>
        </w:tc>
      </w:tr>
      <w:tr w:rsidR="005948A7" w14:paraId="415DDECB"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13A7CD7E" w14:textId="77777777" w:rsidR="005948A7" w:rsidRDefault="005948A7">
            <w:pPr>
              <w:rPr>
                <w:color w:val="000000"/>
                <w:sz w:val="22"/>
                <w:szCs w:val="22"/>
              </w:rPr>
            </w:pPr>
            <w:proofErr w:type="spellStart"/>
            <w:r>
              <w:rPr>
                <w:color w:val="000000"/>
                <w:sz w:val="22"/>
                <w:szCs w:val="22"/>
              </w:rPr>
              <w:t>gef_OutcomesBinary</w:t>
            </w:r>
            <w:proofErr w:type="spellEnd"/>
          </w:p>
        </w:tc>
        <w:tc>
          <w:tcPr>
            <w:tcW w:w="2682" w:type="pct"/>
            <w:tcBorders>
              <w:top w:val="nil"/>
              <w:left w:val="nil"/>
              <w:bottom w:val="nil"/>
              <w:right w:val="nil"/>
            </w:tcBorders>
            <w:shd w:val="clear" w:color="auto" w:fill="auto"/>
            <w:noWrap/>
            <w:vAlign w:val="center"/>
            <w:hideMark/>
          </w:tcPr>
          <w:p w14:paraId="278325C7" w14:textId="77777777" w:rsidR="005948A7" w:rsidRDefault="005948A7">
            <w:pPr>
              <w:rPr>
                <w:color w:val="000000"/>
                <w:sz w:val="22"/>
                <w:szCs w:val="22"/>
              </w:rPr>
            </w:pPr>
            <w:r>
              <w:rPr>
                <w:color w:val="000000"/>
                <w:sz w:val="22"/>
                <w:szCs w:val="22"/>
              </w:rPr>
              <w:t>GEF Outcomes [Binary] Score</w:t>
            </w:r>
          </w:p>
        </w:tc>
        <w:tc>
          <w:tcPr>
            <w:tcW w:w="623" w:type="pct"/>
            <w:tcBorders>
              <w:top w:val="nil"/>
              <w:left w:val="nil"/>
              <w:bottom w:val="nil"/>
              <w:right w:val="single" w:sz="8" w:space="0" w:color="auto"/>
            </w:tcBorders>
            <w:shd w:val="clear" w:color="auto" w:fill="auto"/>
            <w:noWrap/>
            <w:vAlign w:val="center"/>
            <w:hideMark/>
          </w:tcPr>
          <w:p w14:paraId="6D4D1650" w14:textId="77777777" w:rsidR="005948A7" w:rsidRDefault="005948A7">
            <w:pPr>
              <w:rPr>
                <w:color w:val="000000"/>
                <w:sz w:val="22"/>
                <w:szCs w:val="22"/>
              </w:rPr>
            </w:pPr>
            <w:r>
              <w:rPr>
                <w:color w:val="000000"/>
                <w:sz w:val="22"/>
                <w:szCs w:val="22"/>
              </w:rPr>
              <w:t>Provided</w:t>
            </w:r>
          </w:p>
        </w:tc>
      </w:tr>
      <w:tr w:rsidR="005948A7" w14:paraId="65336D32"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4938E298" w14:textId="77777777" w:rsidR="005948A7" w:rsidRDefault="005948A7">
            <w:pPr>
              <w:rPr>
                <w:color w:val="000000"/>
                <w:sz w:val="22"/>
                <w:szCs w:val="22"/>
              </w:rPr>
            </w:pPr>
            <w:r>
              <w:rPr>
                <w:color w:val="000000"/>
                <w:sz w:val="22"/>
                <w:szCs w:val="22"/>
              </w:rPr>
              <w:t>gef_Outcomes6point</w:t>
            </w:r>
          </w:p>
        </w:tc>
        <w:tc>
          <w:tcPr>
            <w:tcW w:w="2682" w:type="pct"/>
            <w:tcBorders>
              <w:top w:val="nil"/>
              <w:left w:val="nil"/>
              <w:bottom w:val="nil"/>
              <w:right w:val="nil"/>
            </w:tcBorders>
            <w:shd w:val="clear" w:color="000000" w:fill="F2F2F2"/>
            <w:noWrap/>
            <w:vAlign w:val="center"/>
            <w:hideMark/>
          </w:tcPr>
          <w:p w14:paraId="2659BAAF" w14:textId="77777777" w:rsidR="005948A7" w:rsidRDefault="005948A7">
            <w:pPr>
              <w:rPr>
                <w:color w:val="000000"/>
                <w:sz w:val="22"/>
                <w:szCs w:val="22"/>
              </w:rPr>
            </w:pPr>
            <w:r>
              <w:rPr>
                <w:color w:val="000000"/>
                <w:sz w:val="22"/>
                <w:szCs w:val="22"/>
              </w:rPr>
              <w:t>GEF Outcomes [6 point] Score</w:t>
            </w:r>
          </w:p>
        </w:tc>
        <w:tc>
          <w:tcPr>
            <w:tcW w:w="623" w:type="pct"/>
            <w:tcBorders>
              <w:top w:val="nil"/>
              <w:left w:val="nil"/>
              <w:bottom w:val="nil"/>
              <w:right w:val="single" w:sz="8" w:space="0" w:color="auto"/>
            </w:tcBorders>
            <w:shd w:val="clear" w:color="000000" w:fill="F2F2F2"/>
            <w:noWrap/>
            <w:vAlign w:val="center"/>
            <w:hideMark/>
          </w:tcPr>
          <w:p w14:paraId="5B5BA0C4" w14:textId="77777777" w:rsidR="005948A7" w:rsidRDefault="005948A7">
            <w:pPr>
              <w:rPr>
                <w:color w:val="000000"/>
                <w:sz w:val="22"/>
                <w:szCs w:val="22"/>
              </w:rPr>
            </w:pPr>
            <w:r>
              <w:rPr>
                <w:color w:val="000000"/>
                <w:sz w:val="22"/>
                <w:szCs w:val="22"/>
              </w:rPr>
              <w:t>Provided</w:t>
            </w:r>
          </w:p>
        </w:tc>
      </w:tr>
      <w:tr w:rsidR="005948A7" w14:paraId="0DF5C768"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00F109E2" w14:textId="77777777" w:rsidR="005948A7" w:rsidRDefault="005948A7">
            <w:pPr>
              <w:rPr>
                <w:color w:val="000000"/>
                <w:sz w:val="22"/>
                <w:szCs w:val="22"/>
              </w:rPr>
            </w:pPr>
            <w:proofErr w:type="spellStart"/>
            <w:r>
              <w:rPr>
                <w:color w:val="000000"/>
                <w:sz w:val="22"/>
                <w:szCs w:val="22"/>
              </w:rPr>
              <w:t>gef_SustainabilityBinary</w:t>
            </w:r>
            <w:proofErr w:type="spellEnd"/>
          </w:p>
        </w:tc>
        <w:tc>
          <w:tcPr>
            <w:tcW w:w="2682" w:type="pct"/>
            <w:tcBorders>
              <w:top w:val="nil"/>
              <w:left w:val="nil"/>
              <w:bottom w:val="nil"/>
              <w:right w:val="nil"/>
            </w:tcBorders>
            <w:shd w:val="clear" w:color="auto" w:fill="auto"/>
            <w:noWrap/>
            <w:vAlign w:val="center"/>
            <w:hideMark/>
          </w:tcPr>
          <w:p w14:paraId="3A14DA1A" w14:textId="77777777" w:rsidR="005948A7" w:rsidRDefault="005948A7">
            <w:pPr>
              <w:rPr>
                <w:color w:val="000000"/>
                <w:sz w:val="22"/>
                <w:szCs w:val="22"/>
              </w:rPr>
            </w:pPr>
            <w:r>
              <w:rPr>
                <w:color w:val="000000"/>
                <w:sz w:val="22"/>
                <w:szCs w:val="22"/>
              </w:rPr>
              <w:t>GEF Sustainability [Binary] Score</w:t>
            </w:r>
          </w:p>
        </w:tc>
        <w:tc>
          <w:tcPr>
            <w:tcW w:w="623" w:type="pct"/>
            <w:tcBorders>
              <w:top w:val="nil"/>
              <w:left w:val="nil"/>
              <w:bottom w:val="nil"/>
              <w:right w:val="single" w:sz="8" w:space="0" w:color="auto"/>
            </w:tcBorders>
            <w:shd w:val="clear" w:color="auto" w:fill="auto"/>
            <w:noWrap/>
            <w:vAlign w:val="center"/>
            <w:hideMark/>
          </w:tcPr>
          <w:p w14:paraId="4CFFD75C" w14:textId="77777777" w:rsidR="005948A7" w:rsidRDefault="005948A7">
            <w:pPr>
              <w:rPr>
                <w:color w:val="000000"/>
                <w:sz w:val="22"/>
                <w:szCs w:val="22"/>
              </w:rPr>
            </w:pPr>
            <w:r>
              <w:rPr>
                <w:color w:val="000000"/>
                <w:sz w:val="22"/>
                <w:szCs w:val="22"/>
              </w:rPr>
              <w:t>Provided</w:t>
            </w:r>
          </w:p>
        </w:tc>
      </w:tr>
      <w:tr w:rsidR="005948A7" w14:paraId="40083B6A"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28EF923C" w14:textId="77777777" w:rsidR="005948A7" w:rsidRDefault="005948A7">
            <w:pPr>
              <w:rPr>
                <w:color w:val="000000"/>
                <w:sz w:val="22"/>
                <w:szCs w:val="22"/>
              </w:rPr>
            </w:pPr>
            <w:r>
              <w:rPr>
                <w:color w:val="000000"/>
                <w:sz w:val="22"/>
                <w:szCs w:val="22"/>
              </w:rPr>
              <w:t>gef_Sustainability4point</w:t>
            </w:r>
          </w:p>
        </w:tc>
        <w:tc>
          <w:tcPr>
            <w:tcW w:w="2682" w:type="pct"/>
            <w:tcBorders>
              <w:top w:val="nil"/>
              <w:left w:val="nil"/>
              <w:bottom w:val="nil"/>
              <w:right w:val="nil"/>
            </w:tcBorders>
            <w:shd w:val="clear" w:color="000000" w:fill="F2F2F2"/>
            <w:noWrap/>
            <w:vAlign w:val="center"/>
            <w:hideMark/>
          </w:tcPr>
          <w:p w14:paraId="09C9DD25" w14:textId="77777777" w:rsidR="005948A7" w:rsidRDefault="005948A7">
            <w:pPr>
              <w:rPr>
                <w:color w:val="000000"/>
                <w:sz w:val="22"/>
                <w:szCs w:val="22"/>
              </w:rPr>
            </w:pPr>
            <w:r>
              <w:rPr>
                <w:color w:val="000000"/>
                <w:sz w:val="22"/>
                <w:szCs w:val="22"/>
              </w:rPr>
              <w:t>GEF Sustainability [4 point] Score</w:t>
            </w:r>
          </w:p>
        </w:tc>
        <w:tc>
          <w:tcPr>
            <w:tcW w:w="623" w:type="pct"/>
            <w:tcBorders>
              <w:top w:val="nil"/>
              <w:left w:val="nil"/>
              <w:bottom w:val="nil"/>
              <w:right w:val="single" w:sz="8" w:space="0" w:color="auto"/>
            </w:tcBorders>
            <w:shd w:val="clear" w:color="000000" w:fill="F2F2F2"/>
            <w:noWrap/>
            <w:vAlign w:val="center"/>
            <w:hideMark/>
          </w:tcPr>
          <w:p w14:paraId="203583A6" w14:textId="77777777" w:rsidR="005948A7" w:rsidRDefault="005948A7">
            <w:pPr>
              <w:rPr>
                <w:color w:val="000000"/>
                <w:sz w:val="22"/>
                <w:szCs w:val="22"/>
              </w:rPr>
            </w:pPr>
            <w:r>
              <w:rPr>
                <w:color w:val="000000"/>
                <w:sz w:val="22"/>
                <w:szCs w:val="22"/>
              </w:rPr>
              <w:t>Provided</w:t>
            </w:r>
          </w:p>
        </w:tc>
      </w:tr>
      <w:tr w:rsidR="005948A7" w14:paraId="6CB077E5"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16DC2F9F" w14:textId="77777777" w:rsidR="005948A7" w:rsidRDefault="005948A7">
            <w:pPr>
              <w:rPr>
                <w:color w:val="000000"/>
                <w:sz w:val="22"/>
                <w:szCs w:val="22"/>
              </w:rPr>
            </w:pPr>
            <w:proofErr w:type="spellStart"/>
            <w:r>
              <w:rPr>
                <w:color w:val="000000"/>
                <w:sz w:val="22"/>
                <w:szCs w:val="22"/>
              </w:rPr>
              <w:t>gef_MEDesignBinary</w:t>
            </w:r>
            <w:proofErr w:type="spellEnd"/>
          </w:p>
        </w:tc>
        <w:tc>
          <w:tcPr>
            <w:tcW w:w="2682" w:type="pct"/>
            <w:tcBorders>
              <w:top w:val="nil"/>
              <w:left w:val="nil"/>
              <w:bottom w:val="nil"/>
              <w:right w:val="nil"/>
            </w:tcBorders>
            <w:shd w:val="clear" w:color="auto" w:fill="auto"/>
            <w:noWrap/>
            <w:vAlign w:val="center"/>
            <w:hideMark/>
          </w:tcPr>
          <w:p w14:paraId="181B9FA3" w14:textId="77777777" w:rsidR="005948A7" w:rsidRDefault="005948A7">
            <w:pPr>
              <w:rPr>
                <w:color w:val="000000"/>
                <w:sz w:val="22"/>
                <w:szCs w:val="22"/>
              </w:rPr>
            </w:pPr>
            <w:r>
              <w:rPr>
                <w:color w:val="000000"/>
                <w:sz w:val="22"/>
                <w:szCs w:val="22"/>
              </w:rPr>
              <w:t>GEF M&amp;E Design [Binary] Score</w:t>
            </w:r>
          </w:p>
        </w:tc>
        <w:tc>
          <w:tcPr>
            <w:tcW w:w="623" w:type="pct"/>
            <w:tcBorders>
              <w:top w:val="nil"/>
              <w:left w:val="nil"/>
              <w:bottom w:val="nil"/>
              <w:right w:val="single" w:sz="8" w:space="0" w:color="auto"/>
            </w:tcBorders>
            <w:shd w:val="clear" w:color="auto" w:fill="auto"/>
            <w:noWrap/>
            <w:vAlign w:val="center"/>
            <w:hideMark/>
          </w:tcPr>
          <w:p w14:paraId="76C7DE84" w14:textId="77777777" w:rsidR="005948A7" w:rsidRDefault="005948A7">
            <w:pPr>
              <w:rPr>
                <w:color w:val="000000"/>
                <w:sz w:val="22"/>
                <w:szCs w:val="22"/>
              </w:rPr>
            </w:pPr>
            <w:r>
              <w:rPr>
                <w:color w:val="000000"/>
                <w:sz w:val="22"/>
                <w:szCs w:val="22"/>
              </w:rPr>
              <w:t>Provided</w:t>
            </w:r>
          </w:p>
        </w:tc>
      </w:tr>
      <w:tr w:rsidR="005948A7" w14:paraId="40F06D6B"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48F47577" w14:textId="77777777" w:rsidR="005948A7" w:rsidRDefault="005948A7">
            <w:pPr>
              <w:rPr>
                <w:color w:val="000000"/>
                <w:sz w:val="22"/>
                <w:szCs w:val="22"/>
              </w:rPr>
            </w:pPr>
            <w:r>
              <w:rPr>
                <w:color w:val="000000"/>
                <w:sz w:val="22"/>
                <w:szCs w:val="22"/>
              </w:rPr>
              <w:t>gef_MEDesign6point</w:t>
            </w:r>
          </w:p>
        </w:tc>
        <w:tc>
          <w:tcPr>
            <w:tcW w:w="2682" w:type="pct"/>
            <w:tcBorders>
              <w:top w:val="nil"/>
              <w:left w:val="nil"/>
              <w:bottom w:val="nil"/>
              <w:right w:val="nil"/>
            </w:tcBorders>
            <w:shd w:val="clear" w:color="000000" w:fill="F2F2F2"/>
            <w:noWrap/>
            <w:vAlign w:val="center"/>
            <w:hideMark/>
          </w:tcPr>
          <w:p w14:paraId="654B3803" w14:textId="77777777" w:rsidR="005948A7" w:rsidRDefault="005948A7">
            <w:pPr>
              <w:rPr>
                <w:color w:val="000000"/>
                <w:sz w:val="22"/>
                <w:szCs w:val="22"/>
              </w:rPr>
            </w:pPr>
            <w:r>
              <w:rPr>
                <w:color w:val="000000"/>
                <w:sz w:val="22"/>
                <w:szCs w:val="22"/>
              </w:rPr>
              <w:t>GEF M&amp;E Design [6 point] Score</w:t>
            </w:r>
          </w:p>
        </w:tc>
        <w:tc>
          <w:tcPr>
            <w:tcW w:w="623" w:type="pct"/>
            <w:tcBorders>
              <w:top w:val="nil"/>
              <w:left w:val="nil"/>
              <w:bottom w:val="nil"/>
              <w:right w:val="single" w:sz="8" w:space="0" w:color="auto"/>
            </w:tcBorders>
            <w:shd w:val="clear" w:color="000000" w:fill="F2F2F2"/>
            <w:noWrap/>
            <w:vAlign w:val="center"/>
            <w:hideMark/>
          </w:tcPr>
          <w:p w14:paraId="11B0A681" w14:textId="77777777" w:rsidR="005948A7" w:rsidRDefault="005948A7">
            <w:pPr>
              <w:rPr>
                <w:color w:val="000000"/>
                <w:sz w:val="22"/>
                <w:szCs w:val="22"/>
              </w:rPr>
            </w:pPr>
            <w:r>
              <w:rPr>
                <w:color w:val="000000"/>
                <w:sz w:val="22"/>
                <w:szCs w:val="22"/>
              </w:rPr>
              <w:t>Provided</w:t>
            </w:r>
          </w:p>
        </w:tc>
      </w:tr>
      <w:tr w:rsidR="005948A7" w14:paraId="6F2AEA60"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62A27171" w14:textId="77777777" w:rsidR="005948A7" w:rsidRDefault="005948A7">
            <w:pPr>
              <w:rPr>
                <w:color w:val="000000"/>
                <w:sz w:val="22"/>
                <w:szCs w:val="22"/>
              </w:rPr>
            </w:pPr>
            <w:proofErr w:type="spellStart"/>
            <w:r>
              <w:rPr>
                <w:color w:val="000000"/>
                <w:sz w:val="22"/>
                <w:szCs w:val="22"/>
              </w:rPr>
              <w:t>gef_MEImplementationBinary</w:t>
            </w:r>
            <w:proofErr w:type="spellEnd"/>
          </w:p>
        </w:tc>
        <w:tc>
          <w:tcPr>
            <w:tcW w:w="2682" w:type="pct"/>
            <w:tcBorders>
              <w:top w:val="nil"/>
              <w:left w:val="nil"/>
              <w:bottom w:val="nil"/>
              <w:right w:val="nil"/>
            </w:tcBorders>
            <w:shd w:val="clear" w:color="auto" w:fill="auto"/>
            <w:noWrap/>
            <w:vAlign w:val="center"/>
            <w:hideMark/>
          </w:tcPr>
          <w:p w14:paraId="0CE6F883" w14:textId="77777777" w:rsidR="005948A7" w:rsidRDefault="005948A7">
            <w:pPr>
              <w:rPr>
                <w:color w:val="000000"/>
                <w:sz w:val="22"/>
                <w:szCs w:val="22"/>
              </w:rPr>
            </w:pPr>
            <w:r>
              <w:rPr>
                <w:color w:val="000000"/>
                <w:sz w:val="22"/>
                <w:szCs w:val="22"/>
              </w:rPr>
              <w:t>GEF M&amp;E Implementation [Binary] Score</w:t>
            </w:r>
          </w:p>
        </w:tc>
        <w:tc>
          <w:tcPr>
            <w:tcW w:w="623" w:type="pct"/>
            <w:tcBorders>
              <w:top w:val="nil"/>
              <w:left w:val="nil"/>
              <w:bottom w:val="nil"/>
              <w:right w:val="single" w:sz="8" w:space="0" w:color="auto"/>
            </w:tcBorders>
            <w:shd w:val="clear" w:color="auto" w:fill="auto"/>
            <w:noWrap/>
            <w:vAlign w:val="center"/>
            <w:hideMark/>
          </w:tcPr>
          <w:p w14:paraId="13D861C1" w14:textId="77777777" w:rsidR="005948A7" w:rsidRDefault="005948A7">
            <w:pPr>
              <w:rPr>
                <w:color w:val="000000"/>
                <w:sz w:val="22"/>
                <w:szCs w:val="22"/>
              </w:rPr>
            </w:pPr>
            <w:r>
              <w:rPr>
                <w:color w:val="000000"/>
                <w:sz w:val="22"/>
                <w:szCs w:val="22"/>
              </w:rPr>
              <w:t>Provided</w:t>
            </w:r>
          </w:p>
        </w:tc>
      </w:tr>
      <w:tr w:rsidR="005948A7" w14:paraId="479AC6A7"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5C6E46BB" w14:textId="77777777" w:rsidR="005948A7" w:rsidRDefault="005948A7">
            <w:pPr>
              <w:rPr>
                <w:color w:val="000000"/>
                <w:sz w:val="22"/>
                <w:szCs w:val="22"/>
              </w:rPr>
            </w:pPr>
            <w:r>
              <w:rPr>
                <w:color w:val="000000"/>
                <w:sz w:val="22"/>
                <w:szCs w:val="22"/>
              </w:rPr>
              <w:t>gef_MEImplementation6point</w:t>
            </w:r>
          </w:p>
        </w:tc>
        <w:tc>
          <w:tcPr>
            <w:tcW w:w="2682" w:type="pct"/>
            <w:tcBorders>
              <w:top w:val="nil"/>
              <w:left w:val="nil"/>
              <w:bottom w:val="nil"/>
              <w:right w:val="nil"/>
            </w:tcBorders>
            <w:shd w:val="clear" w:color="000000" w:fill="F2F2F2"/>
            <w:noWrap/>
            <w:vAlign w:val="center"/>
            <w:hideMark/>
          </w:tcPr>
          <w:p w14:paraId="0D9C5678" w14:textId="77777777" w:rsidR="005948A7" w:rsidRDefault="005948A7">
            <w:pPr>
              <w:rPr>
                <w:color w:val="000000"/>
                <w:sz w:val="22"/>
                <w:szCs w:val="22"/>
              </w:rPr>
            </w:pPr>
            <w:r>
              <w:rPr>
                <w:color w:val="000000"/>
                <w:sz w:val="22"/>
                <w:szCs w:val="22"/>
              </w:rPr>
              <w:t>GEF M&amp;E Implementation [6 point] Score</w:t>
            </w:r>
          </w:p>
        </w:tc>
        <w:tc>
          <w:tcPr>
            <w:tcW w:w="623" w:type="pct"/>
            <w:tcBorders>
              <w:top w:val="nil"/>
              <w:left w:val="nil"/>
              <w:bottom w:val="nil"/>
              <w:right w:val="single" w:sz="8" w:space="0" w:color="auto"/>
            </w:tcBorders>
            <w:shd w:val="clear" w:color="000000" w:fill="F2F2F2"/>
            <w:noWrap/>
            <w:vAlign w:val="center"/>
            <w:hideMark/>
          </w:tcPr>
          <w:p w14:paraId="41ADE79A" w14:textId="77777777" w:rsidR="005948A7" w:rsidRDefault="005948A7">
            <w:pPr>
              <w:rPr>
                <w:color w:val="000000"/>
                <w:sz w:val="22"/>
                <w:szCs w:val="22"/>
              </w:rPr>
            </w:pPr>
            <w:r>
              <w:rPr>
                <w:color w:val="000000"/>
                <w:sz w:val="22"/>
                <w:szCs w:val="22"/>
              </w:rPr>
              <w:t>Provided</w:t>
            </w:r>
          </w:p>
        </w:tc>
      </w:tr>
      <w:tr w:rsidR="005948A7" w14:paraId="748C927F"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17C3C7FE" w14:textId="77777777" w:rsidR="005948A7" w:rsidRDefault="005948A7">
            <w:pPr>
              <w:rPr>
                <w:color w:val="000000"/>
                <w:sz w:val="22"/>
                <w:szCs w:val="22"/>
              </w:rPr>
            </w:pPr>
            <w:proofErr w:type="spellStart"/>
            <w:r>
              <w:rPr>
                <w:color w:val="000000"/>
                <w:sz w:val="22"/>
                <w:szCs w:val="22"/>
              </w:rPr>
              <w:t>gef_ImplementationQualityBinary</w:t>
            </w:r>
            <w:proofErr w:type="spellEnd"/>
          </w:p>
        </w:tc>
        <w:tc>
          <w:tcPr>
            <w:tcW w:w="2682" w:type="pct"/>
            <w:tcBorders>
              <w:top w:val="nil"/>
              <w:left w:val="nil"/>
              <w:bottom w:val="nil"/>
              <w:right w:val="nil"/>
            </w:tcBorders>
            <w:shd w:val="clear" w:color="auto" w:fill="auto"/>
            <w:noWrap/>
            <w:vAlign w:val="center"/>
            <w:hideMark/>
          </w:tcPr>
          <w:p w14:paraId="4CDC0E26" w14:textId="77777777" w:rsidR="005948A7" w:rsidRDefault="005948A7">
            <w:pPr>
              <w:rPr>
                <w:color w:val="000000"/>
                <w:sz w:val="22"/>
                <w:szCs w:val="22"/>
              </w:rPr>
            </w:pPr>
            <w:r>
              <w:rPr>
                <w:color w:val="000000"/>
                <w:sz w:val="22"/>
                <w:szCs w:val="22"/>
              </w:rPr>
              <w:t>GEF Implementation Quality [Binary] Score</w:t>
            </w:r>
          </w:p>
        </w:tc>
        <w:tc>
          <w:tcPr>
            <w:tcW w:w="623" w:type="pct"/>
            <w:tcBorders>
              <w:top w:val="nil"/>
              <w:left w:val="nil"/>
              <w:bottom w:val="nil"/>
              <w:right w:val="single" w:sz="8" w:space="0" w:color="auto"/>
            </w:tcBorders>
            <w:shd w:val="clear" w:color="auto" w:fill="auto"/>
            <w:noWrap/>
            <w:vAlign w:val="center"/>
            <w:hideMark/>
          </w:tcPr>
          <w:p w14:paraId="3117AE75" w14:textId="77777777" w:rsidR="005948A7" w:rsidRDefault="005948A7">
            <w:pPr>
              <w:rPr>
                <w:color w:val="000000"/>
                <w:sz w:val="22"/>
                <w:szCs w:val="22"/>
              </w:rPr>
            </w:pPr>
            <w:r>
              <w:rPr>
                <w:color w:val="000000"/>
                <w:sz w:val="22"/>
                <w:szCs w:val="22"/>
              </w:rPr>
              <w:t>Provided</w:t>
            </w:r>
          </w:p>
        </w:tc>
      </w:tr>
      <w:tr w:rsidR="005948A7" w14:paraId="4A6677E9"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4FDD03BA" w14:textId="77777777" w:rsidR="005948A7" w:rsidRDefault="005948A7">
            <w:pPr>
              <w:rPr>
                <w:color w:val="000000"/>
                <w:sz w:val="22"/>
                <w:szCs w:val="22"/>
              </w:rPr>
            </w:pPr>
            <w:r>
              <w:rPr>
                <w:color w:val="000000"/>
                <w:sz w:val="22"/>
                <w:szCs w:val="22"/>
              </w:rPr>
              <w:t>gef_ImplementationQuality6point</w:t>
            </w:r>
          </w:p>
        </w:tc>
        <w:tc>
          <w:tcPr>
            <w:tcW w:w="2682" w:type="pct"/>
            <w:tcBorders>
              <w:top w:val="nil"/>
              <w:left w:val="nil"/>
              <w:bottom w:val="nil"/>
              <w:right w:val="nil"/>
            </w:tcBorders>
            <w:shd w:val="clear" w:color="000000" w:fill="F2F2F2"/>
            <w:noWrap/>
            <w:vAlign w:val="center"/>
            <w:hideMark/>
          </w:tcPr>
          <w:p w14:paraId="6CE4DE7E" w14:textId="77777777" w:rsidR="005948A7" w:rsidRDefault="005948A7">
            <w:pPr>
              <w:rPr>
                <w:color w:val="000000"/>
                <w:sz w:val="22"/>
                <w:szCs w:val="22"/>
              </w:rPr>
            </w:pPr>
            <w:r>
              <w:rPr>
                <w:color w:val="000000"/>
                <w:sz w:val="22"/>
                <w:szCs w:val="22"/>
              </w:rPr>
              <w:t>GEF Implementation Quality [6 point] Score</w:t>
            </w:r>
          </w:p>
        </w:tc>
        <w:tc>
          <w:tcPr>
            <w:tcW w:w="623" w:type="pct"/>
            <w:tcBorders>
              <w:top w:val="nil"/>
              <w:left w:val="nil"/>
              <w:bottom w:val="nil"/>
              <w:right w:val="single" w:sz="8" w:space="0" w:color="auto"/>
            </w:tcBorders>
            <w:shd w:val="clear" w:color="000000" w:fill="F2F2F2"/>
            <w:noWrap/>
            <w:vAlign w:val="center"/>
            <w:hideMark/>
          </w:tcPr>
          <w:p w14:paraId="23388581" w14:textId="77777777" w:rsidR="005948A7" w:rsidRDefault="005948A7">
            <w:pPr>
              <w:rPr>
                <w:color w:val="000000"/>
                <w:sz w:val="22"/>
                <w:szCs w:val="22"/>
              </w:rPr>
            </w:pPr>
            <w:r>
              <w:rPr>
                <w:color w:val="000000"/>
                <w:sz w:val="22"/>
                <w:szCs w:val="22"/>
              </w:rPr>
              <w:t>Provided</w:t>
            </w:r>
          </w:p>
        </w:tc>
      </w:tr>
      <w:tr w:rsidR="005948A7" w14:paraId="1A8C7E47" w14:textId="77777777" w:rsidTr="00D17D52">
        <w:trPr>
          <w:trHeight w:val="320"/>
        </w:trPr>
        <w:tc>
          <w:tcPr>
            <w:tcW w:w="1695" w:type="pct"/>
            <w:tcBorders>
              <w:top w:val="nil"/>
              <w:left w:val="single" w:sz="8" w:space="0" w:color="auto"/>
              <w:bottom w:val="nil"/>
              <w:right w:val="nil"/>
            </w:tcBorders>
            <w:shd w:val="clear" w:color="auto" w:fill="auto"/>
            <w:noWrap/>
            <w:vAlign w:val="center"/>
            <w:hideMark/>
          </w:tcPr>
          <w:p w14:paraId="5812FB83" w14:textId="77777777" w:rsidR="005948A7" w:rsidRDefault="005948A7">
            <w:pPr>
              <w:rPr>
                <w:color w:val="000000"/>
                <w:sz w:val="22"/>
                <w:szCs w:val="22"/>
              </w:rPr>
            </w:pPr>
            <w:proofErr w:type="spellStart"/>
            <w:r>
              <w:rPr>
                <w:color w:val="000000"/>
                <w:sz w:val="22"/>
                <w:szCs w:val="22"/>
              </w:rPr>
              <w:lastRenderedPageBreak/>
              <w:t>gef_ExecutionQualityBinary</w:t>
            </w:r>
            <w:proofErr w:type="spellEnd"/>
          </w:p>
        </w:tc>
        <w:tc>
          <w:tcPr>
            <w:tcW w:w="2682" w:type="pct"/>
            <w:tcBorders>
              <w:top w:val="nil"/>
              <w:left w:val="nil"/>
              <w:bottom w:val="nil"/>
              <w:right w:val="nil"/>
            </w:tcBorders>
            <w:shd w:val="clear" w:color="auto" w:fill="auto"/>
            <w:noWrap/>
            <w:vAlign w:val="center"/>
            <w:hideMark/>
          </w:tcPr>
          <w:p w14:paraId="6B47B092" w14:textId="77777777" w:rsidR="005948A7" w:rsidRDefault="005948A7">
            <w:pPr>
              <w:rPr>
                <w:color w:val="000000"/>
                <w:sz w:val="22"/>
                <w:szCs w:val="22"/>
              </w:rPr>
            </w:pPr>
            <w:r>
              <w:rPr>
                <w:color w:val="000000"/>
                <w:sz w:val="22"/>
                <w:szCs w:val="22"/>
              </w:rPr>
              <w:t>GEF Execution Quality [Binary] Score</w:t>
            </w:r>
          </w:p>
        </w:tc>
        <w:tc>
          <w:tcPr>
            <w:tcW w:w="623" w:type="pct"/>
            <w:tcBorders>
              <w:top w:val="nil"/>
              <w:left w:val="nil"/>
              <w:bottom w:val="nil"/>
              <w:right w:val="single" w:sz="8" w:space="0" w:color="auto"/>
            </w:tcBorders>
            <w:shd w:val="clear" w:color="auto" w:fill="auto"/>
            <w:noWrap/>
            <w:vAlign w:val="center"/>
            <w:hideMark/>
          </w:tcPr>
          <w:p w14:paraId="384DC507" w14:textId="77777777" w:rsidR="005948A7" w:rsidRDefault="005948A7">
            <w:pPr>
              <w:rPr>
                <w:color w:val="000000"/>
                <w:sz w:val="22"/>
                <w:szCs w:val="22"/>
              </w:rPr>
            </w:pPr>
            <w:r>
              <w:rPr>
                <w:color w:val="000000"/>
                <w:sz w:val="22"/>
                <w:szCs w:val="22"/>
              </w:rPr>
              <w:t>Provided</w:t>
            </w:r>
          </w:p>
        </w:tc>
      </w:tr>
      <w:tr w:rsidR="005948A7" w14:paraId="001799A8" w14:textId="77777777" w:rsidTr="00D17D52">
        <w:trPr>
          <w:trHeight w:val="320"/>
        </w:trPr>
        <w:tc>
          <w:tcPr>
            <w:tcW w:w="1695" w:type="pct"/>
            <w:tcBorders>
              <w:top w:val="nil"/>
              <w:left w:val="single" w:sz="8" w:space="0" w:color="auto"/>
              <w:bottom w:val="nil"/>
              <w:right w:val="nil"/>
            </w:tcBorders>
            <w:shd w:val="clear" w:color="000000" w:fill="F2F2F2"/>
            <w:noWrap/>
            <w:vAlign w:val="center"/>
            <w:hideMark/>
          </w:tcPr>
          <w:p w14:paraId="1AD53061" w14:textId="77777777" w:rsidR="005948A7" w:rsidRDefault="005948A7">
            <w:pPr>
              <w:rPr>
                <w:color w:val="000000"/>
                <w:sz w:val="22"/>
                <w:szCs w:val="22"/>
              </w:rPr>
            </w:pPr>
            <w:r>
              <w:rPr>
                <w:color w:val="000000"/>
                <w:sz w:val="22"/>
                <w:szCs w:val="22"/>
              </w:rPr>
              <w:t>gef_ExecutionQuality6point</w:t>
            </w:r>
          </w:p>
        </w:tc>
        <w:tc>
          <w:tcPr>
            <w:tcW w:w="2682" w:type="pct"/>
            <w:tcBorders>
              <w:top w:val="nil"/>
              <w:left w:val="nil"/>
              <w:bottom w:val="nil"/>
              <w:right w:val="nil"/>
            </w:tcBorders>
            <w:shd w:val="clear" w:color="000000" w:fill="F2F2F2"/>
            <w:noWrap/>
            <w:vAlign w:val="center"/>
            <w:hideMark/>
          </w:tcPr>
          <w:p w14:paraId="7FADB0C2" w14:textId="77777777" w:rsidR="005948A7" w:rsidRDefault="005948A7">
            <w:pPr>
              <w:rPr>
                <w:color w:val="000000"/>
                <w:sz w:val="22"/>
                <w:szCs w:val="22"/>
              </w:rPr>
            </w:pPr>
            <w:r>
              <w:rPr>
                <w:color w:val="000000"/>
                <w:sz w:val="22"/>
                <w:szCs w:val="22"/>
              </w:rPr>
              <w:t>GEF Execution Quality [6 point] Score</w:t>
            </w:r>
          </w:p>
        </w:tc>
        <w:tc>
          <w:tcPr>
            <w:tcW w:w="623" w:type="pct"/>
            <w:tcBorders>
              <w:top w:val="nil"/>
              <w:left w:val="nil"/>
              <w:bottom w:val="nil"/>
              <w:right w:val="single" w:sz="8" w:space="0" w:color="auto"/>
            </w:tcBorders>
            <w:shd w:val="clear" w:color="000000" w:fill="F2F2F2"/>
            <w:noWrap/>
            <w:vAlign w:val="center"/>
            <w:hideMark/>
          </w:tcPr>
          <w:p w14:paraId="4562F32B" w14:textId="77777777" w:rsidR="005948A7" w:rsidRDefault="005948A7">
            <w:pPr>
              <w:rPr>
                <w:color w:val="000000"/>
                <w:sz w:val="22"/>
                <w:szCs w:val="22"/>
              </w:rPr>
            </w:pPr>
            <w:r>
              <w:rPr>
                <w:color w:val="000000"/>
                <w:sz w:val="22"/>
                <w:szCs w:val="22"/>
              </w:rPr>
              <w:t>Provided</w:t>
            </w:r>
          </w:p>
        </w:tc>
      </w:tr>
      <w:tr w:rsidR="005948A7" w14:paraId="479C46EB" w14:textId="77777777" w:rsidTr="00D17D52">
        <w:trPr>
          <w:trHeight w:val="340"/>
        </w:trPr>
        <w:tc>
          <w:tcPr>
            <w:tcW w:w="1695" w:type="pct"/>
            <w:tcBorders>
              <w:top w:val="nil"/>
              <w:left w:val="single" w:sz="8" w:space="0" w:color="auto"/>
              <w:bottom w:val="single" w:sz="8" w:space="0" w:color="auto"/>
              <w:right w:val="nil"/>
            </w:tcBorders>
            <w:shd w:val="clear" w:color="auto" w:fill="auto"/>
            <w:noWrap/>
            <w:vAlign w:val="center"/>
            <w:hideMark/>
          </w:tcPr>
          <w:p w14:paraId="246E7E20" w14:textId="77777777" w:rsidR="005948A7" w:rsidRDefault="005948A7">
            <w:pPr>
              <w:rPr>
                <w:color w:val="000000"/>
                <w:sz w:val="22"/>
                <w:szCs w:val="22"/>
              </w:rPr>
            </w:pPr>
            <w:proofErr w:type="spellStart"/>
            <w:r>
              <w:rPr>
                <w:color w:val="000000"/>
                <w:sz w:val="22"/>
                <w:szCs w:val="22"/>
              </w:rPr>
              <w:t>gef_terminal_eval_overall</w:t>
            </w:r>
            <w:proofErr w:type="spellEnd"/>
          </w:p>
        </w:tc>
        <w:tc>
          <w:tcPr>
            <w:tcW w:w="2682" w:type="pct"/>
            <w:tcBorders>
              <w:top w:val="nil"/>
              <w:left w:val="nil"/>
              <w:bottom w:val="single" w:sz="8" w:space="0" w:color="auto"/>
              <w:right w:val="nil"/>
            </w:tcBorders>
            <w:shd w:val="clear" w:color="auto" w:fill="auto"/>
            <w:noWrap/>
            <w:vAlign w:val="center"/>
            <w:hideMark/>
          </w:tcPr>
          <w:p w14:paraId="3DE95F07" w14:textId="77777777" w:rsidR="005948A7" w:rsidRDefault="005948A7">
            <w:pPr>
              <w:rPr>
                <w:color w:val="000000"/>
                <w:sz w:val="22"/>
                <w:szCs w:val="22"/>
              </w:rPr>
            </w:pPr>
            <w:r>
              <w:rPr>
                <w:color w:val="000000"/>
                <w:sz w:val="22"/>
                <w:szCs w:val="22"/>
              </w:rPr>
              <w:t>GEF Terminal Evaluation overall Quality [Binary] Score</w:t>
            </w:r>
          </w:p>
        </w:tc>
        <w:tc>
          <w:tcPr>
            <w:tcW w:w="623" w:type="pct"/>
            <w:tcBorders>
              <w:top w:val="nil"/>
              <w:left w:val="nil"/>
              <w:bottom w:val="single" w:sz="8" w:space="0" w:color="auto"/>
              <w:right w:val="single" w:sz="8" w:space="0" w:color="auto"/>
            </w:tcBorders>
            <w:shd w:val="clear" w:color="auto" w:fill="auto"/>
            <w:noWrap/>
            <w:vAlign w:val="center"/>
            <w:hideMark/>
          </w:tcPr>
          <w:p w14:paraId="3CEF6902" w14:textId="77777777" w:rsidR="005948A7" w:rsidRDefault="005948A7">
            <w:pPr>
              <w:rPr>
                <w:color w:val="000000"/>
                <w:sz w:val="22"/>
                <w:szCs w:val="22"/>
              </w:rPr>
            </w:pPr>
            <w:r>
              <w:rPr>
                <w:color w:val="000000"/>
                <w:sz w:val="22"/>
                <w:szCs w:val="22"/>
              </w:rPr>
              <w:t>Provided</w:t>
            </w:r>
          </w:p>
        </w:tc>
      </w:tr>
    </w:tbl>
    <w:p w14:paraId="407C8697" w14:textId="044417C4" w:rsidR="00A84D24" w:rsidRDefault="00A84D24" w:rsidP="00A84D24"/>
    <w:p w14:paraId="76B5B529" w14:textId="77777777" w:rsidR="00635667" w:rsidRPr="00635667" w:rsidRDefault="00635667" w:rsidP="00635667"/>
    <w:p w14:paraId="73535141" w14:textId="06FB9F3D" w:rsidR="00E66C82" w:rsidRPr="009F2250" w:rsidRDefault="00E66C82" w:rsidP="00E66C82">
      <w:pPr>
        <w:pStyle w:val="Heading2"/>
        <w:rPr>
          <w:b/>
          <w:bCs/>
        </w:rPr>
      </w:pPr>
      <w:r w:rsidRPr="009F2250">
        <w:rPr>
          <w:b/>
          <w:bCs/>
        </w:rPr>
        <w:t>The Global Fund to Fight AIDS, Tuberculosis, and Malaria (GFATM)</w:t>
      </w:r>
    </w:p>
    <w:p w14:paraId="1F8BFA82" w14:textId="77777777" w:rsidR="00C851F7" w:rsidRPr="00C851F7" w:rsidRDefault="00C851F7" w:rsidP="00C851F7"/>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2"/>
        <w:gridCol w:w="6"/>
        <w:gridCol w:w="3113"/>
        <w:gridCol w:w="3117"/>
        <w:gridCol w:w="3112"/>
      </w:tblGrid>
      <w:tr w:rsidR="00C851F7" w14:paraId="0D5098C2"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08" w:type="dxa"/>
            <w:gridSpan w:val="2"/>
          </w:tcPr>
          <w:p w14:paraId="0362E35E" w14:textId="77777777" w:rsidR="00C851F7" w:rsidRPr="0045016B" w:rsidRDefault="00C851F7" w:rsidP="00827A3C">
            <w:r w:rsidRPr="0045016B">
              <w:t>Variable Name</w:t>
            </w:r>
          </w:p>
        </w:tc>
        <w:tc>
          <w:tcPr>
            <w:tcW w:w="3113" w:type="dxa"/>
          </w:tcPr>
          <w:p w14:paraId="03B94A38" w14:textId="77777777" w:rsidR="00C851F7" w:rsidRPr="0045016B" w:rsidRDefault="00C851F7" w:rsidP="00827A3C">
            <w:pPr>
              <w:cnfStyle w:val="100000000000" w:firstRow="1" w:lastRow="0" w:firstColumn="0" w:lastColumn="0" w:oddVBand="0" w:evenVBand="0" w:oddHBand="0" w:evenHBand="0" w:firstRowFirstColumn="0" w:firstRowLastColumn="0" w:lastRowFirstColumn="0" w:lastRowLastColumn="0"/>
            </w:pPr>
            <w:r w:rsidRPr="0045016B">
              <w:t>Label</w:t>
            </w:r>
          </w:p>
        </w:tc>
        <w:tc>
          <w:tcPr>
            <w:tcW w:w="3117" w:type="dxa"/>
          </w:tcPr>
          <w:p w14:paraId="7660FB3D" w14:textId="77777777" w:rsidR="00C851F7" w:rsidRPr="0045016B" w:rsidRDefault="00C851F7" w:rsidP="00827A3C">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2" w:type="dxa"/>
          </w:tcPr>
          <w:p w14:paraId="01935C82" w14:textId="77777777" w:rsidR="00C851F7" w:rsidRPr="0045016B" w:rsidRDefault="00C851F7" w:rsidP="00827A3C">
            <w:pPr>
              <w:cnfStyle w:val="100000000000" w:firstRow="1" w:lastRow="0" w:firstColumn="0" w:lastColumn="0" w:oddVBand="0" w:evenVBand="0" w:oddHBand="0" w:evenHBand="0" w:firstRowFirstColumn="0" w:firstRowLastColumn="0" w:lastRowFirstColumn="0" w:lastRowLastColumn="0"/>
            </w:pPr>
            <w:r>
              <w:t>Source</w:t>
            </w:r>
          </w:p>
        </w:tc>
      </w:tr>
      <w:tr w:rsidR="00342F1A" w14:paraId="201159C7"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2BA3A79D" w14:textId="4A99C2DD" w:rsidR="00342F1A" w:rsidRDefault="00342F1A" w:rsidP="00342F1A">
            <w:proofErr w:type="spellStart"/>
            <w:r w:rsidRPr="004C2621">
              <w:t>gfatm_project_component</w:t>
            </w:r>
            <w:proofErr w:type="spellEnd"/>
          </w:p>
        </w:tc>
        <w:tc>
          <w:tcPr>
            <w:tcW w:w="3119" w:type="dxa"/>
            <w:gridSpan w:val="2"/>
          </w:tcPr>
          <w:p w14:paraId="40620116" w14:textId="43D1163D"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project component</w:t>
            </w:r>
          </w:p>
        </w:tc>
        <w:tc>
          <w:tcPr>
            <w:tcW w:w="3117" w:type="dxa"/>
          </w:tcPr>
          <w:p w14:paraId="6388FBCB"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4 categories as follows:</w:t>
            </w:r>
          </w:p>
          <w:p w14:paraId="64B95F7F"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HIV/AIDS</w:t>
            </w:r>
          </w:p>
          <w:p w14:paraId="6B0E79A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Malaria</w:t>
            </w:r>
          </w:p>
          <w:p w14:paraId="6827C1C1"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Other</w:t>
            </w:r>
          </w:p>
          <w:p w14:paraId="0AD074AC" w14:textId="5D97DE54"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Tuberculosis</w:t>
            </w:r>
          </w:p>
        </w:tc>
        <w:tc>
          <w:tcPr>
            <w:tcW w:w="3112" w:type="dxa"/>
          </w:tcPr>
          <w:p w14:paraId="7A18AF7D" w14:textId="326CF862"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3257F96A"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54ADFB70" w14:textId="220F4CBB" w:rsidR="00342F1A" w:rsidRDefault="00342F1A" w:rsidP="00342F1A">
            <w:proofErr w:type="spellStart"/>
            <w:r w:rsidRPr="004C2621">
              <w:t>gfatm_grantcurrentstatus</w:t>
            </w:r>
            <w:proofErr w:type="spellEnd"/>
          </w:p>
        </w:tc>
        <w:tc>
          <w:tcPr>
            <w:tcW w:w="3119" w:type="dxa"/>
            <w:gridSpan w:val="2"/>
          </w:tcPr>
          <w:p w14:paraId="3193D0DA" w14:textId="3B012ADD"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grant current status</w:t>
            </w:r>
          </w:p>
        </w:tc>
        <w:tc>
          <w:tcPr>
            <w:tcW w:w="3117" w:type="dxa"/>
          </w:tcPr>
          <w:p w14:paraId="138E4562" w14:textId="77777777" w:rsidR="00342F1A" w:rsidRDefault="00342F1A" w:rsidP="00342F1A">
            <w:pPr>
              <w:cnfStyle w:val="000000000000" w:firstRow="0" w:lastRow="0" w:firstColumn="0" w:lastColumn="0" w:oddVBand="0" w:evenVBand="0" w:oddHBand="0" w:evenHBand="0" w:firstRowFirstColumn="0" w:firstRowLastColumn="0" w:lastRowFirstColumn="0" w:lastRowLastColumn="0"/>
            </w:pPr>
            <w:r>
              <w:t>2 categories as follows:</w:t>
            </w:r>
          </w:p>
          <w:p w14:paraId="26A04C1E" w14:textId="77777777" w:rsidR="00342F1A" w:rsidRDefault="00342F1A" w:rsidP="00342F1A">
            <w:pPr>
              <w:cnfStyle w:val="000000000000" w:firstRow="0" w:lastRow="0" w:firstColumn="0" w:lastColumn="0" w:oddVBand="0" w:evenVBand="0" w:oddHBand="0" w:evenHBand="0" w:firstRowFirstColumn="0" w:firstRowLastColumn="0" w:lastRowFirstColumn="0" w:lastRowLastColumn="0"/>
            </w:pPr>
            <w:r>
              <w:t>Closed</w:t>
            </w:r>
          </w:p>
          <w:p w14:paraId="0EC01AE2" w14:textId="7EE66672"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r>
              <w:t>In Closure</w:t>
            </w:r>
          </w:p>
        </w:tc>
        <w:tc>
          <w:tcPr>
            <w:tcW w:w="3112" w:type="dxa"/>
          </w:tcPr>
          <w:p w14:paraId="7AD401DA" w14:textId="5C4D697E"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1623FE40"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74081CAA" w14:textId="445C4DB6" w:rsidR="00342F1A" w:rsidRDefault="00342F1A" w:rsidP="00342F1A">
            <w:proofErr w:type="spellStart"/>
            <w:r w:rsidRPr="004C2621">
              <w:t>gfatm_grantcurrentsubstatus</w:t>
            </w:r>
            <w:proofErr w:type="spellEnd"/>
          </w:p>
        </w:tc>
        <w:tc>
          <w:tcPr>
            <w:tcW w:w="3119" w:type="dxa"/>
            <w:gridSpan w:val="2"/>
          </w:tcPr>
          <w:p w14:paraId="764098B2" w14:textId="533032EB"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grant current sub status</w:t>
            </w:r>
          </w:p>
        </w:tc>
        <w:tc>
          <w:tcPr>
            <w:tcW w:w="3117" w:type="dxa"/>
          </w:tcPr>
          <w:p w14:paraId="09350639"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5 categories as follows:</w:t>
            </w:r>
          </w:p>
          <w:p w14:paraId="298411A3"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Consolidated</w:t>
            </w:r>
          </w:p>
          <w:p w14:paraId="5937520C"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End date</w:t>
            </w:r>
          </w:p>
          <w:p w14:paraId="535DAD12"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No Go</w:t>
            </w:r>
          </w:p>
          <w:p w14:paraId="3754F63C"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PR Change</w:t>
            </w:r>
          </w:p>
          <w:p w14:paraId="0DA6E92C" w14:textId="6335D874"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Terminated</w:t>
            </w:r>
          </w:p>
        </w:tc>
        <w:tc>
          <w:tcPr>
            <w:tcW w:w="3112" w:type="dxa"/>
          </w:tcPr>
          <w:p w14:paraId="574BE884" w14:textId="2E240C01"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057A57A5"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7DDD9F1C" w14:textId="2EBF228F" w:rsidR="00342F1A" w:rsidRDefault="00342F1A" w:rsidP="00342F1A">
            <w:proofErr w:type="spellStart"/>
            <w:r w:rsidRPr="004C2621">
              <w:t>gfatm_programstartdate</w:t>
            </w:r>
            <w:proofErr w:type="spellEnd"/>
          </w:p>
        </w:tc>
        <w:tc>
          <w:tcPr>
            <w:tcW w:w="3119" w:type="dxa"/>
            <w:gridSpan w:val="2"/>
          </w:tcPr>
          <w:p w14:paraId="3A2DE86A" w14:textId="51CC988C"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program start date</w:t>
            </w:r>
          </w:p>
        </w:tc>
        <w:tc>
          <w:tcPr>
            <w:tcW w:w="3117" w:type="dxa"/>
          </w:tcPr>
          <w:p w14:paraId="5F2245E7" w14:textId="4CA5BCF3"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r>
              <w:t>In dd-mm-</w:t>
            </w:r>
            <w:proofErr w:type="spellStart"/>
            <w:r>
              <w:t>yyyy</w:t>
            </w:r>
            <w:proofErr w:type="spellEnd"/>
            <w:r>
              <w:t xml:space="preserve"> format</w:t>
            </w:r>
          </w:p>
        </w:tc>
        <w:tc>
          <w:tcPr>
            <w:tcW w:w="3112" w:type="dxa"/>
          </w:tcPr>
          <w:p w14:paraId="40E0A72E" w14:textId="15181B65"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1A17BE18"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418116CE" w14:textId="3C180B43" w:rsidR="00342F1A" w:rsidRDefault="00342F1A" w:rsidP="00342F1A">
            <w:proofErr w:type="spellStart"/>
            <w:r w:rsidRPr="004C2621">
              <w:t>gfatm_programenddate</w:t>
            </w:r>
            <w:proofErr w:type="spellEnd"/>
          </w:p>
        </w:tc>
        <w:tc>
          <w:tcPr>
            <w:tcW w:w="3119" w:type="dxa"/>
            <w:gridSpan w:val="2"/>
          </w:tcPr>
          <w:p w14:paraId="1054A9B7" w14:textId="2AEFF340"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program end date</w:t>
            </w:r>
          </w:p>
        </w:tc>
        <w:tc>
          <w:tcPr>
            <w:tcW w:w="3117" w:type="dxa"/>
          </w:tcPr>
          <w:p w14:paraId="2F60947F" w14:textId="33310721"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In dd-mm-</w:t>
            </w:r>
            <w:proofErr w:type="spellStart"/>
            <w:r>
              <w:t>yyyy</w:t>
            </w:r>
            <w:proofErr w:type="spellEnd"/>
            <w:r>
              <w:t xml:space="preserve"> format</w:t>
            </w:r>
          </w:p>
        </w:tc>
        <w:tc>
          <w:tcPr>
            <w:tcW w:w="3112" w:type="dxa"/>
          </w:tcPr>
          <w:p w14:paraId="272D90C6" w14:textId="1421A9E4"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7914F1F2"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1BE4611C" w14:textId="7A704212" w:rsidR="00342F1A" w:rsidRDefault="00342F1A" w:rsidP="00342F1A">
            <w:proofErr w:type="spellStart"/>
            <w:r w:rsidRPr="004C2621">
              <w:t>gfatm_grantsigned_amount</w:t>
            </w:r>
            <w:proofErr w:type="spellEnd"/>
          </w:p>
        </w:tc>
        <w:tc>
          <w:tcPr>
            <w:tcW w:w="3119" w:type="dxa"/>
            <w:gridSpan w:val="2"/>
          </w:tcPr>
          <w:p w14:paraId="236E201A" w14:textId="6FBBE82E"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grant signed amount (USD equivalent)</w:t>
            </w:r>
          </w:p>
        </w:tc>
        <w:tc>
          <w:tcPr>
            <w:tcW w:w="3117" w:type="dxa"/>
          </w:tcPr>
          <w:p w14:paraId="52D2505F" w14:textId="33AD457C"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p>
        </w:tc>
        <w:tc>
          <w:tcPr>
            <w:tcW w:w="3112" w:type="dxa"/>
          </w:tcPr>
          <w:p w14:paraId="69623EED" w14:textId="623657F5" w:rsidR="00342F1A" w:rsidRPr="0032096F" w:rsidRDefault="00342F1A" w:rsidP="00342F1A">
            <w:pPr>
              <w:cnfStyle w:val="000000000000" w:firstRow="0" w:lastRow="0" w:firstColumn="0" w:lastColumn="0" w:oddVBand="0" w:evenVBand="0" w:oddHBand="0" w:evenHBand="0" w:firstRowFirstColumn="0" w:firstRowLastColumn="0" w:lastRowFirstColumn="0" w:lastRowLastColumn="0"/>
            </w:pPr>
            <w:r w:rsidRPr="0032096F">
              <w:t>Provided</w:t>
            </w:r>
          </w:p>
        </w:tc>
      </w:tr>
      <w:tr w:rsidR="00342F1A" w14:paraId="103669E7"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3392C7AD" w14:textId="062986AC" w:rsidR="00342F1A" w:rsidRDefault="00342F1A" w:rsidP="00342F1A">
            <w:proofErr w:type="spellStart"/>
            <w:r w:rsidRPr="004C2621">
              <w:t>gfatm_grant_title</w:t>
            </w:r>
            <w:proofErr w:type="spellEnd"/>
          </w:p>
        </w:tc>
        <w:tc>
          <w:tcPr>
            <w:tcW w:w="3119" w:type="dxa"/>
            <w:gridSpan w:val="2"/>
          </w:tcPr>
          <w:p w14:paraId="21030DF1" w14:textId="72915910"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grant title</w:t>
            </w:r>
          </w:p>
        </w:tc>
        <w:tc>
          <w:tcPr>
            <w:tcW w:w="3117" w:type="dxa"/>
          </w:tcPr>
          <w:p w14:paraId="0D3AA514" w14:textId="2C7314B6"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521 grant titles</w:t>
            </w:r>
          </w:p>
        </w:tc>
        <w:tc>
          <w:tcPr>
            <w:tcW w:w="3112" w:type="dxa"/>
          </w:tcPr>
          <w:p w14:paraId="1DDBB188" w14:textId="40D1FD2B"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3086E9EE"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12897EF0" w14:textId="29645A9D" w:rsidR="00342F1A" w:rsidRDefault="00342F1A" w:rsidP="00342F1A">
            <w:proofErr w:type="spellStart"/>
            <w:r w:rsidRPr="004C2621">
              <w:t>gfatm_principalrecipient_name</w:t>
            </w:r>
            <w:proofErr w:type="spellEnd"/>
          </w:p>
        </w:tc>
        <w:tc>
          <w:tcPr>
            <w:tcW w:w="3119" w:type="dxa"/>
            <w:gridSpan w:val="2"/>
          </w:tcPr>
          <w:p w14:paraId="3FD7839F" w14:textId="5F6A1F22"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principal recipient</w:t>
            </w:r>
          </w:p>
        </w:tc>
        <w:tc>
          <w:tcPr>
            <w:tcW w:w="3117" w:type="dxa"/>
          </w:tcPr>
          <w:p w14:paraId="173B0FED" w14:textId="4146EF60"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r>
              <w:t>234 principal recipients</w:t>
            </w:r>
          </w:p>
        </w:tc>
        <w:tc>
          <w:tcPr>
            <w:tcW w:w="3112" w:type="dxa"/>
          </w:tcPr>
          <w:p w14:paraId="4FDEC70C" w14:textId="67A98A0D"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1AF36B1D"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42C92FBE" w14:textId="19386BAF" w:rsidR="00342F1A" w:rsidRDefault="00342F1A" w:rsidP="00342F1A">
            <w:proofErr w:type="spellStart"/>
            <w:r w:rsidRPr="004C2621">
              <w:t>gfatm_project_subtype</w:t>
            </w:r>
            <w:proofErr w:type="spellEnd"/>
          </w:p>
        </w:tc>
        <w:tc>
          <w:tcPr>
            <w:tcW w:w="3119" w:type="dxa"/>
            <w:gridSpan w:val="2"/>
          </w:tcPr>
          <w:p w14:paraId="3B397586" w14:textId="7E898CAB"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project subtype</w:t>
            </w:r>
          </w:p>
        </w:tc>
        <w:tc>
          <w:tcPr>
            <w:tcW w:w="3117" w:type="dxa"/>
          </w:tcPr>
          <w:p w14:paraId="07804F24" w14:textId="25340DF6" w:rsidR="00342F1A" w:rsidRDefault="00342F1A" w:rsidP="00342F1A">
            <w:pPr>
              <w:cnfStyle w:val="000000100000" w:firstRow="0" w:lastRow="0" w:firstColumn="0" w:lastColumn="0" w:oddVBand="0" w:evenVBand="0" w:oddHBand="1" w:evenHBand="0" w:firstRowFirstColumn="0" w:firstRowLastColumn="0" w:lastRowFirstColumn="0" w:lastRowLastColumn="0"/>
            </w:pPr>
            <w:r>
              <w:t>10 categories as follows:</w:t>
            </w:r>
          </w:p>
          <w:p w14:paraId="6068BB2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CS/PS: FBO</w:t>
            </w:r>
          </w:p>
          <w:p w14:paraId="2CE0549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CS/PS: NGO</w:t>
            </w:r>
          </w:p>
          <w:p w14:paraId="35199F50"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lastRenderedPageBreak/>
              <w:t xml:space="preserve">CS/PS: </w:t>
            </w:r>
            <w:proofErr w:type="spellStart"/>
            <w:r>
              <w:t>Oth</w:t>
            </w:r>
            <w:proofErr w:type="spellEnd"/>
          </w:p>
          <w:p w14:paraId="330188F8"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CS/PS: PS</w:t>
            </w:r>
          </w:p>
          <w:p w14:paraId="5CF061D1"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Gov: MOF</w:t>
            </w:r>
          </w:p>
          <w:p w14:paraId="0CE572F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Gov: MOH</w:t>
            </w:r>
          </w:p>
          <w:p w14:paraId="5977E749"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 xml:space="preserve">Gov: </w:t>
            </w:r>
            <w:proofErr w:type="spellStart"/>
            <w:r>
              <w:t>Oth</w:t>
            </w:r>
            <w:proofErr w:type="spellEnd"/>
          </w:p>
          <w:p w14:paraId="67F0C3E4"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 xml:space="preserve">MO: </w:t>
            </w:r>
            <w:proofErr w:type="spellStart"/>
            <w:r>
              <w:t>Oth</w:t>
            </w:r>
            <w:proofErr w:type="spellEnd"/>
          </w:p>
          <w:p w14:paraId="1A980302"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MO: UNDP</w:t>
            </w:r>
          </w:p>
          <w:p w14:paraId="5D9C373E" w14:textId="54B81CE5"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Third Party</w:t>
            </w:r>
          </w:p>
        </w:tc>
        <w:tc>
          <w:tcPr>
            <w:tcW w:w="3112" w:type="dxa"/>
          </w:tcPr>
          <w:p w14:paraId="4D002E0C" w14:textId="344DA244" w:rsidR="00342F1A" w:rsidRDefault="00342F1A" w:rsidP="00342F1A">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342F1A" w14:paraId="6D85C6C0"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0760E878" w14:textId="09301A73" w:rsidR="00342F1A" w:rsidRDefault="00342F1A" w:rsidP="00342F1A">
            <w:proofErr w:type="spellStart"/>
            <w:r w:rsidRPr="004C2621">
              <w:t>gfatm_progressupdatenumber</w:t>
            </w:r>
            <w:proofErr w:type="spellEnd"/>
          </w:p>
        </w:tc>
        <w:tc>
          <w:tcPr>
            <w:tcW w:w="3119" w:type="dxa"/>
            <w:gridSpan w:val="2"/>
          </w:tcPr>
          <w:p w14:paraId="2BC2E829" w14:textId="0D2B3A1D"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progress update number</w:t>
            </w:r>
          </w:p>
        </w:tc>
        <w:tc>
          <w:tcPr>
            <w:tcW w:w="3117" w:type="dxa"/>
          </w:tcPr>
          <w:p w14:paraId="6F5138F2" w14:textId="0F471197" w:rsidR="00342F1A" w:rsidRDefault="00342F1A" w:rsidP="00342F1A">
            <w:pPr>
              <w:cnfStyle w:val="000000000000" w:firstRow="0" w:lastRow="0" w:firstColumn="0" w:lastColumn="0" w:oddVBand="0" w:evenVBand="0" w:oddHBand="0" w:evenHBand="0" w:firstRowFirstColumn="0" w:firstRowLastColumn="0" w:lastRowFirstColumn="0" w:lastRowLastColumn="0"/>
            </w:pPr>
            <w:r>
              <w:t>Update numbers between and including 1 and 27</w:t>
            </w:r>
          </w:p>
        </w:tc>
        <w:tc>
          <w:tcPr>
            <w:tcW w:w="3112" w:type="dxa"/>
          </w:tcPr>
          <w:p w14:paraId="1A0283C4" w14:textId="60ED617B"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4C62C764"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6EF26C49" w14:textId="06ABC92F" w:rsidR="00342F1A" w:rsidRDefault="00342F1A" w:rsidP="00342F1A">
            <w:proofErr w:type="spellStart"/>
            <w:r w:rsidRPr="004C2621">
              <w:t>gfatm_progressupdate_startdate</w:t>
            </w:r>
            <w:proofErr w:type="spellEnd"/>
          </w:p>
        </w:tc>
        <w:tc>
          <w:tcPr>
            <w:tcW w:w="3119" w:type="dxa"/>
            <w:gridSpan w:val="2"/>
          </w:tcPr>
          <w:p w14:paraId="65311EC9" w14:textId="7FE89DD3"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progress update start date</w:t>
            </w:r>
          </w:p>
        </w:tc>
        <w:tc>
          <w:tcPr>
            <w:tcW w:w="3117" w:type="dxa"/>
          </w:tcPr>
          <w:p w14:paraId="2876DF03" w14:textId="0AFA242B" w:rsidR="00342F1A" w:rsidRDefault="00342F1A" w:rsidP="00342F1A">
            <w:pPr>
              <w:cnfStyle w:val="000000100000" w:firstRow="0" w:lastRow="0" w:firstColumn="0" w:lastColumn="0" w:oddVBand="0" w:evenVBand="0" w:oddHBand="1" w:evenHBand="0" w:firstRowFirstColumn="0" w:firstRowLastColumn="0" w:lastRowFirstColumn="0" w:lastRowLastColumn="0"/>
            </w:pPr>
            <w:r>
              <w:t>In dd-mm-</w:t>
            </w:r>
            <w:proofErr w:type="spellStart"/>
            <w:r>
              <w:t>yyyy</w:t>
            </w:r>
            <w:proofErr w:type="spellEnd"/>
            <w:r>
              <w:t xml:space="preserve"> format</w:t>
            </w:r>
          </w:p>
        </w:tc>
        <w:tc>
          <w:tcPr>
            <w:tcW w:w="3112" w:type="dxa"/>
          </w:tcPr>
          <w:p w14:paraId="73562F55" w14:textId="09B29FB5"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21396A9E"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04881662" w14:textId="69236EBC" w:rsidR="00342F1A" w:rsidRDefault="00342F1A" w:rsidP="00342F1A">
            <w:proofErr w:type="spellStart"/>
            <w:r w:rsidRPr="004C2621">
              <w:t>gfatm_progressupdate_enddate</w:t>
            </w:r>
            <w:proofErr w:type="spellEnd"/>
          </w:p>
        </w:tc>
        <w:tc>
          <w:tcPr>
            <w:tcW w:w="3119" w:type="dxa"/>
            <w:gridSpan w:val="2"/>
          </w:tcPr>
          <w:p w14:paraId="73CF52EA" w14:textId="67CD7E02"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progress update end date</w:t>
            </w:r>
          </w:p>
        </w:tc>
        <w:tc>
          <w:tcPr>
            <w:tcW w:w="3117" w:type="dxa"/>
          </w:tcPr>
          <w:p w14:paraId="73ACC661" w14:textId="3025DDED" w:rsidR="00342F1A" w:rsidRDefault="00342F1A" w:rsidP="00342F1A">
            <w:pPr>
              <w:cnfStyle w:val="000000000000" w:firstRow="0" w:lastRow="0" w:firstColumn="0" w:lastColumn="0" w:oddVBand="0" w:evenVBand="0" w:oddHBand="0" w:evenHBand="0" w:firstRowFirstColumn="0" w:firstRowLastColumn="0" w:lastRowFirstColumn="0" w:lastRowLastColumn="0"/>
            </w:pPr>
            <w:r>
              <w:t>In dd-mm-</w:t>
            </w:r>
            <w:proofErr w:type="spellStart"/>
            <w:r>
              <w:t>yyyy</w:t>
            </w:r>
            <w:proofErr w:type="spellEnd"/>
            <w:r>
              <w:t xml:space="preserve"> format</w:t>
            </w:r>
          </w:p>
        </w:tc>
        <w:tc>
          <w:tcPr>
            <w:tcW w:w="3112" w:type="dxa"/>
          </w:tcPr>
          <w:p w14:paraId="46435C51" w14:textId="181893D8" w:rsidR="00342F1A" w:rsidRPr="0032096F" w:rsidRDefault="00342F1A" w:rsidP="00342F1A">
            <w:pPr>
              <w:cnfStyle w:val="000000000000" w:firstRow="0" w:lastRow="0" w:firstColumn="0" w:lastColumn="0" w:oddVBand="0" w:evenVBand="0" w:oddHBand="0" w:evenHBand="0" w:firstRowFirstColumn="0" w:firstRowLastColumn="0" w:lastRowFirstColumn="0" w:lastRowLastColumn="0"/>
            </w:pPr>
            <w:r w:rsidRPr="0032096F">
              <w:t>Provided</w:t>
            </w:r>
          </w:p>
        </w:tc>
      </w:tr>
      <w:tr w:rsidR="00342F1A" w14:paraId="303ECD04"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32BBE50C" w14:textId="595CFFEF" w:rsidR="00342F1A" w:rsidRPr="00C97522" w:rsidRDefault="00342F1A" w:rsidP="00342F1A">
            <w:proofErr w:type="spellStart"/>
            <w:r w:rsidRPr="00C97522">
              <w:t>gfatm_projectdisbconst_amount</w:t>
            </w:r>
            <w:proofErr w:type="spellEnd"/>
          </w:p>
        </w:tc>
        <w:tc>
          <w:tcPr>
            <w:tcW w:w="3119" w:type="dxa"/>
            <w:gridSpan w:val="2"/>
          </w:tcPr>
          <w:p w14:paraId="6D4ED94B" w14:textId="1E917E52" w:rsidR="00342F1A" w:rsidRPr="00C97522" w:rsidRDefault="00342F1A" w:rsidP="00342F1A">
            <w:pPr>
              <w:cnfStyle w:val="000000100000" w:firstRow="0" w:lastRow="0" w:firstColumn="0" w:lastColumn="0" w:oddVBand="0" w:evenVBand="0" w:oddHBand="1" w:evenHBand="0" w:firstRowFirstColumn="0" w:firstRowLastColumn="0" w:lastRowFirstColumn="0" w:lastRowLastColumn="0"/>
            </w:pPr>
            <w:r w:rsidRPr="00C97522">
              <w:t>GFATM project disbursement amount constant (USD 2011)</w:t>
            </w:r>
          </w:p>
        </w:tc>
        <w:tc>
          <w:tcPr>
            <w:tcW w:w="3117" w:type="dxa"/>
          </w:tcPr>
          <w:p w14:paraId="04F30D95" w14:textId="77777777" w:rsidR="00342F1A" w:rsidRPr="00C97522" w:rsidRDefault="00342F1A" w:rsidP="00342F1A">
            <w:pPr>
              <w:cnfStyle w:val="000000100000" w:firstRow="0" w:lastRow="0" w:firstColumn="0" w:lastColumn="0" w:oddVBand="0" w:evenVBand="0" w:oddHBand="1" w:evenHBand="0" w:firstRowFirstColumn="0" w:firstRowLastColumn="0" w:lastRowFirstColumn="0" w:lastRowLastColumn="0"/>
            </w:pPr>
          </w:p>
        </w:tc>
        <w:tc>
          <w:tcPr>
            <w:tcW w:w="3112" w:type="dxa"/>
          </w:tcPr>
          <w:p w14:paraId="7B5CC000" w14:textId="0D9E6162" w:rsidR="00342F1A" w:rsidRPr="00C97522" w:rsidRDefault="00C97522" w:rsidP="00342F1A">
            <w:pPr>
              <w:cnfStyle w:val="000000100000" w:firstRow="0" w:lastRow="0" w:firstColumn="0" w:lastColumn="0" w:oddVBand="0" w:evenVBand="0" w:oddHBand="1" w:evenHBand="0" w:firstRowFirstColumn="0" w:firstRowLastColumn="0" w:lastRowFirstColumn="0" w:lastRowLastColumn="0"/>
            </w:pPr>
            <w:r>
              <w:t>Provided</w:t>
            </w:r>
          </w:p>
        </w:tc>
      </w:tr>
      <w:tr w:rsidR="00C97522" w14:paraId="198A9B7B"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08E836DC" w14:textId="6444394A" w:rsidR="00C97522" w:rsidRPr="00C97522" w:rsidRDefault="00C97522" w:rsidP="00342F1A">
            <w:proofErr w:type="spellStart"/>
            <w:r>
              <w:t>gfatm_grantdisbursedamount</w:t>
            </w:r>
            <w:proofErr w:type="spellEnd"/>
          </w:p>
        </w:tc>
        <w:tc>
          <w:tcPr>
            <w:tcW w:w="3119" w:type="dxa"/>
            <w:gridSpan w:val="2"/>
          </w:tcPr>
          <w:p w14:paraId="4F8D49B2" w14:textId="5392E0CB" w:rsidR="00C97522" w:rsidRPr="00C97522" w:rsidRDefault="00C97522" w:rsidP="00342F1A">
            <w:pPr>
              <w:cnfStyle w:val="000000000000" w:firstRow="0" w:lastRow="0" w:firstColumn="0" w:lastColumn="0" w:oddVBand="0" w:evenVBand="0" w:oddHBand="0" w:evenHBand="0" w:firstRowFirstColumn="0" w:firstRowLastColumn="0" w:lastRowFirstColumn="0" w:lastRowLastColumn="0"/>
            </w:pPr>
            <w:r>
              <w:t>GFATM grant disbursed amount</w:t>
            </w:r>
          </w:p>
        </w:tc>
        <w:tc>
          <w:tcPr>
            <w:tcW w:w="3117" w:type="dxa"/>
          </w:tcPr>
          <w:p w14:paraId="7A511F35" w14:textId="00814855" w:rsidR="00C97522" w:rsidRPr="00C97522" w:rsidRDefault="00C97522" w:rsidP="00342F1A">
            <w:pPr>
              <w:cnfStyle w:val="000000000000" w:firstRow="0" w:lastRow="0" w:firstColumn="0" w:lastColumn="0" w:oddVBand="0" w:evenVBand="0" w:oddHBand="0" w:evenHBand="0" w:firstRowFirstColumn="0" w:firstRowLastColumn="0" w:lastRowFirstColumn="0" w:lastRowLastColumn="0"/>
            </w:pPr>
            <w:r>
              <w:t>In USD</w:t>
            </w:r>
          </w:p>
        </w:tc>
        <w:tc>
          <w:tcPr>
            <w:tcW w:w="3112" w:type="dxa"/>
          </w:tcPr>
          <w:p w14:paraId="15272386" w14:textId="4FA29E76" w:rsidR="00C97522" w:rsidRDefault="00C97522" w:rsidP="00342F1A">
            <w:pPr>
              <w:cnfStyle w:val="000000000000" w:firstRow="0" w:lastRow="0" w:firstColumn="0" w:lastColumn="0" w:oddVBand="0" w:evenVBand="0" w:oddHBand="0" w:evenHBand="0" w:firstRowFirstColumn="0" w:firstRowLastColumn="0" w:lastRowFirstColumn="0" w:lastRowLastColumn="0"/>
            </w:pPr>
            <w:r>
              <w:t>Provided</w:t>
            </w:r>
          </w:p>
        </w:tc>
      </w:tr>
    </w:tbl>
    <w:p w14:paraId="509E36FC" w14:textId="60B034B7" w:rsidR="00E66C82" w:rsidRDefault="00E66C82" w:rsidP="00E66C82"/>
    <w:p w14:paraId="2AD4015A" w14:textId="6F28611C" w:rsidR="00C851F7" w:rsidRPr="009F2250" w:rsidRDefault="00515A64" w:rsidP="00C851F7">
      <w:pPr>
        <w:pStyle w:val="Heading2"/>
        <w:rPr>
          <w:b/>
          <w:bCs/>
        </w:rPr>
      </w:pPr>
      <w:r w:rsidRPr="009F2250">
        <w:rPr>
          <w:b/>
          <w:bCs/>
        </w:rPr>
        <w:t>German Society for International Cooperation</w:t>
      </w:r>
      <w:r w:rsidR="00E66C82" w:rsidRPr="009F2250">
        <w:rPr>
          <w:b/>
          <w:bCs/>
        </w:rPr>
        <w:t xml:space="preserve"> (</w:t>
      </w:r>
      <w:proofErr w:type="spellStart"/>
      <w:r w:rsidR="00E66C82" w:rsidRPr="009F2250">
        <w:rPr>
          <w:b/>
          <w:bCs/>
        </w:rPr>
        <w:t>GiZ</w:t>
      </w:r>
      <w:proofErr w:type="spellEnd"/>
      <w:r w:rsidR="00E66C82" w:rsidRPr="009F2250">
        <w:rPr>
          <w:b/>
          <w:bCs/>
        </w:rPr>
        <w:t>)</w:t>
      </w:r>
    </w:p>
    <w:p w14:paraId="7B2258E4" w14:textId="77777777" w:rsidR="00F13C31" w:rsidRPr="00F13C31" w:rsidRDefault="00F13C31" w:rsidP="00F13C31"/>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736"/>
        <w:gridCol w:w="3077"/>
        <w:gridCol w:w="3079"/>
        <w:gridCol w:w="3058"/>
      </w:tblGrid>
      <w:tr w:rsidR="00F13C31" w14:paraId="6F3F7AEA"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08" w:type="dxa"/>
          </w:tcPr>
          <w:p w14:paraId="71EB9DA6" w14:textId="77777777" w:rsidR="00F13C31" w:rsidRPr="0045016B" w:rsidRDefault="00F13C31" w:rsidP="003144E6">
            <w:r w:rsidRPr="0045016B">
              <w:t>Variable Name</w:t>
            </w:r>
          </w:p>
        </w:tc>
        <w:tc>
          <w:tcPr>
            <w:tcW w:w="3117" w:type="dxa"/>
          </w:tcPr>
          <w:p w14:paraId="770BCBE8" w14:textId="77777777" w:rsidR="00F13C31" w:rsidRPr="0045016B" w:rsidRDefault="00F13C31" w:rsidP="003144E6">
            <w:pPr>
              <w:cnfStyle w:val="100000000000" w:firstRow="1" w:lastRow="0" w:firstColumn="0" w:lastColumn="0" w:oddVBand="0" w:evenVBand="0" w:oddHBand="0" w:evenHBand="0" w:firstRowFirstColumn="0" w:firstRowLastColumn="0" w:lastRowFirstColumn="0" w:lastRowLastColumn="0"/>
            </w:pPr>
            <w:r w:rsidRPr="0045016B">
              <w:t>Label</w:t>
            </w:r>
          </w:p>
        </w:tc>
        <w:tc>
          <w:tcPr>
            <w:tcW w:w="3115" w:type="dxa"/>
          </w:tcPr>
          <w:p w14:paraId="1A9A84FC" w14:textId="77777777" w:rsidR="00F13C31" w:rsidRPr="0045016B" w:rsidRDefault="00F13C31" w:rsidP="003144E6">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0" w:type="dxa"/>
          </w:tcPr>
          <w:p w14:paraId="34EC7B35" w14:textId="77777777" w:rsidR="00F13C31" w:rsidRPr="0045016B" w:rsidRDefault="00F13C31" w:rsidP="003144E6">
            <w:pPr>
              <w:cnfStyle w:val="100000000000" w:firstRow="1" w:lastRow="0" w:firstColumn="0" w:lastColumn="0" w:oddVBand="0" w:evenVBand="0" w:oddHBand="0" w:evenHBand="0" w:firstRowFirstColumn="0" w:firstRowLastColumn="0" w:lastRowFirstColumn="0" w:lastRowLastColumn="0"/>
            </w:pPr>
            <w:r>
              <w:t>Source</w:t>
            </w:r>
          </w:p>
        </w:tc>
      </w:tr>
      <w:tr w:rsidR="00E6694E" w14:paraId="1B11374A"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715B5AF7" w14:textId="15EAFAD1" w:rsidR="00E6694E" w:rsidRDefault="00E6694E" w:rsidP="00E6694E">
            <w:proofErr w:type="spellStart"/>
            <w:r w:rsidRPr="005E7A85">
              <w:t>giz_relevance_rating</w:t>
            </w:r>
            <w:proofErr w:type="spellEnd"/>
          </w:p>
        </w:tc>
        <w:tc>
          <w:tcPr>
            <w:tcW w:w="3117" w:type="dxa"/>
          </w:tcPr>
          <w:p w14:paraId="58BDAE97" w14:textId="32A5D568"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relevance rating</w:t>
            </w:r>
          </w:p>
        </w:tc>
        <w:tc>
          <w:tcPr>
            <w:tcW w:w="3115" w:type="dxa"/>
          </w:tcPr>
          <w:p w14:paraId="7FDFB03E" w14:textId="56B66E39" w:rsidR="00E6694E" w:rsidRDefault="00E6694E" w:rsidP="00E6694E">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0" w:type="dxa"/>
          </w:tcPr>
          <w:p w14:paraId="43792F1D" w14:textId="23912AE3"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65BBD63A"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7E82DDDB" w14:textId="37F9C6D3" w:rsidR="00E6694E" w:rsidRPr="00BC1FFF" w:rsidRDefault="00E6694E" w:rsidP="00E6694E">
            <w:pPr>
              <w:rPr>
                <w:b w:val="0"/>
                <w:bCs w:val="0"/>
              </w:rPr>
            </w:pPr>
            <w:proofErr w:type="spellStart"/>
            <w:r w:rsidRPr="005E7A85">
              <w:t>giz_effectiveness_rating</w:t>
            </w:r>
            <w:proofErr w:type="spellEnd"/>
          </w:p>
        </w:tc>
        <w:tc>
          <w:tcPr>
            <w:tcW w:w="3117" w:type="dxa"/>
          </w:tcPr>
          <w:p w14:paraId="7D8621CD" w14:textId="489C4A20"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effectiveness rating</w:t>
            </w:r>
          </w:p>
        </w:tc>
        <w:tc>
          <w:tcPr>
            <w:tcW w:w="3115" w:type="dxa"/>
          </w:tcPr>
          <w:p w14:paraId="1DCBB06F" w14:textId="78F77382"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0" w:type="dxa"/>
          </w:tcPr>
          <w:p w14:paraId="2A3C48A6" w14:textId="27EA68F9" w:rsidR="00E6694E" w:rsidRPr="00F7162C"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2D6A89AA"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72166BAC" w14:textId="27D7C7A8" w:rsidR="00E6694E" w:rsidRDefault="00E6694E" w:rsidP="00E6694E">
            <w:proofErr w:type="spellStart"/>
            <w:r w:rsidRPr="005E7A85">
              <w:t>giz_efficiency_rating</w:t>
            </w:r>
            <w:proofErr w:type="spellEnd"/>
          </w:p>
        </w:tc>
        <w:tc>
          <w:tcPr>
            <w:tcW w:w="3117" w:type="dxa"/>
          </w:tcPr>
          <w:p w14:paraId="612DA84F" w14:textId="2B606644"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efficiency rating</w:t>
            </w:r>
          </w:p>
        </w:tc>
        <w:tc>
          <w:tcPr>
            <w:tcW w:w="3115" w:type="dxa"/>
          </w:tcPr>
          <w:p w14:paraId="1B2B4D47" w14:textId="08960ECD"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0" w:type="dxa"/>
          </w:tcPr>
          <w:p w14:paraId="67406B8A" w14:textId="1837A202" w:rsidR="00E6694E" w:rsidRPr="00F7162C"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084B363B"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6B301440" w14:textId="274DA255" w:rsidR="00E6694E" w:rsidRDefault="00E6694E" w:rsidP="00E6694E">
            <w:proofErr w:type="spellStart"/>
            <w:r w:rsidRPr="005E7A85">
              <w:t>giz_impact_rating</w:t>
            </w:r>
            <w:proofErr w:type="spellEnd"/>
          </w:p>
        </w:tc>
        <w:tc>
          <w:tcPr>
            <w:tcW w:w="3117" w:type="dxa"/>
          </w:tcPr>
          <w:p w14:paraId="2E85BEC2" w14:textId="2E120B2D"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impact rating</w:t>
            </w:r>
          </w:p>
        </w:tc>
        <w:tc>
          <w:tcPr>
            <w:tcW w:w="3115" w:type="dxa"/>
          </w:tcPr>
          <w:p w14:paraId="33AD2735" w14:textId="4FE73CDF"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0" w:type="dxa"/>
          </w:tcPr>
          <w:p w14:paraId="14C5EE14" w14:textId="57B5AC4A"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2E0DEFE0"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486C3B6B" w14:textId="44BFD425" w:rsidR="00E6694E" w:rsidRDefault="00E6694E" w:rsidP="00E6694E">
            <w:proofErr w:type="spellStart"/>
            <w:r w:rsidRPr="005E7A85">
              <w:lastRenderedPageBreak/>
              <w:t>giz_sustainability_rating</w:t>
            </w:r>
            <w:proofErr w:type="spellEnd"/>
          </w:p>
        </w:tc>
        <w:tc>
          <w:tcPr>
            <w:tcW w:w="3117" w:type="dxa"/>
          </w:tcPr>
          <w:p w14:paraId="7B30445F" w14:textId="096E47C2"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sustainability rating</w:t>
            </w:r>
          </w:p>
        </w:tc>
        <w:tc>
          <w:tcPr>
            <w:tcW w:w="3115" w:type="dxa"/>
          </w:tcPr>
          <w:p w14:paraId="5D0F4786" w14:textId="72C5EE81"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0" w:type="dxa"/>
          </w:tcPr>
          <w:p w14:paraId="2E37CF06" w14:textId="1C7077AF"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6D97FC7F"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0CD54D40" w14:textId="70FA0B6E" w:rsidR="00E6694E" w:rsidRDefault="00E6694E" w:rsidP="00E6694E">
            <w:proofErr w:type="spellStart"/>
            <w:r w:rsidRPr="005E7A85">
              <w:t>giz_leadexecagency_name</w:t>
            </w:r>
            <w:proofErr w:type="spellEnd"/>
          </w:p>
        </w:tc>
        <w:tc>
          <w:tcPr>
            <w:tcW w:w="3117" w:type="dxa"/>
          </w:tcPr>
          <w:p w14:paraId="6E01490B" w14:textId="752FCE3E"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lead executing agency name</w:t>
            </w:r>
          </w:p>
        </w:tc>
        <w:tc>
          <w:tcPr>
            <w:tcW w:w="3115" w:type="dxa"/>
          </w:tcPr>
          <w:p w14:paraId="425C1F0F" w14:textId="07A1EE72"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127 lead executing agency names</w:t>
            </w:r>
          </w:p>
        </w:tc>
        <w:tc>
          <w:tcPr>
            <w:tcW w:w="3110" w:type="dxa"/>
          </w:tcPr>
          <w:p w14:paraId="63206A39" w14:textId="0251AB76"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6E13622A"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7ABE94A3" w14:textId="5777D974" w:rsidR="00E6694E" w:rsidRDefault="00E6694E" w:rsidP="00E6694E">
            <w:proofErr w:type="spellStart"/>
            <w:r w:rsidRPr="005E7A85">
              <w:t>giz_leadexecagency_type</w:t>
            </w:r>
            <w:proofErr w:type="spellEnd"/>
          </w:p>
        </w:tc>
        <w:tc>
          <w:tcPr>
            <w:tcW w:w="3117" w:type="dxa"/>
          </w:tcPr>
          <w:p w14:paraId="7C591ED5" w14:textId="41F604A5"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lead executing agency type</w:t>
            </w:r>
          </w:p>
        </w:tc>
        <w:tc>
          <w:tcPr>
            <w:tcW w:w="3115" w:type="dxa"/>
          </w:tcPr>
          <w:p w14:paraId="5D1F00D9"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1 category as follows:</w:t>
            </w:r>
          </w:p>
          <w:p w14:paraId="0200C7B2" w14:textId="52783462"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r>
              <w:t>public</w:t>
            </w:r>
          </w:p>
        </w:tc>
        <w:tc>
          <w:tcPr>
            <w:tcW w:w="3110" w:type="dxa"/>
          </w:tcPr>
          <w:p w14:paraId="72F9A3F2" w14:textId="1886CAF2" w:rsidR="00E6694E" w:rsidRPr="0032096F"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1E43C7AE"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78A9E1B6" w14:textId="0335483A" w:rsidR="00E6694E" w:rsidRDefault="00E6694E" w:rsidP="00E6694E">
            <w:proofErr w:type="spellStart"/>
            <w:r w:rsidRPr="005E7A85">
              <w:t>giz_leadexecagency_country</w:t>
            </w:r>
            <w:proofErr w:type="spellEnd"/>
          </w:p>
        </w:tc>
        <w:tc>
          <w:tcPr>
            <w:tcW w:w="3117" w:type="dxa"/>
          </w:tcPr>
          <w:p w14:paraId="2844F815" w14:textId="70B24CFE"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lead executing agency country</w:t>
            </w:r>
          </w:p>
        </w:tc>
        <w:tc>
          <w:tcPr>
            <w:tcW w:w="3115" w:type="dxa"/>
          </w:tcPr>
          <w:p w14:paraId="7FAAD7B0"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3 categories as follows:</w:t>
            </w:r>
          </w:p>
          <w:p w14:paraId="35DCB2C2"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Not from Donor’s Nation</w:t>
            </w:r>
          </w:p>
          <w:p w14:paraId="02B88A4D"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From Donor’s Nation</w:t>
            </w:r>
          </w:p>
          <w:p w14:paraId="78EE05EE" w14:textId="56082CC7"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Mixed</w:t>
            </w:r>
          </w:p>
        </w:tc>
        <w:tc>
          <w:tcPr>
            <w:tcW w:w="3110" w:type="dxa"/>
          </w:tcPr>
          <w:p w14:paraId="5E668687" w14:textId="65298000"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16622940"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29502180" w14:textId="32D37BFD" w:rsidR="00E6694E" w:rsidRDefault="00E6694E" w:rsidP="00E6694E">
            <w:proofErr w:type="spellStart"/>
            <w:r w:rsidRPr="005E7A85">
              <w:t>giz_leadimplementingorg_name</w:t>
            </w:r>
            <w:proofErr w:type="spellEnd"/>
          </w:p>
        </w:tc>
        <w:tc>
          <w:tcPr>
            <w:tcW w:w="3117" w:type="dxa"/>
          </w:tcPr>
          <w:p w14:paraId="0221E353" w14:textId="611D4D8C"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lead implementing organization name</w:t>
            </w:r>
          </w:p>
        </w:tc>
        <w:tc>
          <w:tcPr>
            <w:tcW w:w="3115" w:type="dxa"/>
          </w:tcPr>
          <w:p w14:paraId="691AA6FD" w14:textId="78F07A96"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r>
              <w:t>130 lead implementing organization names</w:t>
            </w:r>
          </w:p>
        </w:tc>
        <w:tc>
          <w:tcPr>
            <w:tcW w:w="3110" w:type="dxa"/>
          </w:tcPr>
          <w:p w14:paraId="3E852ED3" w14:textId="54304460"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7B7774BB"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4ED5327F" w14:textId="555E364D" w:rsidR="00E6694E" w:rsidRDefault="00E6694E" w:rsidP="00E6694E">
            <w:proofErr w:type="spellStart"/>
            <w:r w:rsidRPr="005E7A85">
              <w:t>giz_leadimplementingorg_type</w:t>
            </w:r>
            <w:proofErr w:type="spellEnd"/>
          </w:p>
        </w:tc>
        <w:tc>
          <w:tcPr>
            <w:tcW w:w="3117" w:type="dxa"/>
          </w:tcPr>
          <w:p w14:paraId="63FF1F75" w14:textId="55562011"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lead implementing organization type</w:t>
            </w:r>
          </w:p>
        </w:tc>
        <w:tc>
          <w:tcPr>
            <w:tcW w:w="3115" w:type="dxa"/>
          </w:tcPr>
          <w:p w14:paraId="4AB51A1A"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1 category as follows:</w:t>
            </w:r>
          </w:p>
          <w:p w14:paraId="2C6BD321" w14:textId="4292D756"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public</w:t>
            </w:r>
          </w:p>
        </w:tc>
        <w:tc>
          <w:tcPr>
            <w:tcW w:w="3110" w:type="dxa"/>
          </w:tcPr>
          <w:p w14:paraId="3F8F6737" w14:textId="6A461178"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074DC76B"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30C61C47" w14:textId="6F206AC9" w:rsidR="00E6694E" w:rsidRDefault="00E6694E" w:rsidP="00E6694E">
            <w:proofErr w:type="spellStart"/>
            <w:r w:rsidRPr="005E7A85">
              <w:t>giz_leadimplementingorg_country</w:t>
            </w:r>
            <w:proofErr w:type="spellEnd"/>
          </w:p>
        </w:tc>
        <w:tc>
          <w:tcPr>
            <w:tcW w:w="3117" w:type="dxa"/>
          </w:tcPr>
          <w:p w14:paraId="3B378A76" w14:textId="2F36970F"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lead implementing organization country</w:t>
            </w:r>
          </w:p>
        </w:tc>
        <w:tc>
          <w:tcPr>
            <w:tcW w:w="3115" w:type="dxa"/>
          </w:tcPr>
          <w:p w14:paraId="0BC54CEC"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3 categories as follows:</w:t>
            </w:r>
          </w:p>
          <w:p w14:paraId="2B24ADF6"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Not from Donor’s Nation</w:t>
            </w:r>
          </w:p>
          <w:p w14:paraId="393280FF"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From Donor’s Nation</w:t>
            </w:r>
          </w:p>
          <w:p w14:paraId="5CC7B352" w14:textId="618B8D2D" w:rsidR="00E6694E" w:rsidRDefault="00E6694E" w:rsidP="00E6694E">
            <w:pPr>
              <w:cnfStyle w:val="000000100000" w:firstRow="0" w:lastRow="0" w:firstColumn="0" w:lastColumn="0" w:oddVBand="0" w:evenVBand="0" w:oddHBand="1" w:evenHBand="0" w:firstRowFirstColumn="0" w:firstRowLastColumn="0" w:lastRowFirstColumn="0" w:lastRowLastColumn="0"/>
            </w:pPr>
            <w:r>
              <w:t>Mixed</w:t>
            </w:r>
          </w:p>
        </w:tc>
        <w:tc>
          <w:tcPr>
            <w:tcW w:w="3110" w:type="dxa"/>
          </w:tcPr>
          <w:p w14:paraId="7437448D" w14:textId="142414D7"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FE4753" w14:paraId="575D2DDF"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032F4AA4" w14:textId="0C92F236" w:rsidR="00FE4753" w:rsidRPr="005E7A85" w:rsidRDefault="00FE4753" w:rsidP="00E6694E">
            <w:proofErr w:type="spellStart"/>
            <w:r>
              <w:t>giz_projectsize</w:t>
            </w:r>
            <w:proofErr w:type="spellEnd"/>
          </w:p>
        </w:tc>
        <w:tc>
          <w:tcPr>
            <w:tcW w:w="3117" w:type="dxa"/>
          </w:tcPr>
          <w:p w14:paraId="484F1619" w14:textId="5E4E51E0" w:rsidR="00FE4753" w:rsidRPr="007F7593" w:rsidRDefault="00FE4753" w:rsidP="00E6694E">
            <w:pPr>
              <w:cnfStyle w:val="000000000000" w:firstRow="0" w:lastRow="0" w:firstColumn="0" w:lastColumn="0" w:oddVBand="0" w:evenVBand="0" w:oddHBand="0" w:evenHBand="0" w:firstRowFirstColumn="0" w:firstRowLastColumn="0" w:lastRowFirstColumn="0" w:lastRowLastColumn="0"/>
            </w:pPr>
            <w:proofErr w:type="spellStart"/>
            <w:r>
              <w:t>GiZ</w:t>
            </w:r>
            <w:proofErr w:type="spellEnd"/>
            <w:r>
              <w:t xml:space="preserve"> project size</w:t>
            </w:r>
          </w:p>
        </w:tc>
        <w:tc>
          <w:tcPr>
            <w:tcW w:w="3115" w:type="dxa"/>
          </w:tcPr>
          <w:p w14:paraId="2A8AFF43" w14:textId="77777777" w:rsidR="00FE4753" w:rsidRDefault="00FE4753" w:rsidP="00E6694E">
            <w:pPr>
              <w:cnfStyle w:val="000000000000" w:firstRow="0" w:lastRow="0" w:firstColumn="0" w:lastColumn="0" w:oddVBand="0" w:evenVBand="0" w:oddHBand="0" w:evenHBand="0" w:firstRowFirstColumn="0" w:firstRowLastColumn="0" w:lastRowFirstColumn="0" w:lastRowLastColumn="0"/>
            </w:pPr>
            <w:r>
              <w:t>In local currency (EUR)</w:t>
            </w:r>
          </w:p>
          <w:p w14:paraId="1D0F907B" w14:textId="2FC92A4F" w:rsidR="00FE4753" w:rsidRDefault="00FE4753" w:rsidP="00E6694E">
            <w:pPr>
              <w:cnfStyle w:val="000000000000" w:firstRow="0" w:lastRow="0" w:firstColumn="0" w:lastColumn="0" w:oddVBand="0" w:evenVBand="0" w:oddHBand="0" w:evenHBand="0" w:firstRowFirstColumn="0" w:firstRowLastColumn="0" w:lastRowFirstColumn="0" w:lastRowLastColumn="0"/>
            </w:pPr>
            <w:r>
              <w:t xml:space="preserve">Scaled </w:t>
            </w:r>
            <w:r w:rsidR="008B30AE">
              <w:t>by</w:t>
            </w:r>
            <w:r>
              <w:t xml:space="preserve"> 1 thousand</w:t>
            </w:r>
          </w:p>
        </w:tc>
        <w:tc>
          <w:tcPr>
            <w:tcW w:w="3110" w:type="dxa"/>
          </w:tcPr>
          <w:p w14:paraId="79268F87" w14:textId="13BAD0C3" w:rsidR="00FE4753" w:rsidRDefault="00FE4753" w:rsidP="00E6694E">
            <w:pPr>
              <w:cnfStyle w:val="000000000000" w:firstRow="0" w:lastRow="0" w:firstColumn="0" w:lastColumn="0" w:oddVBand="0" w:evenVBand="0" w:oddHBand="0" w:evenHBand="0" w:firstRowFirstColumn="0" w:firstRowLastColumn="0" w:lastRowFirstColumn="0" w:lastRowLastColumn="0"/>
            </w:pPr>
            <w:r>
              <w:t>Provided</w:t>
            </w:r>
          </w:p>
        </w:tc>
      </w:tr>
    </w:tbl>
    <w:p w14:paraId="3950CDF4" w14:textId="77777777" w:rsidR="00A32A4D" w:rsidRDefault="00A32A4D" w:rsidP="00E66C82">
      <w:pPr>
        <w:pStyle w:val="Heading2"/>
      </w:pPr>
    </w:p>
    <w:p w14:paraId="77C21846" w14:textId="07288A5D" w:rsidR="00E66C82" w:rsidRPr="009F2250" w:rsidRDefault="00E66C82" w:rsidP="00A32A4D">
      <w:pPr>
        <w:pStyle w:val="Heading2"/>
        <w:rPr>
          <w:b/>
          <w:bCs/>
        </w:rPr>
      </w:pPr>
      <w:r w:rsidRPr="009F2250">
        <w:rPr>
          <w:b/>
          <w:bCs/>
        </w:rPr>
        <w:t>International Fund for Agricultural Development (IFAD)</w:t>
      </w:r>
    </w:p>
    <w:p w14:paraId="4E61BBCC" w14:textId="05F2F307" w:rsidR="00741FD2" w:rsidRDefault="00741FD2" w:rsidP="00741FD2"/>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710"/>
        <w:gridCol w:w="6"/>
        <w:gridCol w:w="60"/>
        <w:gridCol w:w="3041"/>
        <w:gridCol w:w="48"/>
        <w:gridCol w:w="3026"/>
        <w:gridCol w:w="27"/>
        <w:gridCol w:w="3032"/>
      </w:tblGrid>
      <w:tr w:rsidR="00741FD2" w14:paraId="7FCB729A"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66" w:type="dxa"/>
            <w:gridSpan w:val="3"/>
          </w:tcPr>
          <w:p w14:paraId="0120046F" w14:textId="77777777" w:rsidR="00741FD2" w:rsidRPr="0045016B" w:rsidRDefault="00741FD2" w:rsidP="00A5137A">
            <w:r w:rsidRPr="0045016B">
              <w:t>Variable Name</w:t>
            </w:r>
          </w:p>
        </w:tc>
        <w:tc>
          <w:tcPr>
            <w:tcW w:w="3090" w:type="dxa"/>
            <w:gridSpan w:val="2"/>
          </w:tcPr>
          <w:p w14:paraId="4456BEA3" w14:textId="77777777" w:rsidR="00741FD2" w:rsidRPr="0045016B" w:rsidRDefault="00741FD2" w:rsidP="00A5137A">
            <w:pPr>
              <w:cnfStyle w:val="100000000000" w:firstRow="1" w:lastRow="0" w:firstColumn="0" w:lastColumn="0" w:oddVBand="0" w:evenVBand="0" w:oddHBand="0" w:evenHBand="0" w:firstRowFirstColumn="0" w:firstRowLastColumn="0" w:lastRowFirstColumn="0" w:lastRowLastColumn="0"/>
            </w:pPr>
            <w:r w:rsidRPr="0045016B">
              <w:t>Label</w:t>
            </w:r>
          </w:p>
        </w:tc>
        <w:tc>
          <w:tcPr>
            <w:tcW w:w="3057" w:type="dxa"/>
            <w:gridSpan w:val="2"/>
          </w:tcPr>
          <w:p w14:paraId="4EDC426A" w14:textId="77777777" w:rsidR="00741FD2" w:rsidRPr="0045016B" w:rsidRDefault="00741FD2" w:rsidP="00A5137A">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037" w:type="dxa"/>
          </w:tcPr>
          <w:p w14:paraId="72ECC195" w14:textId="77777777" w:rsidR="00741FD2" w:rsidRPr="0045016B" w:rsidRDefault="00741FD2" w:rsidP="00A5137A">
            <w:pPr>
              <w:cnfStyle w:val="100000000000" w:firstRow="1" w:lastRow="0" w:firstColumn="0" w:lastColumn="0" w:oddVBand="0" w:evenVBand="0" w:oddHBand="0" w:evenHBand="0" w:firstRowFirstColumn="0" w:firstRowLastColumn="0" w:lastRowFirstColumn="0" w:lastRowLastColumn="0"/>
            </w:pPr>
            <w:r>
              <w:t>Source</w:t>
            </w:r>
          </w:p>
        </w:tc>
      </w:tr>
      <w:tr w:rsidR="00635040" w14:paraId="02CB0E50"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gridSpan w:val="2"/>
          </w:tcPr>
          <w:p w14:paraId="3AF8795A" w14:textId="3402BE33" w:rsidR="00635040" w:rsidRDefault="00635040" w:rsidP="00635040">
            <w:proofErr w:type="spellStart"/>
            <w:r w:rsidRPr="00A32A4D">
              <w:t>ifad_relevance_rating</w:t>
            </w:r>
            <w:proofErr w:type="spellEnd"/>
          </w:p>
        </w:tc>
        <w:tc>
          <w:tcPr>
            <w:tcW w:w="3102" w:type="dxa"/>
            <w:gridSpan w:val="2"/>
          </w:tcPr>
          <w:p w14:paraId="695451D3" w14:textId="16828F24"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023B45">
              <w:t>IFAD relevance rating</w:t>
            </w:r>
          </w:p>
        </w:tc>
        <w:tc>
          <w:tcPr>
            <w:tcW w:w="3078" w:type="dxa"/>
            <w:gridSpan w:val="2"/>
          </w:tcPr>
          <w:p w14:paraId="3A994EF9"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Rating scale:</w:t>
            </w:r>
          </w:p>
          <w:p w14:paraId="443EC184"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606B1D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5 = Satisfactory</w:t>
            </w:r>
          </w:p>
          <w:p w14:paraId="705EFF3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9FB021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02126D7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2 = Unsatisfactory</w:t>
            </w:r>
          </w:p>
          <w:p w14:paraId="62D40D94" w14:textId="48CC63EE"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7C19BF41" w14:textId="1B2DB3BB" w:rsidR="00635040" w:rsidRDefault="00635040" w:rsidP="00635040">
            <w:pPr>
              <w:cnfStyle w:val="000000100000" w:firstRow="0" w:lastRow="0" w:firstColumn="0" w:lastColumn="0" w:oddVBand="0" w:evenVBand="0" w:oddHBand="1" w:evenHBand="0" w:firstRowFirstColumn="0" w:firstRowLastColumn="0" w:lastRowFirstColumn="0" w:lastRowLastColumn="0"/>
            </w:pPr>
            <w:r>
              <w:t>Provided</w:t>
            </w:r>
          </w:p>
        </w:tc>
      </w:tr>
      <w:tr w:rsidR="00635040" w14:paraId="2BFCCBD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2F0C38B" w14:textId="53F7A429" w:rsidR="00635040" w:rsidRPr="00BC1FFF" w:rsidRDefault="00635040" w:rsidP="00635040">
            <w:pPr>
              <w:rPr>
                <w:b w:val="0"/>
                <w:bCs w:val="0"/>
              </w:rPr>
            </w:pPr>
            <w:proofErr w:type="spellStart"/>
            <w:r w:rsidRPr="00A32A4D">
              <w:lastRenderedPageBreak/>
              <w:t>ifad_effectiveness_rating</w:t>
            </w:r>
            <w:proofErr w:type="spellEnd"/>
          </w:p>
        </w:tc>
        <w:tc>
          <w:tcPr>
            <w:tcW w:w="3108" w:type="dxa"/>
            <w:gridSpan w:val="3"/>
          </w:tcPr>
          <w:p w14:paraId="298A72FB" w14:textId="6317A436"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023B45">
              <w:t>IFAD effectiveness rating</w:t>
            </w:r>
          </w:p>
        </w:tc>
        <w:tc>
          <w:tcPr>
            <w:tcW w:w="3078" w:type="dxa"/>
            <w:gridSpan w:val="2"/>
          </w:tcPr>
          <w:p w14:paraId="65511348"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Rating scale:</w:t>
            </w:r>
          </w:p>
          <w:p w14:paraId="725DA392"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D58FFE5"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5 = Satisfactory</w:t>
            </w:r>
          </w:p>
          <w:p w14:paraId="2A5D9E61"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6491ACD4"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3A026B2"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2 = Unsatisfactory</w:t>
            </w:r>
          </w:p>
          <w:p w14:paraId="62574109" w14:textId="71F940CB" w:rsidR="00635040" w:rsidRPr="008768CF" w:rsidRDefault="00635040" w:rsidP="00635040">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866D4C1" w14:textId="34B77706" w:rsidR="00635040" w:rsidRPr="00F7162C" w:rsidRDefault="00635040" w:rsidP="00635040">
            <w:pPr>
              <w:cnfStyle w:val="000000000000" w:firstRow="0" w:lastRow="0" w:firstColumn="0" w:lastColumn="0" w:oddVBand="0" w:evenVBand="0" w:oddHBand="0" w:evenHBand="0" w:firstRowFirstColumn="0" w:firstRowLastColumn="0" w:lastRowFirstColumn="0" w:lastRowLastColumn="0"/>
            </w:pPr>
            <w:r>
              <w:t>Provided</w:t>
            </w:r>
          </w:p>
        </w:tc>
      </w:tr>
      <w:tr w:rsidR="00635040" w14:paraId="3C63C50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C244415" w14:textId="2AB2BB4A" w:rsidR="00635040" w:rsidRDefault="00635040" w:rsidP="00635040">
            <w:proofErr w:type="spellStart"/>
            <w:r w:rsidRPr="00A32A4D">
              <w:t>ifad_efficiency_rating</w:t>
            </w:r>
            <w:proofErr w:type="spellEnd"/>
          </w:p>
        </w:tc>
        <w:tc>
          <w:tcPr>
            <w:tcW w:w="3108" w:type="dxa"/>
            <w:gridSpan w:val="3"/>
          </w:tcPr>
          <w:p w14:paraId="365498B8" w14:textId="2D14F4CE"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023B45">
              <w:t>IFAD efficiency rating</w:t>
            </w:r>
          </w:p>
        </w:tc>
        <w:tc>
          <w:tcPr>
            <w:tcW w:w="3078" w:type="dxa"/>
            <w:gridSpan w:val="2"/>
          </w:tcPr>
          <w:p w14:paraId="749933F2"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Rating scale:</w:t>
            </w:r>
          </w:p>
          <w:p w14:paraId="346AC486"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F021B06"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5 = Satisfactory</w:t>
            </w:r>
          </w:p>
          <w:p w14:paraId="0ED3A6ED"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68B77B62"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62053BA9"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2 = Unsatisfactory</w:t>
            </w:r>
          </w:p>
          <w:p w14:paraId="7D2B631F" w14:textId="7DCEB328" w:rsidR="00635040" w:rsidRPr="008768CF" w:rsidRDefault="00635040" w:rsidP="00635040">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486A48F" w14:textId="2B997774" w:rsidR="00635040" w:rsidRPr="00F7162C" w:rsidRDefault="00635040" w:rsidP="00635040">
            <w:pPr>
              <w:cnfStyle w:val="000000100000" w:firstRow="0" w:lastRow="0" w:firstColumn="0" w:lastColumn="0" w:oddVBand="0" w:evenVBand="0" w:oddHBand="1" w:evenHBand="0" w:firstRowFirstColumn="0" w:firstRowLastColumn="0" w:lastRowFirstColumn="0" w:lastRowLastColumn="0"/>
            </w:pPr>
            <w:r>
              <w:t>Provided</w:t>
            </w:r>
          </w:p>
        </w:tc>
      </w:tr>
      <w:tr w:rsidR="00635040" w14:paraId="1B338BE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A89CD5E" w14:textId="3B60272E" w:rsidR="00635040" w:rsidRDefault="00635040" w:rsidP="00635040">
            <w:proofErr w:type="spellStart"/>
            <w:r w:rsidRPr="00A32A4D">
              <w:t>ifad_sustainability_rating</w:t>
            </w:r>
            <w:proofErr w:type="spellEnd"/>
          </w:p>
        </w:tc>
        <w:tc>
          <w:tcPr>
            <w:tcW w:w="3108" w:type="dxa"/>
            <w:gridSpan w:val="3"/>
          </w:tcPr>
          <w:p w14:paraId="739881B6" w14:textId="5D8371F6"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023B45">
              <w:t>IFAD sustainability rating</w:t>
            </w:r>
          </w:p>
        </w:tc>
        <w:tc>
          <w:tcPr>
            <w:tcW w:w="3078" w:type="dxa"/>
            <w:gridSpan w:val="2"/>
          </w:tcPr>
          <w:p w14:paraId="61604DAD"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Rating scale:</w:t>
            </w:r>
          </w:p>
          <w:p w14:paraId="4690DDBC"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E9740C0"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5 = Satisfactory</w:t>
            </w:r>
          </w:p>
          <w:p w14:paraId="4B9BDC38"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55C1B59"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2991F85B"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2 = Unsatisfactory</w:t>
            </w:r>
          </w:p>
          <w:p w14:paraId="33757005" w14:textId="5FF1786C" w:rsidR="00635040" w:rsidRPr="008768CF" w:rsidRDefault="00635040" w:rsidP="00635040">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3B57325A" w14:textId="3F20B234" w:rsidR="00635040" w:rsidRDefault="00635040" w:rsidP="00635040">
            <w:pPr>
              <w:cnfStyle w:val="000000000000" w:firstRow="0" w:lastRow="0" w:firstColumn="0" w:lastColumn="0" w:oddVBand="0" w:evenVBand="0" w:oddHBand="0" w:evenHBand="0" w:firstRowFirstColumn="0" w:firstRowLastColumn="0" w:lastRowFirstColumn="0" w:lastRowLastColumn="0"/>
            </w:pPr>
            <w:r>
              <w:t>Provided</w:t>
            </w:r>
          </w:p>
        </w:tc>
      </w:tr>
      <w:tr w:rsidR="00EA6139" w14:paraId="5638A81F"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33CBDCF9" w14:textId="27D6C53A" w:rsidR="00EA6139" w:rsidRDefault="00EA6139" w:rsidP="00EA6139">
            <w:proofErr w:type="spellStart"/>
            <w:r w:rsidRPr="00C87625">
              <w:t>ifad_evaluationtype</w:t>
            </w:r>
            <w:proofErr w:type="spellEnd"/>
          </w:p>
        </w:tc>
        <w:tc>
          <w:tcPr>
            <w:tcW w:w="3108" w:type="dxa"/>
            <w:gridSpan w:val="3"/>
          </w:tcPr>
          <w:p w14:paraId="2EE915D9" w14:textId="0E16806C"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evaluation type</w:t>
            </w:r>
          </w:p>
        </w:tc>
        <w:tc>
          <w:tcPr>
            <w:tcW w:w="3078" w:type="dxa"/>
            <w:gridSpan w:val="2"/>
          </w:tcPr>
          <w:p w14:paraId="6ADE1922"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t>4 categories as follows:</w:t>
            </w:r>
          </w:p>
          <w:p w14:paraId="30CFF4FF" w14:textId="600E4124" w:rsidR="00EA6139" w:rsidRDefault="00EA6139" w:rsidP="00EA6139">
            <w:pPr>
              <w:cnfStyle w:val="000000100000" w:firstRow="0" w:lastRow="0" w:firstColumn="0" w:lastColumn="0" w:oddVBand="0" w:evenVBand="0" w:oddHBand="1" w:evenHBand="0" w:firstRowFirstColumn="0" w:firstRowLastColumn="0" w:lastRowFirstColumn="0" w:lastRowLastColumn="0"/>
            </w:pPr>
            <w:r>
              <w:t>Completion Evaluation</w:t>
            </w:r>
          </w:p>
          <w:p w14:paraId="2AD9A71D"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t>Completion evaluation</w:t>
            </w:r>
          </w:p>
          <w:p w14:paraId="0EE1278B"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t>Interim Evaluation</w:t>
            </w:r>
          </w:p>
          <w:p w14:paraId="3EF7FF8F" w14:textId="746856E9"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t>PPA</w:t>
            </w:r>
          </w:p>
        </w:tc>
        <w:tc>
          <w:tcPr>
            <w:tcW w:w="3064" w:type="dxa"/>
            <w:gridSpan w:val="2"/>
          </w:tcPr>
          <w:p w14:paraId="4B13EB5A" w14:textId="111FCB75"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61C9D895"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6969197" w14:textId="373988DC" w:rsidR="00EA6139" w:rsidRDefault="00EA6139" w:rsidP="00EA6139">
            <w:proofErr w:type="spellStart"/>
            <w:r w:rsidRPr="00C87625">
              <w:t>ifad_approvaldate</w:t>
            </w:r>
            <w:proofErr w:type="spellEnd"/>
          </w:p>
        </w:tc>
        <w:tc>
          <w:tcPr>
            <w:tcW w:w="3108" w:type="dxa"/>
            <w:gridSpan w:val="3"/>
          </w:tcPr>
          <w:p w14:paraId="695C3002" w14:textId="6D988C8A"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approval date</w:t>
            </w:r>
          </w:p>
        </w:tc>
        <w:tc>
          <w:tcPr>
            <w:tcW w:w="3078" w:type="dxa"/>
            <w:gridSpan w:val="2"/>
          </w:tcPr>
          <w:p w14:paraId="10AABAFC" w14:textId="07488D71"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t>In Short Month-YY format</w:t>
            </w:r>
          </w:p>
        </w:tc>
        <w:tc>
          <w:tcPr>
            <w:tcW w:w="3064" w:type="dxa"/>
            <w:gridSpan w:val="2"/>
          </w:tcPr>
          <w:p w14:paraId="00D40B80" w14:textId="59D2B862"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w:t>
            </w:r>
          </w:p>
        </w:tc>
      </w:tr>
      <w:tr w:rsidR="00EA6139" w14:paraId="56437DF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786B6FB" w14:textId="1042F92A" w:rsidR="00EA6139" w:rsidRDefault="00EA6139" w:rsidP="00EA6139">
            <w:proofErr w:type="spellStart"/>
            <w:r w:rsidRPr="00C87625">
              <w:t>ifad_effectivedate</w:t>
            </w:r>
            <w:proofErr w:type="spellEnd"/>
          </w:p>
        </w:tc>
        <w:tc>
          <w:tcPr>
            <w:tcW w:w="3108" w:type="dxa"/>
            <w:gridSpan w:val="3"/>
          </w:tcPr>
          <w:p w14:paraId="26267AE0" w14:textId="169693A1"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effective date</w:t>
            </w:r>
          </w:p>
        </w:tc>
        <w:tc>
          <w:tcPr>
            <w:tcW w:w="3078" w:type="dxa"/>
            <w:gridSpan w:val="2"/>
          </w:tcPr>
          <w:p w14:paraId="2D44A5FD" w14:textId="2130E44F"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t>In Short Month-YY format</w:t>
            </w:r>
          </w:p>
        </w:tc>
        <w:tc>
          <w:tcPr>
            <w:tcW w:w="3064" w:type="dxa"/>
            <w:gridSpan w:val="2"/>
          </w:tcPr>
          <w:p w14:paraId="3DA0A0BE" w14:textId="70C9078C" w:rsidR="00EA6139" w:rsidRPr="0032096F"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3AC2AFA6"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643C6D0" w14:textId="444E9D15" w:rsidR="00EA6139" w:rsidRDefault="00EA6139" w:rsidP="00EA6139">
            <w:proofErr w:type="spellStart"/>
            <w:r w:rsidRPr="00C87625">
              <w:t>ifad_operationaldate</w:t>
            </w:r>
            <w:proofErr w:type="spellEnd"/>
          </w:p>
        </w:tc>
        <w:tc>
          <w:tcPr>
            <w:tcW w:w="3108" w:type="dxa"/>
            <w:gridSpan w:val="3"/>
          </w:tcPr>
          <w:p w14:paraId="212F1D37" w14:textId="04CFAE72"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operational date</w:t>
            </w:r>
          </w:p>
        </w:tc>
        <w:tc>
          <w:tcPr>
            <w:tcW w:w="3078" w:type="dxa"/>
            <w:gridSpan w:val="2"/>
          </w:tcPr>
          <w:p w14:paraId="27808001" w14:textId="3EA71A1D"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rsidRPr="00231F0B">
              <w:t>In Short Month-YY format</w:t>
            </w:r>
          </w:p>
        </w:tc>
        <w:tc>
          <w:tcPr>
            <w:tcW w:w="3064" w:type="dxa"/>
            <w:gridSpan w:val="2"/>
          </w:tcPr>
          <w:p w14:paraId="07BB629C" w14:textId="2FB0CCA8"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w:t>
            </w:r>
          </w:p>
        </w:tc>
      </w:tr>
      <w:tr w:rsidR="00EA6139" w14:paraId="674C5050"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9D936E4" w14:textId="4A0FBD5E" w:rsidR="00EA6139" w:rsidRDefault="00EA6139" w:rsidP="00EA6139">
            <w:proofErr w:type="spellStart"/>
            <w:r w:rsidRPr="00C87625">
              <w:lastRenderedPageBreak/>
              <w:t>ifad_closingdate</w:t>
            </w:r>
            <w:proofErr w:type="spellEnd"/>
          </w:p>
        </w:tc>
        <w:tc>
          <w:tcPr>
            <w:tcW w:w="3108" w:type="dxa"/>
            <w:gridSpan w:val="3"/>
          </w:tcPr>
          <w:p w14:paraId="7D1B9C85" w14:textId="4EAED18F"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closing date</w:t>
            </w:r>
          </w:p>
        </w:tc>
        <w:tc>
          <w:tcPr>
            <w:tcW w:w="3078" w:type="dxa"/>
            <w:gridSpan w:val="2"/>
          </w:tcPr>
          <w:p w14:paraId="27509666" w14:textId="7254323E"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rsidRPr="00231F0B">
              <w:t>In Short Month-YY format</w:t>
            </w:r>
          </w:p>
        </w:tc>
        <w:tc>
          <w:tcPr>
            <w:tcW w:w="3064" w:type="dxa"/>
            <w:gridSpan w:val="2"/>
          </w:tcPr>
          <w:p w14:paraId="59A6991A" w14:textId="6180783D"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625DBE8B"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5B1ED0B" w14:textId="62EDA881" w:rsidR="00EA6139" w:rsidRDefault="00EA6139" w:rsidP="00EA6139">
            <w:proofErr w:type="spellStart"/>
            <w:r w:rsidRPr="00C87625">
              <w:t>ifad_reviseddate</w:t>
            </w:r>
            <w:proofErr w:type="spellEnd"/>
          </w:p>
        </w:tc>
        <w:tc>
          <w:tcPr>
            <w:tcW w:w="3108" w:type="dxa"/>
            <w:gridSpan w:val="3"/>
          </w:tcPr>
          <w:p w14:paraId="45DFB2FC" w14:textId="533C609D"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project revision date</w:t>
            </w:r>
          </w:p>
        </w:tc>
        <w:tc>
          <w:tcPr>
            <w:tcW w:w="3078" w:type="dxa"/>
            <w:gridSpan w:val="2"/>
          </w:tcPr>
          <w:p w14:paraId="31E24E48" w14:textId="6E47D511"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t>In Short Month-YY format</w:t>
            </w:r>
          </w:p>
        </w:tc>
        <w:tc>
          <w:tcPr>
            <w:tcW w:w="3064" w:type="dxa"/>
            <w:gridSpan w:val="2"/>
          </w:tcPr>
          <w:p w14:paraId="51E1E6BD" w14:textId="6677AA96"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 with modification to add “</w:t>
            </w:r>
            <w:r w:rsidRPr="000A74ED">
              <w:t xml:space="preserve">Feb-06" </w:t>
            </w:r>
            <w:r>
              <w:t xml:space="preserve">for </w:t>
            </w:r>
            <w:proofErr w:type="spellStart"/>
            <w:r w:rsidRPr="00BC6F2E">
              <w:rPr>
                <w:i/>
              </w:rPr>
              <w:t>project_title</w:t>
            </w:r>
            <w:proofErr w:type="spellEnd"/>
            <w:r>
              <w:t xml:space="preserve"> values </w:t>
            </w:r>
            <w:r w:rsidRPr="000A74ED">
              <w:t xml:space="preserve">"Area-Based Agricultural Modernization </w:t>
            </w:r>
            <w:proofErr w:type="spellStart"/>
            <w:r w:rsidRPr="000A74ED">
              <w:t>Programme</w:t>
            </w:r>
            <w:proofErr w:type="spellEnd"/>
            <w:r w:rsidRPr="000A74ED">
              <w:t>"</w:t>
            </w:r>
          </w:p>
        </w:tc>
      </w:tr>
      <w:tr w:rsidR="00EA6139" w14:paraId="4A9B3E4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70F6790E" w14:textId="27FE107E" w:rsidR="00EA6139" w:rsidRDefault="00EA6139" w:rsidP="00EA6139">
            <w:proofErr w:type="spellStart"/>
            <w:r w:rsidRPr="00C87625">
              <w:t>ifad_ruralpovimpact_rating</w:t>
            </w:r>
            <w:proofErr w:type="spellEnd"/>
          </w:p>
        </w:tc>
        <w:tc>
          <w:tcPr>
            <w:tcW w:w="3108" w:type="dxa"/>
            <w:gridSpan w:val="3"/>
          </w:tcPr>
          <w:p w14:paraId="3A8F0539" w14:textId="6E6A9AD3"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rural poverty impact rating</w:t>
            </w:r>
          </w:p>
        </w:tc>
        <w:tc>
          <w:tcPr>
            <w:tcW w:w="3078" w:type="dxa"/>
            <w:gridSpan w:val="2"/>
          </w:tcPr>
          <w:p w14:paraId="5050D114"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Rating scale:</w:t>
            </w:r>
          </w:p>
          <w:p w14:paraId="4771BE3D"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19BF90F"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5 = Satisfactory</w:t>
            </w:r>
          </w:p>
          <w:p w14:paraId="07AE988F"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501F4CD6"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BD391FF"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2 = Unsatisfactory</w:t>
            </w:r>
          </w:p>
          <w:p w14:paraId="1BC82E5B" w14:textId="5E94BED3"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9A719F2" w14:textId="1D55F817"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7607AD03"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0B193DF" w14:textId="68169731" w:rsidR="00EA6139" w:rsidRDefault="00EA6139" w:rsidP="00EA6139">
            <w:proofErr w:type="spellStart"/>
            <w:r w:rsidRPr="00C87625">
              <w:t>ifad_innovation_rating</w:t>
            </w:r>
            <w:proofErr w:type="spellEnd"/>
          </w:p>
        </w:tc>
        <w:tc>
          <w:tcPr>
            <w:tcW w:w="3108" w:type="dxa"/>
            <w:gridSpan w:val="3"/>
          </w:tcPr>
          <w:p w14:paraId="77829691" w14:textId="62D1EF09"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innovation rating</w:t>
            </w:r>
          </w:p>
        </w:tc>
        <w:tc>
          <w:tcPr>
            <w:tcW w:w="3078" w:type="dxa"/>
            <w:gridSpan w:val="2"/>
          </w:tcPr>
          <w:p w14:paraId="096D48CF"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Rating scale:</w:t>
            </w:r>
          </w:p>
          <w:p w14:paraId="408EF249"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6F1A021"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5 = Satisfactory</w:t>
            </w:r>
          </w:p>
          <w:p w14:paraId="3E98E203"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0A2366A2"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B250AA7"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2 = Unsatisfactory</w:t>
            </w:r>
          </w:p>
          <w:p w14:paraId="67D74098" w14:textId="27166C2E"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7D5F43D" w14:textId="7AE08612"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w:t>
            </w:r>
          </w:p>
        </w:tc>
      </w:tr>
      <w:tr w:rsidR="00EA6139" w14:paraId="6F69AA7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F8538AA" w14:textId="65FF7DCF" w:rsidR="00EA6139" w:rsidRDefault="00EA6139" w:rsidP="00EA6139">
            <w:proofErr w:type="spellStart"/>
            <w:r w:rsidRPr="00C87625">
              <w:t>ifad_overallachievement_rating</w:t>
            </w:r>
            <w:proofErr w:type="spellEnd"/>
          </w:p>
        </w:tc>
        <w:tc>
          <w:tcPr>
            <w:tcW w:w="3108" w:type="dxa"/>
            <w:gridSpan w:val="3"/>
          </w:tcPr>
          <w:p w14:paraId="54DB8CE0" w14:textId="708ECC48"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overall achievement rating</w:t>
            </w:r>
          </w:p>
        </w:tc>
        <w:tc>
          <w:tcPr>
            <w:tcW w:w="3078" w:type="dxa"/>
            <w:gridSpan w:val="2"/>
          </w:tcPr>
          <w:p w14:paraId="7C581CCC"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Rating scale:</w:t>
            </w:r>
          </w:p>
          <w:p w14:paraId="5B55B671"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02450278"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5 = Satisfactory</w:t>
            </w:r>
          </w:p>
          <w:p w14:paraId="2C7C5AE9"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9B861A8"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1873FAC"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2 = Unsatisfactory</w:t>
            </w:r>
          </w:p>
          <w:p w14:paraId="05B85348" w14:textId="6CA29AEC"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B5FA5D6" w14:textId="406E3C72"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56598" w14:paraId="52B00EB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3BD0852" w14:textId="6F048BA8" w:rsidR="00E56598" w:rsidRDefault="00E56598" w:rsidP="00E56598">
            <w:proofErr w:type="spellStart"/>
            <w:r w:rsidRPr="00C87625">
              <w:t>ifad_hhincomeasset_rating</w:t>
            </w:r>
            <w:proofErr w:type="spellEnd"/>
          </w:p>
        </w:tc>
        <w:tc>
          <w:tcPr>
            <w:tcW w:w="3108" w:type="dxa"/>
            <w:gridSpan w:val="3"/>
          </w:tcPr>
          <w:p w14:paraId="45F50615" w14:textId="650E33D6"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943C16">
              <w:t>IFAD household income and asset rating</w:t>
            </w:r>
          </w:p>
        </w:tc>
        <w:tc>
          <w:tcPr>
            <w:tcW w:w="3078" w:type="dxa"/>
            <w:gridSpan w:val="2"/>
          </w:tcPr>
          <w:p w14:paraId="73AFCEFA"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Rating scale:</w:t>
            </w:r>
          </w:p>
          <w:p w14:paraId="3AA454BE"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D53C3AE"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2186CF11"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BC28562"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083E203"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2 = Unsatisfactory</w:t>
            </w:r>
          </w:p>
          <w:p w14:paraId="63F73ABA" w14:textId="5E8245A9" w:rsidR="00E56598" w:rsidRPr="008768CF" w:rsidRDefault="00E56598" w:rsidP="00E56598">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1E94EF61" w14:textId="4E7AC215" w:rsidR="00E56598" w:rsidRDefault="00E56598" w:rsidP="00E56598">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E56598" w14:paraId="2E185F8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473252D5" w14:textId="25F42B5C" w:rsidR="00E56598" w:rsidRDefault="00E56598" w:rsidP="00E56598">
            <w:proofErr w:type="spellStart"/>
            <w:r w:rsidRPr="00C87625">
              <w:t>ifad_humansocialcapital_rating</w:t>
            </w:r>
            <w:proofErr w:type="spellEnd"/>
          </w:p>
        </w:tc>
        <w:tc>
          <w:tcPr>
            <w:tcW w:w="3108" w:type="dxa"/>
            <w:gridSpan w:val="3"/>
          </w:tcPr>
          <w:p w14:paraId="70A09DFA" w14:textId="086B158D"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943C16">
              <w:t>IFAD human and social capital rating</w:t>
            </w:r>
          </w:p>
        </w:tc>
        <w:tc>
          <w:tcPr>
            <w:tcW w:w="3078" w:type="dxa"/>
            <w:gridSpan w:val="2"/>
          </w:tcPr>
          <w:p w14:paraId="4F754DE5"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Rating scale:</w:t>
            </w:r>
          </w:p>
          <w:p w14:paraId="623A2527"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BB036A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5 = Satisfactory</w:t>
            </w:r>
          </w:p>
          <w:p w14:paraId="622CF38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7186E2CC"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EB78FC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2 = Unsatisfactory</w:t>
            </w:r>
          </w:p>
          <w:p w14:paraId="5CD96F89" w14:textId="43131C28" w:rsidR="00E56598" w:rsidRPr="008768CF" w:rsidRDefault="00E56598" w:rsidP="00E56598">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C98D461" w14:textId="544A3079" w:rsidR="00E56598" w:rsidRDefault="00E56598" w:rsidP="00E56598">
            <w:pPr>
              <w:cnfStyle w:val="000000100000" w:firstRow="0" w:lastRow="0" w:firstColumn="0" w:lastColumn="0" w:oddVBand="0" w:evenVBand="0" w:oddHBand="1" w:evenHBand="0" w:firstRowFirstColumn="0" w:firstRowLastColumn="0" w:lastRowFirstColumn="0" w:lastRowLastColumn="0"/>
            </w:pPr>
            <w:r>
              <w:t>Provided</w:t>
            </w:r>
          </w:p>
        </w:tc>
      </w:tr>
      <w:tr w:rsidR="00E56598" w14:paraId="08E5ACF9"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814E8FF" w14:textId="70D642F7" w:rsidR="00E56598" w:rsidRDefault="00E56598" w:rsidP="00E56598">
            <w:proofErr w:type="spellStart"/>
            <w:r w:rsidRPr="00C87625">
              <w:t>ifad_foodsecagriproduce_rating</w:t>
            </w:r>
            <w:proofErr w:type="spellEnd"/>
          </w:p>
        </w:tc>
        <w:tc>
          <w:tcPr>
            <w:tcW w:w="3108" w:type="dxa"/>
            <w:gridSpan w:val="3"/>
          </w:tcPr>
          <w:p w14:paraId="553B789E" w14:textId="528C598B"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943C16">
              <w:t>IFAD food security and agricultural production rating</w:t>
            </w:r>
          </w:p>
        </w:tc>
        <w:tc>
          <w:tcPr>
            <w:tcW w:w="3078" w:type="dxa"/>
            <w:gridSpan w:val="2"/>
          </w:tcPr>
          <w:p w14:paraId="04E4ADCF"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Rating scale:</w:t>
            </w:r>
          </w:p>
          <w:p w14:paraId="53EC872F"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40AFDA0"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5 = Satisfactory</w:t>
            </w:r>
          </w:p>
          <w:p w14:paraId="24B0BE04"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2B765F98"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773E1046"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2 = Unsatisfactory</w:t>
            </w:r>
          </w:p>
          <w:p w14:paraId="658F3A82" w14:textId="23034744" w:rsidR="00E56598" w:rsidRPr="008768CF" w:rsidRDefault="00E56598" w:rsidP="00E56598">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2C489C2" w14:textId="4F3DEC75" w:rsidR="00E56598" w:rsidRDefault="00E56598" w:rsidP="00E56598">
            <w:pPr>
              <w:cnfStyle w:val="000000000000" w:firstRow="0" w:lastRow="0" w:firstColumn="0" w:lastColumn="0" w:oddVBand="0" w:evenVBand="0" w:oddHBand="0" w:evenHBand="0" w:firstRowFirstColumn="0" w:firstRowLastColumn="0" w:lastRowFirstColumn="0" w:lastRowLastColumn="0"/>
            </w:pPr>
            <w:r>
              <w:t>Provided</w:t>
            </w:r>
          </w:p>
        </w:tc>
      </w:tr>
      <w:tr w:rsidR="00E56598" w14:paraId="6561DA4F"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E298999" w14:textId="3F2E4D67" w:rsidR="00E56598" w:rsidRDefault="00E56598" w:rsidP="00E56598">
            <w:proofErr w:type="spellStart"/>
            <w:r w:rsidRPr="00C87625">
              <w:t>ifad_natresourcesenvir_rating</w:t>
            </w:r>
            <w:proofErr w:type="spellEnd"/>
          </w:p>
        </w:tc>
        <w:tc>
          <w:tcPr>
            <w:tcW w:w="3108" w:type="dxa"/>
            <w:gridSpan w:val="3"/>
          </w:tcPr>
          <w:p w14:paraId="4A9094D0" w14:textId="4A6FD328"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943C16">
              <w:t>IFAD natural resources and environment rating</w:t>
            </w:r>
          </w:p>
        </w:tc>
        <w:tc>
          <w:tcPr>
            <w:tcW w:w="3078" w:type="dxa"/>
            <w:gridSpan w:val="2"/>
          </w:tcPr>
          <w:p w14:paraId="6A59D7D5"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Rating scale:</w:t>
            </w:r>
          </w:p>
          <w:p w14:paraId="13B9F341"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FB5B52A"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5 = Satisfactory</w:t>
            </w:r>
          </w:p>
          <w:p w14:paraId="58F40112"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23D9F03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AE0942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2 = Unsatisfactory</w:t>
            </w:r>
          </w:p>
          <w:p w14:paraId="27A9CE80" w14:textId="14A00B16" w:rsidR="00E56598" w:rsidRPr="008768CF" w:rsidRDefault="00E56598" w:rsidP="00E56598">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863BD4C" w14:textId="4AC3DEE5" w:rsidR="00E56598" w:rsidRDefault="00E56598" w:rsidP="00E56598">
            <w:pPr>
              <w:cnfStyle w:val="000000100000" w:firstRow="0" w:lastRow="0" w:firstColumn="0" w:lastColumn="0" w:oddVBand="0" w:evenVBand="0" w:oddHBand="1" w:evenHBand="0" w:firstRowFirstColumn="0" w:firstRowLastColumn="0" w:lastRowFirstColumn="0" w:lastRowLastColumn="0"/>
            </w:pPr>
            <w:r>
              <w:t>Provided</w:t>
            </w:r>
          </w:p>
        </w:tc>
      </w:tr>
      <w:tr w:rsidR="00E56598" w14:paraId="10F4D485"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600F066" w14:textId="3CF0BE3F" w:rsidR="00E56598" w:rsidRDefault="00E56598" w:rsidP="00E56598">
            <w:proofErr w:type="spellStart"/>
            <w:r w:rsidRPr="00C87625">
              <w:t>ifad_institutionspolicies_rating</w:t>
            </w:r>
            <w:proofErr w:type="spellEnd"/>
          </w:p>
        </w:tc>
        <w:tc>
          <w:tcPr>
            <w:tcW w:w="3108" w:type="dxa"/>
            <w:gridSpan w:val="3"/>
          </w:tcPr>
          <w:p w14:paraId="1D1361E2" w14:textId="2AA2B0AB"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943C16">
              <w:t>IFAD institutions and policies rating</w:t>
            </w:r>
          </w:p>
        </w:tc>
        <w:tc>
          <w:tcPr>
            <w:tcW w:w="3078" w:type="dxa"/>
            <w:gridSpan w:val="2"/>
          </w:tcPr>
          <w:p w14:paraId="214FC1A2"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Rating scale:</w:t>
            </w:r>
          </w:p>
          <w:p w14:paraId="0BC41B01"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7D4C9CD9"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7F2A2677"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0F12AA54"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A1D1F2C"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2 = Unsatisfactory</w:t>
            </w:r>
          </w:p>
          <w:p w14:paraId="0B9ED314" w14:textId="2A41BFD7" w:rsidR="00E56598" w:rsidRPr="008768CF" w:rsidRDefault="00E56598" w:rsidP="00E56598">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7144DAD" w14:textId="281E3278" w:rsidR="00E56598" w:rsidRDefault="00E56598" w:rsidP="00E56598">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2B0AFD" w14:paraId="656352E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B89B0A9" w14:textId="42EF0B78" w:rsidR="002B0AFD" w:rsidRDefault="002B0AFD" w:rsidP="002B0AFD">
            <w:proofErr w:type="spellStart"/>
            <w:r w:rsidRPr="00C87625">
              <w:t>ifad_genderemp_rating</w:t>
            </w:r>
            <w:proofErr w:type="spellEnd"/>
          </w:p>
        </w:tc>
        <w:tc>
          <w:tcPr>
            <w:tcW w:w="3108" w:type="dxa"/>
            <w:gridSpan w:val="3"/>
          </w:tcPr>
          <w:p w14:paraId="0C4AFBAB" w14:textId="5C86E3E8"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6642C9">
              <w:t>IFAD gender equality and women's empowerment rating</w:t>
            </w:r>
          </w:p>
        </w:tc>
        <w:tc>
          <w:tcPr>
            <w:tcW w:w="3078" w:type="dxa"/>
            <w:gridSpan w:val="2"/>
          </w:tcPr>
          <w:p w14:paraId="2F71202C"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Rating scale:</w:t>
            </w:r>
          </w:p>
          <w:p w14:paraId="21EBF6C7"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466EC02"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5 = Satisfactory</w:t>
            </w:r>
          </w:p>
          <w:p w14:paraId="2B790004"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5C025385"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604B0CC0"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2 = Unsatisfactory</w:t>
            </w:r>
          </w:p>
          <w:p w14:paraId="33A59268" w14:textId="3A35101F" w:rsidR="002B0AFD" w:rsidRPr="008768CF" w:rsidRDefault="002B0AFD" w:rsidP="002B0AFD">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71EE7DF7" w14:textId="71214C19" w:rsidR="002B0AFD" w:rsidRDefault="002B0AFD" w:rsidP="002B0AFD">
            <w:pPr>
              <w:cnfStyle w:val="000000100000" w:firstRow="0" w:lastRow="0" w:firstColumn="0" w:lastColumn="0" w:oddVBand="0" w:evenVBand="0" w:oddHBand="1" w:evenHBand="0" w:firstRowFirstColumn="0" w:firstRowLastColumn="0" w:lastRowFirstColumn="0" w:lastRowLastColumn="0"/>
            </w:pPr>
            <w:r>
              <w:t>Provided</w:t>
            </w:r>
          </w:p>
        </w:tc>
      </w:tr>
      <w:tr w:rsidR="002B0AFD" w14:paraId="553CA1BC"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2E716B60" w14:textId="66B334B1" w:rsidR="002B0AFD" w:rsidRDefault="002B0AFD" w:rsidP="002B0AFD">
            <w:proofErr w:type="spellStart"/>
            <w:r w:rsidRPr="00C87625">
              <w:t>ifad_humanassets_rating</w:t>
            </w:r>
            <w:proofErr w:type="spellEnd"/>
          </w:p>
        </w:tc>
        <w:tc>
          <w:tcPr>
            <w:tcW w:w="3108" w:type="dxa"/>
            <w:gridSpan w:val="3"/>
          </w:tcPr>
          <w:p w14:paraId="5030FF77" w14:textId="287033FC"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6642C9">
              <w:t>IFAD human assets (principally improvement in access to potable water and training) rating</w:t>
            </w:r>
          </w:p>
        </w:tc>
        <w:tc>
          <w:tcPr>
            <w:tcW w:w="3078" w:type="dxa"/>
            <w:gridSpan w:val="2"/>
          </w:tcPr>
          <w:p w14:paraId="7080FC32"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Rating scale:</w:t>
            </w:r>
          </w:p>
          <w:p w14:paraId="1F580400"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E9E34F7"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5 = Satisfactory</w:t>
            </w:r>
          </w:p>
          <w:p w14:paraId="6662ADB6"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72AF11FB"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151B57B"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2 = Unsatisfactory</w:t>
            </w:r>
          </w:p>
          <w:p w14:paraId="02C55DEA" w14:textId="76AC0DB7" w:rsidR="002B0AFD" w:rsidRPr="008768CF" w:rsidRDefault="002B0AFD" w:rsidP="002B0AFD">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8B079C6" w14:textId="406535BE" w:rsidR="002B0AFD" w:rsidRDefault="002B0AFD" w:rsidP="002B0AFD">
            <w:pPr>
              <w:cnfStyle w:val="000000000000" w:firstRow="0" w:lastRow="0" w:firstColumn="0" w:lastColumn="0" w:oddVBand="0" w:evenVBand="0" w:oddHBand="0" w:evenHBand="0" w:firstRowFirstColumn="0" w:firstRowLastColumn="0" w:lastRowFirstColumn="0" w:lastRowLastColumn="0"/>
            </w:pPr>
            <w:r>
              <w:t>Provided</w:t>
            </w:r>
          </w:p>
        </w:tc>
      </w:tr>
      <w:tr w:rsidR="002B0AFD" w14:paraId="2A02770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2157CFF" w14:textId="041E1B2D" w:rsidR="002B0AFD" w:rsidRDefault="002B0AFD" w:rsidP="002B0AFD">
            <w:proofErr w:type="spellStart"/>
            <w:r w:rsidRPr="00C87625">
              <w:t>ifad_phyfinasset_rating</w:t>
            </w:r>
            <w:proofErr w:type="spellEnd"/>
          </w:p>
        </w:tc>
        <w:tc>
          <w:tcPr>
            <w:tcW w:w="3108" w:type="dxa"/>
            <w:gridSpan w:val="3"/>
          </w:tcPr>
          <w:p w14:paraId="5D68F1FD" w14:textId="1D83F594"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6642C9">
              <w:t>IFAD physical and financial assets rating</w:t>
            </w:r>
          </w:p>
        </w:tc>
        <w:tc>
          <w:tcPr>
            <w:tcW w:w="3078" w:type="dxa"/>
            <w:gridSpan w:val="2"/>
          </w:tcPr>
          <w:p w14:paraId="77AACEFE"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Rating scale:</w:t>
            </w:r>
          </w:p>
          <w:p w14:paraId="6ED3D8E9"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0355F8D"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5 = Satisfactory</w:t>
            </w:r>
          </w:p>
          <w:p w14:paraId="2A9F7645"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42890AE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E7552C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2 = Unsatisfactory</w:t>
            </w:r>
          </w:p>
          <w:p w14:paraId="1E186F53" w14:textId="15F69CD4" w:rsidR="002B0AFD" w:rsidRPr="008768CF" w:rsidRDefault="002B0AFD" w:rsidP="002B0AFD">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2A7372A9" w14:textId="1EB7391E" w:rsidR="002B0AFD" w:rsidRDefault="002B0AFD" w:rsidP="002B0AFD">
            <w:pPr>
              <w:cnfStyle w:val="000000100000" w:firstRow="0" w:lastRow="0" w:firstColumn="0" w:lastColumn="0" w:oddVBand="0" w:evenVBand="0" w:oddHBand="1" w:evenHBand="0" w:firstRowFirstColumn="0" w:firstRowLastColumn="0" w:lastRowFirstColumn="0" w:lastRowLastColumn="0"/>
            </w:pPr>
            <w:r>
              <w:t>Provided</w:t>
            </w:r>
          </w:p>
        </w:tc>
      </w:tr>
      <w:tr w:rsidR="002B0AFD" w14:paraId="71C7CA2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499E572" w14:textId="0358FF10" w:rsidR="002B0AFD" w:rsidRDefault="002B0AFD" w:rsidP="002B0AFD">
            <w:proofErr w:type="spellStart"/>
            <w:r w:rsidRPr="00C87625">
              <w:t>ifad_areaofhealth_rating</w:t>
            </w:r>
            <w:proofErr w:type="spellEnd"/>
          </w:p>
        </w:tc>
        <w:tc>
          <w:tcPr>
            <w:tcW w:w="3108" w:type="dxa"/>
            <w:gridSpan w:val="3"/>
          </w:tcPr>
          <w:p w14:paraId="2F042234" w14:textId="0850AE70"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6642C9">
              <w:t>IFAD area of health rating</w:t>
            </w:r>
          </w:p>
        </w:tc>
        <w:tc>
          <w:tcPr>
            <w:tcW w:w="3078" w:type="dxa"/>
            <w:gridSpan w:val="2"/>
          </w:tcPr>
          <w:p w14:paraId="2549E824"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Rating scale:</w:t>
            </w:r>
          </w:p>
          <w:p w14:paraId="1F5B619B"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FBC3773"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42A7FCD6"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19B7136"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3530BCC"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2 = Unsatisfactory</w:t>
            </w:r>
          </w:p>
          <w:p w14:paraId="4CA0EBEC" w14:textId="23F84928" w:rsidR="002B0AFD" w:rsidRPr="008768CF" w:rsidRDefault="002B0AFD" w:rsidP="002B0AFD">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54879E11" w14:textId="76B1B647" w:rsidR="002B0AFD" w:rsidRDefault="002B0AFD" w:rsidP="002B0AFD">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2B0AFD" w14:paraId="0D2E8C41"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8A2AA5C" w14:textId="5CC850ED" w:rsidR="002B0AFD" w:rsidRDefault="002B0AFD" w:rsidP="002B0AFD">
            <w:proofErr w:type="spellStart"/>
            <w:r w:rsidRPr="00C87625">
              <w:t>ifad_areaofeducation_rating</w:t>
            </w:r>
            <w:proofErr w:type="spellEnd"/>
          </w:p>
        </w:tc>
        <w:tc>
          <w:tcPr>
            <w:tcW w:w="3108" w:type="dxa"/>
            <w:gridSpan w:val="3"/>
          </w:tcPr>
          <w:p w14:paraId="336E58D3" w14:textId="421EE2FA"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6642C9">
              <w:t>IFAD area of education rating</w:t>
            </w:r>
          </w:p>
        </w:tc>
        <w:tc>
          <w:tcPr>
            <w:tcW w:w="3078" w:type="dxa"/>
            <w:gridSpan w:val="2"/>
          </w:tcPr>
          <w:p w14:paraId="3655DD10"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Rating scale:</w:t>
            </w:r>
          </w:p>
          <w:p w14:paraId="170E838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22D9C923"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5 = Satisfactory</w:t>
            </w:r>
          </w:p>
          <w:p w14:paraId="1806026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9981113"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9D3DAF3"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2 = Unsatisfactory</w:t>
            </w:r>
          </w:p>
          <w:p w14:paraId="2B52627B" w14:textId="6F8355F8" w:rsidR="002B0AFD" w:rsidRPr="008768CF" w:rsidRDefault="002B0AFD" w:rsidP="002B0AFD">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298DBA2" w14:textId="39D2A44A" w:rsidR="002B0AFD" w:rsidRDefault="002B0AFD" w:rsidP="002B0AFD">
            <w:pPr>
              <w:cnfStyle w:val="000000100000" w:firstRow="0" w:lastRow="0" w:firstColumn="0" w:lastColumn="0" w:oddVBand="0" w:evenVBand="0" w:oddHBand="1" w:evenHBand="0" w:firstRowFirstColumn="0" w:firstRowLastColumn="0" w:lastRowFirstColumn="0" w:lastRowLastColumn="0"/>
            </w:pPr>
            <w:r>
              <w:t>Provided</w:t>
            </w:r>
          </w:p>
        </w:tc>
      </w:tr>
      <w:tr w:rsidR="00D40EE4" w14:paraId="70F9D8F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DC74825" w14:textId="6ECFEDC4" w:rsidR="00D40EE4" w:rsidRDefault="00D40EE4" w:rsidP="00D40EE4">
            <w:proofErr w:type="spellStart"/>
            <w:r w:rsidRPr="00C87625">
              <w:t>ifad_replication_rating</w:t>
            </w:r>
            <w:proofErr w:type="spellEnd"/>
          </w:p>
        </w:tc>
        <w:tc>
          <w:tcPr>
            <w:tcW w:w="3108" w:type="dxa"/>
            <w:gridSpan w:val="3"/>
          </w:tcPr>
          <w:p w14:paraId="7127858F" w14:textId="535C571C"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0702A0">
              <w:t>IFAD replication rating</w:t>
            </w:r>
          </w:p>
        </w:tc>
        <w:tc>
          <w:tcPr>
            <w:tcW w:w="3078" w:type="dxa"/>
            <w:gridSpan w:val="2"/>
          </w:tcPr>
          <w:p w14:paraId="62268322"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Rating scale:</w:t>
            </w:r>
          </w:p>
          <w:p w14:paraId="7A81A0CA"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5A0265BC"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5 = Satisfactory</w:t>
            </w:r>
          </w:p>
          <w:p w14:paraId="2905BCFB"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5C2FC14C"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2F1771D4"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2 = Unsatisfactory</w:t>
            </w:r>
          </w:p>
          <w:p w14:paraId="143BC227" w14:textId="3176971A" w:rsidR="00D40EE4" w:rsidRPr="008768CF" w:rsidRDefault="00D40EE4" w:rsidP="00D40EE4">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539407BE" w14:textId="7B004B21" w:rsidR="00D40EE4" w:rsidRDefault="00D40EE4" w:rsidP="00D40EE4">
            <w:pPr>
              <w:cnfStyle w:val="000000000000" w:firstRow="0" w:lastRow="0" w:firstColumn="0" w:lastColumn="0" w:oddVBand="0" w:evenVBand="0" w:oddHBand="0" w:evenHBand="0" w:firstRowFirstColumn="0" w:firstRowLastColumn="0" w:lastRowFirstColumn="0" w:lastRowLastColumn="0"/>
            </w:pPr>
            <w:r>
              <w:t>Provided</w:t>
            </w:r>
          </w:p>
        </w:tc>
      </w:tr>
      <w:tr w:rsidR="00D40EE4" w14:paraId="7E27F9E2"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3C06615D" w14:textId="4A6DFFCF" w:rsidR="00D40EE4" w:rsidRDefault="00D40EE4" w:rsidP="00D40EE4">
            <w:proofErr w:type="spellStart"/>
            <w:r w:rsidRPr="009478F0">
              <w:t>ifad_replication_rating</w:t>
            </w:r>
            <w:proofErr w:type="spellEnd"/>
          </w:p>
        </w:tc>
        <w:tc>
          <w:tcPr>
            <w:tcW w:w="3108" w:type="dxa"/>
            <w:gridSpan w:val="3"/>
          </w:tcPr>
          <w:p w14:paraId="5BD20593" w14:textId="7F38217A"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0702A0">
              <w:t>IFAD markets rating</w:t>
            </w:r>
          </w:p>
        </w:tc>
        <w:tc>
          <w:tcPr>
            <w:tcW w:w="3078" w:type="dxa"/>
            <w:gridSpan w:val="2"/>
          </w:tcPr>
          <w:p w14:paraId="325D03C0"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Rating scale:</w:t>
            </w:r>
          </w:p>
          <w:p w14:paraId="356598EB"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15A843BE"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5 = Satisfactory</w:t>
            </w:r>
          </w:p>
          <w:p w14:paraId="733B97BA"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5038B441"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A67FADB"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2 = Unsatisfactory</w:t>
            </w:r>
          </w:p>
          <w:p w14:paraId="232CBB9C" w14:textId="720F63D8" w:rsidR="00D40EE4" w:rsidRPr="008768CF" w:rsidRDefault="00D40EE4" w:rsidP="00D40EE4">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6261609" w14:textId="0C2C50A2" w:rsidR="00D40EE4" w:rsidRDefault="00D40EE4" w:rsidP="00D40EE4">
            <w:pPr>
              <w:cnfStyle w:val="000000100000" w:firstRow="0" w:lastRow="0" w:firstColumn="0" w:lastColumn="0" w:oddVBand="0" w:evenVBand="0" w:oddHBand="1" w:evenHBand="0" w:firstRowFirstColumn="0" w:firstRowLastColumn="0" w:lastRowFirstColumn="0" w:lastRowLastColumn="0"/>
            </w:pPr>
            <w:r>
              <w:t>Provided</w:t>
            </w:r>
          </w:p>
        </w:tc>
      </w:tr>
      <w:tr w:rsidR="00D40EE4" w14:paraId="3E8FAE28"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EAA5028" w14:textId="62D85564" w:rsidR="00D40EE4" w:rsidRDefault="00D40EE4" w:rsidP="00D40EE4">
            <w:proofErr w:type="spellStart"/>
            <w:r w:rsidRPr="009478F0">
              <w:t>ifad_markets_rating</w:t>
            </w:r>
            <w:proofErr w:type="spellEnd"/>
          </w:p>
        </w:tc>
        <w:tc>
          <w:tcPr>
            <w:tcW w:w="3108" w:type="dxa"/>
            <w:gridSpan w:val="3"/>
          </w:tcPr>
          <w:p w14:paraId="46D1EE84" w14:textId="0AEAEAE2"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0702A0">
              <w:t xml:space="preserve">IFAD </w:t>
            </w:r>
            <w:proofErr w:type="spellStart"/>
            <w:r w:rsidRPr="000702A0">
              <w:t>IFAD</w:t>
            </w:r>
            <w:proofErr w:type="spellEnd"/>
            <w:r w:rsidRPr="000702A0">
              <w:t xml:space="preserve"> partner rating</w:t>
            </w:r>
          </w:p>
        </w:tc>
        <w:tc>
          <w:tcPr>
            <w:tcW w:w="3078" w:type="dxa"/>
            <w:gridSpan w:val="2"/>
          </w:tcPr>
          <w:p w14:paraId="5D576796"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Rating scale:</w:t>
            </w:r>
          </w:p>
          <w:p w14:paraId="7D2DCE17"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1483812"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2A9C0426"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E57F814"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FD4DBAD"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2 = Unsatisfactory</w:t>
            </w:r>
          </w:p>
          <w:p w14:paraId="7EB80B93" w14:textId="33FC4F78" w:rsidR="00D40EE4" w:rsidRPr="008768CF" w:rsidRDefault="00D40EE4" w:rsidP="00D40EE4">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5A10D7F" w14:textId="2E964168" w:rsidR="00D40EE4" w:rsidRDefault="00D40EE4" w:rsidP="00D40EE4">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D40EE4" w14:paraId="7AEDC5DD"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29191976" w14:textId="55AC25FB" w:rsidR="00D40EE4" w:rsidRDefault="00D40EE4" w:rsidP="00D40EE4">
            <w:proofErr w:type="spellStart"/>
            <w:r w:rsidRPr="009478F0">
              <w:t>ifad_ifadpartner_rating</w:t>
            </w:r>
            <w:proofErr w:type="spellEnd"/>
          </w:p>
        </w:tc>
        <w:tc>
          <w:tcPr>
            <w:tcW w:w="3108" w:type="dxa"/>
            <w:gridSpan w:val="3"/>
          </w:tcPr>
          <w:p w14:paraId="42F2910B" w14:textId="7CFAF899"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0702A0">
              <w:t>IFAD UNOPS partner rating</w:t>
            </w:r>
          </w:p>
        </w:tc>
        <w:tc>
          <w:tcPr>
            <w:tcW w:w="3078" w:type="dxa"/>
            <w:gridSpan w:val="2"/>
          </w:tcPr>
          <w:p w14:paraId="785D3878"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Rating scale:</w:t>
            </w:r>
          </w:p>
          <w:p w14:paraId="2B4C596B"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2B0F213C"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5 = Satisfactory</w:t>
            </w:r>
          </w:p>
          <w:p w14:paraId="7E7AB995"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452E9193"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6938567"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2 = Unsatisfactory</w:t>
            </w:r>
          </w:p>
          <w:p w14:paraId="6EB33047" w14:textId="04718176" w:rsidR="00D40EE4" w:rsidRPr="008768CF" w:rsidRDefault="00D40EE4" w:rsidP="00D40EE4">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B501976" w14:textId="239CC27D" w:rsidR="00D40EE4" w:rsidRDefault="00D40EE4" w:rsidP="00D40EE4">
            <w:pPr>
              <w:cnfStyle w:val="000000100000" w:firstRow="0" w:lastRow="0" w:firstColumn="0" w:lastColumn="0" w:oddVBand="0" w:evenVBand="0" w:oddHBand="1" w:evenHBand="0" w:firstRowFirstColumn="0" w:firstRowLastColumn="0" w:lastRowFirstColumn="0" w:lastRowLastColumn="0"/>
            </w:pPr>
            <w:r>
              <w:t>Provided</w:t>
            </w:r>
          </w:p>
        </w:tc>
      </w:tr>
      <w:tr w:rsidR="00D40EE4" w14:paraId="71371EFE"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0ECCB52F" w14:textId="6F564D8F" w:rsidR="00D40EE4" w:rsidRDefault="00D40EE4" w:rsidP="00D40EE4">
            <w:proofErr w:type="spellStart"/>
            <w:r w:rsidRPr="009478F0">
              <w:t>ifad_unopspartner_rating</w:t>
            </w:r>
            <w:proofErr w:type="spellEnd"/>
          </w:p>
        </w:tc>
        <w:tc>
          <w:tcPr>
            <w:tcW w:w="3108" w:type="dxa"/>
            <w:gridSpan w:val="3"/>
          </w:tcPr>
          <w:p w14:paraId="5E4F9654" w14:textId="3BA52322"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0702A0">
              <w:t>IFAD replication rating</w:t>
            </w:r>
          </w:p>
        </w:tc>
        <w:tc>
          <w:tcPr>
            <w:tcW w:w="3078" w:type="dxa"/>
            <w:gridSpan w:val="2"/>
          </w:tcPr>
          <w:p w14:paraId="5088425C"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Rating scale:</w:t>
            </w:r>
          </w:p>
          <w:p w14:paraId="16669ED6"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79E8424B"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5 = Satisfactory</w:t>
            </w:r>
          </w:p>
          <w:p w14:paraId="5E442D2F"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78863A50"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07811E3"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2 = Unsatisfactory</w:t>
            </w:r>
          </w:p>
          <w:p w14:paraId="2E46EE95" w14:textId="29531100" w:rsidR="00D40EE4" w:rsidRPr="008768CF" w:rsidRDefault="00D40EE4" w:rsidP="00D40EE4">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23B8A57" w14:textId="33682718" w:rsidR="00D40EE4" w:rsidRDefault="00D40EE4" w:rsidP="00D40EE4">
            <w:pPr>
              <w:cnfStyle w:val="000000000000" w:firstRow="0" w:lastRow="0" w:firstColumn="0" w:lastColumn="0" w:oddVBand="0" w:evenVBand="0" w:oddHBand="0" w:evenHBand="0" w:firstRowFirstColumn="0" w:firstRowLastColumn="0" w:lastRowFirstColumn="0" w:lastRowLastColumn="0"/>
            </w:pPr>
            <w:r>
              <w:t>Provided</w:t>
            </w:r>
          </w:p>
        </w:tc>
      </w:tr>
      <w:tr w:rsidR="00F040D6" w14:paraId="2E4B26D8"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AACEBFC" w14:textId="7B342C11" w:rsidR="00F040D6" w:rsidRDefault="00F040D6" w:rsidP="00F040D6">
            <w:proofErr w:type="spellStart"/>
            <w:r w:rsidRPr="00A8576D">
              <w:t>ifad_cafpartner_rating</w:t>
            </w:r>
            <w:proofErr w:type="spellEnd"/>
          </w:p>
        </w:tc>
        <w:tc>
          <w:tcPr>
            <w:tcW w:w="3108" w:type="dxa"/>
            <w:gridSpan w:val="3"/>
          </w:tcPr>
          <w:p w14:paraId="06E60A2D" w14:textId="182927D8"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1D1807">
              <w:t>IFAD CAF partner rating</w:t>
            </w:r>
          </w:p>
        </w:tc>
        <w:tc>
          <w:tcPr>
            <w:tcW w:w="3078" w:type="dxa"/>
            <w:gridSpan w:val="2"/>
          </w:tcPr>
          <w:p w14:paraId="51C69052"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Rating scale:</w:t>
            </w:r>
          </w:p>
          <w:p w14:paraId="499B78DF"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C78F01B"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5 = Satisfactory</w:t>
            </w:r>
          </w:p>
          <w:p w14:paraId="76A027A1"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791D3403"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0613FE9"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2 = Unsatisfactory</w:t>
            </w:r>
          </w:p>
          <w:p w14:paraId="42211BD7" w14:textId="5DDDD257" w:rsidR="00F040D6" w:rsidRPr="008768CF" w:rsidRDefault="00F040D6" w:rsidP="00F040D6">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B35E97D" w14:textId="1943F74F" w:rsidR="00F040D6" w:rsidRDefault="00F040D6" w:rsidP="00F040D6">
            <w:pPr>
              <w:cnfStyle w:val="000000100000" w:firstRow="0" w:lastRow="0" w:firstColumn="0" w:lastColumn="0" w:oddVBand="0" w:evenVBand="0" w:oddHBand="1" w:evenHBand="0" w:firstRowFirstColumn="0" w:firstRowLastColumn="0" w:lastRowFirstColumn="0" w:lastRowLastColumn="0"/>
            </w:pPr>
            <w:r>
              <w:t>Provided</w:t>
            </w:r>
          </w:p>
        </w:tc>
      </w:tr>
      <w:tr w:rsidR="00F040D6" w14:paraId="0FD2317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41DFC6C" w14:textId="4FEB065E" w:rsidR="00F040D6" w:rsidRDefault="00F040D6" w:rsidP="00F040D6">
            <w:proofErr w:type="spellStart"/>
            <w:r w:rsidRPr="00A8576D">
              <w:t>ifad_cipartner_rating</w:t>
            </w:r>
            <w:proofErr w:type="spellEnd"/>
          </w:p>
        </w:tc>
        <w:tc>
          <w:tcPr>
            <w:tcW w:w="3108" w:type="dxa"/>
            <w:gridSpan w:val="3"/>
          </w:tcPr>
          <w:p w14:paraId="5D696771" w14:textId="1F4A94EA"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1D1807">
              <w:t>IFAD CI partner rating</w:t>
            </w:r>
          </w:p>
        </w:tc>
        <w:tc>
          <w:tcPr>
            <w:tcW w:w="3078" w:type="dxa"/>
            <w:gridSpan w:val="2"/>
          </w:tcPr>
          <w:p w14:paraId="533F2551"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Rating scale:</w:t>
            </w:r>
          </w:p>
          <w:p w14:paraId="38877F33"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1279B26"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2777CF8E"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A6250C1"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68C0D19B"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2 = Unsatisfactory</w:t>
            </w:r>
          </w:p>
          <w:p w14:paraId="2FB23A56" w14:textId="48360AD0" w:rsidR="00F040D6" w:rsidRPr="008768CF" w:rsidRDefault="00F040D6" w:rsidP="00F040D6">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374B860" w14:textId="0299C50F" w:rsidR="00F040D6" w:rsidRDefault="00F040D6" w:rsidP="00F040D6">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F040D6" w14:paraId="6ED5E27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DC1507F" w14:textId="2E90F9EC" w:rsidR="00F040D6" w:rsidRDefault="00F040D6" w:rsidP="00F040D6">
            <w:proofErr w:type="spellStart"/>
            <w:r w:rsidRPr="00A8576D">
              <w:t>ifad_boadpartner_rating</w:t>
            </w:r>
            <w:proofErr w:type="spellEnd"/>
          </w:p>
        </w:tc>
        <w:tc>
          <w:tcPr>
            <w:tcW w:w="3108" w:type="dxa"/>
            <w:gridSpan w:val="3"/>
          </w:tcPr>
          <w:p w14:paraId="4C39C192" w14:textId="220A3033"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1D1807">
              <w:t>IFAD BOAD partner rating</w:t>
            </w:r>
          </w:p>
        </w:tc>
        <w:tc>
          <w:tcPr>
            <w:tcW w:w="3078" w:type="dxa"/>
            <w:gridSpan w:val="2"/>
          </w:tcPr>
          <w:p w14:paraId="1C66F75E"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Rating scale:</w:t>
            </w:r>
          </w:p>
          <w:p w14:paraId="352C92C9"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0A08075C"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5 = Satisfactory</w:t>
            </w:r>
          </w:p>
          <w:p w14:paraId="710EFBD5"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66E0090C"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3BC7F623"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2 = Unsatisfactory</w:t>
            </w:r>
          </w:p>
          <w:p w14:paraId="5EC3E909" w14:textId="013A8252" w:rsidR="00F040D6" w:rsidRPr="008768CF" w:rsidRDefault="00F040D6" w:rsidP="00F040D6">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CCFE6CC" w14:textId="5BD3A0A7" w:rsidR="00F040D6" w:rsidRDefault="00F040D6" w:rsidP="00F040D6">
            <w:pPr>
              <w:cnfStyle w:val="000000100000" w:firstRow="0" w:lastRow="0" w:firstColumn="0" w:lastColumn="0" w:oddVBand="0" w:evenVBand="0" w:oddHBand="1" w:evenHBand="0" w:firstRowFirstColumn="0" w:firstRowLastColumn="0" w:lastRowFirstColumn="0" w:lastRowLastColumn="0"/>
            </w:pPr>
            <w:r>
              <w:t>Provided</w:t>
            </w:r>
          </w:p>
        </w:tc>
      </w:tr>
      <w:tr w:rsidR="00F040D6" w14:paraId="31715175"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E5EF96E" w14:textId="00D2C817" w:rsidR="00F040D6" w:rsidRDefault="00F040D6" w:rsidP="00F040D6">
            <w:proofErr w:type="spellStart"/>
            <w:r w:rsidRPr="00A8576D">
              <w:t>ifad_ngospartner_rating</w:t>
            </w:r>
            <w:proofErr w:type="spellEnd"/>
          </w:p>
        </w:tc>
        <w:tc>
          <w:tcPr>
            <w:tcW w:w="3108" w:type="dxa"/>
            <w:gridSpan w:val="3"/>
          </w:tcPr>
          <w:p w14:paraId="3C93BBF7" w14:textId="0999B5E1"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1D1807">
              <w:t>IFAD NGOS partner rating</w:t>
            </w:r>
          </w:p>
        </w:tc>
        <w:tc>
          <w:tcPr>
            <w:tcW w:w="3078" w:type="dxa"/>
            <w:gridSpan w:val="2"/>
          </w:tcPr>
          <w:p w14:paraId="4482AD2F"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Rating scale:</w:t>
            </w:r>
          </w:p>
          <w:p w14:paraId="643AAF9A"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A6F8462"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5 = Satisfactory</w:t>
            </w:r>
          </w:p>
          <w:p w14:paraId="63366A7B"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99FEA71"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6F1D142"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2 = Unsatisfactory</w:t>
            </w:r>
          </w:p>
          <w:p w14:paraId="0A9EC5C1" w14:textId="45F5B382" w:rsidR="00F040D6" w:rsidRPr="008768CF" w:rsidRDefault="00F040D6" w:rsidP="00F040D6">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08153A7C" w14:textId="27F79D15" w:rsidR="00F040D6" w:rsidRDefault="00F040D6" w:rsidP="00F040D6">
            <w:pPr>
              <w:cnfStyle w:val="000000000000" w:firstRow="0" w:lastRow="0" w:firstColumn="0" w:lastColumn="0" w:oddVBand="0" w:evenVBand="0" w:oddHBand="0" w:evenHBand="0" w:firstRowFirstColumn="0" w:firstRowLastColumn="0" w:lastRowFirstColumn="0" w:lastRowLastColumn="0"/>
            </w:pPr>
            <w:r>
              <w:t>Provided</w:t>
            </w:r>
          </w:p>
        </w:tc>
      </w:tr>
      <w:tr w:rsidR="00F040D6" w14:paraId="1F597436"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0E422BB" w14:textId="4F6A64AA" w:rsidR="00F040D6" w:rsidRDefault="00F040D6" w:rsidP="00F040D6">
            <w:proofErr w:type="spellStart"/>
            <w:r w:rsidRPr="00A8576D">
              <w:t>ifad_wfppartner_rating</w:t>
            </w:r>
            <w:proofErr w:type="spellEnd"/>
          </w:p>
        </w:tc>
        <w:tc>
          <w:tcPr>
            <w:tcW w:w="3108" w:type="dxa"/>
            <w:gridSpan w:val="3"/>
          </w:tcPr>
          <w:p w14:paraId="5B154875" w14:textId="6DF60DB8"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1D1807">
              <w:t>IFAD WFP partner rating</w:t>
            </w:r>
          </w:p>
        </w:tc>
        <w:tc>
          <w:tcPr>
            <w:tcW w:w="3078" w:type="dxa"/>
            <w:gridSpan w:val="2"/>
          </w:tcPr>
          <w:p w14:paraId="0E03B888"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Rating scale:</w:t>
            </w:r>
          </w:p>
          <w:p w14:paraId="3FCAEAB6"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69B0F86"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5 = Satisfactory</w:t>
            </w:r>
          </w:p>
          <w:p w14:paraId="65AF657D"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14D55623"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7563B81"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2 = Unsatisfactory</w:t>
            </w:r>
          </w:p>
          <w:p w14:paraId="5A899941" w14:textId="2235A5F2" w:rsidR="00F040D6" w:rsidRPr="008768CF" w:rsidRDefault="00F040D6" w:rsidP="00F040D6">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BC929E7" w14:textId="41929C06" w:rsidR="00F040D6" w:rsidRDefault="00F040D6" w:rsidP="00F040D6">
            <w:pPr>
              <w:cnfStyle w:val="000000100000" w:firstRow="0" w:lastRow="0" w:firstColumn="0" w:lastColumn="0" w:oddVBand="0" w:evenVBand="0" w:oddHBand="1" w:evenHBand="0" w:firstRowFirstColumn="0" w:firstRowLastColumn="0" w:lastRowFirstColumn="0" w:lastRowLastColumn="0"/>
            </w:pPr>
            <w:r>
              <w:t>Provided</w:t>
            </w:r>
          </w:p>
        </w:tc>
      </w:tr>
      <w:tr w:rsidR="00603AB7" w14:paraId="56191A52"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5CC07AB" w14:textId="724F2CAB" w:rsidR="00603AB7" w:rsidRDefault="00603AB7" w:rsidP="00603AB7">
            <w:proofErr w:type="spellStart"/>
            <w:r w:rsidRPr="00EA0809">
              <w:t>ifad_ndaspartner_rating</w:t>
            </w:r>
            <w:proofErr w:type="spellEnd"/>
          </w:p>
        </w:tc>
        <w:tc>
          <w:tcPr>
            <w:tcW w:w="3108" w:type="dxa"/>
            <w:gridSpan w:val="3"/>
          </w:tcPr>
          <w:p w14:paraId="3F4F12F9" w14:textId="165437E3"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425E34">
              <w:t>IFAD NDAS partner rating</w:t>
            </w:r>
          </w:p>
        </w:tc>
        <w:tc>
          <w:tcPr>
            <w:tcW w:w="3078" w:type="dxa"/>
            <w:gridSpan w:val="2"/>
          </w:tcPr>
          <w:p w14:paraId="121A5675"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Rating scale:</w:t>
            </w:r>
          </w:p>
          <w:p w14:paraId="17738B4A"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6B365FB"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6B5C2EB0"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A781457"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7BB137ED"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2 = Unsatisfactory</w:t>
            </w:r>
          </w:p>
          <w:p w14:paraId="5797AADB" w14:textId="58BB75A2" w:rsidR="00603AB7" w:rsidRPr="008768CF" w:rsidRDefault="00603AB7" w:rsidP="00603AB7">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0826993" w14:textId="477C794F" w:rsidR="00603AB7" w:rsidRDefault="00603AB7" w:rsidP="00603AB7">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603AB7" w14:paraId="40EF26B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C13A79D" w14:textId="3AF7345E" w:rsidR="00603AB7" w:rsidRDefault="00603AB7" w:rsidP="00603AB7">
            <w:proofErr w:type="spellStart"/>
            <w:r w:rsidRPr="00EA0809">
              <w:t>ifad_rccspartner_rating</w:t>
            </w:r>
            <w:proofErr w:type="spellEnd"/>
          </w:p>
        </w:tc>
        <w:tc>
          <w:tcPr>
            <w:tcW w:w="3108" w:type="dxa"/>
            <w:gridSpan w:val="3"/>
          </w:tcPr>
          <w:p w14:paraId="3911F41F" w14:textId="2C158ACC"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425E34">
              <w:t>IFAD RCCS partner rating</w:t>
            </w:r>
          </w:p>
        </w:tc>
        <w:tc>
          <w:tcPr>
            <w:tcW w:w="3078" w:type="dxa"/>
            <w:gridSpan w:val="2"/>
          </w:tcPr>
          <w:p w14:paraId="6B664F19"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Rating scale:</w:t>
            </w:r>
          </w:p>
          <w:p w14:paraId="4EF56000"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670CBD3"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5 = Satisfactory</w:t>
            </w:r>
          </w:p>
          <w:p w14:paraId="20481FBE"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09F67772"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4F510576"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2 = Unsatisfactory</w:t>
            </w:r>
          </w:p>
          <w:p w14:paraId="00CF2B0C" w14:textId="724B70C8" w:rsidR="00603AB7" w:rsidRPr="008768CF" w:rsidRDefault="00603AB7" w:rsidP="00603AB7">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26B32069" w14:textId="1147604D" w:rsidR="00603AB7" w:rsidRDefault="00603AB7" w:rsidP="00603AB7">
            <w:pPr>
              <w:cnfStyle w:val="000000100000" w:firstRow="0" w:lastRow="0" w:firstColumn="0" w:lastColumn="0" w:oddVBand="0" w:evenVBand="0" w:oddHBand="1" w:evenHBand="0" w:firstRowFirstColumn="0" w:firstRowLastColumn="0" w:lastRowFirstColumn="0" w:lastRowLastColumn="0"/>
            </w:pPr>
            <w:r>
              <w:t>Provided</w:t>
            </w:r>
          </w:p>
        </w:tc>
      </w:tr>
      <w:tr w:rsidR="00603AB7" w14:paraId="5A0BA96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31AC7C1B" w14:textId="0A4DE0FA" w:rsidR="00603AB7" w:rsidRDefault="00603AB7" w:rsidP="00603AB7">
            <w:proofErr w:type="spellStart"/>
            <w:r w:rsidRPr="00EA0809">
              <w:t>ifad_wfpartner_rating</w:t>
            </w:r>
            <w:proofErr w:type="spellEnd"/>
          </w:p>
        </w:tc>
        <w:tc>
          <w:tcPr>
            <w:tcW w:w="3108" w:type="dxa"/>
            <w:gridSpan w:val="3"/>
          </w:tcPr>
          <w:p w14:paraId="4121D626" w14:textId="62547B19"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425E34">
              <w:t>IFAD WF partner rating</w:t>
            </w:r>
          </w:p>
        </w:tc>
        <w:tc>
          <w:tcPr>
            <w:tcW w:w="3078" w:type="dxa"/>
            <w:gridSpan w:val="2"/>
          </w:tcPr>
          <w:p w14:paraId="242E032A"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Rating scale:</w:t>
            </w:r>
          </w:p>
          <w:p w14:paraId="143C3415"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4A6CA97"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5 = Satisfactory</w:t>
            </w:r>
          </w:p>
          <w:p w14:paraId="6DB6EF33"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1E036A65"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41569B4"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2 = Unsatisfactory</w:t>
            </w:r>
          </w:p>
          <w:p w14:paraId="4A214E70" w14:textId="4484DD08" w:rsidR="00603AB7" w:rsidRPr="008768CF" w:rsidRDefault="00603AB7" w:rsidP="00603AB7">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ACB0855" w14:textId="480E1287" w:rsidR="00603AB7" w:rsidRDefault="00603AB7" w:rsidP="00603AB7">
            <w:pPr>
              <w:cnfStyle w:val="000000000000" w:firstRow="0" w:lastRow="0" w:firstColumn="0" w:lastColumn="0" w:oddVBand="0" w:evenVBand="0" w:oddHBand="0" w:evenHBand="0" w:firstRowFirstColumn="0" w:firstRowLastColumn="0" w:lastRowFirstColumn="0" w:lastRowLastColumn="0"/>
            </w:pPr>
            <w:r>
              <w:t>Provided</w:t>
            </w:r>
          </w:p>
        </w:tc>
      </w:tr>
      <w:tr w:rsidR="00603AB7" w14:paraId="3E71358A"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C6FA0E1" w14:textId="256867E5" w:rsidR="00603AB7" w:rsidRDefault="00603AB7" w:rsidP="00603AB7">
            <w:proofErr w:type="spellStart"/>
            <w:r w:rsidRPr="00EA0809">
              <w:t>ifad_finagropartner_rating</w:t>
            </w:r>
            <w:proofErr w:type="spellEnd"/>
          </w:p>
        </w:tc>
        <w:tc>
          <w:tcPr>
            <w:tcW w:w="3108" w:type="dxa"/>
            <w:gridSpan w:val="3"/>
          </w:tcPr>
          <w:p w14:paraId="317B88E4" w14:textId="42D06D88"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425E34">
              <w:t>IFAD FINAGRO partner rating</w:t>
            </w:r>
          </w:p>
        </w:tc>
        <w:tc>
          <w:tcPr>
            <w:tcW w:w="3078" w:type="dxa"/>
            <w:gridSpan w:val="2"/>
          </w:tcPr>
          <w:p w14:paraId="3BB38E78"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Rating scale:</w:t>
            </w:r>
          </w:p>
          <w:p w14:paraId="726D6450"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9AE3F48"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5 = Satisfactory</w:t>
            </w:r>
          </w:p>
          <w:p w14:paraId="5CBE8E7D"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156D2961"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7D92B28"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2 = Unsatisfactory</w:t>
            </w:r>
          </w:p>
          <w:p w14:paraId="6B3F72A9" w14:textId="01596ADD" w:rsidR="00603AB7" w:rsidRPr="008768CF" w:rsidRDefault="00603AB7" w:rsidP="00603AB7">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7C1EA372" w14:textId="24BE4F45" w:rsidR="00603AB7" w:rsidRDefault="00603AB7" w:rsidP="00603AB7">
            <w:pPr>
              <w:cnfStyle w:val="000000100000" w:firstRow="0" w:lastRow="0" w:firstColumn="0" w:lastColumn="0" w:oddVBand="0" w:evenVBand="0" w:oddHBand="1" w:evenHBand="0" w:firstRowFirstColumn="0" w:firstRowLastColumn="0" w:lastRowFirstColumn="0" w:lastRowLastColumn="0"/>
            </w:pPr>
            <w:r>
              <w:t>Provided</w:t>
            </w:r>
          </w:p>
        </w:tc>
      </w:tr>
      <w:tr w:rsidR="00603AB7" w14:paraId="7D804376"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81FC2FB" w14:textId="43049737" w:rsidR="00603AB7" w:rsidRDefault="00603AB7" w:rsidP="00603AB7">
            <w:proofErr w:type="spellStart"/>
            <w:r w:rsidRPr="00EA0809">
              <w:t>ifad_iicapartner_rating</w:t>
            </w:r>
            <w:proofErr w:type="spellEnd"/>
          </w:p>
        </w:tc>
        <w:tc>
          <w:tcPr>
            <w:tcW w:w="3108" w:type="dxa"/>
            <w:gridSpan w:val="3"/>
          </w:tcPr>
          <w:p w14:paraId="1587D47A" w14:textId="0C62B993"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425E34">
              <w:t>IFAD IICA partner rating</w:t>
            </w:r>
          </w:p>
        </w:tc>
        <w:tc>
          <w:tcPr>
            <w:tcW w:w="3078" w:type="dxa"/>
            <w:gridSpan w:val="2"/>
          </w:tcPr>
          <w:p w14:paraId="10BF0A71"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Rating scale:</w:t>
            </w:r>
          </w:p>
          <w:p w14:paraId="0C005444"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3AD658F"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2E1DE2E9"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B96D4D1"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746F3D66"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2 = Unsatisfactory</w:t>
            </w:r>
          </w:p>
          <w:p w14:paraId="16EF1621" w14:textId="6A936C56" w:rsidR="00603AB7" w:rsidRPr="008768CF" w:rsidRDefault="00603AB7" w:rsidP="00603AB7">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D30A03D" w14:textId="4A5DCE95"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525AC7">
              <w:lastRenderedPageBreak/>
              <w:t>Provided</w:t>
            </w:r>
          </w:p>
        </w:tc>
      </w:tr>
      <w:tr w:rsidR="00E26CB2" w14:paraId="78A78FD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3CA8F716" w14:textId="18C542BB" w:rsidR="00E26CB2" w:rsidRDefault="00E26CB2" w:rsidP="00E26CB2">
            <w:proofErr w:type="spellStart"/>
            <w:r w:rsidRPr="0083199F">
              <w:t>ifad_coexpartner_rating</w:t>
            </w:r>
            <w:proofErr w:type="spellEnd"/>
          </w:p>
        </w:tc>
        <w:tc>
          <w:tcPr>
            <w:tcW w:w="3108" w:type="dxa"/>
            <w:gridSpan w:val="3"/>
          </w:tcPr>
          <w:p w14:paraId="391BCC27" w14:textId="7D90552D"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1D72D9">
              <w:t>IFAD COEXECUTINGAGENCI partner rating</w:t>
            </w:r>
          </w:p>
        </w:tc>
        <w:tc>
          <w:tcPr>
            <w:tcW w:w="3078" w:type="dxa"/>
            <w:gridSpan w:val="2"/>
          </w:tcPr>
          <w:p w14:paraId="7B7E3940"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Rating scale:</w:t>
            </w:r>
          </w:p>
          <w:p w14:paraId="34674DF4"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A264D4C"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5 = Satisfactory</w:t>
            </w:r>
          </w:p>
          <w:p w14:paraId="2A705DA3"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3C507F6"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8CF48BA"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2 = Unsatisfactory</w:t>
            </w:r>
          </w:p>
          <w:p w14:paraId="7A73C0BE" w14:textId="3325D1AD" w:rsidR="00E26CB2" w:rsidRPr="008768CF" w:rsidRDefault="00E26CB2" w:rsidP="00E26CB2">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45B62B4A" w14:textId="0BCB166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525AC7">
              <w:t>Provided</w:t>
            </w:r>
          </w:p>
        </w:tc>
      </w:tr>
      <w:tr w:rsidR="00E26CB2" w14:paraId="579824D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F473D9F" w14:textId="58B900A4" w:rsidR="00E26CB2" w:rsidRDefault="00E26CB2" w:rsidP="00E26CB2">
            <w:proofErr w:type="spellStart"/>
            <w:r w:rsidRPr="0083199F">
              <w:t>ifad_afdbpartner_rating</w:t>
            </w:r>
            <w:proofErr w:type="spellEnd"/>
          </w:p>
        </w:tc>
        <w:tc>
          <w:tcPr>
            <w:tcW w:w="3108" w:type="dxa"/>
            <w:gridSpan w:val="3"/>
          </w:tcPr>
          <w:p w14:paraId="7B13CDE8" w14:textId="6D98ECEF"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1D72D9">
              <w:t>IFAD AFDB partner rating</w:t>
            </w:r>
          </w:p>
        </w:tc>
        <w:tc>
          <w:tcPr>
            <w:tcW w:w="3078" w:type="dxa"/>
            <w:gridSpan w:val="2"/>
          </w:tcPr>
          <w:p w14:paraId="465B1D1E"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Rating scale:</w:t>
            </w:r>
          </w:p>
          <w:p w14:paraId="3078E51C"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28FA3B84"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5 = Satisfactory</w:t>
            </w:r>
          </w:p>
          <w:p w14:paraId="22C9F05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816656B"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E3D809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2 = Unsatisfactory</w:t>
            </w:r>
          </w:p>
          <w:p w14:paraId="41CF329F" w14:textId="287B7FC5" w:rsidR="00E26CB2" w:rsidRPr="008768CF" w:rsidRDefault="00E26CB2" w:rsidP="00E26CB2">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4D5C29F" w14:textId="092732F5"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525AC7">
              <w:t>Provided</w:t>
            </w:r>
          </w:p>
        </w:tc>
      </w:tr>
      <w:tr w:rsidR="00E26CB2" w14:paraId="43A48355"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2C9B568" w14:textId="4577A448" w:rsidR="00E26CB2" w:rsidRDefault="00E26CB2" w:rsidP="00E26CB2">
            <w:proofErr w:type="spellStart"/>
            <w:r w:rsidRPr="0083199F">
              <w:t>ifad_idaworldbankpartner_rating</w:t>
            </w:r>
            <w:proofErr w:type="spellEnd"/>
          </w:p>
        </w:tc>
        <w:tc>
          <w:tcPr>
            <w:tcW w:w="3108" w:type="dxa"/>
            <w:gridSpan w:val="3"/>
          </w:tcPr>
          <w:p w14:paraId="0F4108D6" w14:textId="3E76E165"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1D72D9">
              <w:t>IFAD IDA World Bank partner rating</w:t>
            </w:r>
          </w:p>
        </w:tc>
        <w:tc>
          <w:tcPr>
            <w:tcW w:w="3078" w:type="dxa"/>
            <w:gridSpan w:val="2"/>
          </w:tcPr>
          <w:p w14:paraId="7708E9FB"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Rating scale:</w:t>
            </w:r>
          </w:p>
          <w:p w14:paraId="2C053B45"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FBF8DEC"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5 = Satisfactory</w:t>
            </w:r>
          </w:p>
          <w:p w14:paraId="52B477FE"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706C1C45"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E856A77"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2 = Unsatisfactory</w:t>
            </w:r>
          </w:p>
          <w:p w14:paraId="4CFCBA1C" w14:textId="5F524A8B" w:rsidR="00E26CB2" w:rsidRPr="008768CF" w:rsidRDefault="00E26CB2" w:rsidP="00E26CB2">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67C8FC7" w14:textId="3FDA83B2"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525AC7">
              <w:t>Provided</w:t>
            </w:r>
          </w:p>
        </w:tc>
      </w:tr>
      <w:tr w:rsidR="00E26CB2" w14:paraId="40894931"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94F3D02" w14:textId="31CAEE9E" w:rsidR="00E26CB2" w:rsidRDefault="00E26CB2" w:rsidP="00E26CB2">
            <w:proofErr w:type="spellStart"/>
            <w:r w:rsidRPr="0083199F">
              <w:t>ifad_rpartnerspartner_rating</w:t>
            </w:r>
            <w:proofErr w:type="spellEnd"/>
          </w:p>
        </w:tc>
        <w:tc>
          <w:tcPr>
            <w:tcW w:w="3108" w:type="dxa"/>
            <w:gridSpan w:val="3"/>
          </w:tcPr>
          <w:p w14:paraId="0FE42323" w14:textId="4BAB769E"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1D72D9">
              <w:t>IFAD research partners partner rating</w:t>
            </w:r>
          </w:p>
        </w:tc>
        <w:tc>
          <w:tcPr>
            <w:tcW w:w="3078" w:type="dxa"/>
            <w:gridSpan w:val="2"/>
          </w:tcPr>
          <w:p w14:paraId="7D1A9DD9"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Rating scale:</w:t>
            </w:r>
          </w:p>
          <w:p w14:paraId="01267E4E"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CC81C2D"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63EDB9C5"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1FCB48D"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6A753F9"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2 = Unsatisfactory</w:t>
            </w:r>
          </w:p>
          <w:p w14:paraId="3E24AC0A" w14:textId="1C4D4DA1" w:rsidR="00E26CB2" w:rsidRPr="008768CF" w:rsidRDefault="00E26CB2" w:rsidP="00E26CB2">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1FE8C98F" w14:textId="3CFB2153"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525AC7">
              <w:lastRenderedPageBreak/>
              <w:t>Provided</w:t>
            </w:r>
          </w:p>
        </w:tc>
      </w:tr>
      <w:tr w:rsidR="00E26CB2" w14:paraId="4745224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DC9B943" w14:textId="5E4AAC06" w:rsidR="00E26CB2" w:rsidRDefault="00E26CB2" w:rsidP="00E26CB2">
            <w:proofErr w:type="spellStart"/>
            <w:r w:rsidRPr="0083199F">
              <w:t>ifad_contractorspartner_rating</w:t>
            </w:r>
            <w:proofErr w:type="spellEnd"/>
          </w:p>
        </w:tc>
        <w:tc>
          <w:tcPr>
            <w:tcW w:w="3108" w:type="dxa"/>
            <w:gridSpan w:val="3"/>
          </w:tcPr>
          <w:p w14:paraId="6ED51EB9" w14:textId="6FF1467F"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1D72D9">
              <w:t>IFAD contractors partner rating</w:t>
            </w:r>
          </w:p>
        </w:tc>
        <w:tc>
          <w:tcPr>
            <w:tcW w:w="3078" w:type="dxa"/>
            <w:gridSpan w:val="2"/>
          </w:tcPr>
          <w:p w14:paraId="4450EDE5"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Rating scale:</w:t>
            </w:r>
          </w:p>
          <w:p w14:paraId="6FC353C3"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3715D6C"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5 = Satisfactory</w:t>
            </w:r>
          </w:p>
          <w:p w14:paraId="1F19BC32"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9559A57"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40EBCB8"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2 = Unsatisfactory</w:t>
            </w:r>
          </w:p>
          <w:p w14:paraId="010881E4" w14:textId="646AB2C3" w:rsidR="00E26CB2" w:rsidRPr="008768CF" w:rsidRDefault="00E26CB2" w:rsidP="00E26CB2">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E6BC3D9" w14:textId="093A48F1"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525AC7">
              <w:t>Provided</w:t>
            </w:r>
          </w:p>
        </w:tc>
      </w:tr>
      <w:tr w:rsidR="00E26CB2" w14:paraId="096BFBEE"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240661E" w14:textId="76D8E11B" w:rsidR="00E26CB2" w:rsidRDefault="00E26CB2" w:rsidP="00E26CB2">
            <w:proofErr w:type="spellStart"/>
            <w:r w:rsidRPr="0083199F">
              <w:t>ifad_bankspartner_rating</w:t>
            </w:r>
            <w:proofErr w:type="spellEnd"/>
          </w:p>
        </w:tc>
        <w:tc>
          <w:tcPr>
            <w:tcW w:w="3108" w:type="dxa"/>
            <w:gridSpan w:val="3"/>
          </w:tcPr>
          <w:p w14:paraId="3B9A5774" w14:textId="76CE308E"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1D72D9">
              <w:t>IFAD banks partner rating</w:t>
            </w:r>
          </w:p>
        </w:tc>
        <w:tc>
          <w:tcPr>
            <w:tcW w:w="3078" w:type="dxa"/>
            <w:gridSpan w:val="2"/>
          </w:tcPr>
          <w:p w14:paraId="0A420B1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Rating scale:</w:t>
            </w:r>
          </w:p>
          <w:p w14:paraId="22B0959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B67EE6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5 = Satisfactory</w:t>
            </w:r>
          </w:p>
          <w:p w14:paraId="0D323E90"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5B96DD12"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5ABF5AC"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2 = Unsatisfactory</w:t>
            </w:r>
          </w:p>
          <w:p w14:paraId="2B19CCB7" w14:textId="70FCA42B" w:rsidR="00E26CB2" w:rsidRPr="008768CF" w:rsidRDefault="00E26CB2" w:rsidP="00E26CB2">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17CF5E93" w14:textId="1C0D0C96"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525AC7">
              <w:t>Provided</w:t>
            </w:r>
          </w:p>
        </w:tc>
      </w:tr>
      <w:tr w:rsidR="00E323D5" w14:paraId="6182BA87"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EAC9ABA" w14:textId="118769EF" w:rsidR="00E323D5" w:rsidRDefault="00E323D5" w:rsidP="00E323D5">
            <w:proofErr w:type="spellStart"/>
            <w:r w:rsidRPr="0098120B">
              <w:t>ifad_cbospartner_rating</w:t>
            </w:r>
            <w:proofErr w:type="spellEnd"/>
          </w:p>
        </w:tc>
        <w:tc>
          <w:tcPr>
            <w:tcW w:w="3108" w:type="dxa"/>
            <w:gridSpan w:val="3"/>
          </w:tcPr>
          <w:p w14:paraId="0EB88D11" w14:textId="52F21AAC"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3344C8">
              <w:t>IFAD CBOS partner rating</w:t>
            </w:r>
          </w:p>
        </w:tc>
        <w:tc>
          <w:tcPr>
            <w:tcW w:w="3078" w:type="dxa"/>
            <w:gridSpan w:val="2"/>
          </w:tcPr>
          <w:p w14:paraId="1AAF7B5F"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Rating scale:</w:t>
            </w:r>
          </w:p>
          <w:p w14:paraId="591CABCD"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BF7AB78"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5 = Satisfactory</w:t>
            </w:r>
          </w:p>
          <w:p w14:paraId="2779E5D3"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0A729138"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6839C258"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2 = Unsatisfactory</w:t>
            </w:r>
          </w:p>
          <w:p w14:paraId="59088131" w14:textId="0AE1A23B" w:rsidR="00E323D5" w:rsidRPr="008768CF" w:rsidRDefault="00E323D5" w:rsidP="00E323D5">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6512199" w14:textId="3BA89176"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525AC7">
              <w:t>Provided</w:t>
            </w:r>
          </w:p>
        </w:tc>
      </w:tr>
      <w:tr w:rsidR="00E323D5" w14:paraId="329F073B"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6F3AC5FA" w14:textId="44C1A2A4" w:rsidR="00E323D5" w:rsidRDefault="00E323D5" w:rsidP="00E323D5">
            <w:proofErr w:type="spellStart"/>
            <w:r w:rsidRPr="0098120B">
              <w:t>ifad_beneficiariespartner_rating</w:t>
            </w:r>
            <w:proofErr w:type="spellEnd"/>
          </w:p>
        </w:tc>
        <w:tc>
          <w:tcPr>
            <w:tcW w:w="3108" w:type="dxa"/>
            <w:gridSpan w:val="3"/>
          </w:tcPr>
          <w:p w14:paraId="3CC9E81B" w14:textId="7ADE6125"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3344C8">
              <w:t>IFAD beneficiaries partner rating</w:t>
            </w:r>
          </w:p>
        </w:tc>
        <w:tc>
          <w:tcPr>
            <w:tcW w:w="3078" w:type="dxa"/>
            <w:gridSpan w:val="2"/>
          </w:tcPr>
          <w:p w14:paraId="17466863"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Rating scale:</w:t>
            </w:r>
          </w:p>
          <w:p w14:paraId="031F600E"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5B4B481"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607D9447"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CAE4959"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540C834"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2 = Unsatisfactory</w:t>
            </w:r>
          </w:p>
          <w:p w14:paraId="28DA1705" w14:textId="314D49CF" w:rsidR="00E323D5" w:rsidRPr="008768CF" w:rsidRDefault="00E323D5" w:rsidP="00E323D5">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51B1F208" w14:textId="4CE133D5"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525AC7">
              <w:lastRenderedPageBreak/>
              <w:t>Provided</w:t>
            </w:r>
          </w:p>
        </w:tc>
      </w:tr>
      <w:tr w:rsidR="00E323D5" w14:paraId="646E273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9E5329C" w14:textId="54E76125" w:rsidR="00E323D5" w:rsidRDefault="00E323D5" w:rsidP="00E323D5">
            <w:proofErr w:type="spellStart"/>
            <w:r w:rsidRPr="0098120B">
              <w:t>ifad_serviceproviders_rating</w:t>
            </w:r>
            <w:proofErr w:type="spellEnd"/>
          </w:p>
        </w:tc>
        <w:tc>
          <w:tcPr>
            <w:tcW w:w="3108" w:type="dxa"/>
            <w:gridSpan w:val="3"/>
          </w:tcPr>
          <w:p w14:paraId="08D34BCA" w14:textId="3414D236"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3344C8">
              <w:t>IFAD service providers partner rating</w:t>
            </w:r>
          </w:p>
        </w:tc>
        <w:tc>
          <w:tcPr>
            <w:tcW w:w="3078" w:type="dxa"/>
            <w:gridSpan w:val="2"/>
          </w:tcPr>
          <w:p w14:paraId="3D2E9725"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Rating scale:</w:t>
            </w:r>
          </w:p>
          <w:p w14:paraId="3F6940CE"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43E7FAEC"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5 = Satisfactory</w:t>
            </w:r>
          </w:p>
          <w:p w14:paraId="359212A4"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FE1EE6D"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984A510"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2 = Unsatisfactory</w:t>
            </w:r>
          </w:p>
          <w:p w14:paraId="2D0F31F1" w14:textId="50BD2C01" w:rsidR="00E323D5" w:rsidRPr="008768CF" w:rsidRDefault="00E323D5" w:rsidP="00E323D5">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AFBAED0" w14:textId="768E55A8"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525AC7">
              <w:t>Provided</w:t>
            </w:r>
          </w:p>
        </w:tc>
      </w:tr>
      <w:tr w:rsidR="00E323D5" w14:paraId="3E964987"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0E472E0" w14:textId="08FADF96" w:rsidR="00E323D5" w:rsidRDefault="00E323D5" w:rsidP="00E323D5">
            <w:proofErr w:type="spellStart"/>
            <w:r w:rsidRPr="0098120B">
              <w:t>ifad_OPECcofin_rating</w:t>
            </w:r>
            <w:proofErr w:type="spellEnd"/>
          </w:p>
        </w:tc>
        <w:tc>
          <w:tcPr>
            <w:tcW w:w="3108" w:type="dxa"/>
            <w:gridSpan w:val="3"/>
          </w:tcPr>
          <w:p w14:paraId="0717F729" w14:textId="7C2288DB"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3344C8">
              <w:t xml:space="preserve">IFAD OPEC </w:t>
            </w:r>
            <w:proofErr w:type="spellStart"/>
            <w:r w:rsidRPr="003344C8">
              <w:t>cofinanciers</w:t>
            </w:r>
            <w:proofErr w:type="spellEnd"/>
            <w:r w:rsidRPr="003344C8">
              <w:t xml:space="preserve"> rating</w:t>
            </w:r>
          </w:p>
        </w:tc>
        <w:tc>
          <w:tcPr>
            <w:tcW w:w="3078" w:type="dxa"/>
            <w:gridSpan w:val="2"/>
          </w:tcPr>
          <w:p w14:paraId="716D086A"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Rating scale:</w:t>
            </w:r>
          </w:p>
          <w:p w14:paraId="7EE8BA39"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13D1651"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5 = Satisfactory</w:t>
            </w:r>
          </w:p>
          <w:p w14:paraId="5F8DF3C5"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63CDBE4E"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670AAC32"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2 = Unsatisfactory</w:t>
            </w:r>
          </w:p>
          <w:p w14:paraId="3D719611" w14:textId="1F7CEFA7" w:rsidR="00E323D5" w:rsidRPr="008768CF" w:rsidRDefault="00E323D5" w:rsidP="00E323D5">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996F087" w14:textId="4D7901B8"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525AC7">
              <w:t>Provided</w:t>
            </w:r>
          </w:p>
        </w:tc>
      </w:tr>
      <w:tr w:rsidR="00E323D5" w14:paraId="6575A62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268F9BC2" w14:textId="573489E2" w:rsidR="00E323D5" w:rsidRDefault="00E323D5" w:rsidP="00E323D5">
            <w:proofErr w:type="spellStart"/>
            <w:r w:rsidRPr="0098120B">
              <w:t>ifad_irishaidcofin_rating</w:t>
            </w:r>
            <w:proofErr w:type="spellEnd"/>
          </w:p>
        </w:tc>
        <w:tc>
          <w:tcPr>
            <w:tcW w:w="3108" w:type="dxa"/>
            <w:gridSpan w:val="3"/>
          </w:tcPr>
          <w:p w14:paraId="6E57218A" w14:textId="371D0B35"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3344C8">
              <w:t xml:space="preserve">IFAD Irish Aid </w:t>
            </w:r>
            <w:proofErr w:type="spellStart"/>
            <w:r w:rsidRPr="003344C8">
              <w:t>cofinanciers</w:t>
            </w:r>
            <w:proofErr w:type="spellEnd"/>
            <w:r w:rsidRPr="003344C8">
              <w:t xml:space="preserve"> rating</w:t>
            </w:r>
          </w:p>
        </w:tc>
        <w:tc>
          <w:tcPr>
            <w:tcW w:w="3078" w:type="dxa"/>
            <w:gridSpan w:val="2"/>
          </w:tcPr>
          <w:p w14:paraId="316D597D"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Rating scale:</w:t>
            </w:r>
          </w:p>
          <w:p w14:paraId="4B0EE0E2"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14D61B17"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5 = Satisfactory</w:t>
            </w:r>
          </w:p>
          <w:p w14:paraId="74DA04CA"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6AF6A581"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33823E7"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2 = Unsatisfactory</w:t>
            </w:r>
          </w:p>
          <w:p w14:paraId="1FAE9097" w14:textId="6BC606E5" w:rsidR="00E323D5" w:rsidRPr="008768CF" w:rsidRDefault="00E323D5" w:rsidP="00E323D5">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6EDA23D" w14:textId="3643DB11"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525AC7">
              <w:t>Provided</w:t>
            </w:r>
          </w:p>
        </w:tc>
      </w:tr>
      <w:tr w:rsidR="00F220BB" w14:paraId="14712039"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6D74BFAC" w14:textId="5047BFB7" w:rsidR="00F220BB" w:rsidRDefault="00F220BB" w:rsidP="00F220BB">
            <w:proofErr w:type="spellStart"/>
            <w:r w:rsidRPr="00B41E74">
              <w:t>ifad_asdb_rating</w:t>
            </w:r>
            <w:proofErr w:type="spellEnd"/>
          </w:p>
        </w:tc>
        <w:tc>
          <w:tcPr>
            <w:tcW w:w="3108" w:type="dxa"/>
            <w:gridSpan w:val="3"/>
          </w:tcPr>
          <w:p w14:paraId="32EA1395" w14:textId="5AE510AA"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743DDF">
              <w:t>IFAD ASDB rating</w:t>
            </w:r>
          </w:p>
        </w:tc>
        <w:tc>
          <w:tcPr>
            <w:tcW w:w="3078" w:type="dxa"/>
            <w:gridSpan w:val="2"/>
          </w:tcPr>
          <w:p w14:paraId="088B9F5F"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Rating scale:</w:t>
            </w:r>
          </w:p>
          <w:p w14:paraId="6F6DB947"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5F69DAB8"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7AF89D7B"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2EBE7351"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B5AB92D"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2 = Unsatisfactory</w:t>
            </w:r>
          </w:p>
          <w:p w14:paraId="58FE1CC2" w14:textId="427EC984" w:rsidR="00F220BB" w:rsidRPr="008768CF" w:rsidRDefault="00F220BB" w:rsidP="00F220BB">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27A23251" w14:textId="6437F23E"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525AC7">
              <w:lastRenderedPageBreak/>
              <w:t>Provided</w:t>
            </w:r>
          </w:p>
        </w:tc>
      </w:tr>
      <w:tr w:rsidR="00F220BB" w14:paraId="419EADD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2EDF988" w14:textId="72F271EB" w:rsidR="00F220BB" w:rsidRDefault="00F220BB" w:rsidP="00F220BB">
            <w:proofErr w:type="spellStart"/>
            <w:r w:rsidRPr="00B41E74">
              <w:t>ifad_creditinstBCR_rating</w:t>
            </w:r>
            <w:proofErr w:type="spellEnd"/>
          </w:p>
        </w:tc>
        <w:tc>
          <w:tcPr>
            <w:tcW w:w="3108" w:type="dxa"/>
            <w:gridSpan w:val="3"/>
          </w:tcPr>
          <w:p w14:paraId="0E8AB38C" w14:textId="1364923F"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743DDF">
              <w:t>IFAD credit institutions BCR rating</w:t>
            </w:r>
          </w:p>
        </w:tc>
        <w:tc>
          <w:tcPr>
            <w:tcW w:w="3078" w:type="dxa"/>
            <w:gridSpan w:val="2"/>
          </w:tcPr>
          <w:p w14:paraId="7F03F3DB"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Rating scale:</w:t>
            </w:r>
          </w:p>
          <w:p w14:paraId="55AF226D"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AC891D4"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5 = Satisfactory</w:t>
            </w:r>
          </w:p>
          <w:p w14:paraId="3B8F50E0"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041E7992"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02A8180"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2 = Unsatisfactory</w:t>
            </w:r>
          </w:p>
          <w:p w14:paraId="7A16ACDD" w14:textId="19B6CC77" w:rsidR="00F220BB" w:rsidRPr="008768CF" w:rsidRDefault="00F220BB" w:rsidP="00F220BB">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52F2A487" w14:textId="515510E9"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525AC7">
              <w:t>Provided</w:t>
            </w:r>
          </w:p>
        </w:tc>
      </w:tr>
      <w:tr w:rsidR="00F220BB" w14:paraId="6583EFF2"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F7F6F3C" w14:textId="2DAD2EC6" w:rsidR="00F220BB" w:rsidRDefault="00F220BB" w:rsidP="00F220BB">
            <w:proofErr w:type="spellStart"/>
            <w:r w:rsidRPr="00B41E74">
              <w:t>ifad_creditinstBCC_rating</w:t>
            </w:r>
            <w:proofErr w:type="spellEnd"/>
          </w:p>
        </w:tc>
        <w:tc>
          <w:tcPr>
            <w:tcW w:w="3108" w:type="dxa"/>
            <w:gridSpan w:val="3"/>
          </w:tcPr>
          <w:p w14:paraId="56DB4D1A" w14:textId="27072BE0"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743DDF">
              <w:t>IFAD credit institutions BCC rating</w:t>
            </w:r>
          </w:p>
        </w:tc>
        <w:tc>
          <w:tcPr>
            <w:tcW w:w="3078" w:type="dxa"/>
            <w:gridSpan w:val="2"/>
          </w:tcPr>
          <w:p w14:paraId="1A3FFF15"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Rating scale:</w:t>
            </w:r>
          </w:p>
          <w:p w14:paraId="24297643"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5AAB391"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5 = Satisfactory</w:t>
            </w:r>
          </w:p>
          <w:p w14:paraId="60B7A99A"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00F25051"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6AFFDEF5"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2 = Unsatisfactory</w:t>
            </w:r>
          </w:p>
          <w:p w14:paraId="3629C579" w14:textId="75194B4C" w:rsidR="00F220BB" w:rsidRPr="008768CF" w:rsidRDefault="00F220BB" w:rsidP="00F220BB">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B89836D" w14:textId="4776930F"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525AC7">
              <w:t>Provided</w:t>
            </w:r>
          </w:p>
        </w:tc>
      </w:tr>
      <w:tr w:rsidR="00F220BB" w14:paraId="22228C3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19900CA" w14:textId="53DC5FA4" w:rsidR="00F220BB" w:rsidRDefault="00F220BB" w:rsidP="00F220BB">
            <w:proofErr w:type="spellStart"/>
            <w:r w:rsidRPr="00B41E74">
              <w:t>ifad_projectmanagement_rating</w:t>
            </w:r>
            <w:proofErr w:type="spellEnd"/>
          </w:p>
        </w:tc>
        <w:tc>
          <w:tcPr>
            <w:tcW w:w="3108" w:type="dxa"/>
            <w:gridSpan w:val="3"/>
          </w:tcPr>
          <w:p w14:paraId="35C0121C" w14:textId="61FA5FBF"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743DDF">
              <w:t>IFAD project management rating</w:t>
            </w:r>
          </w:p>
        </w:tc>
        <w:tc>
          <w:tcPr>
            <w:tcW w:w="3078" w:type="dxa"/>
            <w:gridSpan w:val="2"/>
          </w:tcPr>
          <w:p w14:paraId="3D8E7417"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Rating scale:</w:t>
            </w:r>
          </w:p>
          <w:p w14:paraId="1D08658F"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62CD233"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5 = Satisfactory</w:t>
            </w:r>
          </w:p>
          <w:p w14:paraId="6088D1A8"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7BDFFFC8"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B648F1F"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2 = Unsatisfactory</w:t>
            </w:r>
          </w:p>
          <w:p w14:paraId="24839603" w14:textId="3BD36EA8" w:rsidR="00F220BB" w:rsidRPr="008768CF" w:rsidRDefault="00F220BB" w:rsidP="00F220BB">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71EC2C2" w14:textId="2AF48D2D"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525AC7">
              <w:t>Provided</w:t>
            </w:r>
          </w:p>
        </w:tc>
      </w:tr>
      <w:tr w:rsidR="00F220BB" w14:paraId="708C286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226A81A9" w14:textId="73FB48C9" w:rsidR="00F220BB" w:rsidRDefault="00F220BB" w:rsidP="00F220BB">
            <w:proofErr w:type="spellStart"/>
            <w:r w:rsidRPr="00B41E74">
              <w:t>ifad_privsectorpartners_rating</w:t>
            </w:r>
            <w:proofErr w:type="spellEnd"/>
          </w:p>
        </w:tc>
        <w:tc>
          <w:tcPr>
            <w:tcW w:w="3108" w:type="dxa"/>
            <w:gridSpan w:val="3"/>
          </w:tcPr>
          <w:p w14:paraId="6AFCFC25" w14:textId="4BD64093"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743DDF">
              <w:t>IFAD private sector partners rating</w:t>
            </w:r>
          </w:p>
        </w:tc>
        <w:tc>
          <w:tcPr>
            <w:tcW w:w="3078" w:type="dxa"/>
            <w:gridSpan w:val="2"/>
          </w:tcPr>
          <w:p w14:paraId="2EAE5BDC"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Rating scale:</w:t>
            </w:r>
          </w:p>
          <w:p w14:paraId="7206D2BF"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ACFE2B3"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6438A380"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6BE5415C"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5095AC9"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2 = Unsatisfactory</w:t>
            </w:r>
          </w:p>
          <w:p w14:paraId="066209C9" w14:textId="62ECAE4E" w:rsidR="00F220BB" w:rsidRPr="008768CF" w:rsidRDefault="00F220BB" w:rsidP="00F220BB">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A1E1EAF" w14:textId="02D8D251"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525AC7">
              <w:lastRenderedPageBreak/>
              <w:t>Provided</w:t>
            </w:r>
          </w:p>
        </w:tc>
      </w:tr>
      <w:tr w:rsidR="006D23DA" w14:paraId="2D2B916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4BF6783E" w14:textId="52DDA671" w:rsidR="006D23DA" w:rsidRDefault="006D23DA" w:rsidP="006D23DA">
            <w:proofErr w:type="spellStart"/>
            <w:r w:rsidRPr="00100C22">
              <w:t>ifad_sida_rating</w:t>
            </w:r>
            <w:proofErr w:type="spellEnd"/>
          </w:p>
        </w:tc>
        <w:tc>
          <w:tcPr>
            <w:tcW w:w="3108" w:type="dxa"/>
            <w:gridSpan w:val="3"/>
          </w:tcPr>
          <w:p w14:paraId="496FBC5D" w14:textId="03BCBF2E"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0920F5">
              <w:t>IFAD SIDA rating</w:t>
            </w:r>
          </w:p>
        </w:tc>
        <w:tc>
          <w:tcPr>
            <w:tcW w:w="3078" w:type="dxa"/>
            <w:gridSpan w:val="2"/>
          </w:tcPr>
          <w:p w14:paraId="52FA3675"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Rating scale:</w:t>
            </w:r>
          </w:p>
          <w:p w14:paraId="6408189E"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25A557BE"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5 = Satisfactory</w:t>
            </w:r>
          </w:p>
          <w:p w14:paraId="5323CE8B"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1FB77F04"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D909218"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2 = Unsatisfactory</w:t>
            </w:r>
          </w:p>
          <w:p w14:paraId="5E9A0D75" w14:textId="0E41942A" w:rsidR="006D23DA" w:rsidRPr="008768CF" w:rsidRDefault="006D23DA" w:rsidP="006D23DA">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57031AE4" w14:textId="53090E2B"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525AC7">
              <w:t>Provided</w:t>
            </w:r>
          </w:p>
        </w:tc>
      </w:tr>
      <w:tr w:rsidR="006D23DA" w14:paraId="002086B3"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B76819F" w14:textId="705F8250" w:rsidR="006D23DA" w:rsidRDefault="006D23DA" w:rsidP="006D23DA">
            <w:proofErr w:type="spellStart"/>
            <w:r w:rsidRPr="00100C22">
              <w:t>ifad_undp_rating</w:t>
            </w:r>
            <w:proofErr w:type="spellEnd"/>
          </w:p>
        </w:tc>
        <w:tc>
          <w:tcPr>
            <w:tcW w:w="3108" w:type="dxa"/>
            <w:gridSpan w:val="3"/>
          </w:tcPr>
          <w:p w14:paraId="0C57A31B" w14:textId="21258710"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0920F5">
              <w:t>IFAD UNDP rating</w:t>
            </w:r>
          </w:p>
        </w:tc>
        <w:tc>
          <w:tcPr>
            <w:tcW w:w="3078" w:type="dxa"/>
            <w:gridSpan w:val="2"/>
          </w:tcPr>
          <w:p w14:paraId="4770CBAC"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Rating scale:</w:t>
            </w:r>
          </w:p>
          <w:p w14:paraId="4D4261F2"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6B4604D"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5 = Satisfactory</w:t>
            </w:r>
          </w:p>
          <w:p w14:paraId="50DF2637"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1BC9E752"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2BBBF860"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2 = Unsatisfactory</w:t>
            </w:r>
          </w:p>
          <w:p w14:paraId="1918FD7B" w14:textId="65344E91" w:rsidR="006D23DA" w:rsidRPr="008768CF" w:rsidRDefault="006D23DA" w:rsidP="006D23DA">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EC113C6" w14:textId="1D716FED"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525AC7">
              <w:t>Provided</w:t>
            </w:r>
          </w:p>
        </w:tc>
      </w:tr>
      <w:tr w:rsidR="006A4560" w14:paraId="62296D06"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A0661C9" w14:textId="7195BA2C" w:rsidR="006A4560" w:rsidRPr="00100C22" w:rsidRDefault="006A4560" w:rsidP="006A4560">
            <w:proofErr w:type="spellStart"/>
            <w:r w:rsidRPr="006A4560">
              <w:t>ifad_government_partner_rating</w:t>
            </w:r>
            <w:proofErr w:type="spellEnd"/>
          </w:p>
        </w:tc>
        <w:tc>
          <w:tcPr>
            <w:tcW w:w="3108" w:type="dxa"/>
            <w:gridSpan w:val="3"/>
          </w:tcPr>
          <w:p w14:paraId="41E24F09" w14:textId="129CE3A7" w:rsidR="006A4560" w:rsidRPr="00423EC3" w:rsidRDefault="006D23DA" w:rsidP="006A4560">
            <w:pPr>
              <w:cnfStyle w:val="000000100000" w:firstRow="0" w:lastRow="0" w:firstColumn="0" w:lastColumn="0" w:oddVBand="0" w:evenVBand="0" w:oddHBand="1" w:evenHBand="0" w:firstRowFirstColumn="0" w:firstRowLastColumn="0" w:lastRowFirstColumn="0" w:lastRowLastColumn="0"/>
            </w:pPr>
            <w:r w:rsidRPr="006D23DA">
              <w:t>IFAD government partner rating</w:t>
            </w:r>
          </w:p>
        </w:tc>
        <w:tc>
          <w:tcPr>
            <w:tcW w:w="3078" w:type="dxa"/>
            <w:gridSpan w:val="2"/>
          </w:tcPr>
          <w:p w14:paraId="3741B9E1"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Rating scale:</w:t>
            </w:r>
          </w:p>
          <w:p w14:paraId="6F84BA10"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1E2E309"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5 = Satisfactory</w:t>
            </w:r>
          </w:p>
          <w:p w14:paraId="082CA76A"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41F4A80"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F79E4CC"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2 = Unsatisfactory</w:t>
            </w:r>
          </w:p>
          <w:p w14:paraId="21FEDF24" w14:textId="724B26D8" w:rsidR="006A4560" w:rsidRPr="0083178B" w:rsidRDefault="006A4560" w:rsidP="006A4560">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49C33DDF" w14:textId="6B09B11F" w:rsidR="006A4560" w:rsidRPr="00525AC7" w:rsidRDefault="006A4560" w:rsidP="006A4560">
            <w:pPr>
              <w:cnfStyle w:val="000000100000" w:firstRow="0" w:lastRow="0" w:firstColumn="0" w:lastColumn="0" w:oddVBand="0" w:evenVBand="0" w:oddHBand="1" w:evenHBand="0" w:firstRowFirstColumn="0" w:firstRowLastColumn="0" w:lastRowFirstColumn="0" w:lastRowLastColumn="0"/>
            </w:pPr>
            <w:r>
              <w:t>Provided</w:t>
            </w:r>
          </w:p>
        </w:tc>
      </w:tr>
      <w:tr w:rsidR="006A4560" w14:paraId="53CE038A"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ADC2690" w14:textId="641D63F8" w:rsidR="006A4560" w:rsidRDefault="006A4560" w:rsidP="006A4560">
            <w:proofErr w:type="spellStart"/>
            <w:r w:rsidRPr="00100C22">
              <w:t>ifad_sixoverall_rating</w:t>
            </w:r>
            <w:proofErr w:type="spellEnd"/>
          </w:p>
        </w:tc>
        <w:tc>
          <w:tcPr>
            <w:tcW w:w="3108" w:type="dxa"/>
            <w:gridSpan w:val="3"/>
          </w:tcPr>
          <w:p w14:paraId="6AC06297" w14:textId="4DB80771" w:rsidR="006A4560" w:rsidRDefault="006D23DA" w:rsidP="006A4560">
            <w:pPr>
              <w:cnfStyle w:val="000000000000" w:firstRow="0" w:lastRow="0" w:firstColumn="0" w:lastColumn="0" w:oddVBand="0" w:evenVBand="0" w:oddHBand="0" w:evenHBand="0" w:firstRowFirstColumn="0" w:firstRowLastColumn="0" w:lastRowFirstColumn="0" w:lastRowLastColumn="0"/>
            </w:pPr>
            <w:r w:rsidRPr="006D23DA">
              <w:t>IFAD six-point overall rating</w:t>
            </w:r>
          </w:p>
        </w:tc>
        <w:tc>
          <w:tcPr>
            <w:tcW w:w="3078" w:type="dxa"/>
            <w:gridSpan w:val="2"/>
          </w:tcPr>
          <w:p w14:paraId="325A26DF"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Rating scale:</w:t>
            </w:r>
          </w:p>
          <w:p w14:paraId="47920451"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7BC5FF5"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20BA0D40"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1C9B2286"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6883318"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2 = Unsatisfactory</w:t>
            </w:r>
          </w:p>
          <w:p w14:paraId="719321E1" w14:textId="321CCCFA" w:rsidR="006A4560" w:rsidRPr="008768CF" w:rsidRDefault="006A4560" w:rsidP="006A4560">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3487AB93" w14:textId="2BEB96BC" w:rsidR="006A4560" w:rsidRDefault="006A4560" w:rsidP="006A4560">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777F40" w14:paraId="70499C37"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42BA7DB" w14:textId="11C9DDEE" w:rsidR="00777F40" w:rsidRPr="00100C22" w:rsidRDefault="00777F40" w:rsidP="006A4560">
            <w:proofErr w:type="spellStart"/>
            <w:r>
              <w:t>ifad_projectsize</w:t>
            </w:r>
            <w:proofErr w:type="spellEnd"/>
          </w:p>
        </w:tc>
        <w:tc>
          <w:tcPr>
            <w:tcW w:w="3108" w:type="dxa"/>
            <w:gridSpan w:val="3"/>
          </w:tcPr>
          <w:p w14:paraId="79D36E5F" w14:textId="442B294E" w:rsidR="00777F40" w:rsidRPr="006D23DA" w:rsidRDefault="00777F40" w:rsidP="006A4560">
            <w:pPr>
              <w:cnfStyle w:val="000000100000" w:firstRow="0" w:lastRow="0" w:firstColumn="0" w:lastColumn="0" w:oddVBand="0" w:evenVBand="0" w:oddHBand="1" w:evenHBand="0" w:firstRowFirstColumn="0" w:firstRowLastColumn="0" w:lastRowFirstColumn="0" w:lastRowLastColumn="0"/>
            </w:pPr>
            <w:r>
              <w:t>IFAD project size</w:t>
            </w:r>
          </w:p>
        </w:tc>
        <w:tc>
          <w:tcPr>
            <w:tcW w:w="3078" w:type="dxa"/>
            <w:gridSpan w:val="2"/>
          </w:tcPr>
          <w:p w14:paraId="5448E9C0" w14:textId="77777777" w:rsidR="00777F40" w:rsidRDefault="00777F40" w:rsidP="006A4560">
            <w:pPr>
              <w:cnfStyle w:val="000000100000" w:firstRow="0" w:lastRow="0" w:firstColumn="0" w:lastColumn="0" w:oddVBand="0" w:evenVBand="0" w:oddHBand="1" w:evenHBand="0" w:firstRowFirstColumn="0" w:firstRowLastColumn="0" w:lastRowFirstColumn="0" w:lastRowLastColumn="0"/>
            </w:pPr>
            <w:r>
              <w:t>In USD</w:t>
            </w:r>
          </w:p>
          <w:p w14:paraId="3F3E2F58" w14:textId="11EB3198" w:rsidR="0021734E" w:rsidRPr="0083178B" w:rsidRDefault="0021734E" w:rsidP="006A4560">
            <w:pPr>
              <w:cnfStyle w:val="000000100000" w:firstRow="0" w:lastRow="0" w:firstColumn="0" w:lastColumn="0" w:oddVBand="0" w:evenVBand="0" w:oddHBand="1" w:evenHBand="0" w:firstRowFirstColumn="0" w:firstRowLastColumn="0" w:lastRowFirstColumn="0" w:lastRowLastColumn="0"/>
            </w:pPr>
            <w:r>
              <w:t>Scaled by 1 million</w:t>
            </w:r>
          </w:p>
        </w:tc>
        <w:tc>
          <w:tcPr>
            <w:tcW w:w="3064" w:type="dxa"/>
            <w:gridSpan w:val="2"/>
          </w:tcPr>
          <w:p w14:paraId="4FAB0E1F" w14:textId="4F3BF29B" w:rsidR="00777F40" w:rsidRDefault="00777F40" w:rsidP="006A4560">
            <w:pPr>
              <w:cnfStyle w:val="000000100000" w:firstRow="0" w:lastRow="0" w:firstColumn="0" w:lastColumn="0" w:oddVBand="0" w:evenVBand="0" w:oddHBand="1" w:evenHBand="0" w:firstRowFirstColumn="0" w:firstRowLastColumn="0" w:lastRowFirstColumn="0" w:lastRowLastColumn="0"/>
            </w:pPr>
            <w:r>
              <w:t>Provided</w:t>
            </w:r>
          </w:p>
        </w:tc>
      </w:tr>
    </w:tbl>
    <w:p w14:paraId="1F04DEF1" w14:textId="77777777" w:rsidR="00EB12CD" w:rsidRDefault="00EB12CD" w:rsidP="00E66C82">
      <w:pPr>
        <w:pStyle w:val="Heading2"/>
      </w:pPr>
    </w:p>
    <w:p w14:paraId="6723CBEC" w14:textId="163F15BB" w:rsidR="00E66C82" w:rsidRPr="009F2250" w:rsidRDefault="00E66C82" w:rsidP="00E66C82">
      <w:pPr>
        <w:pStyle w:val="Heading2"/>
        <w:rPr>
          <w:b/>
          <w:bCs/>
        </w:rPr>
      </w:pPr>
      <w:r w:rsidRPr="009F2250">
        <w:rPr>
          <w:b/>
          <w:bCs/>
        </w:rPr>
        <w:t>Japan International Cooperation Agency (JICA)</w:t>
      </w:r>
    </w:p>
    <w:p w14:paraId="164A185D" w14:textId="2A5AC077" w:rsidR="008366ED" w:rsidRDefault="008366ED" w:rsidP="008366ED"/>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2"/>
        <w:gridCol w:w="6"/>
        <w:gridCol w:w="3113"/>
        <w:gridCol w:w="3117"/>
        <w:gridCol w:w="3112"/>
      </w:tblGrid>
      <w:tr w:rsidR="008366ED" w14:paraId="50BC6F4C"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08" w:type="dxa"/>
            <w:gridSpan w:val="2"/>
          </w:tcPr>
          <w:p w14:paraId="3BDD0230" w14:textId="77777777" w:rsidR="008366ED" w:rsidRPr="0045016B" w:rsidRDefault="008366ED" w:rsidP="003144E6">
            <w:r w:rsidRPr="0045016B">
              <w:t>Variable Name</w:t>
            </w:r>
          </w:p>
        </w:tc>
        <w:tc>
          <w:tcPr>
            <w:tcW w:w="3113" w:type="dxa"/>
          </w:tcPr>
          <w:p w14:paraId="28A9CD86" w14:textId="77777777" w:rsidR="008366ED" w:rsidRPr="0045016B" w:rsidRDefault="008366ED" w:rsidP="003144E6">
            <w:pPr>
              <w:cnfStyle w:val="100000000000" w:firstRow="1" w:lastRow="0" w:firstColumn="0" w:lastColumn="0" w:oddVBand="0" w:evenVBand="0" w:oddHBand="0" w:evenHBand="0" w:firstRowFirstColumn="0" w:firstRowLastColumn="0" w:lastRowFirstColumn="0" w:lastRowLastColumn="0"/>
            </w:pPr>
            <w:r w:rsidRPr="0045016B">
              <w:t>Label</w:t>
            </w:r>
          </w:p>
        </w:tc>
        <w:tc>
          <w:tcPr>
            <w:tcW w:w="3117" w:type="dxa"/>
          </w:tcPr>
          <w:p w14:paraId="153E46A1" w14:textId="77777777" w:rsidR="008366ED" w:rsidRPr="0045016B" w:rsidRDefault="008366ED" w:rsidP="003144E6">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2" w:type="dxa"/>
          </w:tcPr>
          <w:p w14:paraId="112843C4" w14:textId="77777777" w:rsidR="008366ED" w:rsidRPr="0045016B" w:rsidRDefault="008366ED" w:rsidP="003144E6">
            <w:pPr>
              <w:cnfStyle w:val="100000000000" w:firstRow="1" w:lastRow="0" w:firstColumn="0" w:lastColumn="0" w:oddVBand="0" w:evenVBand="0" w:oddHBand="0" w:evenHBand="0" w:firstRowFirstColumn="0" w:firstRowLastColumn="0" w:lastRowFirstColumn="0" w:lastRowLastColumn="0"/>
            </w:pPr>
            <w:r>
              <w:t>Source</w:t>
            </w:r>
          </w:p>
        </w:tc>
      </w:tr>
      <w:tr w:rsidR="008366ED" w14:paraId="319F2D13"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6806A02E" w14:textId="71768E4F" w:rsidR="008366ED" w:rsidRDefault="00452524" w:rsidP="008366ED">
            <w:proofErr w:type="spellStart"/>
            <w:r w:rsidRPr="00452524">
              <w:t>jica_borrowerimplementername</w:t>
            </w:r>
            <w:proofErr w:type="spellEnd"/>
          </w:p>
        </w:tc>
        <w:tc>
          <w:tcPr>
            <w:tcW w:w="3113" w:type="dxa"/>
          </w:tcPr>
          <w:p w14:paraId="613C024A" w14:textId="162CC6B9" w:rsidR="008366ED" w:rsidRDefault="0022688A" w:rsidP="008366ED">
            <w:pPr>
              <w:cnfStyle w:val="000000100000" w:firstRow="0" w:lastRow="0" w:firstColumn="0" w:lastColumn="0" w:oddVBand="0" w:evenVBand="0" w:oddHBand="1" w:evenHBand="0" w:firstRowFirstColumn="0" w:firstRowLastColumn="0" w:lastRowFirstColumn="0" w:lastRowLastColumn="0"/>
            </w:pPr>
            <w:r w:rsidRPr="0022688A">
              <w:t>JICA borrower implementer name</w:t>
            </w:r>
          </w:p>
        </w:tc>
        <w:tc>
          <w:tcPr>
            <w:tcW w:w="3117" w:type="dxa"/>
          </w:tcPr>
          <w:p w14:paraId="5630BB34" w14:textId="08145C29" w:rsidR="008366ED" w:rsidRDefault="00B12099" w:rsidP="008366ED">
            <w:pPr>
              <w:cnfStyle w:val="000000100000" w:firstRow="0" w:lastRow="0" w:firstColumn="0" w:lastColumn="0" w:oddVBand="0" w:evenVBand="0" w:oddHBand="1" w:evenHBand="0" w:firstRowFirstColumn="0" w:firstRowLastColumn="0" w:lastRowFirstColumn="0" w:lastRowLastColumn="0"/>
            </w:pPr>
            <w:r>
              <w:t>554 borrower implemente</w:t>
            </w:r>
            <w:r w:rsidR="00146E90">
              <w:t>r</w:t>
            </w:r>
            <w:r>
              <w:t xml:space="preserve"> names</w:t>
            </w:r>
          </w:p>
        </w:tc>
        <w:tc>
          <w:tcPr>
            <w:tcW w:w="3112" w:type="dxa"/>
          </w:tcPr>
          <w:p w14:paraId="268AB06E" w14:textId="39048C7B" w:rsidR="008366ED" w:rsidRDefault="00190FF3" w:rsidP="008366ED">
            <w:pPr>
              <w:cnfStyle w:val="000000100000" w:firstRow="0" w:lastRow="0" w:firstColumn="0" w:lastColumn="0" w:oddVBand="0" w:evenVBand="0" w:oddHBand="1" w:evenHBand="0" w:firstRowFirstColumn="0" w:firstRowLastColumn="0" w:lastRowFirstColumn="0" w:lastRowLastColumn="0"/>
            </w:pPr>
            <w:r>
              <w:t>Provided</w:t>
            </w:r>
          </w:p>
        </w:tc>
      </w:tr>
      <w:tr w:rsidR="00F64299" w14:paraId="6F95E0A9"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429105D2" w14:textId="78D122F2" w:rsidR="00F64299" w:rsidRPr="00BC1FFF" w:rsidRDefault="00F64299" w:rsidP="00F64299">
            <w:pPr>
              <w:rPr>
                <w:b w:val="0"/>
                <w:bCs w:val="0"/>
              </w:rPr>
            </w:pPr>
            <w:proofErr w:type="spellStart"/>
            <w:r w:rsidRPr="00DD5978">
              <w:t>jica_borrowerimplementertype</w:t>
            </w:r>
            <w:proofErr w:type="spellEnd"/>
          </w:p>
        </w:tc>
        <w:tc>
          <w:tcPr>
            <w:tcW w:w="3119" w:type="dxa"/>
            <w:gridSpan w:val="2"/>
          </w:tcPr>
          <w:p w14:paraId="509933E9" w14:textId="4BE3BDEF"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borrower implementer type</w:t>
            </w:r>
          </w:p>
        </w:tc>
        <w:tc>
          <w:tcPr>
            <w:tcW w:w="3117" w:type="dxa"/>
          </w:tcPr>
          <w:p w14:paraId="604A2A09"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2 categories as follows:</w:t>
            </w:r>
          </w:p>
          <w:p w14:paraId="4B1FF8CD"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private</w:t>
            </w:r>
          </w:p>
          <w:p w14:paraId="20695DB2" w14:textId="77DA5B95"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r>
              <w:t>public</w:t>
            </w:r>
          </w:p>
        </w:tc>
        <w:tc>
          <w:tcPr>
            <w:tcW w:w="3112" w:type="dxa"/>
          </w:tcPr>
          <w:p w14:paraId="053C264C" w14:textId="2159AA73" w:rsidR="00F64299" w:rsidRPr="00F7162C"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F64299" w14:paraId="5E0C1718"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63D8B64B" w14:textId="69577982" w:rsidR="00F64299" w:rsidRDefault="00F64299" w:rsidP="00F64299">
            <w:proofErr w:type="spellStart"/>
            <w:r w:rsidRPr="00DD5978">
              <w:t>jica_primarycontractortype</w:t>
            </w:r>
            <w:proofErr w:type="spellEnd"/>
          </w:p>
        </w:tc>
        <w:tc>
          <w:tcPr>
            <w:tcW w:w="3119" w:type="dxa"/>
            <w:gridSpan w:val="2"/>
          </w:tcPr>
          <w:p w14:paraId="0BD641AD" w14:textId="713A5473" w:rsidR="00F64299" w:rsidRDefault="00F64299" w:rsidP="00F64299">
            <w:pPr>
              <w:cnfStyle w:val="000000100000" w:firstRow="0" w:lastRow="0" w:firstColumn="0" w:lastColumn="0" w:oddVBand="0" w:evenVBand="0" w:oddHBand="1" w:evenHBand="0" w:firstRowFirstColumn="0" w:firstRowLastColumn="0" w:lastRowFirstColumn="0" w:lastRowLastColumn="0"/>
            </w:pPr>
            <w:r w:rsidRPr="00EF0ADA">
              <w:t>JICA primary contractor type</w:t>
            </w:r>
          </w:p>
        </w:tc>
        <w:tc>
          <w:tcPr>
            <w:tcW w:w="3117" w:type="dxa"/>
          </w:tcPr>
          <w:p w14:paraId="0B344BA3" w14:textId="77777777" w:rsidR="00F64299" w:rsidRDefault="00F64299" w:rsidP="00F64299">
            <w:pPr>
              <w:cnfStyle w:val="000000100000" w:firstRow="0" w:lastRow="0" w:firstColumn="0" w:lastColumn="0" w:oddVBand="0" w:evenVBand="0" w:oddHBand="1" w:evenHBand="0" w:firstRowFirstColumn="0" w:firstRowLastColumn="0" w:lastRowFirstColumn="0" w:lastRowLastColumn="0"/>
            </w:pPr>
            <w:r>
              <w:t>1 category as follows:</w:t>
            </w:r>
          </w:p>
          <w:p w14:paraId="35A248F0" w14:textId="49E16AA9" w:rsidR="00F64299" w:rsidRPr="008768CF" w:rsidRDefault="00F64299" w:rsidP="00F64299">
            <w:pPr>
              <w:cnfStyle w:val="000000100000" w:firstRow="0" w:lastRow="0" w:firstColumn="0" w:lastColumn="0" w:oddVBand="0" w:evenVBand="0" w:oddHBand="1" w:evenHBand="0" w:firstRowFirstColumn="0" w:firstRowLastColumn="0" w:lastRowFirstColumn="0" w:lastRowLastColumn="0"/>
            </w:pPr>
            <w:r>
              <w:t>private</w:t>
            </w:r>
          </w:p>
        </w:tc>
        <w:tc>
          <w:tcPr>
            <w:tcW w:w="3112" w:type="dxa"/>
          </w:tcPr>
          <w:p w14:paraId="2DD4F6C8" w14:textId="08C10C98" w:rsidR="00F64299" w:rsidRPr="00F7162C" w:rsidRDefault="00F64299" w:rsidP="00F64299">
            <w:pPr>
              <w:cnfStyle w:val="000000100000" w:firstRow="0" w:lastRow="0" w:firstColumn="0" w:lastColumn="0" w:oddVBand="0" w:evenVBand="0" w:oddHBand="1" w:evenHBand="0" w:firstRowFirstColumn="0" w:firstRowLastColumn="0" w:lastRowFirstColumn="0" w:lastRowLastColumn="0"/>
            </w:pPr>
            <w:r>
              <w:t>Provided</w:t>
            </w:r>
          </w:p>
        </w:tc>
      </w:tr>
      <w:tr w:rsidR="00F64299" w14:paraId="3829854C"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10DED5A7" w14:textId="54DC4F6C" w:rsidR="00F64299" w:rsidRDefault="00F64299" w:rsidP="00F64299">
            <w:proofErr w:type="spellStart"/>
            <w:r w:rsidRPr="00DD5978">
              <w:t>jica_primarycontractorcountry</w:t>
            </w:r>
            <w:proofErr w:type="spellEnd"/>
          </w:p>
        </w:tc>
        <w:tc>
          <w:tcPr>
            <w:tcW w:w="3119" w:type="dxa"/>
            <w:gridSpan w:val="2"/>
          </w:tcPr>
          <w:p w14:paraId="4FB72AA7" w14:textId="1463D612"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primary contractor country</w:t>
            </w:r>
          </w:p>
        </w:tc>
        <w:tc>
          <w:tcPr>
            <w:tcW w:w="3117" w:type="dxa"/>
          </w:tcPr>
          <w:p w14:paraId="1A312689"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3 categories as follows:</w:t>
            </w:r>
          </w:p>
          <w:p w14:paraId="4D51CCF4"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0</w:t>
            </w:r>
          </w:p>
          <w:p w14:paraId="297B5A5A"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1</w:t>
            </w:r>
          </w:p>
          <w:p w14:paraId="40EC3158" w14:textId="07CA48D7"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r>
              <w:t>2</w:t>
            </w:r>
          </w:p>
        </w:tc>
        <w:tc>
          <w:tcPr>
            <w:tcW w:w="3112" w:type="dxa"/>
          </w:tcPr>
          <w:p w14:paraId="402DCD4B" w14:textId="3DCEAB50" w:rsidR="00F64299"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F64299" w14:paraId="2D14DED9"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2BEB804A" w14:textId="7E3BBFAE" w:rsidR="00F64299" w:rsidRDefault="00F64299" w:rsidP="00F64299">
            <w:proofErr w:type="spellStart"/>
            <w:r w:rsidRPr="00DD5978">
              <w:t>jica_relevance_rating</w:t>
            </w:r>
            <w:proofErr w:type="spellEnd"/>
          </w:p>
        </w:tc>
        <w:tc>
          <w:tcPr>
            <w:tcW w:w="3119" w:type="dxa"/>
            <w:gridSpan w:val="2"/>
          </w:tcPr>
          <w:p w14:paraId="04A55BE5" w14:textId="1DA876E8" w:rsidR="00F64299" w:rsidRDefault="00F64299" w:rsidP="00F64299">
            <w:pPr>
              <w:cnfStyle w:val="000000100000" w:firstRow="0" w:lastRow="0" w:firstColumn="0" w:lastColumn="0" w:oddVBand="0" w:evenVBand="0" w:oddHBand="1" w:evenHBand="0" w:firstRowFirstColumn="0" w:firstRowLastColumn="0" w:lastRowFirstColumn="0" w:lastRowLastColumn="0"/>
            </w:pPr>
            <w:r w:rsidRPr="00EF0ADA">
              <w:t>JICA relevance rating</w:t>
            </w:r>
          </w:p>
        </w:tc>
        <w:tc>
          <w:tcPr>
            <w:tcW w:w="3117" w:type="dxa"/>
          </w:tcPr>
          <w:p w14:paraId="56C31ED5" w14:textId="1675D998" w:rsidR="00F64299" w:rsidRPr="008768CF" w:rsidRDefault="00F64299" w:rsidP="00F64299">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2" w:type="dxa"/>
          </w:tcPr>
          <w:p w14:paraId="1682A587" w14:textId="35104957" w:rsidR="00F64299" w:rsidRDefault="00F64299" w:rsidP="00F64299">
            <w:pPr>
              <w:cnfStyle w:val="000000100000" w:firstRow="0" w:lastRow="0" w:firstColumn="0" w:lastColumn="0" w:oddVBand="0" w:evenVBand="0" w:oddHBand="1" w:evenHBand="0" w:firstRowFirstColumn="0" w:firstRowLastColumn="0" w:lastRowFirstColumn="0" w:lastRowLastColumn="0"/>
            </w:pPr>
            <w:r>
              <w:t>Provided</w:t>
            </w:r>
          </w:p>
        </w:tc>
      </w:tr>
      <w:tr w:rsidR="00F64299" w14:paraId="13A234FB"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14B5E428" w14:textId="7EE73402" w:rsidR="00F64299" w:rsidRDefault="00F64299" w:rsidP="00F64299">
            <w:proofErr w:type="spellStart"/>
            <w:r w:rsidRPr="00DD5978">
              <w:t>jica_effectiveness_rating</w:t>
            </w:r>
            <w:proofErr w:type="spellEnd"/>
          </w:p>
        </w:tc>
        <w:tc>
          <w:tcPr>
            <w:tcW w:w="3119" w:type="dxa"/>
            <w:gridSpan w:val="2"/>
          </w:tcPr>
          <w:p w14:paraId="20FE8449" w14:textId="3CCA7EBD"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effectiveness rating</w:t>
            </w:r>
          </w:p>
        </w:tc>
        <w:tc>
          <w:tcPr>
            <w:tcW w:w="3117" w:type="dxa"/>
          </w:tcPr>
          <w:p w14:paraId="5F25AF5F" w14:textId="21691034"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2" w:type="dxa"/>
          </w:tcPr>
          <w:p w14:paraId="43C5BAF5" w14:textId="7A9195B2" w:rsidR="00F64299"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F64299" w14:paraId="13881656"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50D72AD8" w14:textId="07C61CF8" w:rsidR="00F64299" w:rsidRDefault="00F64299" w:rsidP="00F64299">
            <w:proofErr w:type="spellStart"/>
            <w:r w:rsidRPr="00DD5978">
              <w:t>jica_efficiency_rating</w:t>
            </w:r>
            <w:proofErr w:type="spellEnd"/>
          </w:p>
        </w:tc>
        <w:tc>
          <w:tcPr>
            <w:tcW w:w="3119" w:type="dxa"/>
            <w:gridSpan w:val="2"/>
          </w:tcPr>
          <w:p w14:paraId="69937A01" w14:textId="521B849C" w:rsidR="00F64299" w:rsidRDefault="00F64299" w:rsidP="00F64299">
            <w:pPr>
              <w:cnfStyle w:val="000000100000" w:firstRow="0" w:lastRow="0" w:firstColumn="0" w:lastColumn="0" w:oddVBand="0" w:evenVBand="0" w:oddHBand="1" w:evenHBand="0" w:firstRowFirstColumn="0" w:firstRowLastColumn="0" w:lastRowFirstColumn="0" w:lastRowLastColumn="0"/>
            </w:pPr>
            <w:r w:rsidRPr="00EF0ADA">
              <w:t>JICA efficiency rating</w:t>
            </w:r>
          </w:p>
        </w:tc>
        <w:tc>
          <w:tcPr>
            <w:tcW w:w="3117" w:type="dxa"/>
          </w:tcPr>
          <w:p w14:paraId="59BC7AE3" w14:textId="5BBC12E9" w:rsidR="00F64299" w:rsidRPr="008768CF" w:rsidRDefault="00F64299" w:rsidP="00F64299">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2" w:type="dxa"/>
          </w:tcPr>
          <w:p w14:paraId="2EC34057" w14:textId="2A526918" w:rsidR="00F64299" w:rsidRDefault="00F64299" w:rsidP="00F64299">
            <w:pPr>
              <w:cnfStyle w:val="000000100000" w:firstRow="0" w:lastRow="0" w:firstColumn="0" w:lastColumn="0" w:oddVBand="0" w:evenVBand="0" w:oddHBand="1" w:evenHBand="0" w:firstRowFirstColumn="0" w:firstRowLastColumn="0" w:lastRowFirstColumn="0" w:lastRowLastColumn="0"/>
            </w:pPr>
            <w:r>
              <w:t>Provided</w:t>
            </w:r>
          </w:p>
        </w:tc>
      </w:tr>
      <w:tr w:rsidR="00F64299" w14:paraId="3E3C2D3D"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66CD94B7" w14:textId="257989E0" w:rsidR="00F64299" w:rsidRDefault="00F64299" w:rsidP="00F64299">
            <w:proofErr w:type="spellStart"/>
            <w:r w:rsidRPr="00DD5978">
              <w:t>jica_impact_rating</w:t>
            </w:r>
            <w:proofErr w:type="spellEnd"/>
          </w:p>
        </w:tc>
        <w:tc>
          <w:tcPr>
            <w:tcW w:w="3119" w:type="dxa"/>
            <w:gridSpan w:val="2"/>
          </w:tcPr>
          <w:p w14:paraId="77CF2883" w14:textId="1E1370D2"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impact rating</w:t>
            </w:r>
          </w:p>
        </w:tc>
        <w:tc>
          <w:tcPr>
            <w:tcW w:w="3117" w:type="dxa"/>
          </w:tcPr>
          <w:p w14:paraId="2808E345" w14:textId="6C4493D9"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2" w:type="dxa"/>
          </w:tcPr>
          <w:p w14:paraId="7803A0C9" w14:textId="4F76558B" w:rsidR="00F64299" w:rsidRPr="0032096F"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8366ED" w14:paraId="3D0FDCB7"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25A05E7E" w14:textId="36E035E7" w:rsidR="008366ED" w:rsidRDefault="00CB6DD0" w:rsidP="008366ED">
            <w:proofErr w:type="spellStart"/>
            <w:r w:rsidRPr="00CB6DD0">
              <w:lastRenderedPageBreak/>
              <w:t>jica_sustainability_rating</w:t>
            </w:r>
            <w:proofErr w:type="spellEnd"/>
          </w:p>
        </w:tc>
        <w:tc>
          <w:tcPr>
            <w:tcW w:w="3119" w:type="dxa"/>
            <w:gridSpan w:val="2"/>
          </w:tcPr>
          <w:p w14:paraId="1455DFBE" w14:textId="6EF04B1F" w:rsidR="008366ED" w:rsidRDefault="005443CD" w:rsidP="008366ED">
            <w:pPr>
              <w:cnfStyle w:val="000000100000" w:firstRow="0" w:lastRow="0" w:firstColumn="0" w:lastColumn="0" w:oddVBand="0" w:evenVBand="0" w:oddHBand="1" w:evenHBand="0" w:firstRowFirstColumn="0" w:firstRowLastColumn="0" w:lastRowFirstColumn="0" w:lastRowLastColumn="0"/>
            </w:pPr>
            <w:r w:rsidRPr="005443CD">
              <w:t>JICA sustainability rating</w:t>
            </w:r>
          </w:p>
        </w:tc>
        <w:tc>
          <w:tcPr>
            <w:tcW w:w="3117" w:type="dxa"/>
          </w:tcPr>
          <w:p w14:paraId="5CA2A2A6" w14:textId="2266DF1F" w:rsidR="008366ED" w:rsidRPr="008768CF" w:rsidRDefault="008755B4" w:rsidP="008366ED">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2" w:type="dxa"/>
          </w:tcPr>
          <w:p w14:paraId="664696B0" w14:textId="090C30BB" w:rsidR="008366ED" w:rsidRDefault="00190FF3" w:rsidP="008366ED">
            <w:pPr>
              <w:cnfStyle w:val="000000100000" w:firstRow="0" w:lastRow="0" w:firstColumn="0" w:lastColumn="0" w:oddVBand="0" w:evenVBand="0" w:oddHBand="1" w:evenHBand="0" w:firstRowFirstColumn="0" w:firstRowLastColumn="0" w:lastRowFirstColumn="0" w:lastRowLastColumn="0"/>
            </w:pPr>
            <w:r>
              <w:t>Provided</w:t>
            </w:r>
          </w:p>
        </w:tc>
      </w:tr>
      <w:tr w:rsidR="008366ED" w14:paraId="4D10151C"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24933F36" w14:textId="11FA4661" w:rsidR="008366ED" w:rsidRDefault="00323895" w:rsidP="008366ED">
            <w:proofErr w:type="spellStart"/>
            <w:r w:rsidRPr="00323895">
              <w:t>jica_ratingunknownreason</w:t>
            </w:r>
            <w:proofErr w:type="spellEnd"/>
          </w:p>
        </w:tc>
        <w:tc>
          <w:tcPr>
            <w:tcW w:w="3119" w:type="dxa"/>
            <w:gridSpan w:val="2"/>
          </w:tcPr>
          <w:p w14:paraId="3FECAF38" w14:textId="114CEAE0" w:rsidR="008366ED" w:rsidRDefault="005A4330" w:rsidP="008366ED">
            <w:pPr>
              <w:cnfStyle w:val="000000000000" w:firstRow="0" w:lastRow="0" w:firstColumn="0" w:lastColumn="0" w:oddVBand="0" w:evenVBand="0" w:oddHBand="0" w:evenHBand="0" w:firstRowFirstColumn="0" w:firstRowLastColumn="0" w:lastRowFirstColumn="0" w:lastRowLastColumn="0"/>
            </w:pPr>
            <w:r w:rsidRPr="005A4330">
              <w:t>JICA reason for unknown ratings</w:t>
            </w:r>
          </w:p>
        </w:tc>
        <w:tc>
          <w:tcPr>
            <w:tcW w:w="3117" w:type="dxa"/>
          </w:tcPr>
          <w:p w14:paraId="760ABE73" w14:textId="2D7BD054" w:rsidR="008366ED" w:rsidRPr="008768CF" w:rsidRDefault="00190FF3" w:rsidP="008366ED">
            <w:pPr>
              <w:cnfStyle w:val="000000000000" w:firstRow="0" w:lastRow="0" w:firstColumn="0" w:lastColumn="0" w:oddVBand="0" w:evenVBand="0" w:oddHBand="0" w:evenHBand="0" w:firstRowFirstColumn="0" w:firstRowLastColumn="0" w:lastRowFirstColumn="0" w:lastRowLastColumn="0"/>
            </w:pPr>
            <w:r w:rsidRPr="00190FF3">
              <w:t xml:space="preserve">Reasons for unknown ratings (for 12 projects, all JICA) such as Counterparts no response to questionnaire, </w:t>
            </w:r>
            <w:proofErr w:type="gramStart"/>
            <w:r w:rsidRPr="00190FF3">
              <w:t>No</w:t>
            </w:r>
            <w:proofErr w:type="gramEnd"/>
            <w:r w:rsidRPr="00190FF3">
              <w:t xml:space="preserve"> data in project database, No response from executing agencies, etc.</w:t>
            </w:r>
          </w:p>
        </w:tc>
        <w:tc>
          <w:tcPr>
            <w:tcW w:w="3112" w:type="dxa"/>
          </w:tcPr>
          <w:p w14:paraId="15392A15" w14:textId="24F302E7" w:rsidR="008366ED" w:rsidRDefault="00190FF3" w:rsidP="008366ED">
            <w:pPr>
              <w:cnfStyle w:val="000000000000" w:firstRow="0" w:lastRow="0" w:firstColumn="0" w:lastColumn="0" w:oddVBand="0" w:evenVBand="0" w:oddHBand="0" w:evenHBand="0" w:firstRowFirstColumn="0" w:firstRowLastColumn="0" w:lastRowFirstColumn="0" w:lastRowLastColumn="0"/>
            </w:pPr>
            <w:r>
              <w:t>Provided</w:t>
            </w:r>
          </w:p>
        </w:tc>
      </w:tr>
      <w:tr w:rsidR="00F15B0F" w14:paraId="6E42EF70"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7D06B6D3" w14:textId="78DFC585" w:rsidR="00F15B0F" w:rsidRDefault="00C26556" w:rsidP="00F15B0F">
            <w:proofErr w:type="spellStart"/>
            <w:r w:rsidRPr="00C26556">
              <w:t>jica_ratingsimputed</w:t>
            </w:r>
            <w:proofErr w:type="spellEnd"/>
          </w:p>
        </w:tc>
        <w:tc>
          <w:tcPr>
            <w:tcW w:w="3119" w:type="dxa"/>
            <w:gridSpan w:val="2"/>
          </w:tcPr>
          <w:p w14:paraId="05A0ACD3" w14:textId="15D5F976" w:rsidR="00F15B0F" w:rsidRDefault="00197E42" w:rsidP="00F15B0F">
            <w:pPr>
              <w:cnfStyle w:val="000000100000" w:firstRow="0" w:lastRow="0" w:firstColumn="0" w:lastColumn="0" w:oddVBand="0" w:evenVBand="0" w:oddHBand="1" w:evenHBand="0" w:firstRowFirstColumn="0" w:firstRowLastColumn="0" w:lastRowFirstColumn="0" w:lastRowLastColumn="0"/>
            </w:pPr>
            <w:r w:rsidRPr="00197E42">
              <w:t>JICA ratings imputed</w:t>
            </w:r>
          </w:p>
        </w:tc>
        <w:tc>
          <w:tcPr>
            <w:tcW w:w="3117" w:type="dxa"/>
          </w:tcPr>
          <w:p w14:paraId="6AC18E0A" w14:textId="6CF6C023" w:rsidR="00B70C6A" w:rsidRDefault="00B70C6A" w:rsidP="00F15B0F">
            <w:pPr>
              <w:cnfStyle w:val="000000100000" w:firstRow="0" w:lastRow="0" w:firstColumn="0" w:lastColumn="0" w:oddVBand="0" w:evenVBand="0" w:oddHBand="1" w:evenHBand="0" w:firstRowFirstColumn="0" w:firstRowLastColumn="0" w:lastRowFirstColumn="0" w:lastRowLastColumn="0"/>
            </w:pPr>
            <w:r>
              <w:t>Whether ratings were imputed</w:t>
            </w:r>
          </w:p>
          <w:p w14:paraId="5BA0938F" w14:textId="77777777" w:rsidR="00B70C6A" w:rsidRDefault="00B70C6A" w:rsidP="00F15B0F">
            <w:pPr>
              <w:cnfStyle w:val="000000100000" w:firstRow="0" w:lastRow="0" w:firstColumn="0" w:lastColumn="0" w:oddVBand="0" w:evenVBand="0" w:oddHBand="1" w:evenHBand="0" w:firstRowFirstColumn="0" w:firstRowLastColumn="0" w:lastRowFirstColumn="0" w:lastRowLastColumn="0"/>
            </w:pPr>
          </w:p>
          <w:p w14:paraId="232FBB45" w14:textId="43E5A2BA" w:rsidR="00F15B0F" w:rsidRDefault="00B35839" w:rsidP="00F15B0F">
            <w:pPr>
              <w:cnfStyle w:val="000000100000" w:firstRow="0" w:lastRow="0" w:firstColumn="0" w:lastColumn="0" w:oddVBand="0" w:evenVBand="0" w:oddHBand="1" w:evenHBand="0" w:firstRowFirstColumn="0" w:firstRowLastColumn="0" w:lastRowFirstColumn="0" w:lastRowLastColumn="0"/>
            </w:pPr>
            <w:r>
              <w:t>2 categories as follows:</w:t>
            </w:r>
          </w:p>
          <w:p w14:paraId="123A0397" w14:textId="77777777" w:rsidR="00B35839" w:rsidRDefault="00B35839" w:rsidP="00F15B0F">
            <w:pPr>
              <w:cnfStyle w:val="000000100000" w:firstRow="0" w:lastRow="0" w:firstColumn="0" w:lastColumn="0" w:oddVBand="0" w:evenVBand="0" w:oddHBand="1" w:evenHBand="0" w:firstRowFirstColumn="0" w:firstRowLastColumn="0" w:lastRowFirstColumn="0" w:lastRowLastColumn="0"/>
            </w:pPr>
            <w:r>
              <w:t>0: Ratings not imputed</w:t>
            </w:r>
          </w:p>
          <w:p w14:paraId="6C01DF17" w14:textId="364447E4" w:rsidR="00B35839" w:rsidRPr="008768CF" w:rsidRDefault="00B35839" w:rsidP="00F15B0F">
            <w:pPr>
              <w:cnfStyle w:val="000000100000" w:firstRow="0" w:lastRow="0" w:firstColumn="0" w:lastColumn="0" w:oddVBand="0" w:evenVBand="0" w:oddHBand="1" w:evenHBand="0" w:firstRowFirstColumn="0" w:firstRowLastColumn="0" w:lastRowFirstColumn="0" w:lastRowLastColumn="0"/>
            </w:pPr>
            <w:r>
              <w:t>1: Ratings imputed</w:t>
            </w:r>
          </w:p>
        </w:tc>
        <w:tc>
          <w:tcPr>
            <w:tcW w:w="3112" w:type="dxa"/>
          </w:tcPr>
          <w:p w14:paraId="1ED86261" w14:textId="0A5E2645" w:rsidR="00F15B0F" w:rsidRDefault="00B35839" w:rsidP="00F15B0F">
            <w:pPr>
              <w:cnfStyle w:val="000000100000" w:firstRow="0" w:lastRow="0" w:firstColumn="0" w:lastColumn="0" w:oddVBand="0" w:evenVBand="0" w:oddHBand="1" w:evenHBand="0" w:firstRowFirstColumn="0" w:firstRowLastColumn="0" w:lastRowFirstColumn="0" w:lastRowLastColumn="0"/>
            </w:pPr>
            <w:r w:rsidRPr="008768CF">
              <w:t>JICA documents were, as noted above, extracted from individual JICA project evaluations.  All but three of these projects listed an overall project success rating; these ratings were a simple average of rated subcomponents (e.g. impact, relevance).  In the case of three projects there were subcomponent but no overall rating; in these three cases we averaged the subcomponents ourselves. However</w:t>
            </w:r>
            <w:r>
              <w:t>,</w:t>
            </w:r>
            <w:r w:rsidRPr="008768CF">
              <w:t xml:space="preserve"> as these ratings are calculated by us (using what we induce to be JICA's methodology) rather than assigned by JICA, these three projects are flagged as having imputed ratings.</w:t>
            </w:r>
          </w:p>
        </w:tc>
      </w:tr>
      <w:tr w:rsidR="00777F40" w14:paraId="593E7650"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6544A4B2" w14:textId="1929D34C" w:rsidR="00777F40" w:rsidRPr="00C26556" w:rsidRDefault="00777F40" w:rsidP="00F15B0F">
            <w:proofErr w:type="spellStart"/>
            <w:r>
              <w:t>jica_projectsize</w:t>
            </w:r>
            <w:proofErr w:type="spellEnd"/>
          </w:p>
        </w:tc>
        <w:tc>
          <w:tcPr>
            <w:tcW w:w="3119" w:type="dxa"/>
            <w:gridSpan w:val="2"/>
          </w:tcPr>
          <w:p w14:paraId="156F1FC0" w14:textId="1B4F28E4" w:rsidR="00777F40" w:rsidRPr="00197E42" w:rsidRDefault="00777F40" w:rsidP="00F15B0F">
            <w:pPr>
              <w:cnfStyle w:val="000000000000" w:firstRow="0" w:lastRow="0" w:firstColumn="0" w:lastColumn="0" w:oddVBand="0" w:evenVBand="0" w:oddHBand="0" w:evenHBand="0" w:firstRowFirstColumn="0" w:firstRowLastColumn="0" w:lastRowFirstColumn="0" w:lastRowLastColumn="0"/>
            </w:pPr>
            <w:r>
              <w:t>JICA project size</w:t>
            </w:r>
          </w:p>
        </w:tc>
        <w:tc>
          <w:tcPr>
            <w:tcW w:w="3117" w:type="dxa"/>
          </w:tcPr>
          <w:p w14:paraId="1B0ECC94" w14:textId="77777777" w:rsidR="00777F40" w:rsidRDefault="00777F40" w:rsidP="00F15B0F">
            <w:pPr>
              <w:cnfStyle w:val="000000000000" w:firstRow="0" w:lastRow="0" w:firstColumn="0" w:lastColumn="0" w:oddVBand="0" w:evenVBand="0" w:oddHBand="0" w:evenHBand="0" w:firstRowFirstColumn="0" w:firstRowLastColumn="0" w:lastRowFirstColumn="0" w:lastRowLastColumn="0"/>
            </w:pPr>
            <w:r>
              <w:t>I</w:t>
            </w:r>
            <w:r w:rsidR="00FD654D">
              <w:t xml:space="preserve">n local currency </w:t>
            </w:r>
            <w:r w:rsidR="00325622">
              <w:t>(JPY</w:t>
            </w:r>
            <w:r>
              <w:t>)</w:t>
            </w:r>
          </w:p>
          <w:p w14:paraId="6321CF7B" w14:textId="62C20C86" w:rsidR="00325622" w:rsidRDefault="00325622" w:rsidP="00F15B0F">
            <w:pPr>
              <w:cnfStyle w:val="000000000000" w:firstRow="0" w:lastRow="0" w:firstColumn="0" w:lastColumn="0" w:oddVBand="0" w:evenVBand="0" w:oddHBand="0" w:evenHBand="0" w:firstRowFirstColumn="0" w:firstRowLastColumn="0" w:lastRowFirstColumn="0" w:lastRowLastColumn="0"/>
            </w:pPr>
            <w:r>
              <w:t>Scaled to 1 million</w:t>
            </w:r>
          </w:p>
        </w:tc>
        <w:tc>
          <w:tcPr>
            <w:tcW w:w="3112" w:type="dxa"/>
          </w:tcPr>
          <w:p w14:paraId="23218D82" w14:textId="77777777" w:rsidR="00777F40" w:rsidRPr="008768CF" w:rsidRDefault="00777F40" w:rsidP="00F15B0F">
            <w:pPr>
              <w:cnfStyle w:val="000000000000" w:firstRow="0" w:lastRow="0" w:firstColumn="0" w:lastColumn="0" w:oddVBand="0" w:evenVBand="0" w:oddHBand="0" w:evenHBand="0" w:firstRowFirstColumn="0" w:firstRowLastColumn="0" w:lastRowFirstColumn="0" w:lastRowLastColumn="0"/>
            </w:pPr>
          </w:p>
        </w:tc>
      </w:tr>
    </w:tbl>
    <w:p w14:paraId="2ECDD9E2" w14:textId="77777777" w:rsidR="00A97FD4" w:rsidRDefault="00A97FD4" w:rsidP="00E66C82">
      <w:pPr>
        <w:pStyle w:val="Heading2"/>
      </w:pPr>
    </w:p>
    <w:p w14:paraId="7DAF0C41" w14:textId="6A147B5F" w:rsidR="00E66C82" w:rsidRDefault="00515A64" w:rsidP="00E66C82">
      <w:pPr>
        <w:pStyle w:val="Heading2"/>
      </w:pPr>
      <w:r>
        <w:t>German Development Bank</w:t>
      </w:r>
      <w:r w:rsidR="00E66C82">
        <w:t xml:space="preserve"> (</w:t>
      </w:r>
      <w:proofErr w:type="spellStart"/>
      <w:r w:rsidR="00E66C82">
        <w:t>KfW</w:t>
      </w:r>
      <w:proofErr w:type="spellEnd"/>
      <w:r w:rsidR="00E66C82">
        <w:t>)</w:t>
      </w:r>
    </w:p>
    <w:p w14:paraId="3CF80DBE" w14:textId="34A48C1B" w:rsidR="00E66C82" w:rsidRDefault="00E66C82" w:rsidP="00595F84">
      <w:pPr>
        <w:jc w:val="center"/>
      </w:pPr>
    </w:p>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2"/>
        <w:gridCol w:w="6"/>
        <w:gridCol w:w="3113"/>
        <w:gridCol w:w="3117"/>
        <w:gridCol w:w="3112"/>
      </w:tblGrid>
      <w:tr w:rsidR="003144E6" w14:paraId="607A391B" w14:textId="77777777" w:rsidTr="00314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2926921F" w14:textId="77777777" w:rsidR="003144E6" w:rsidRPr="0045016B" w:rsidRDefault="003144E6" w:rsidP="003144E6">
            <w:r w:rsidRPr="0045016B">
              <w:t>Variable Name</w:t>
            </w:r>
          </w:p>
        </w:tc>
        <w:tc>
          <w:tcPr>
            <w:tcW w:w="3113" w:type="dxa"/>
          </w:tcPr>
          <w:p w14:paraId="47C0891A" w14:textId="77777777" w:rsidR="003144E6" w:rsidRPr="0045016B" w:rsidRDefault="003144E6" w:rsidP="003144E6">
            <w:pPr>
              <w:cnfStyle w:val="100000000000" w:firstRow="1" w:lastRow="0" w:firstColumn="0" w:lastColumn="0" w:oddVBand="0" w:evenVBand="0" w:oddHBand="0" w:evenHBand="0" w:firstRowFirstColumn="0" w:firstRowLastColumn="0" w:lastRowFirstColumn="0" w:lastRowLastColumn="0"/>
            </w:pPr>
            <w:r w:rsidRPr="0045016B">
              <w:t>Label</w:t>
            </w:r>
          </w:p>
        </w:tc>
        <w:tc>
          <w:tcPr>
            <w:tcW w:w="3117" w:type="dxa"/>
          </w:tcPr>
          <w:p w14:paraId="40587C1E" w14:textId="77777777" w:rsidR="003144E6" w:rsidRPr="0045016B" w:rsidRDefault="003144E6" w:rsidP="003144E6">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2" w:type="dxa"/>
          </w:tcPr>
          <w:p w14:paraId="1D9E644A" w14:textId="77777777" w:rsidR="003144E6" w:rsidRPr="0045016B" w:rsidRDefault="003144E6" w:rsidP="003144E6">
            <w:pPr>
              <w:cnfStyle w:val="100000000000" w:firstRow="1" w:lastRow="0" w:firstColumn="0" w:lastColumn="0" w:oddVBand="0" w:evenVBand="0" w:oddHBand="0" w:evenHBand="0" w:firstRowFirstColumn="0" w:firstRowLastColumn="0" w:lastRowFirstColumn="0" w:lastRowLastColumn="0"/>
            </w:pPr>
            <w:r>
              <w:t>Source</w:t>
            </w:r>
          </w:p>
        </w:tc>
      </w:tr>
      <w:tr w:rsidR="00DB4F43" w14:paraId="51DBCDA5" w14:textId="77777777" w:rsidTr="00F1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4BEDB2ED" w14:textId="2503C046" w:rsidR="00DB4F43" w:rsidRDefault="00DB4F43" w:rsidP="00DB4F43">
            <w:proofErr w:type="spellStart"/>
            <w:r w:rsidRPr="005742DE">
              <w:t>kfw_effectiveness_rating</w:t>
            </w:r>
            <w:proofErr w:type="spellEnd"/>
          </w:p>
        </w:tc>
        <w:tc>
          <w:tcPr>
            <w:tcW w:w="3113" w:type="dxa"/>
          </w:tcPr>
          <w:p w14:paraId="78F5FA12" w14:textId="1D853090" w:rsidR="00DB4F43" w:rsidRDefault="00DB4F43" w:rsidP="00DB4F43">
            <w:pPr>
              <w:cnfStyle w:val="000000100000" w:firstRow="0" w:lastRow="0" w:firstColumn="0" w:lastColumn="0" w:oddVBand="0" w:evenVBand="0" w:oddHBand="1" w:evenHBand="0" w:firstRowFirstColumn="0" w:firstRowLastColumn="0" w:lastRowFirstColumn="0" w:lastRowLastColumn="0"/>
            </w:pPr>
            <w:proofErr w:type="spellStart"/>
            <w:r w:rsidRPr="003220E0">
              <w:t>KfW</w:t>
            </w:r>
            <w:proofErr w:type="spellEnd"/>
            <w:r w:rsidRPr="003220E0">
              <w:t xml:space="preserve"> effectiveness rating</w:t>
            </w:r>
          </w:p>
        </w:tc>
        <w:tc>
          <w:tcPr>
            <w:tcW w:w="3117" w:type="dxa"/>
          </w:tcPr>
          <w:p w14:paraId="269C0FC7"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Ratings as follows:</w:t>
            </w:r>
          </w:p>
          <w:p w14:paraId="4D11E04C"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1</w:t>
            </w:r>
          </w:p>
          <w:p w14:paraId="63856438"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2</w:t>
            </w:r>
          </w:p>
          <w:p w14:paraId="03E2C338"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3</w:t>
            </w:r>
          </w:p>
          <w:p w14:paraId="3B32901C"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4</w:t>
            </w:r>
          </w:p>
          <w:p w14:paraId="47EDB8C1"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5</w:t>
            </w:r>
          </w:p>
          <w:p w14:paraId="0F878BCA" w14:textId="0D6B4E78" w:rsidR="00DB4F43" w:rsidRDefault="00DB4F43" w:rsidP="00DB4F43">
            <w:pPr>
              <w:cnfStyle w:val="000000100000" w:firstRow="0" w:lastRow="0" w:firstColumn="0" w:lastColumn="0" w:oddVBand="0" w:evenVBand="0" w:oddHBand="1" w:evenHBand="0" w:firstRowFirstColumn="0" w:firstRowLastColumn="0" w:lastRowFirstColumn="0" w:lastRowLastColumn="0"/>
            </w:pPr>
            <w:r>
              <w:t>6</w:t>
            </w:r>
          </w:p>
        </w:tc>
        <w:tc>
          <w:tcPr>
            <w:tcW w:w="3112" w:type="dxa"/>
          </w:tcPr>
          <w:p w14:paraId="5E0A729D" w14:textId="51D5088A" w:rsidR="00DB4F43" w:rsidRDefault="00DB4F43" w:rsidP="00DB4F43">
            <w:pPr>
              <w:cnfStyle w:val="000000100000" w:firstRow="0" w:lastRow="0" w:firstColumn="0" w:lastColumn="0" w:oddVBand="0" w:evenVBand="0" w:oddHBand="1" w:evenHBand="0" w:firstRowFirstColumn="0" w:firstRowLastColumn="0" w:lastRowFirstColumn="0" w:lastRowLastColumn="0"/>
            </w:pPr>
            <w:r>
              <w:t>Scale inversed from the original scale in which lower numbers meant less success</w:t>
            </w:r>
          </w:p>
        </w:tc>
      </w:tr>
      <w:tr w:rsidR="00DB4F43" w14:paraId="1B189EAD" w14:textId="77777777" w:rsidTr="00F15D46">
        <w:tc>
          <w:tcPr>
            <w:cnfStyle w:val="001000000000" w:firstRow="0" w:lastRow="0" w:firstColumn="1" w:lastColumn="0" w:oddVBand="0" w:evenVBand="0" w:oddHBand="0" w:evenHBand="0" w:firstRowFirstColumn="0" w:firstRowLastColumn="0" w:lastRowFirstColumn="0" w:lastRowLastColumn="0"/>
            <w:tcW w:w="3602" w:type="dxa"/>
          </w:tcPr>
          <w:p w14:paraId="786D2042" w14:textId="4DC381FB" w:rsidR="00DB4F43" w:rsidRPr="00BC1FFF" w:rsidRDefault="00DB4F43" w:rsidP="00DB4F43">
            <w:pPr>
              <w:rPr>
                <w:b w:val="0"/>
                <w:bCs w:val="0"/>
              </w:rPr>
            </w:pPr>
            <w:proofErr w:type="spellStart"/>
            <w:r w:rsidRPr="00922173">
              <w:t>kfw_efficiency_rating</w:t>
            </w:r>
            <w:proofErr w:type="spellEnd"/>
          </w:p>
        </w:tc>
        <w:tc>
          <w:tcPr>
            <w:tcW w:w="3119" w:type="dxa"/>
            <w:gridSpan w:val="2"/>
          </w:tcPr>
          <w:p w14:paraId="0D7B84B5" w14:textId="5FC3EB33" w:rsidR="00DB4F43" w:rsidRDefault="00DB4F43" w:rsidP="00DB4F43">
            <w:pPr>
              <w:cnfStyle w:val="000000000000" w:firstRow="0" w:lastRow="0" w:firstColumn="0" w:lastColumn="0" w:oddVBand="0" w:evenVBand="0" w:oddHBand="0" w:evenHBand="0" w:firstRowFirstColumn="0" w:firstRowLastColumn="0" w:lastRowFirstColumn="0" w:lastRowLastColumn="0"/>
            </w:pPr>
            <w:proofErr w:type="spellStart"/>
            <w:r w:rsidRPr="003220E0">
              <w:t>KfW</w:t>
            </w:r>
            <w:proofErr w:type="spellEnd"/>
            <w:r w:rsidRPr="003220E0">
              <w:t xml:space="preserve"> efficiency rating</w:t>
            </w:r>
          </w:p>
        </w:tc>
        <w:tc>
          <w:tcPr>
            <w:tcW w:w="3117" w:type="dxa"/>
          </w:tcPr>
          <w:p w14:paraId="6A8E33E8" w14:textId="77777777" w:rsidR="00DB4F43" w:rsidRDefault="00DB4F43" w:rsidP="00DB4F43">
            <w:pPr>
              <w:cnfStyle w:val="000000000000" w:firstRow="0" w:lastRow="0" w:firstColumn="0" w:lastColumn="0" w:oddVBand="0" w:evenVBand="0" w:oddHBand="0" w:evenHBand="0" w:firstRowFirstColumn="0" w:firstRowLastColumn="0" w:lastRowFirstColumn="0" w:lastRowLastColumn="0"/>
            </w:pPr>
            <w:r>
              <w:t>Ratings as follows:</w:t>
            </w:r>
          </w:p>
          <w:p w14:paraId="6C6A30A8" w14:textId="77777777" w:rsidR="00DB4F43" w:rsidRDefault="00DB4F43" w:rsidP="00DB4F43">
            <w:pPr>
              <w:cnfStyle w:val="000000000000" w:firstRow="0" w:lastRow="0" w:firstColumn="0" w:lastColumn="0" w:oddVBand="0" w:evenVBand="0" w:oddHBand="0" w:evenHBand="0" w:firstRowFirstColumn="0" w:firstRowLastColumn="0" w:lastRowFirstColumn="0" w:lastRowLastColumn="0"/>
            </w:pPr>
            <w:r>
              <w:t>1</w:t>
            </w:r>
          </w:p>
          <w:p w14:paraId="40D99405" w14:textId="77777777" w:rsidR="00DB4F43" w:rsidRDefault="00DB4F43" w:rsidP="00DB4F43">
            <w:pPr>
              <w:cnfStyle w:val="000000000000" w:firstRow="0" w:lastRow="0" w:firstColumn="0" w:lastColumn="0" w:oddVBand="0" w:evenVBand="0" w:oddHBand="0" w:evenHBand="0" w:firstRowFirstColumn="0" w:firstRowLastColumn="0" w:lastRowFirstColumn="0" w:lastRowLastColumn="0"/>
            </w:pPr>
            <w:r>
              <w:t>2</w:t>
            </w:r>
          </w:p>
          <w:p w14:paraId="7610485F" w14:textId="77777777" w:rsidR="00DB4F43" w:rsidRDefault="00DB4F43" w:rsidP="00DB4F43">
            <w:pPr>
              <w:cnfStyle w:val="000000000000" w:firstRow="0" w:lastRow="0" w:firstColumn="0" w:lastColumn="0" w:oddVBand="0" w:evenVBand="0" w:oddHBand="0" w:evenHBand="0" w:firstRowFirstColumn="0" w:firstRowLastColumn="0" w:lastRowFirstColumn="0" w:lastRowLastColumn="0"/>
            </w:pPr>
            <w:r>
              <w:t>3</w:t>
            </w:r>
          </w:p>
          <w:p w14:paraId="69B56C6E" w14:textId="77777777" w:rsidR="00DB4F43" w:rsidRDefault="00DB4F43" w:rsidP="00DB4F43">
            <w:pPr>
              <w:cnfStyle w:val="000000000000" w:firstRow="0" w:lastRow="0" w:firstColumn="0" w:lastColumn="0" w:oddVBand="0" w:evenVBand="0" w:oddHBand="0" w:evenHBand="0" w:firstRowFirstColumn="0" w:firstRowLastColumn="0" w:lastRowFirstColumn="0" w:lastRowLastColumn="0"/>
            </w:pPr>
            <w:r>
              <w:t>4</w:t>
            </w:r>
          </w:p>
          <w:p w14:paraId="700DA4FB" w14:textId="77777777" w:rsidR="00DB4F43" w:rsidRDefault="00DB4F43" w:rsidP="00DB4F43">
            <w:pPr>
              <w:cnfStyle w:val="000000000000" w:firstRow="0" w:lastRow="0" w:firstColumn="0" w:lastColumn="0" w:oddVBand="0" w:evenVBand="0" w:oddHBand="0" w:evenHBand="0" w:firstRowFirstColumn="0" w:firstRowLastColumn="0" w:lastRowFirstColumn="0" w:lastRowLastColumn="0"/>
            </w:pPr>
            <w:r>
              <w:t>5</w:t>
            </w:r>
          </w:p>
          <w:p w14:paraId="2667C5B3" w14:textId="567F1609" w:rsidR="00DB4F43" w:rsidRPr="008768CF" w:rsidRDefault="00DB4F43" w:rsidP="00DB4F43">
            <w:pPr>
              <w:cnfStyle w:val="000000000000" w:firstRow="0" w:lastRow="0" w:firstColumn="0" w:lastColumn="0" w:oddVBand="0" w:evenVBand="0" w:oddHBand="0" w:evenHBand="0" w:firstRowFirstColumn="0" w:firstRowLastColumn="0" w:lastRowFirstColumn="0" w:lastRowLastColumn="0"/>
            </w:pPr>
            <w:r>
              <w:t>6</w:t>
            </w:r>
          </w:p>
        </w:tc>
        <w:tc>
          <w:tcPr>
            <w:tcW w:w="3112" w:type="dxa"/>
          </w:tcPr>
          <w:p w14:paraId="76183E3D" w14:textId="5078E41A" w:rsidR="00DB4F43" w:rsidRPr="00F7162C" w:rsidRDefault="00DB4F43" w:rsidP="00DB4F43">
            <w:pPr>
              <w:cnfStyle w:val="000000000000" w:firstRow="0" w:lastRow="0" w:firstColumn="0" w:lastColumn="0" w:oddVBand="0" w:evenVBand="0" w:oddHBand="0" w:evenHBand="0" w:firstRowFirstColumn="0" w:firstRowLastColumn="0" w:lastRowFirstColumn="0" w:lastRowLastColumn="0"/>
            </w:pPr>
            <w:r>
              <w:t>Scale inversed from the original scale in which lower numbers meant less success</w:t>
            </w:r>
          </w:p>
        </w:tc>
      </w:tr>
      <w:tr w:rsidR="00DB4F43" w14:paraId="41B96624" w14:textId="77777777" w:rsidTr="00F1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1A8C17B6" w14:textId="1C4EE3EE" w:rsidR="00DB4F43" w:rsidRDefault="00DB4F43" w:rsidP="00DB4F43">
            <w:proofErr w:type="spellStart"/>
            <w:r w:rsidRPr="00922173">
              <w:t>kfw_impact_rating</w:t>
            </w:r>
            <w:proofErr w:type="spellEnd"/>
          </w:p>
        </w:tc>
        <w:tc>
          <w:tcPr>
            <w:tcW w:w="3119" w:type="dxa"/>
            <w:gridSpan w:val="2"/>
          </w:tcPr>
          <w:p w14:paraId="0B7651D3" w14:textId="28453D4B" w:rsidR="00DB4F43" w:rsidRDefault="00DB4F43" w:rsidP="00DB4F43">
            <w:pPr>
              <w:cnfStyle w:val="000000100000" w:firstRow="0" w:lastRow="0" w:firstColumn="0" w:lastColumn="0" w:oddVBand="0" w:evenVBand="0" w:oddHBand="1" w:evenHBand="0" w:firstRowFirstColumn="0" w:firstRowLastColumn="0" w:lastRowFirstColumn="0" w:lastRowLastColumn="0"/>
            </w:pPr>
            <w:proofErr w:type="spellStart"/>
            <w:r w:rsidRPr="003220E0">
              <w:t>KfW</w:t>
            </w:r>
            <w:proofErr w:type="spellEnd"/>
            <w:r w:rsidRPr="003220E0">
              <w:t xml:space="preserve"> impact rating</w:t>
            </w:r>
          </w:p>
        </w:tc>
        <w:tc>
          <w:tcPr>
            <w:tcW w:w="3117" w:type="dxa"/>
          </w:tcPr>
          <w:p w14:paraId="593ED76F"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Ratings as follows:</w:t>
            </w:r>
          </w:p>
          <w:p w14:paraId="5ADB99A2"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1</w:t>
            </w:r>
          </w:p>
          <w:p w14:paraId="35A1D3AA"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2</w:t>
            </w:r>
          </w:p>
          <w:p w14:paraId="1C41E53F"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3</w:t>
            </w:r>
          </w:p>
          <w:p w14:paraId="2704561D"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4</w:t>
            </w:r>
          </w:p>
          <w:p w14:paraId="6C686129" w14:textId="77777777" w:rsidR="00DB4F43" w:rsidRDefault="00DB4F43" w:rsidP="00DB4F43">
            <w:pPr>
              <w:cnfStyle w:val="000000100000" w:firstRow="0" w:lastRow="0" w:firstColumn="0" w:lastColumn="0" w:oddVBand="0" w:evenVBand="0" w:oddHBand="1" w:evenHBand="0" w:firstRowFirstColumn="0" w:firstRowLastColumn="0" w:lastRowFirstColumn="0" w:lastRowLastColumn="0"/>
            </w:pPr>
            <w:r>
              <w:t>5</w:t>
            </w:r>
          </w:p>
          <w:p w14:paraId="576BE243" w14:textId="7B645ECC" w:rsidR="00DB4F43" w:rsidRPr="008768CF" w:rsidRDefault="00DB4F43" w:rsidP="00DB4F43">
            <w:pPr>
              <w:cnfStyle w:val="000000100000" w:firstRow="0" w:lastRow="0" w:firstColumn="0" w:lastColumn="0" w:oddVBand="0" w:evenVBand="0" w:oddHBand="1" w:evenHBand="0" w:firstRowFirstColumn="0" w:firstRowLastColumn="0" w:lastRowFirstColumn="0" w:lastRowLastColumn="0"/>
            </w:pPr>
            <w:r>
              <w:t>6</w:t>
            </w:r>
          </w:p>
        </w:tc>
        <w:tc>
          <w:tcPr>
            <w:tcW w:w="3112" w:type="dxa"/>
          </w:tcPr>
          <w:p w14:paraId="60D40B11" w14:textId="438915BF" w:rsidR="00DB4F43" w:rsidRPr="00F7162C" w:rsidRDefault="00DB4F43" w:rsidP="00DB4F43">
            <w:pPr>
              <w:cnfStyle w:val="000000100000" w:firstRow="0" w:lastRow="0" w:firstColumn="0" w:lastColumn="0" w:oddVBand="0" w:evenVBand="0" w:oddHBand="1" w:evenHBand="0" w:firstRowFirstColumn="0" w:firstRowLastColumn="0" w:lastRowFirstColumn="0" w:lastRowLastColumn="0"/>
            </w:pPr>
            <w:r>
              <w:t>Scale inversed from the original scale in which lower numbers meant less success</w:t>
            </w:r>
          </w:p>
        </w:tc>
      </w:tr>
      <w:tr w:rsidR="00D850C9" w14:paraId="2ED4DA5E" w14:textId="77777777" w:rsidTr="00F15D46">
        <w:tc>
          <w:tcPr>
            <w:cnfStyle w:val="001000000000" w:firstRow="0" w:lastRow="0" w:firstColumn="1" w:lastColumn="0" w:oddVBand="0" w:evenVBand="0" w:oddHBand="0" w:evenHBand="0" w:firstRowFirstColumn="0" w:firstRowLastColumn="0" w:lastRowFirstColumn="0" w:lastRowLastColumn="0"/>
            <w:tcW w:w="3602" w:type="dxa"/>
          </w:tcPr>
          <w:p w14:paraId="00903A30" w14:textId="77144464" w:rsidR="00D850C9" w:rsidRDefault="00D850C9" w:rsidP="00D850C9">
            <w:proofErr w:type="spellStart"/>
            <w:r w:rsidRPr="00780317">
              <w:t>kfw_sustainability_rating</w:t>
            </w:r>
            <w:proofErr w:type="spellEnd"/>
          </w:p>
        </w:tc>
        <w:tc>
          <w:tcPr>
            <w:tcW w:w="3119" w:type="dxa"/>
            <w:gridSpan w:val="2"/>
          </w:tcPr>
          <w:p w14:paraId="38150560" w14:textId="132E36BF" w:rsidR="00D850C9" w:rsidRDefault="00D850C9" w:rsidP="00D850C9">
            <w:pPr>
              <w:cnfStyle w:val="000000000000" w:firstRow="0" w:lastRow="0" w:firstColumn="0" w:lastColumn="0" w:oddVBand="0" w:evenVBand="0" w:oddHBand="0" w:evenHBand="0" w:firstRowFirstColumn="0" w:firstRowLastColumn="0" w:lastRowFirstColumn="0" w:lastRowLastColumn="0"/>
            </w:pPr>
            <w:proofErr w:type="spellStart"/>
            <w:r w:rsidRPr="00E52D5A">
              <w:t>KfW</w:t>
            </w:r>
            <w:proofErr w:type="spellEnd"/>
            <w:r w:rsidRPr="00E52D5A">
              <w:t xml:space="preserve"> sustainability rating</w:t>
            </w:r>
          </w:p>
        </w:tc>
        <w:tc>
          <w:tcPr>
            <w:tcW w:w="3117" w:type="dxa"/>
          </w:tcPr>
          <w:p w14:paraId="55C41497" w14:textId="77777777" w:rsidR="00D850C9" w:rsidRDefault="00D850C9" w:rsidP="00D850C9">
            <w:pPr>
              <w:cnfStyle w:val="000000000000" w:firstRow="0" w:lastRow="0" w:firstColumn="0" w:lastColumn="0" w:oddVBand="0" w:evenVBand="0" w:oddHBand="0" w:evenHBand="0" w:firstRowFirstColumn="0" w:firstRowLastColumn="0" w:lastRowFirstColumn="0" w:lastRowLastColumn="0"/>
            </w:pPr>
            <w:r>
              <w:t>Ratings as follows:</w:t>
            </w:r>
          </w:p>
          <w:p w14:paraId="5E56D03A" w14:textId="77777777" w:rsidR="00D850C9" w:rsidRDefault="00D850C9" w:rsidP="00D850C9">
            <w:pPr>
              <w:cnfStyle w:val="000000000000" w:firstRow="0" w:lastRow="0" w:firstColumn="0" w:lastColumn="0" w:oddVBand="0" w:evenVBand="0" w:oddHBand="0" w:evenHBand="0" w:firstRowFirstColumn="0" w:firstRowLastColumn="0" w:lastRowFirstColumn="0" w:lastRowLastColumn="0"/>
            </w:pPr>
            <w:r>
              <w:t>1</w:t>
            </w:r>
          </w:p>
          <w:p w14:paraId="437F2613" w14:textId="77777777" w:rsidR="00D850C9" w:rsidRDefault="00D850C9" w:rsidP="00D850C9">
            <w:pPr>
              <w:cnfStyle w:val="000000000000" w:firstRow="0" w:lastRow="0" w:firstColumn="0" w:lastColumn="0" w:oddVBand="0" w:evenVBand="0" w:oddHBand="0" w:evenHBand="0" w:firstRowFirstColumn="0" w:firstRowLastColumn="0" w:lastRowFirstColumn="0" w:lastRowLastColumn="0"/>
            </w:pPr>
            <w:r>
              <w:t>2</w:t>
            </w:r>
          </w:p>
          <w:p w14:paraId="7FE47B0B" w14:textId="77777777" w:rsidR="00D850C9" w:rsidRDefault="00D850C9" w:rsidP="00D850C9">
            <w:pPr>
              <w:cnfStyle w:val="000000000000" w:firstRow="0" w:lastRow="0" w:firstColumn="0" w:lastColumn="0" w:oddVBand="0" w:evenVBand="0" w:oddHBand="0" w:evenHBand="0" w:firstRowFirstColumn="0" w:firstRowLastColumn="0" w:lastRowFirstColumn="0" w:lastRowLastColumn="0"/>
            </w:pPr>
            <w:r>
              <w:t>3</w:t>
            </w:r>
          </w:p>
          <w:p w14:paraId="7B515485" w14:textId="77777777" w:rsidR="00D850C9" w:rsidRDefault="00D850C9" w:rsidP="00D850C9">
            <w:pPr>
              <w:cnfStyle w:val="000000000000" w:firstRow="0" w:lastRow="0" w:firstColumn="0" w:lastColumn="0" w:oddVBand="0" w:evenVBand="0" w:oddHBand="0" w:evenHBand="0" w:firstRowFirstColumn="0" w:firstRowLastColumn="0" w:lastRowFirstColumn="0" w:lastRowLastColumn="0"/>
            </w:pPr>
            <w:r>
              <w:t>4</w:t>
            </w:r>
          </w:p>
          <w:p w14:paraId="7A247882" w14:textId="77777777" w:rsidR="00D850C9" w:rsidRDefault="00D850C9" w:rsidP="00D850C9">
            <w:pPr>
              <w:cnfStyle w:val="000000000000" w:firstRow="0" w:lastRow="0" w:firstColumn="0" w:lastColumn="0" w:oddVBand="0" w:evenVBand="0" w:oddHBand="0" w:evenHBand="0" w:firstRowFirstColumn="0" w:firstRowLastColumn="0" w:lastRowFirstColumn="0" w:lastRowLastColumn="0"/>
            </w:pPr>
            <w:r>
              <w:t>5</w:t>
            </w:r>
          </w:p>
          <w:p w14:paraId="0261B13B" w14:textId="64301FB7" w:rsidR="00D850C9" w:rsidRPr="008768CF" w:rsidRDefault="00D850C9" w:rsidP="00D850C9">
            <w:pPr>
              <w:cnfStyle w:val="000000000000" w:firstRow="0" w:lastRow="0" w:firstColumn="0" w:lastColumn="0" w:oddVBand="0" w:evenVBand="0" w:oddHBand="0" w:evenHBand="0" w:firstRowFirstColumn="0" w:firstRowLastColumn="0" w:lastRowFirstColumn="0" w:lastRowLastColumn="0"/>
            </w:pPr>
            <w:r>
              <w:t>6</w:t>
            </w:r>
          </w:p>
        </w:tc>
        <w:tc>
          <w:tcPr>
            <w:tcW w:w="3112" w:type="dxa"/>
          </w:tcPr>
          <w:p w14:paraId="78D8C39A" w14:textId="197E6C24" w:rsidR="00D850C9" w:rsidRDefault="00D850C9" w:rsidP="00D850C9">
            <w:pPr>
              <w:cnfStyle w:val="000000000000" w:firstRow="0" w:lastRow="0" w:firstColumn="0" w:lastColumn="0" w:oddVBand="0" w:evenVBand="0" w:oddHBand="0" w:evenHBand="0" w:firstRowFirstColumn="0" w:firstRowLastColumn="0" w:lastRowFirstColumn="0" w:lastRowLastColumn="0"/>
            </w:pPr>
            <w:r>
              <w:t>Scale inversed from the original scale in which lower numbers meant less success</w:t>
            </w:r>
          </w:p>
        </w:tc>
      </w:tr>
      <w:tr w:rsidR="00D850C9" w14:paraId="307E4726" w14:textId="77777777" w:rsidTr="00F1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545714EB" w14:textId="4A8F5D39" w:rsidR="00D850C9" w:rsidRDefault="00D850C9" w:rsidP="00D850C9">
            <w:proofErr w:type="spellStart"/>
            <w:r w:rsidRPr="00780317">
              <w:t>kfw_appraisal_date</w:t>
            </w:r>
            <w:proofErr w:type="spellEnd"/>
          </w:p>
        </w:tc>
        <w:tc>
          <w:tcPr>
            <w:tcW w:w="3119" w:type="dxa"/>
            <w:gridSpan w:val="2"/>
          </w:tcPr>
          <w:p w14:paraId="2BCA6D6A" w14:textId="14438BC9" w:rsidR="00D850C9" w:rsidRDefault="00D850C9" w:rsidP="00D850C9">
            <w:pPr>
              <w:cnfStyle w:val="000000100000" w:firstRow="0" w:lastRow="0" w:firstColumn="0" w:lastColumn="0" w:oddVBand="0" w:evenVBand="0" w:oddHBand="1" w:evenHBand="0" w:firstRowFirstColumn="0" w:firstRowLastColumn="0" w:lastRowFirstColumn="0" w:lastRowLastColumn="0"/>
            </w:pPr>
            <w:proofErr w:type="spellStart"/>
            <w:r w:rsidRPr="00E52D5A">
              <w:t>KfW</w:t>
            </w:r>
            <w:proofErr w:type="spellEnd"/>
            <w:r w:rsidRPr="00E52D5A">
              <w:t xml:space="preserve"> appraisal date</w:t>
            </w:r>
          </w:p>
        </w:tc>
        <w:tc>
          <w:tcPr>
            <w:tcW w:w="3117" w:type="dxa"/>
          </w:tcPr>
          <w:p w14:paraId="0FD44085" w14:textId="01D8D120" w:rsidR="00D850C9" w:rsidRPr="008768CF" w:rsidRDefault="00D850C9" w:rsidP="00D850C9">
            <w:pPr>
              <w:cnfStyle w:val="000000100000" w:firstRow="0" w:lastRow="0" w:firstColumn="0" w:lastColumn="0" w:oddVBand="0" w:evenVBand="0" w:oddHBand="1" w:evenHBand="0" w:firstRowFirstColumn="0" w:firstRowLastColumn="0" w:lastRowFirstColumn="0" w:lastRowLastColumn="0"/>
            </w:pPr>
            <w:r>
              <w:t>In dd-mm-</w:t>
            </w:r>
            <w:proofErr w:type="spellStart"/>
            <w:r>
              <w:t>yyyy</w:t>
            </w:r>
            <w:proofErr w:type="spellEnd"/>
            <w:r>
              <w:t xml:space="preserve"> format</w:t>
            </w:r>
          </w:p>
        </w:tc>
        <w:tc>
          <w:tcPr>
            <w:tcW w:w="3112" w:type="dxa"/>
          </w:tcPr>
          <w:p w14:paraId="5CBBECF4" w14:textId="29BA6689" w:rsidR="00D850C9" w:rsidRDefault="00D850C9" w:rsidP="00D850C9">
            <w:pPr>
              <w:cnfStyle w:val="000000100000" w:firstRow="0" w:lastRow="0" w:firstColumn="0" w:lastColumn="0" w:oddVBand="0" w:evenVBand="0" w:oddHBand="1" w:evenHBand="0" w:firstRowFirstColumn="0" w:firstRowLastColumn="0" w:lastRowFirstColumn="0" w:lastRowLastColumn="0"/>
            </w:pPr>
            <w:r>
              <w:t>Provided</w:t>
            </w:r>
          </w:p>
        </w:tc>
      </w:tr>
      <w:tr w:rsidR="00D850C9" w14:paraId="057525ED" w14:textId="77777777" w:rsidTr="00F15D46">
        <w:tc>
          <w:tcPr>
            <w:cnfStyle w:val="001000000000" w:firstRow="0" w:lastRow="0" w:firstColumn="1" w:lastColumn="0" w:oddVBand="0" w:evenVBand="0" w:oddHBand="0" w:evenHBand="0" w:firstRowFirstColumn="0" w:firstRowLastColumn="0" w:lastRowFirstColumn="0" w:lastRowLastColumn="0"/>
            <w:tcW w:w="3602" w:type="dxa"/>
          </w:tcPr>
          <w:p w14:paraId="777C55F7" w14:textId="63A4C948" w:rsidR="00D850C9" w:rsidRDefault="00D850C9" w:rsidP="00D850C9">
            <w:proofErr w:type="spellStart"/>
            <w:r w:rsidRPr="00780317">
              <w:lastRenderedPageBreak/>
              <w:t>kfw_reportcompletion_date</w:t>
            </w:r>
            <w:proofErr w:type="spellEnd"/>
          </w:p>
        </w:tc>
        <w:tc>
          <w:tcPr>
            <w:tcW w:w="3119" w:type="dxa"/>
            <w:gridSpan w:val="2"/>
          </w:tcPr>
          <w:p w14:paraId="77FAEAC6" w14:textId="51DA374A" w:rsidR="00D850C9" w:rsidRDefault="00D850C9" w:rsidP="00D850C9">
            <w:pPr>
              <w:cnfStyle w:val="000000000000" w:firstRow="0" w:lastRow="0" w:firstColumn="0" w:lastColumn="0" w:oddVBand="0" w:evenVBand="0" w:oddHBand="0" w:evenHBand="0" w:firstRowFirstColumn="0" w:firstRowLastColumn="0" w:lastRowFirstColumn="0" w:lastRowLastColumn="0"/>
            </w:pPr>
            <w:proofErr w:type="spellStart"/>
            <w:r w:rsidRPr="00E52D5A">
              <w:t>KfW</w:t>
            </w:r>
            <w:proofErr w:type="spellEnd"/>
            <w:r w:rsidRPr="00E52D5A">
              <w:t xml:space="preserve"> report completion date</w:t>
            </w:r>
          </w:p>
        </w:tc>
        <w:tc>
          <w:tcPr>
            <w:tcW w:w="3117" w:type="dxa"/>
          </w:tcPr>
          <w:p w14:paraId="700DAC7B" w14:textId="455309D2" w:rsidR="00D850C9" w:rsidRPr="008768CF" w:rsidRDefault="00D850C9" w:rsidP="00D850C9">
            <w:pPr>
              <w:cnfStyle w:val="000000000000" w:firstRow="0" w:lastRow="0" w:firstColumn="0" w:lastColumn="0" w:oddVBand="0" w:evenVBand="0" w:oddHBand="0" w:evenHBand="0" w:firstRowFirstColumn="0" w:firstRowLastColumn="0" w:lastRowFirstColumn="0" w:lastRowLastColumn="0"/>
            </w:pPr>
            <w:r>
              <w:t>In dd-mm-</w:t>
            </w:r>
            <w:proofErr w:type="spellStart"/>
            <w:r>
              <w:t>yyyy</w:t>
            </w:r>
            <w:proofErr w:type="spellEnd"/>
            <w:r>
              <w:t xml:space="preserve"> format</w:t>
            </w:r>
          </w:p>
        </w:tc>
        <w:tc>
          <w:tcPr>
            <w:tcW w:w="3112" w:type="dxa"/>
          </w:tcPr>
          <w:p w14:paraId="579EE2F1" w14:textId="6A6CDD46" w:rsidR="00D850C9" w:rsidRDefault="00D850C9" w:rsidP="00D850C9">
            <w:pPr>
              <w:cnfStyle w:val="000000000000" w:firstRow="0" w:lastRow="0" w:firstColumn="0" w:lastColumn="0" w:oddVBand="0" w:evenVBand="0" w:oddHBand="0" w:evenHBand="0" w:firstRowFirstColumn="0" w:firstRowLastColumn="0" w:lastRowFirstColumn="0" w:lastRowLastColumn="0"/>
            </w:pPr>
            <w:r>
              <w:t>Provided</w:t>
            </w:r>
          </w:p>
        </w:tc>
      </w:tr>
      <w:tr w:rsidR="00D850C9" w14:paraId="05349062" w14:textId="77777777" w:rsidTr="00F1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7A3C9790" w14:textId="515D4953" w:rsidR="00D850C9" w:rsidRDefault="00D850C9" w:rsidP="00D850C9">
            <w:proofErr w:type="spellStart"/>
            <w:r w:rsidRPr="00780317">
              <w:t>kfw_evaluation_date</w:t>
            </w:r>
            <w:proofErr w:type="spellEnd"/>
          </w:p>
        </w:tc>
        <w:tc>
          <w:tcPr>
            <w:tcW w:w="3119" w:type="dxa"/>
            <w:gridSpan w:val="2"/>
          </w:tcPr>
          <w:p w14:paraId="018F5E6F" w14:textId="69006327" w:rsidR="00D850C9" w:rsidRDefault="00D850C9" w:rsidP="00D850C9">
            <w:pPr>
              <w:cnfStyle w:val="000000100000" w:firstRow="0" w:lastRow="0" w:firstColumn="0" w:lastColumn="0" w:oddVBand="0" w:evenVBand="0" w:oddHBand="1" w:evenHBand="0" w:firstRowFirstColumn="0" w:firstRowLastColumn="0" w:lastRowFirstColumn="0" w:lastRowLastColumn="0"/>
            </w:pPr>
            <w:proofErr w:type="spellStart"/>
            <w:r w:rsidRPr="00E52D5A">
              <w:t>KfW</w:t>
            </w:r>
            <w:proofErr w:type="spellEnd"/>
            <w:r w:rsidRPr="00E52D5A">
              <w:t xml:space="preserve"> evaluation date</w:t>
            </w:r>
          </w:p>
        </w:tc>
        <w:tc>
          <w:tcPr>
            <w:tcW w:w="3117" w:type="dxa"/>
          </w:tcPr>
          <w:p w14:paraId="74268A2F" w14:textId="2E68D245" w:rsidR="00D850C9" w:rsidRPr="008768CF" w:rsidRDefault="00D850C9" w:rsidP="00D850C9">
            <w:pPr>
              <w:cnfStyle w:val="000000100000" w:firstRow="0" w:lastRow="0" w:firstColumn="0" w:lastColumn="0" w:oddVBand="0" w:evenVBand="0" w:oddHBand="1" w:evenHBand="0" w:firstRowFirstColumn="0" w:firstRowLastColumn="0" w:lastRowFirstColumn="0" w:lastRowLastColumn="0"/>
            </w:pPr>
            <w:r>
              <w:t>In dd-mm-</w:t>
            </w:r>
            <w:proofErr w:type="spellStart"/>
            <w:r>
              <w:t>yyyy</w:t>
            </w:r>
            <w:proofErr w:type="spellEnd"/>
            <w:r>
              <w:t xml:space="preserve"> format</w:t>
            </w:r>
          </w:p>
        </w:tc>
        <w:tc>
          <w:tcPr>
            <w:tcW w:w="3112" w:type="dxa"/>
          </w:tcPr>
          <w:p w14:paraId="05902052" w14:textId="67D1DB34" w:rsidR="00D850C9" w:rsidRPr="0032096F" w:rsidRDefault="00D850C9" w:rsidP="00D850C9">
            <w:pPr>
              <w:cnfStyle w:val="000000100000" w:firstRow="0" w:lastRow="0" w:firstColumn="0" w:lastColumn="0" w:oddVBand="0" w:evenVBand="0" w:oddHBand="1" w:evenHBand="0" w:firstRowFirstColumn="0" w:firstRowLastColumn="0" w:lastRowFirstColumn="0" w:lastRowLastColumn="0"/>
            </w:pPr>
            <w:r>
              <w:t>Provided</w:t>
            </w:r>
          </w:p>
        </w:tc>
      </w:tr>
      <w:tr w:rsidR="002740E4" w14:paraId="49310BB1" w14:textId="77777777" w:rsidTr="00F15D46">
        <w:tc>
          <w:tcPr>
            <w:cnfStyle w:val="001000000000" w:firstRow="0" w:lastRow="0" w:firstColumn="1" w:lastColumn="0" w:oddVBand="0" w:evenVBand="0" w:oddHBand="0" w:evenHBand="0" w:firstRowFirstColumn="0" w:firstRowLastColumn="0" w:lastRowFirstColumn="0" w:lastRowLastColumn="0"/>
            <w:tcW w:w="3602" w:type="dxa"/>
          </w:tcPr>
          <w:p w14:paraId="6A57B79B" w14:textId="302A4591" w:rsidR="002740E4" w:rsidRDefault="002740E4" w:rsidP="002740E4">
            <w:proofErr w:type="spellStart"/>
            <w:r w:rsidRPr="0090067A">
              <w:t>kfw_officeopening_date</w:t>
            </w:r>
            <w:proofErr w:type="spellEnd"/>
          </w:p>
        </w:tc>
        <w:tc>
          <w:tcPr>
            <w:tcW w:w="3119" w:type="dxa"/>
            <w:gridSpan w:val="2"/>
          </w:tcPr>
          <w:p w14:paraId="422BAE51" w14:textId="1C0494CB" w:rsidR="002740E4" w:rsidRDefault="002740E4" w:rsidP="002740E4">
            <w:pPr>
              <w:cnfStyle w:val="000000000000" w:firstRow="0" w:lastRow="0" w:firstColumn="0" w:lastColumn="0" w:oddVBand="0" w:evenVBand="0" w:oddHBand="0" w:evenHBand="0" w:firstRowFirstColumn="0" w:firstRowLastColumn="0" w:lastRowFirstColumn="0" w:lastRowLastColumn="0"/>
            </w:pPr>
            <w:proofErr w:type="spellStart"/>
            <w:r w:rsidRPr="00165D43">
              <w:t>KfW</w:t>
            </w:r>
            <w:proofErr w:type="spellEnd"/>
            <w:r w:rsidRPr="00165D43">
              <w:t xml:space="preserve"> office opening date</w:t>
            </w:r>
          </w:p>
        </w:tc>
        <w:tc>
          <w:tcPr>
            <w:tcW w:w="3117" w:type="dxa"/>
          </w:tcPr>
          <w:p w14:paraId="20CB40AE" w14:textId="07630380" w:rsidR="002740E4" w:rsidRPr="008768CF" w:rsidRDefault="002740E4" w:rsidP="002740E4">
            <w:pPr>
              <w:cnfStyle w:val="000000000000" w:firstRow="0" w:lastRow="0" w:firstColumn="0" w:lastColumn="0" w:oddVBand="0" w:evenVBand="0" w:oddHBand="0" w:evenHBand="0" w:firstRowFirstColumn="0" w:firstRowLastColumn="0" w:lastRowFirstColumn="0" w:lastRowLastColumn="0"/>
            </w:pPr>
            <w:r>
              <w:t>In dd-mm-</w:t>
            </w:r>
            <w:proofErr w:type="spellStart"/>
            <w:r>
              <w:t>yyyy</w:t>
            </w:r>
            <w:proofErr w:type="spellEnd"/>
            <w:r>
              <w:t xml:space="preserve"> format</w:t>
            </w:r>
          </w:p>
        </w:tc>
        <w:tc>
          <w:tcPr>
            <w:tcW w:w="3112" w:type="dxa"/>
          </w:tcPr>
          <w:p w14:paraId="307D123A" w14:textId="4A92DEB9" w:rsidR="002740E4" w:rsidRDefault="002740E4" w:rsidP="002740E4">
            <w:pPr>
              <w:cnfStyle w:val="000000000000" w:firstRow="0" w:lastRow="0" w:firstColumn="0" w:lastColumn="0" w:oddVBand="0" w:evenVBand="0" w:oddHBand="0" w:evenHBand="0" w:firstRowFirstColumn="0" w:firstRowLastColumn="0" w:lastRowFirstColumn="0" w:lastRowLastColumn="0"/>
            </w:pPr>
            <w:r>
              <w:t>Provided</w:t>
            </w:r>
          </w:p>
        </w:tc>
      </w:tr>
      <w:tr w:rsidR="002740E4" w14:paraId="5757C524" w14:textId="77777777" w:rsidTr="00F1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701D2707" w14:textId="15293FE9" w:rsidR="002740E4" w:rsidRDefault="002740E4" w:rsidP="002740E4">
            <w:proofErr w:type="spellStart"/>
            <w:r w:rsidRPr="0090067A">
              <w:t>kfw_significance_rating</w:t>
            </w:r>
            <w:proofErr w:type="spellEnd"/>
          </w:p>
        </w:tc>
        <w:tc>
          <w:tcPr>
            <w:tcW w:w="3119" w:type="dxa"/>
            <w:gridSpan w:val="2"/>
          </w:tcPr>
          <w:p w14:paraId="296F1A86" w14:textId="2F6C19E7" w:rsidR="002740E4" w:rsidRDefault="002740E4" w:rsidP="002740E4">
            <w:pPr>
              <w:cnfStyle w:val="000000100000" w:firstRow="0" w:lastRow="0" w:firstColumn="0" w:lastColumn="0" w:oddVBand="0" w:evenVBand="0" w:oddHBand="1" w:evenHBand="0" w:firstRowFirstColumn="0" w:firstRowLastColumn="0" w:lastRowFirstColumn="0" w:lastRowLastColumn="0"/>
            </w:pPr>
            <w:proofErr w:type="spellStart"/>
            <w:r w:rsidRPr="00165D43">
              <w:t>KfW</w:t>
            </w:r>
            <w:proofErr w:type="spellEnd"/>
            <w:r w:rsidRPr="00165D43">
              <w:t xml:space="preserve"> rating significance</w:t>
            </w:r>
          </w:p>
        </w:tc>
        <w:tc>
          <w:tcPr>
            <w:tcW w:w="3117" w:type="dxa"/>
          </w:tcPr>
          <w:p w14:paraId="610F74AE" w14:textId="77777777" w:rsidR="002740E4" w:rsidRDefault="002740E4" w:rsidP="002740E4">
            <w:pPr>
              <w:cnfStyle w:val="000000100000" w:firstRow="0" w:lastRow="0" w:firstColumn="0" w:lastColumn="0" w:oddVBand="0" w:evenVBand="0" w:oddHBand="1" w:evenHBand="0" w:firstRowFirstColumn="0" w:firstRowLastColumn="0" w:lastRowFirstColumn="0" w:lastRowLastColumn="0"/>
            </w:pPr>
            <w:r>
              <w:t>Ratings as follows:</w:t>
            </w:r>
          </w:p>
          <w:p w14:paraId="28FC261B" w14:textId="77777777" w:rsidR="002740E4" w:rsidRDefault="002740E4" w:rsidP="002740E4">
            <w:pPr>
              <w:cnfStyle w:val="000000100000" w:firstRow="0" w:lastRow="0" w:firstColumn="0" w:lastColumn="0" w:oddVBand="0" w:evenVBand="0" w:oddHBand="1" w:evenHBand="0" w:firstRowFirstColumn="0" w:firstRowLastColumn="0" w:lastRowFirstColumn="0" w:lastRowLastColumn="0"/>
            </w:pPr>
            <w:r>
              <w:t>1</w:t>
            </w:r>
          </w:p>
          <w:p w14:paraId="6C4EAD0D" w14:textId="77777777" w:rsidR="002740E4" w:rsidRDefault="002740E4" w:rsidP="002740E4">
            <w:pPr>
              <w:cnfStyle w:val="000000100000" w:firstRow="0" w:lastRow="0" w:firstColumn="0" w:lastColumn="0" w:oddVBand="0" w:evenVBand="0" w:oddHBand="1" w:evenHBand="0" w:firstRowFirstColumn="0" w:firstRowLastColumn="0" w:lastRowFirstColumn="0" w:lastRowLastColumn="0"/>
            </w:pPr>
            <w:r>
              <w:t>2</w:t>
            </w:r>
          </w:p>
          <w:p w14:paraId="2151C45C" w14:textId="77777777" w:rsidR="002740E4" w:rsidRDefault="002740E4" w:rsidP="002740E4">
            <w:pPr>
              <w:cnfStyle w:val="000000100000" w:firstRow="0" w:lastRow="0" w:firstColumn="0" w:lastColumn="0" w:oddVBand="0" w:evenVBand="0" w:oddHBand="1" w:evenHBand="0" w:firstRowFirstColumn="0" w:firstRowLastColumn="0" w:lastRowFirstColumn="0" w:lastRowLastColumn="0"/>
            </w:pPr>
            <w:r>
              <w:t>3</w:t>
            </w:r>
          </w:p>
          <w:p w14:paraId="58E6C1FB" w14:textId="77777777" w:rsidR="002740E4" w:rsidRDefault="002740E4" w:rsidP="002740E4">
            <w:pPr>
              <w:cnfStyle w:val="000000100000" w:firstRow="0" w:lastRow="0" w:firstColumn="0" w:lastColumn="0" w:oddVBand="0" w:evenVBand="0" w:oddHBand="1" w:evenHBand="0" w:firstRowFirstColumn="0" w:firstRowLastColumn="0" w:lastRowFirstColumn="0" w:lastRowLastColumn="0"/>
            </w:pPr>
            <w:r>
              <w:t>4</w:t>
            </w:r>
          </w:p>
          <w:p w14:paraId="27AC9BBE" w14:textId="77777777" w:rsidR="002740E4" w:rsidRDefault="002740E4" w:rsidP="002740E4">
            <w:pPr>
              <w:cnfStyle w:val="000000100000" w:firstRow="0" w:lastRow="0" w:firstColumn="0" w:lastColumn="0" w:oddVBand="0" w:evenVBand="0" w:oddHBand="1" w:evenHBand="0" w:firstRowFirstColumn="0" w:firstRowLastColumn="0" w:lastRowFirstColumn="0" w:lastRowLastColumn="0"/>
            </w:pPr>
            <w:r>
              <w:t>5</w:t>
            </w:r>
          </w:p>
          <w:p w14:paraId="26595E93" w14:textId="23DF8E88" w:rsidR="002740E4" w:rsidRPr="008768CF" w:rsidRDefault="002740E4" w:rsidP="002740E4">
            <w:pPr>
              <w:cnfStyle w:val="000000100000" w:firstRow="0" w:lastRow="0" w:firstColumn="0" w:lastColumn="0" w:oddVBand="0" w:evenVBand="0" w:oddHBand="1" w:evenHBand="0" w:firstRowFirstColumn="0" w:firstRowLastColumn="0" w:lastRowFirstColumn="0" w:lastRowLastColumn="0"/>
            </w:pPr>
            <w:r>
              <w:t>6</w:t>
            </w:r>
          </w:p>
        </w:tc>
        <w:tc>
          <w:tcPr>
            <w:tcW w:w="3112" w:type="dxa"/>
          </w:tcPr>
          <w:p w14:paraId="4D8DE35A" w14:textId="419D6343" w:rsidR="002740E4" w:rsidRDefault="002740E4" w:rsidP="002740E4">
            <w:pPr>
              <w:cnfStyle w:val="000000100000" w:firstRow="0" w:lastRow="0" w:firstColumn="0" w:lastColumn="0" w:oddVBand="0" w:evenVBand="0" w:oddHBand="1" w:evenHBand="0" w:firstRowFirstColumn="0" w:firstRowLastColumn="0" w:lastRowFirstColumn="0" w:lastRowLastColumn="0"/>
            </w:pPr>
            <w:r>
              <w:t>Scale inversed from the original scale in which lower numbers meant less success</w:t>
            </w:r>
          </w:p>
        </w:tc>
      </w:tr>
      <w:tr w:rsidR="0080143E" w14:paraId="17F381CC" w14:textId="77777777" w:rsidTr="00F15D46">
        <w:tc>
          <w:tcPr>
            <w:cnfStyle w:val="001000000000" w:firstRow="0" w:lastRow="0" w:firstColumn="1" w:lastColumn="0" w:oddVBand="0" w:evenVBand="0" w:oddHBand="0" w:evenHBand="0" w:firstRowFirstColumn="0" w:firstRowLastColumn="0" w:lastRowFirstColumn="0" w:lastRowLastColumn="0"/>
            <w:tcW w:w="3602" w:type="dxa"/>
          </w:tcPr>
          <w:p w14:paraId="5C82F492" w14:textId="36919994" w:rsidR="0080143E" w:rsidRPr="0090067A" w:rsidRDefault="0080143E" w:rsidP="002740E4">
            <w:proofErr w:type="spellStart"/>
            <w:r>
              <w:t>kfw_projectsize</w:t>
            </w:r>
            <w:proofErr w:type="spellEnd"/>
          </w:p>
        </w:tc>
        <w:tc>
          <w:tcPr>
            <w:tcW w:w="3119" w:type="dxa"/>
            <w:gridSpan w:val="2"/>
          </w:tcPr>
          <w:p w14:paraId="26ED77E8" w14:textId="141BF89F" w:rsidR="0080143E" w:rsidRPr="00165D43" w:rsidRDefault="0080143E" w:rsidP="002740E4">
            <w:pPr>
              <w:cnfStyle w:val="000000000000" w:firstRow="0" w:lastRow="0" w:firstColumn="0" w:lastColumn="0" w:oddVBand="0" w:evenVBand="0" w:oddHBand="0" w:evenHBand="0" w:firstRowFirstColumn="0" w:firstRowLastColumn="0" w:lastRowFirstColumn="0" w:lastRowLastColumn="0"/>
            </w:pPr>
            <w:proofErr w:type="spellStart"/>
            <w:r>
              <w:t>KfW</w:t>
            </w:r>
            <w:proofErr w:type="spellEnd"/>
            <w:r>
              <w:t xml:space="preserve"> project size</w:t>
            </w:r>
          </w:p>
        </w:tc>
        <w:tc>
          <w:tcPr>
            <w:tcW w:w="3117" w:type="dxa"/>
          </w:tcPr>
          <w:p w14:paraId="7F1DC436" w14:textId="0CF4C663" w:rsidR="0080143E" w:rsidRDefault="0080143E" w:rsidP="002740E4">
            <w:pPr>
              <w:cnfStyle w:val="000000000000" w:firstRow="0" w:lastRow="0" w:firstColumn="0" w:lastColumn="0" w:oddVBand="0" w:evenVBand="0" w:oddHBand="0" w:evenHBand="0" w:firstRowFirstColumn="0" w:firstRowLastColumn="0" w:lastRowFirstColumn="0" w:lastRowLastColumn="0"/>
            </w:pPr>
            <w:r>
              <w:t xml:space="preserve">In </w:t>
            </w:r>
            <w:r w:rsidR="006B53D5">
              <w:t>local currency (</w:t>
            </w:r>
            <w:r>
              <w:t>EUR</w:t>
            </w:r>
            <w:r w:rsidR="006B53D5">
              <w:t>)</w:t>
            </w:r>
          </w:p>
        </w:tc>
        <w:tc>
          <w:tcPr>
            <w:tcW w:w="3112" w:type="dxa"/>
          </w:tcPr>
          <w:p w14:paraId="33FD5004" w14:textId="69F8D8AF" w:rsidR="0080143E" w:rsidRPr="0080143E" w:rsidRDefault="0080143E" w:rsidP="002740E4">
            <w:pPr>
              <w:cnfStyle w:val="000000000000" w:firstRow="0" w:lastRow="0" w:firstColumn="0" w:lastColumn="0" w:oddVBand="0" w:evenVBand="0" w:oddHBand="0" w:evenHBand="0" w:firstRowFirstColumn="0" w:firstRowLastColumn="0" w:lastRowFirstColumn="0" w:lastRowLastColumn="0"/>
            </w:pPr>
            <w:r>
              <w:t xml:space="preserve">Calculated by combining original variables </w:t>
            </w:r>
            <w:proofErr w:type="spellStart"/>
            <w:r>
              <w:rPr>
                <w:i/>
              </w:rPr>
              <w:t>totaldisbursement</w:t>
            </w:r>
            <w:proofErr w:type="spellEnd"/>
            <w:r>
              <w:rPr>
                <w:i/>
              </w:rPr>
              <w:t xml:space="preserve"> </w:t>
            </w:r>
            <w:r>
              <w:t xml:space="preserve">and </w:t>
            </w:r>
            <w:proofErr w:type="spellStart"/>
            <w:r>
              <w:rPr>
                <w:i/>
              </w:rPr>
              <w:t>totalcost</w:t>
            </w:r>
            <w:proofErr w:type="spellEnd"/>
            <w:r>
              <w:t xml:space="preserve">, </w:t>
            </w:r>
            <w:r w:rsidR="00725C6B">
              <w:t xml:space="preserve">keeping the value </w:t>
            </w:r>
            <w:r w:rsidR="000A14FD">
              <w:t>of variable</w:t>
            </w:r>
            <w:r w:rsidR="00F5255B">
              <w:t xml:space="preserve"> where data </w:t>
            </w:r>
            <w:r w:rsidR="00725C6B">
              <w:t xml:space="preserve">exists and </w:t>
            </w:r>
            <w:r>
              <w:t>higher values</w:t>
            </w:r>
            <w:r w:rsidR="00725C6B">
              <w:t xml:space="preserve"> if data for both variables exist</w:t>
            </w:r>
          </w:p>
        </w:tc>
      </w:tr>
    </w:tbl>
    <w:p w14:paraId="195BE300" w14:textId="77777777" w:rsidR="006A47D8" w:rsidRDefault="006A47D8" w:rsidP="00A43B89">
      <w:pPr>
        <w:pStyle w:val="Heading2"/>
      </w:pPr>
    </w:p>
    <w:p w14:paraId="7ED01F19" w14:textId="77777777" w:rsidR="00EB2D55" w:rsidRDefault="00EB2D55">
      <w:pPr>
        <w:spacing w:line="259" w:lineRule="auto"/>
        <w:rPr>
          <w:rFonts w:eastAsiaTheme="majorEastAsia" w:cstheme="majorBidi"/>
          <w:sz w:val="26"/>
          <w:szCs w:val="26"/>
        </w:rPr>
      </w:pPr>
      <w:r>
        <w:br w:type="page"/>
      </w:r>
    </w:p>
    <w:p w14:paraId="6237D8C9" w14:textId="4CCA0FE2" w:rsidR="00C44341" w:rsidRPr="009F2250" w:rsidRDefault="00E66C82" w:rsidP="00A43B89">
      <w:pPr>
        <w:pStyle w:val="Heading2"/>
        <w:rPr>
          <w:b/>
          <w:bCs/>
        </w:rPr>
      </w:pPr>
      <w:r w:rsidRPr="009F2250">
        <w:rPr>
          <w:b/>
          <w:bCs/>
        </w:rPr>
        <w:lastRenderedPageBreak/>
        <w:t>World Bank</w:t>
      </w:r>
    </w:p>
    <w:p w14:paraId="0842D442" w14:textId="77777777" w:rsidR="00A43B89" w:rsidRPr="00A43B89" w:rsidRDefault="00A43B89" w:rsidP="00A43B89"/>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70"/>
        <w:gridCol w:w="6"/>
        <w:gridCol w:w="2982"/>
        <w:gridCol w:w="3041"/>
        <w:gridCol w:w="2951"/>
      </w:tblGrid>
      <w:tr w:rsidR="00C44341" w14:paraId="47ACF166"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63" w:type="dxa"/>
            <w:gridSpan w:val="2"/>
          </w:tcPr>
          <w:p w14:paraId="0B7CBC72" w14:textId="77777777" w:rsidR="00C44341" w:rsidRPr="0045016B" w:rsidRDefault="00C44341" w:rsidP="00F15D46">
            <w:r w:rsidRPr="0045016B">
              <w:t>Variable Name</w:t>
            </w:r>
          </w:p>
        </w:tc>
        <w:tc>
          <w:tcPr>
            <w:tcW w:w="3098" w:type="dxa"/>
          </w:tcPr>
          <w:p w14:paraId="4B560DFF" w14:textId="77777777" w:rsidR="00C44341" w:rsidRPr="0045016B" w:rsidRDefault="00C44341" w:rsidP="00F15D46">
            <w:pPr>
              <w:cnfStyle w:val="100000000000" w:firstRow="1" w:lastRow="0" w:firstColumn="0" w:lastColumn="0" w:oddVBand="0" w:evenVBand="0" w:oddHBand="0" w:evenHBand="0" w:firstRowFirstColumn="0" w:firstRowLastColumn="0" w:lastRowFirstColumn="0" w:lastRowLastColumn="0"/>
            </w:pPr>
            <w:r w:rsidRPr="0045016B">
              <w:t>Label</w:t>
            </w:r>
          </w:p>
        </w:tc>
        <w:tc>
          <w:tcPr>
            <w:tcW w:w="3105" w:type="dxa"/>
          </w:tcPr>
          <w:p w14:paraId="3F63CC66" w14:textId="77777777" w:rsidR="00C44341" w:rsidRPr="0045016B" w:rsidRDefault="00C44341" w:rsidP="00F15D46">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084" w:type="dxa"/>
          </w:tcPr>
          <w:p w14:paraId="72A539F2" w14:textId="77777777" w:rsidR="00C44341" w:rsidRPr="0045016B" w:rsidRDefault="00C44341" w:rsidP="00F15D46">
            <w:pPr>
              <w:cnfStyle w:val="100000000000" w:firstRow="1" w:lastRow="0" w:firstColumn="0" w:lastColumn="0" w:oddVBand="0" w:evenVBand="0" w:oddHBand="0" w:evenHBand="0" w:firstRowFirstColumn="0" w:firstRowLastColumn="0" w:lastRowFirstColumn="0" w:lastRowLastColumn="0"/>
            </w:pPr>
            <w:r>
              <w:t>Source</w:t>
            </w:r>
          </w:p>
        </w:tc>
      </w:tr>
      <w:tr w:rsidR="001D744E" w14:paraId="301CB702"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3" w:type="dxa"/>
            <w:gridSpan w:val="2"/>
          </w:tcPr>
          <w:p w14:paraId="50B5B2E4" w14:textId="79A8983E" w:rsidR="001D744E" w:rsidRDefault="009644F1" w:rsidP="001D744E">
            <w:proofErr w:type="spellStart"/>
            <w:r w:rsidRPr="009644F1">
              <w:t>wb_projecttype</w:t>
            </w:r>
            <w:proofErr w:type="spellEnd"/>
          </w:p>
        </w:tc>
        <w:tc>
          <w:tcPr>
            <w:tcW w:w="3098" w:type="dxa"/>
          </w:tcPr>
          <w:p w14:paraId="659CB0B0" w14:textId="7CDA133B" w:rsidR="001D744E" w:rsidRDefault="005C0546" w:rsidP="001D744E">
            <w:pPr>
              <w:cnfStyle w:val="000000100000" w:firstRow="0" w:lastRow="0" w:firstColumn="0" w:lastColumn="0" w:oddVBand="0" w:evenVBand="0" w:oddHBand="1" w:evenHBand="0" w:firstRowFirstColumn="0" w:firstRowLastColumn="0" w:lastRowFirstColumn="0" w:lastRowLastColumn="0"/>
            </w:pPr>
            <w:r w:rsidRPr="005C0546">
              <w:t>WB project type</w:t>
            </w:r>
          </w:p>
        </w:tc>
        <w:tc>
          <w:tcPr>
            <w:tcW w:w="3105" w:type="dxa"/>
          </w:tcPr>
          <w:p w14:paraId="0CAF705A" w14:textId="77777777" w:rsidR="001D744E" w:rsidRDefault="00686F31" w:rsidP="001D744E">
            <w:pPr>
              <w:cnfStyle w:val="000000100000" w:firstRow="0" w:lastRow="0" w:firstColumn="0" w:lastColumn="0" w:oddVBand="0" w:evenVBand="0" w:oddHBand="1" w:evenHBand="0" w:firstRowFirstColumn="0" w:firstRowLastColumn="0" w:lastRowFirstColumn="0" w:lastRowLastColumn="0"/>
            </w:pPr>
            <w:r>
              <w:t>4 categories as follows:</w:t>
            </w:r>
          </w:p>
          <w:p w14:paraId="6572661A" w14:textId="77777777" w:rsidR="00686F31" w:rsidRDefault="00686F31" w:rsidP="001D744E">
            <w:pPr>
              <w:cnfStyle w:val="000000100000" w:firstRow="0" w:lastRow="0" w:firstColumn="0" w:lastColumn="0" w:oddVBand="0" w:evenVBand="0" w:oddHBand="1" w:evenHBand="0" w:firstRowFirstColumn="0" w:firstRowLastColumn="0" w:lastRowFirstColumn="0" w:lastRowLastColumn="0"/>
            </w:pPr>
            <w:r>
              <w:t>Dev Pol Lend</w:t>
            </w:r>
          </w:p>
          <w:p w14:paraId="090989A0" w14:textId="77777777" w:rsidR="00686F31" w:rsidRDefault="00686F31" w:rsidP="001D744E">
            <w:pPr>
              <w:cnfStyle w:val="000000100000" w:firstRow="0" w:lastRow="0" w:firstColumn="0" w:lastColumn="0" w:oddVBand="0" w:evenVBand="0" w:oddHBand="1" w:evenHBand="0" w:firstRowFirstColumn="0" w:firstRowLastColumn="0" w:lastRowFirstColumn="0" w:lastRowLastColumn="0"/>
            </w:pPr>
            <w:r>
              <w:t>Investment</w:t>
            </w:r>
          </w:p>
          <w:p w14:paraId="41A70A67" w14:textId="77777777" w:rsidR="00686F31" w:rsidRDefault="00F15D46" w:rsidP="001D744E">
            <w:pPr>
              <w:cnfStyle w:val="000000100000" w:firstRow="0" w:lastRow="0" w:firstColumn="0" w:lastColumn="0" w:oddVBand="0" w:evenVBand="0" w:oddHBand="1" w:evenHBand="0" w:firstRowFirstColumn="0" w:firstRowLastColumn="0" w:lastRowFirstColumn="0" w:lastRowLastColumn="0"/>
            </w:pPr>
            <w:r>
              <w:t>Not assigned</w:t>
            </w:r>
          </w:p>
          <w:p w14:paraId="2CD8835C" w14:textId="3135517F" w:rsidR="00F15D46" w:rsidRDefault="00F15D46" w:rsidP="001D744E">
            <w:pPr>
              <w:cnfStyle w:val="000000100000" w:firstRow="0" w:lastRow="0" w:firstColumn="0" w:lastColumn="0" w:oddVBand="0" w:evenVBand="0" w:oddHBand="1" w:evenHBand="0" w:firstRowFirstColumn="0" w:firstRowLastColumn="0" w:lastRowFirstColumn="0" w:lastRowLastColumn="0"/>
            </w:pPr>
            <w:r>
              <w:t>UNKNOWN</w:t>
            </w:r>
          </w:p>
        </w:tc>
        <w:tc>
          <w:tcPr>
            <w:tcW w:w="3084" w:type="dxa"/>
          </w:tcPr>
          <w:p w14:paraId="09342283" w14:textId="48DCBF2A" w:rsidR="001D744E" w:rsidRDefault="00F15D46" w:rsidP="001D744E">
            <w:pPr>
              <w:cnfStyle w:val="000000100000" w:firstRow="0" w:lastRow="0" w:firstColumn="0" w:lastColumn="0" w:oddVBand="0" w:evenVBand="0" w:oddHBand="1" w:evenHBand="0" w:firstRowFirstColumn="0" w:firstRowLastColumn="0" w:lastRowFirstColumn="0" w:lastRowLastColumn="0"/>
            </w:pPr>
            <w:r>
              <w:t>Provided</w:t>
            </w:r>
          </w:p>
        </w:tc>
      </w:tr>
      <w:tr w:rsidR="001D744E" w14:paraId="2B83E955"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58A5A323" w14:textId="75F5A140" w:rsidR="001D744E" w:rsidRPr="00C27716" w:rsidRDefault="00426FBD" w:rsidP="001D744E">
            <w:pPr>
              <w:rPr>
                <w:b w:val="0"/>
                <w:bCs w:val="0"/>
              </w:rPr>
            </w:pPr>
            <w:proofErr w:type="spellStart"/>
            <w:r w:rsidRPr="00C27716">
              <w:t>wb_</w:t>
            </w:r>
            <w:r w:rsidR="004944CA" w:rsidRPr="00C27716">
              <w:t>a</w:t>
            </w:r>
            <w:r w:rsidR="001D744E" w:rsidRPr="00C27716">
              <w:t>pprovaldate</w:t>
            </w:r>
            <w:proofErr w:type="spellEnd"/>
          </w:p>
        </w:tc>
        <w:tc>
          <w:tcPr>
            <w:tcW w:w="3104" w:type="dxa"/>
            <w:gridSpan w:val="2"/>
          </w:tcPr>
          <w:p w14:paraId="657066A1" w14:textId="712649A7" w:rsidR="001D744E" w:rsidRDefault="00426FBD" w:rsidP="001D744E">
            <w:pPr>
              <w:cnfStyle w:val="000000000000" w:firstRow="0" w:lastRow="0" w:firstColumn="0" w:lastColumn="0" w:oddVBand="0" w:evenVBand="0" w:oddHBand="0" w:evenHBand="0" w:firstRowFirstColumn="0" w:firstRowLastColumn="0" w:lastRowFirstColumn="0" w:lastRowLastColumn="0"/>
            </w:pPr>
            <w:r>
              <w:t xml:space="preserve">WB </w:t>
            </w:r>
            <w:r w:rsidR="00DB5A5F">
              <w:t>approval date</w:t>
            </w:r>
          </w:p>
        </w:tc>
        <w:tc>
          <w:tcPr>
            <w:tcW w:w="3105" w:type="dxa"/>
          </w:tcPr>
          <w:p w14:paraId="040EF6F7" w14:textId="5C9C090E" w:rsidR="00DB5A5F" w:rsidRDefault="00DB5A5F" w:rsidP="001D744E">
            <w:pPr>
              <w:cnfStyle w:val="000000000000" w:firstRow="0" w:lastRow="0" w:firstColumn="0" w:lastColumn="0" w:oddVBand="0" w:evenVBand="0" w:oddHBand="0" w:evenHBand="0" w:firstRowFirstColumn="0" w:firstRowLastColumn="0" w:lastRowFirstColumn="0" w:lastRowLastColumn="0"/>
            </w:pPr>
            <w:r>
              <w:t>Date of project approval</w:t>
            </w:r>
          </w:p>
          <w:p w14:paraId="288F9272" w14:textId="5C21A53B" w:rsidR="001D744E" w:rsidRPr="008768CF" w:rsidRDefault="00DB5A5F" w:rsidP="001D744E">
            <w:pPr>
              <w:cnfStyle w:val="000000000000" w:firstRow="0" w:lastRow="0" w:firstColumn="0" w:lastColumn="0" w:oddVBand="0" w:evenVBand="0" w:oddHBand="0" w:evenHBand="0" w:firstRowFirstColumn="0" w:firstRowLastColumn="0" w:lastRowFirstColumn="0" w:lastRowLastColumn="0"/>
            </w:pPr>
            <w:r>
              <w:t>Example of format: “</w:t>
            </w:r>
            <w:r w:rsidRPr="002F35C2">
              <w:t>01jan2012</w:t>
            </w:r>
            <w:r>
              <w:t>”</w:t>
            </w:r>
          </w:p>
        </w:tc>
        <w:tc>
          <w:tcPr>
            <w:tcW w:w="3084" w:type="dxa"/>
          </w:tcPr>
          <w:p w14:paraId="26F1F655" w14:textId="10F65F47" w:rsidR="001D744E" w:rsidRPr="003610C6" w:rsidRDefault="003610C6" w:rsidP="001D744E">
            <w:pPr>
              <w:cnfStyle w:val="000000000000" w:firstRow="0" w:lastRow="0" w:firstColumn="0" w:lastColumn="0" w:oddVBand="0" w:evenVBand="0" w:oddHBand="0" w:evenHBand="0" w:firstRowFirstColumn="0" w:firstRowLastColumn="0" w:lastRowFirstColumn="0" w:lastRowLastColumn="0"/>
              <w:rPr>
                <w:i/>
              </w:rPr>
            </w:pPr>
            <w:r>
              <w:t xml:space="preserve">Combined original variables </w:t>
            </w:r>
            <w:proofErr w:type="spellStart"/>
            <w:r>
              <w:rPr>
                <w:i/>
              </w:rPr>
              <w:t>approvaldate</w:t>
            </w:r>
            <w:proofErr w:type="spellEnd"/>
            <w:r>
              <w:t xml:space="preserve"> and </w:t>
            </w:r>
            <w:proofErr w:type="spellStart"/>
            <w:r>
              <w:rPr>
                <w:i/>
              </w:rPr>
              <w:t>approvalyear</w:t>
            </w:r>
            <w:proofErr w:type="spellEnd"/>
          </w:p>
        </w:tc>
      </w:tr>
      <w:tr w:rsidR="00613CA6" w14:paraId="1AF7CCE5"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D6296A3" w14:textId="3932EE76" w:rsidR="00613CA6" w:rsidRDefault="00613CA6" w:rsidP="00613CA6">
            <w:proofErr w:type="spellStart"/>
            <w:r w:rsidRPr="00C2512B">
              <w:t>wb_government_partner_rating</w:t>
            </w:r>
            <w:proofErr w:type="spellEnd"/>
          </w:p>
        </w:tc>
        <w:tc>
          <w:tcPr>
            <w:tcW w:w="3104" w:type="dxa"/>
            <w:gridSpan w:val="2"/>
          </w:tcPr>
          <w:p w14:paraId="3A39AA74" w14:textId="4E168EC2" w:rsidR="00613CA6" w:rsidRDefault="00613CA6" w:rsidP="00613CA6">
            <w:pPr>
              <w:cnfStyle w:val="000000100000" w:firstRow="0" w:lastRow="0" w:firstColumn="0" w:lastColumn="0" w:oddVBand="0" w:evenVBand="0" w:oddHBand="1" w:evenHBand="0" w:firstRowFirstColumn="0" w:firstRowLastColumn="0" w:lastRowFirstColumn="0" w:lastRowLastColumn="0"/>
            </w:pPr>
            <w:r w:rsidRPr="00E1612F">
              <w:t>WB government partner rating</w:t>
            </w:r>
          </w:p>
        </w:tc>
        <w:tc>
          <w:tcPr>
            <w:tcW w:w="3105" w:type="dxa"/>
          </w:tcPr>
          <w:p w14:paraId="52B69AA6"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Ratings as follows:</w:t>
            </w:r>
          </w:p>
          <w:p w14:paraId="49BF48D8"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1</w:t>
            </w:r>
          </w:p>
          <w:p w14:paraId="27B0BDE9"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2</w:t>
            </w:r>
          </w:p>
          <w:p w14:paraId="0669C0FC"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3</w:t>
            </w:r>
          </w:p>
          <w:p w14:paraId="2F4E8880"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4</w:t>
            </w:r>
          </w:p>
          <w:p w14:paraId="1F6AC67A"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5</w:t>
            </w:r>
          </w:p>
          <w:p w14:paraId="514D09AB" w14:textId="11DC6C11" w:rsidR="00613CA6" w:rsidRPr="008768CF" w:rsidRDefault="00613CA6" w:rsidP="00613CA6">
            <w:pPr>
              <w:cnfStyle w:val="000000100000" w:firstRow="0" w:lastRow="0" w:firstColumn="0" w:lastColumn="0" w:oddVBand="0" w:evenVBand="0" w:oddHBand="1" w:evenHBand="0" w:firstRowFirstColumn="0" w:firstRowLastColumn="0" w:lastRowFirstColumn="0" w:lastRowLastColumn="0"/>
            </w:pPr>
            <w:r>
              <w:t>6</w:t>
            </w:r>
          </w:p>
        </w:tc>
        <w:tc>
          <w:tcPr>
            <w:tcW w:w="3084" w:type="dxa"/>
          </w:tcPr>
          <w:p w14:paraId="1378C3AF" w14:textId="07C699DD" w:rsidR="00613CA6" w:rsidRDefault="00613CA6" w:rsidP="00613CA6">
            <w:pPr>
              <w:cnfStyle w:val="000000100000" w:firstRow="0" w:lastRow="0" w:firstColumn="0" w:lastColumn="0" w:oddVBand="0" w:evenVBand="0" w:oddHBand="1" w:evenHBand="0" w:firstRowFirstColumn="0" w:firstRowLastColumn="0" w:lastRowFirstColumn="0" w:lastRowLastColumn="0"/>
            </w:pPr>
            <w:r>
              <w:t>Provided</w:t>
            </w:r>
          </w:p>
        </w:tc>
      </w:tr>
      <w:tr w:rsidR="00613CA6" w14:paraId="35AED800"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2F7C2923" w14:textId="10B807B9" w:rsidR="00613CA6" w:rsidRPr="00A25764" w:rsidRDefault="00613CA6" w:rsidP="00613CA6">
            <w:pPr>
              <w:rPr>
                <w:highlight w:val="yellow"/>
              </w:rPr>
            </w:pPr>
            <w:proofErr w:type="spellStart"/>
            <w:r w:rsidRPr="0080143E">
              <w:t>wb_lendingproject_cost</w:t>
            </w:r>
            <w:proofErr w:type="spellEnd"/>
          </w:p>
        </w:tc>
        <w:tc>
          <w:tcPr>
            <w:tcW w:w="3104" w:type="dxa"/>
            <w:gridSpan w:val="2"/>
          </w:tcPr>
          <w:p w14:paraId="4942E32E" w14:textId="1D627285" w:rsidR="00613CA6" w:rsidRDefault="00613CA6" w:rsidP="00613CA6">
            <w:pPr>
              <w:cnfStyle w:val="000000000000" w:firstRow="0" w:lastRow="0" w:firstColumn="0" w:lastColumn="0" w:oddVBand="0" w:evenVBand="0" w:oddHBand="0" w:evenHBand="0" w:firstRowFirstColumn="0" w:firstRowLastColumn="0" w:lastRowFirstColumn="0" w:lastRowLastColumn="0"/>
            </w:pPr>
            <w:r w:rsidRPr="00E1612F">
              <w:t>WB lending project cost</w:t>
            </w:r>
          </w:p>
        </w:tc>
        <w:tc>
          <w:tcPr>
            <w:tcW w:w="3105" w:type="dxa"/>
          </w:tcPr>
          <w:p w14:paraId="26122FC8" w14:textId="7687ACF3" w:rsidR="00613CA6" w:rsidRPr="008768CF" w:rsidRDefault="00FD654D" w:rsidP="00613CA6">
            <w:pPr>
              <w:cnfStyle w:val="000000000000" w:firstRow="0" w:lastRow="0" w:firstColumn="0" w:lastColumn="0" w:oddVBand="0" w:evenVBand="0" w:oddHBand="0" w:evenHBand="0" w:firstRowFirstColumn="0" w:firstRowLastColumn="0" w:lastRowFirstColumn="0" w:lastRowLastColumn="0"/>
            </w:pPr>
            <w:r>
              <w:t>In USD</w:t>
            </w:r>
          </w:p>
        </w:tc>
        <w:tc>
          <w:tcPr>
            <w:tcW w:w="3084" w:type="dxa"/>
          </w:tcPr>
          <w:p w14:paraId="22BFDDDB" w14:textId="60864400" w:rsidR="00613CA6" w:rsidRDefault="00613CA6" w:rsidP="00613CA6">
            <w:pPr>
              <w:cnfStyle w:val="000000000000" w:firstRow="0" w:lastRow="0" w:firstColumn="0" w:lastColumn="0" w:oddVBand="0" w:evenVBand="0" w:oddHBand="0" w:evenHBand="0" w:firstRowFirstColumn="0" w:firstRowLastColumn="0" w:lastRowFirstColumn="0" w:lastRowLastColumn="0"/>
            </w:pPr>
            <w:r>
              <w:t>Provided</w:t>
            </w:r>
          </w:p>
        </w:tc>
      </w:tr>
      <w:tr w:rsidR="00613CA6" w14:paraId="5FBE11E4"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0FA14FBF" w14:textId="32892396" w:rsidR="00613CA6" w:rsidRDefault="00613CA6" w:rsidP="00613CA6">
            <w:proofErr w:type="spellStart"/>
            <w:r w:rsidRPr="00C2512B">
              <w:t>wb_lendinginstrumenttype</w:t>
            </w:r>
            <w:proofErr w:type="spellEnd"/>
          </w:p>
        </w:tc>
        <w:tc>
          <w:tcPr>
            <w:tcW w:w="3104" w:type="dxa"/>
            <w:gridSpan w:val="2"/>
          </w:tcPr>
          <w:p w14:paraId="3A7CFA66" w14:textId="1DCE4BFF" w:rsidR="00613CA6" w:rsidRDefault="00613CA6" w:rsidP="00613CA6">
            <w:pPr>
              <w:cnfStyle w:val="000000100000" w:firstRow="0" w:lastRow="0" w:firstColumn="0" w:lastColumn="0" w:oddVBand="0" w:evenVBand="0" w:oddHBand="1" w:evenHBand="0" w:firstRowFirstColumn="0" w:firstRowLastColumn="0" w:lastRowFirstColumn="0" w:lastRowLastColumn="0"/>
            </w:pPr>
            <w:r w:rsidRPr="00E1612F">
              <w:t>WB lending instrument</w:t>
            </w:r>
          </w:p>
        </w:tc>
        <w:tc>
          <w:tcPr>
            <w:tcW w:w="3105" w:type="dxa"/>
          </w:tcPr>
          <w:p w14:paraId="32D98423" w14:textId="0599D8F8" w:rsidR="00613CA6" w:rsidRDefault="00613CA6" w:rsidP="00613CA6">
            <w:pPr>
              <w:cnfStyle w:val="000000100000" w:firstRow="0" w:lastRow="0" w:firstColumn="0" w:lastColumn="0" w:oddVBand="0" w:evenVBand="0" w:oddHBand="1" w:evenHBand="0" w:firstRowFirstColumn="0" w:firstRowLastColumn="0" w:lastRowFirstColumn="0" w:lastRowLastColumn="0"/>
            </w:pPr>
            <w:r>
              <w:t>17 categories as follows:</w:t>
            </w:r>
          </w:p>
          <w:p w14:paraId="5DAEFEB1" w14:textId="6AB83213" w:rsidR="00613CA6" w:rsidRDefault="00613CA6" w:rsidP="00613CA6">
            <w:pPr>
              <w:cnfStyle w:val="000000100000" w:firstRow="0" w:lastRow="0" w:firstColumn="0" w:lastColumn="0" w:oddVBand="0" w:evenVBand="0" w:oddHBand="1" w:evenHBand="0" w:firstRowFirstColumn="0" w:firstRowLastColumn="0" w:lastRowFirstColumn="0" w:lastRowLastColumn="0"/>
            </w:pPr>
            <w:r>
              <w:t>[Blank]</w:t>
            </w:r>
          </w:p>
          <w:p w14:paraId="1D6DAD2F"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APL</w:t>
            </w:r>
          </w:p>
          <w:p w14:paraId="1399B899"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DPL</w:t>
            </w:r>
          </w:p>
          <w:p w14:paraId="0B4B74DE"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DRL</w:t>
            </w:r>
          </w:p>
          <w:p w14:paraId="68CF0D5C"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ERL</w:t>
            </w:r>
          </w:p>
          <w:p w14:paraId="6A4082C6"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FIL</w:t>
            </w:r>
          </w:p>
          <w:p w14:paraId="47E5C58A"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LIL</w:t>
            </w:r>
          </w:p>
          <w:p w14:paraId="54D81047"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NA</w:t>
            </w:r>
          </w:p>
          <w:p w14:paraId="7FF56921"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PRC</w:t>
            </w:r>
          </w:p>
          <w:p w14:paraId="04CF0211"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PSL</w:t>
            </w:r>
          </w:p>
          <w:p w14:paraId="148EE905"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RIL</w:t>
            </w:r>
          </w:p>
          <w:p w14:paraId="498E2A0D"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SAD</w:t>
            </w:r>
          </w:p>
          <w:p w14:paraId="6DF00844"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SAL</w:t>
            </w:r>
          </w:p>
          <w:p w14:paraId="2C7A06D9"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lastRenderedPageBreak/>
              <w:t>SIL</w:t>
            </w:r>
          </w:p>
          <w:p w14:paraId="60658D45"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SIM</w:t>
            </w:r>
          </w:p>
          <w:p w14:paraId="32E9731F"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SSL</w:t>
            </w:r>
          </w:p>
          <w:p w14:paraId="679EF4BE" w14:textId="40F24B0C" w:rsidR="00613CA6" w:rsidRPr="008768CF" w:rsidRDefault="00613CA6" w:rsidP="00613CA6">
            <w:pPr>
              <w:cnfStyle w:val="000000100000" w:firstRow="0" w:lastRow="0" w:firstColumn="0" w:lastColumn="0" w:oddVBand="0" w:evenVBand="0" w:oddHBand="1" w:evenHBand="0" w:firstRowFirstColumn="0" w:firstRowLastColumn="0" w:lastRowFirstColumn="0" w:lastRowLastColumn="0"/>
            </w:pPr>
            <w:r>
              <w:t>TAL</w:t>
            </w:r>
          </w:p>
        </w:tc>
        <w:tc>
          <w:tcPr>
            <w:tcW w:w="3084" w:type="dxa"/>
          </w:tcPr>
          <w:p w14:paraId="5820071F" w14:textId="51902040" w:rsidR="00613CA6" w:rsidRDefault="00613CA6" w:rsidP="00613CA6">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200493" w14:paraId="70ED9558"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19C14BAB" w14:textId="0BF4670F" w:rsidR="00200493" w:rsidRDefault="00200493" w:rsidP="00200493">
            <w:proofErr w:type="spellStart"/>
            <w:r w:rsidRPr="00341766">
              <w:t>wb_productline_code</w:t>
            </w:r>
            <w:proofErr w:type="spellEnd"/>
          </w:p>
        </w:tc>
        <w:tc>
          <w:tcPr>
            <w:tcW w:w="3104" w:type="dxa"/>
            <w:gridSpan w:val="2"/>
          </w:tcPr>
          <w:p w14:paraId="2780B1EB" w14:textId="2F30312C" w:rsidR="00200493" w:rsidRDefault="00200493" w:rsidP="00200493">
            <w:pPr>
              <w:cnfStyle w:val="000000000000" w:firstRow="0" w:lastRow="0" w:firstColumn="0" w:lastColumn="0" w:oddVBand="0" w:evenVBand="0" w:oddHBand="0" w:evenHBand="0" w:firstRowFirstColumn="0" w:firstRowLastColumn="0" w:lastRowFirstColumn="0" w:lastRowLastColumn="0"/>
            </w:pPr>
            <w:r w:rsidRPr="00D54911">
              <w:t>WB project line code</w:t>
            </w:r>
          </w:p>
        </w:tc>
        <w:tc>
          <w:tcPr>
            <w:tcW w:w="3105" w:type="dxa"/>
          </w:tcPr>
          <w:p w14:paraId="6D97FF5C" w14:textId="7D04DE62" w:rsidR="00200493" w:rsidRDefault="00200493" w:rsidP="00200493">
            <w:pPr>
              <w:cnfStyle w:val="000000000000" w:firstRow="0" w:lastRow="0" w:firstColumn="0" w:lastColumn="0" w:oddVBand="0" w:evenVBand="0" w:oddHBand="0" w:evenHBand="0" w:firstRowFirstColumn="0" w:firstRowLastColumn="0" w:lastRowFirstColumn="0" w:lastRowLastColumn="0"/>
            </w:pPr>
            <w:r>
              <w:t>8 categories as follows:</w:t>
            </w:r>
          </w:p>
          <w:p w14:paraId="4D1ABFF7" w14:textId="58E53E68" w:rsidR="00200493" w:rsidRDefault="00200493" w:rsidP="00200493">
            <w:pPr>
              <w:cnfStyle w:val="000000000000" w:firstRow="0" w:lastRow="0" w:firstColumn="0" w:lastColumn="0" w:oddVBand="0" w:evenVBand="0" w:oddHBand="0" w:evenHBand="0" w:firstRowFirstColumn="0" w:firstRowLastColumn="0" w:lastRowFirstColumn="0" w:lastRowLastColumn="0"/>
            </w:pPr>
            <w:r>
              <w:t>EP</w:t>
            </w:r>
          </w:p>
          <w:p w14:paraId="41DC9CBA"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GE</w:t>
            </w:r>
          </w:p>
          <w:p w14:paraId="3A7F53B7"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GU</w:t>
            </w:r>
          </w:p>
          <w:p w14:paraId="461D838E"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MT</w:t>
            </w:r>
          </w:p>
          <w:p w14:paraId="08CD69AB"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PE</w:t>
            </w:r>
          </w:p>
          <w:p w14:paraId="382E1D3A"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RE</w:t>
            </w:r>
          </w:p>
          <w:p w14:paraId="45D712D0"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RN</w:t>
            </w:r>
          </w:p>
          <w:p w14:paraId="0F365333" w14:textId="6316F1F3" w:rsidR="00200493" w:rsidRPr="008768CF" w:rsidRDefault="00200493" w:rsidP="00200493">
            <w:pPr>
              <w:cnfStyle w:val="000000000000" w:firstRow="0" w:lastRow="0" w:firstColumn="0" w:lastColumn="0" w:oddVBand="0" w:evenVBand="0" w:oddHBand="0" w:evenHBand="0" w:firstRowFirstColumn="0" w:firstRowLastColumn="0" w:lastRowFirstColumn="0" w:lastRowLastColumn="0"/>
            </w:pPr>
            <w:r>
              <w:t>SF</w:t>
            </w:r>
          </w:p>
        </w:tc>
        <w:tc>
          <w:tcPr>
            <w:tcW w:w="3084" w:type="dxa"/>
          </w:tcPr>
          <w:p w14:paraId="3222824D" w14:textId="7340D9C4" w:rsidR="00200493" w:rsidRPr="0032096F" w:rsidRDefault="00200493" w:rsidP="00200493">
            <w:pPr>
              <w:cnfStyle w:val="000000000000" w:firstRow="0" w:lastRow="0" w:firstColumn="0" w:lastColumn="0" w:oddVBand="0" w:evenVBand="0" w:oddHBand="0" w:evenHBand="0" w:firstRowFirstColumn="0" w:firstRowLastColumn="0" w:lastRowFirstColumn="0" w:lastRowLastColumn="0"/>
            </w:pPr>
            <w:r>
              <w:t>Provided</w:t>
            </w:r>
          </w:p>
        </w:tc>
      </w:tr>
      <w:tr w:rsidR="00200493" w14:paraId="0AC49658"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58734D9" w14:textId="532F6222" w:rsidR="00200493" w:rsidRDefault="00200493" w:rsidP="00200493">
            <w:proofErr w:type="spellStart"/>
            <w:r w:rsidRPr="00341766">
              <w:t>wb_projectline_name</w:t>
            </w:r>
            <w:proofErr w:type="spellEnd"/>
          </w:p>
        </w:tc>
        <w:tc>
          <w:tcPr>
            <w:tcW w:w="3104" w:type="dxa"/>
            <w:gridSpan w:val="2"/>
          </w:tcPr>
          <w:p w14:paraId="0F03479F" w14:textId="004BA144"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D54911">
              <w:t>WB project line</w:t>
            </w:r>
          </w:p>
        </w:tc>
        <w:tc>
          <w:tcPr>
            <w:tcW w:w="3105" w:type="dxa"/>
          </w:tcPr>
          <w:p w14:paraId="07378A35"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8 categories as follows:</w:t>
            </w:r>
          </w:p>
          <w:p w14:paraId="1952B3A2"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Global Environment Project</w:t>
            </w:r>
          </w:p>
          <w:p w14:paraId="4AD0F503"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Guarantees</w:t>
            </w:r>
          </w:p>
          <w:p w14:paraId="7AE03521"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IBRD/IDA</w:t>
            </w:r>
          </w:p>
          <w:p w14:paraId="119BF9A6"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Montreal Protocol</w:t>
            </w:r>
          </w:p>
          <w:p w14:paraId="6E439C24"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Project Evaluations</w:t>
            </w:r>
          </w:p>
          <w:p w14:paraId="51A9FE08"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Rainforest</w:t>
            </w:r>
          </w:p>
          <w:p w14:paraId="420CBEE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Recipient Executed Activities</w:t>
            </w:r>
          </w:p>
          <w:p w14:paraId="0BDF49A0" w14:textId="11F33AC5"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Special Financing</w:t>
            </w:r>
          </w:p>
        </w:tc>
        <w:tc>
          <w:tcPr>
            <w:tcW w:w="3084" w:type="dxa"/>
          </w:tcPr>
          <w:p w14:paraId="10182EB5" w14:textId="4F0583E0" w:rsidR="00200493" w:rsidRDefault="00200493" w:rsidP="00200493">
            <w:pPr>
              <w:cnfStyle w:val="000000100000" w:firstRow="0" w:lastRow="0" w:firstColumn="0" w:lastColumn="0" w:oddVBand="0" w:evenVBand="0" w:oddHBand="1" w:evenHBand="0" w:firstRowFirstColumn="0" w:firstRowLastColumn="0" w:lastRowFirstColumn="0" w:lastRowLastColumn="0"/>
            </w:pPr>
            <w:r>
              <w:t>Provided</w:t>
            </w:r>
          </w:p>
        </w:tc>
      </w:tr>
      <w:tr w:rsidR="00200493" w14:paraId="69181140"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32C87779" w14:textId="02D113F6" w:rsidR="00200493" w:rsidRPr="006D1162" w:rsidRDefault="00200493" w:rsidP="00200493">
            <w:proofErr w:type="spellStart"/>
            <w:r w:rsidRPr="00341766">
              <w:t>wb_ieg_evaluationdate</w:t>
            </w:r>
            <w:proofErr w:type="spellEnd"/>
          </w:p>
        </w:tc>
        <w:tc>
          <w:tcPr>
            <w:tcW w:w="3104" w:type="dxa"/>
            <w:gridSpan w:val="2"/>
          </w:tcPr>
          <w:p w14:paraId="4F9C3E10" w14:textId="067B4A68"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D54911">
              <w:t>WB IEG evaluation date</w:t>
            </w:r>
          </w:p>
        </w:tc>
        <w:tc>
          <w:tcPr>
            <w:tcW w:w="3105" w:type="dxa"/>
          </w:tcPr>
          <w:p w14:paraId="3805D53D" w14:textId="0658F244"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In mm/dd/</w:t>
            </w:r>
            <w:proofErr w:type="spellStart"/>
            <w:r w:rsidRPr="006D1162">
              <w:t>yyyy</w:t>
            </w:r>
            <w:proofErr w:type="spellEnd"/>
            <w:r w:rsidRPr="006D1162">
              <w:t xml:space="preserve"> format</w:t>
            </w:r>
          </w:p>
        </w:tc>
        <w:tc>
          <w:tcPr>
            <w:tcW w:w="3084" w:type="dxa"/>
          </w:tcPr>
          <w:p w14:paraId="52D24E70" w14:textId="5057CA63" w:rsidR="00200493" w:rsidRDefault="00200493" w:rsidP="00200493">
            <w:pPr>
              <w:cnfStyle w:val="000000000000" w:firstRow="0" w:lastRow="0" w:firstColumn="0" w:lastColumn="0" w:oddVBand="0" w:evenVBand="0" w:oddHBand="0" w:evenHBand="0" w:firstRowFirstColumn="0" w:firstRowLastColumn="0" w:lastRowFirstColumn="0" w:lastRowLastColumn="0"/>
            </w:pPr>
            <w:r>
              <w:t>Provided</w:t>
            </w:r>
          </w:p>
        </w:tc>
      </w:tr>
      <w:tr w:rsidR="00200493" w14:paraId="49A46D1C"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B5ABA09" w14:textId="15DA29DA" w:rsidR="00200493" w:rsidRPr="006D1162" w:rsidRDefault="00200493" w:rsidP="00200493">
            <w:proofErr w:type="spellStart"/>
            <w:r w:rsidRPr="00341766">
              <w:t>wb_ieg_evaluationtype</w:t>
            </w:r>
            <w:proofErr w:type="spellEnd"/>
          </w:p>
        </w:tc>
        <w:tc>
          <w:tcPr>
            <w:tcW w:w="3104" w:type="dxa"/>
            <w:gridSpan w:val="2"/>
          </w:tcPr>
          <w:p w14:paraId="429FD9CA" w14:textId="42E23DD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D54911">
              <w:t>WB IEG evaluation type</w:t>
            </w:r>
          </w:p>
        </w:tc>
        <w:tc>
          <w:tcPr>
            <w:tcW w:w="3105" w:type="dxa"/>
          </w:tcPr>
          <w:p w14:paraId="10070538" w14:textId="65F1506A"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7 categories as follows:</w:t>
            </w:r>
          </w:p>
          <w:p w14:paraId="5B428723" w14:textId="1955EA3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CSSR</w:t>
            </w:r>
          </w:p>
          <w:p w14:paraId="0D71D237"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ES</w:t>
            </w:r>
          </w:p>
          <w:p w14:paraId="345D2753"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EVM</w:t>
            </w:r>
          </w:p>
          <w:p w14:paraId="12E4C31F"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PAR</w:t>
            </w:r>
          </w:p>
          <w:p w14:paraId="0CA681C1"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PCM</w:t>
            </w:r>
          </w:p>
          <w:p w14:paraId="1A5F2F4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PCN</w:t>
            </w:r>
          </w:p>
          <w:p w14:paraId="0972F127" w14:textId="4B8F5D4E"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PCR</w:t>
            </w:r>
          </w:p>
        </w:tc>
        <w:tc>
          <w:tcPr>
            <w:tcW w:w="3084" w:type="dxa"/>
          </w:tcPr>
          <w:p w14:paraId="199A25AF" w14:textId="35C015A5" w:rsidR="00200493" w:rsidRDefault="00200493" w:rsidP="00200493">
            <w:pPr>
              <w:cnfStyle w:val="000000100000" w:firstRow="0" w:lastRow="0" w:firstColumn="0" w:lastColumn="0" w:oddVBand="0" w:evenVBand="0" w:oddHBand="1" w:evenHBand="0" w:firstRowFirstColumn="0" w:firstRowLastColumn="0" w:lastRowFirstColumn="0" w:lastRowLastColumn="0"/>
            </w:pPr>
            <w:r>
              <w:t>Provided</w:t>
            </w:r>
          </w:p>
        </w:tc>
      </w:tr>
      <w:tr w:rsidR="00200493" w14:paraId="283A1A6C"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43FAB066" w14:textId="0918ED26" w:rsidR="00200493" w:rsidRPr="006D1162" w:rsidRDefault="00200493" w:rsidP="00200493">
            <w:proofErr w:type="spellStart"/>
            <w:r w:rsidRPr="00341766">
              <w:lastRenderedPageBreak/>
              <w:t>wb_ieg_rdoclassification</w:t>
            </w:r>
            <w:proofErr w:type="spellEnd"/>
          </w:p>
        </w:tc>
        <w:tc>
          <w:tcPr>
            <w:tcW w:w="3104" w:type="dxa"/>
            <w:gridSpan w:val="2"/>
          </w:tcPr>
          <w:p w14:paraId="034E221C" w14:textId="37CCD294"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D54911">
              <w:t>WB IEG RDO classification</w:t>
            </w:r>
          </w:p>
        </w:tc>
        <w:tc>
          <w:tcPr>
            <w:tcW w:w="3105" w:type="dxa"/>
          </w:tcPr>
          <w:p w14:paraId="5D1EC211" w14:textId="70A26C0E" w:rsidR="00565864" w:rsidRDefault="00565864" w:rsidP="00200493">
            <w:pPr>
              <w:cnfStyle w:val="000000000000" w:firstRow="0" w:lastRow="0" w:firstColumn="0" w:lastColumn="0" w:oddVBand="0" w:evenVBand="0" w:oddHBand="0" w:evenHBand="0" w:firstRowFirstColumn="0" w:firstRowLastColumn="0" w:lastRowFirstColumn="0" w:lastRowLastColumn="0"/>
            </w:pPr>
            <w:r>
              <w:t>Risk to Development Outcome classification</w:t>
            </w:r>
          </w:p>
          <w:p w14:paraId="03892324" w14:textId="77777777" w:rsidR="00565864" w:rsidRDefault="00565864" w:rsidP="00200493">
            <w:pPr>
              <w:cnfStyle w:val="000000000000" w:firstRow="0" w:lastRow="0" w:firstColumn="0" w:lastColumn="0" w:oddVBand="0" w:evenVBand="0" w:oddHBand="0" w:evenHBand="0" w:firstRowFirstColumn="0" w:firstRowLastColumn="0" w:lastRowFirstColumn="0" w:lastRowLastColumn="0"/>
            </w:pPr>
          </w:p>
          <w:p w14:paraId="4C8E7526" w14:textId="0F8885FE"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6 categories as follows:</w:t>
            </w:r>
          </w:p>
          <w:p w14:paraId="3D23F291" w14:textId="1996E2FB"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w:t>
            </w:r>
          </w:p>
          <w:p w14:paraId="16081174"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HIGH</w:t>
            </w:r>
          </w:p>
          <w:p w14:paraId="242C935E"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MODERATE</w:t>
            </w:r>
          </w:p>
          <w:p w14:paraId="365C3EA5"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NEGLIGIBLE TO LOW</w:t>
            </w:r>
          </w:p>
          <w:p w14:paraId="64B18814"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NON-EVALUABLE</w:t>
            </w:r>
          </w:p>
          <w:p w14:paraId="4EFCCADD" w14:textId="0CF8F0B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SIGNIFICANT</w:t>
            </w:r>
          </w:p>
        </w:tc>
        <w:tc>
          <w:tcPr>
            <w:tcW w:w="3084" w:type="dxa"/>
          </w:tcPr>
          <w:p w14:paraId="52FF53AE" w14:textId="027AC9D9" w:rsidR="00200493" w:rsidRDefault="00200493" w:rsidP="00200493">
            <w:pPr>
              <w:cnfStyle w:val="000000000000" w:firstRow="0" w:lastRow="0" w:firstColumn="0" w:lastColumn="0" w:oddVBand="0" w:evenVBand="0" w:oddHBand="0" w:evenHBand="0" w:firstRowFirstColumn="0" w:firstRowLastColumn="0" w:lastRowFirstColumn="0" w:lastRowLastColumn="0"/>
            </w:pPr>
            <w:r>
              <w:t>Provided</w:t>
            </w:r>
          </w:p>
        </w:tc>
      </w:tr>
      <w:tr w:rsidR="00200493" w14:paraId="68372259"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3F92578" w14:textId="08CE3329" w:rsidR="00200493" w:rsidRPr="006D1162" w:rsidRDefault="00200493" w:rsidP="00200493">
            <w:proofErr w:type="spellStart"/>
            <w:r w:rsidRPr="00341766">
              <w:t>wb_ieg_idimpactclassification</w:t>
            </w:r>
            <w:proofErr w:type="spellEnd"/>
          </w:p>
        </w:tc>
        <w:tc>
          <w:tcPr>
            <w:tcW w:w="3104" w:type="dxa"/>
            <w:gridSpan w:val="2"/>
          </w:tcPr>
          <w:p w14:paraId="181F45E9" w14:textId="5F74B0F6"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D54911">
              <w:t>WB IEG ID impact (disc) classification</w:t>
            </w:r>
          </w:p>
        </w:tc>
        <w:tc>
          <w:tcPr>
            <w:tcW w:w="3105" w:type="dxa"/>
          </w:tcPr>
          <w:p w14:paraId="53C3F41B" w14:textId="1A9F32F2"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6 categories as follows:</w:t>
            </w:r>
          </w:p>
          <w:p w14:paraId="43CFFB2C" w14:textId="7D7A3158"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HIGH</w:t>
            </w:r>
          </w:p>
          <w:p w14:paraId="2ADDA52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MODEST</w:t>
            </w:r>
          </w:p>
          <w:p w14:paraId="74A3C5E9"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NEGLIGIBLE</w:t>
            </w:r>
          </w:p>
          <w:p w14:paraId="7BC8CE7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NOT APPLICABLE</w:t>
            </w:r>
          </w:p>
          <w:p w14:paraId="54BC7BC9"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NOT AVAILABLE</w:t>
            </w:r>
          </w:p>
          <w:p w14:paraId="26B90CF1"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NOT RATED</w:t>
            </w:r>
          </w:p>
          <w:p w14:paraId="02C9C2E8" w14:textId="2A7F3769"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SUBSTANTIAL</w:t>
            </w:r>
          </w:p>
        </w:tc>
        <w:tc>
          <w:tcPr>
            <w:tcW w:w="3084" w:type="dxa"/>
          </w:tcPr>
          <w:p w14:paraId="1146E7CB" w14:textId="7A5FF5D5" w:rsidR="00200493" w:rsidRDefault="00200493" w:rsidP="00200493">
            <w:pPr>
              <w:cnfStyle w:val="000000100000" w:firstRow="0" w:lastRow="0" w:firstColumn="0" w:lastColumn="0" w:oddVBand="0" w:evenVBand="0" w:oddHBand="1" w:evenHBand="0" w:firstRowFirstColumn="0" w:firstRowLastColumn="0" w:lastRowFirstColumn="0" w:lastRowLastColumn="0"/>
            </w:pPr>
            <w:r>
              <w:t>Provided</w:t>
            </w:r>
          </w:p>
        </w:tc>
      </w:tr>
      <w:tr w:rsidR="009858F0" w14:paraId="3F958352"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5AB38F95" w14:textId="719978C5" w:rsidR="009858F0" w:rsidRDefault="009858F0" w:rsidP="009858F0">
            <w:proofErr w:type="spellStart"/>
            <w:r w:rsidRPr="00626772">
              <w:t>wb_qualityatentry_rating</w:t>
            </w:r>
            <w:proofErr w:type="spellEnd"/>
          </w:p>
        </w:tc>
        <w:tc>
          <w:tcPr>
            <w:tcW w:w="3104" w:type="dxa"/>
            <w:gridSpan w:val="2"/>
          </w:tcPr>
          <w:p w14:paraId="35982DDB" w14:textId="28487794" w:rsidR="009858F0" w:rsidRDefault="009858F0" w:rsidP="009858F0">
            <w:pPr>
              <w:cnfStyle w:val="000000000000" w:firstRow="0" w:lastRow="0" w:firstColumn="0" w:lastColumn="0" w:oddVBand="0" w:evenVBand="0" w:oddHBand="0" w:evenHBand="0" w:firstRowFirstColumn="0" w:firstRowLastColumn="0" w:lastRowFirstColumn="0" w:lastRowLastColumn="0"/>
            </w:pPr>
            <w:r w:rsidRPr="00383131">
              <w:t>WB rating quality at entry</w:t>
            </w:r>
          </w:p>
        </w:tc>
        <w:tc>
          <w:tcPr>
            <w:tcW w:w="3105" w:type="dxa"/>
          </w:tcPr>
          <w:p w14:paraId="2C3DD2CD"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Ratings as follows:</w:t>
            </w:r>
          </w:p>
          <w:p w14:paraId="33969C16"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1</w:t>
            </w:r>
          </w:p>
          <w:p w14:paraId="062EE508"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2</w:t>
            </w:r>
          </w:p>
          <w:p w14:paraId="3074EC59"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3</w:t>
            </w:r>
          </w:p>
          <w:p w14:paraId="19342555"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4</w:t>
            </w:r>
          </w:p>
          <w:p w14:paraId="676C6E9D"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5</w:t>
            </w:r>
          </w:p>
          <w:p w14:paraId="2A240586" w14:textId="303B3A37" w:rsidR="009858F0" w:rsidRPr="008768CF" w:rsidRDefault="009858F0" w:rsidP="009858F0">
            <w:pPr>
              <w:cnfStyle w:val="000000000000" w:firstRow="0" w:lastRow="0" w:firstColumn="0" w:lastColumn="0" w:oddVBand="0" w:evenVBand="0" w:oddHBand="0" w:evenHBand="0" w:firstRowFirstColumn="0" w:firstRowLastColumn="0" w:lastRowFirstColumn="0" w:lastRowLastColumn="0"/>
            </w:pPr>
            <w:r>
              <w:t>6</w:t>
            </w:r>
          </w:p>
        </w:tc>
        <w:tc>
          <w:tcPr>
            <w:tcW w:w="3084" w:type="dxa"/>
          </w:tcPr>
          <w:p w14:paraId="42F4ACC9" w14:textId="679CCCCA" w:rsidR="009858F0" w:rsidRDefault="009858F0" w:rsidP="009858F0">
            <w:pPr>
              <w:cnfStyle w:val="000000000000" w:firstRow="0" w:lastRow="0" w:firstColumn="0" w:lastColumn="0" w:oddVBand="0" w:evenVBand="0" w:oddHBand="0" w:evenHBand="0" w:firstRowFirstColumn="0" w:firstRowLastColumn="0" w:lastRowFirstColumn="0" w:lastRowLastColumn="0"/>
            </w:pPr>
            <w:r>
              <w:t>Provided</w:t>
            </w:r>
          </w:p>
        </w:tc>
      </w:tr>
      <w:tr w:rsidR="009858F0" w14:paraId="69453B1E"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07908780" w14:textId="4F7D8B61" w:rsidR="009858F0" w:rsidRDefault="009858F0" w:rsidP="009858F0">
            <w:proofErr w:type="spellStart"/>
            <w:r w:rsidRPr="00626772">
              <w:t>wb_supervisionquality_rating</w:t>
            </w:r>
            <w:proofErr w:type="spellEnd"/>
          </w:p>
        </w:tc>
        <w:tc>
          <w:tcPr>
            <w:tcW w:w="3104" w:type="dxa"/>
            <w:gridSpan w:val="2"/>
          </w:tcPr>
          <w:p w14:paraId="4EAAFE35" w14:textId="0EB17F25" w:rsidR="009858F0" w:rsidRDefault="009858F0" w:rsidP="009858F0">
            <w:pPr>
              <w:cnfStyle w:val="000000100000" w:firstRow="0" w:lastRow="0" w:firstColumn="0" w:lastColumn="0" w:oddVBand="0" w:evenVBand="0" w:oddHBand="1" w:evenHBand="0" w:firstRowFirstColumn="0" w:firstRowLastColumn="0" w:lastRowFirstColumn="0" w:lastRowLastColumn="0"/>
            </w:pPr>
            <w:r w:rsidRPr="00383131">
              <w:t>WB rating supervision quality</w:t>
            </w:r>
          </w:p>
        </w:tc>
        <w:tc>
          <w:tcPr>
            <w:tcW w:w="3105" w:type="dxa"/>
          </w:tcPr>
          <w:p w14:paraId="2E6B970B"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Ratings as follows:</w:t>
            </w:r>
          </w:p>
          <w:p w14:paraId="6E003ACC"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1</w:t>
            </w:r>
          </w:p>
          <w:p w14:paraId="026D8B17"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2</w:t>
            </w:r>
          </w:p>
          <w:p w14:paraId="5C1D1B57"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3</w:t>
            </w:r>
          </w:p>
          <w:p w14:paraId="043C7D71"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4</w:t>
            </w:r>
          </w:p>
          <w:p w14:paraId="31C877AD"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5</w:t>
            </w:r>
          </w:p>
          <w:p w14:paraId="10E726C0" w14:textId="0BEFDFC6" w:rsidR="009858F0" w:rsidRPr="008768CF" w:rsidRDefault="009858F0" w:rsidP="009858F0">
            <w:pPr>
              <w:cnfStyle w:val="000000100000" w:firstRow="0" w:lastRow="0" w:firstColumn="0" w:lastColumn="0" w:oddVBand="0" w:evenVBand="0" w:oddHBand="1" w:evenHBand="0" w:firstRowFirstColumn="0" w:firstRowLastColumn="0" w:lastRowFirstColumn="0" w:lastRowLastColumn="0"/>
            </w:pPr>
            <w:r>
              <w:t>6</w:t>
            </w:r>
          </w:p>
        </w:tc>
        <w:tc>
          <w:tcPr>
            <w:tcW w:w="3084" w:type="dxa"/>
          </w:tcPr>
          <w:p w14:paraId="0EC65205" w14:textId="49FB4F12" w:rsidR="009858F0" w:rsidRDefault="009858F0" w:rsidP="009858F0">
            <w:pPr>
              <w:cnfStyle w:val="000000100000" w:firstRow="0" w:lastRow="0" w:firstColumn="0" w:lastColumn="0" w:oddVBand="0" w:evenVBand="0" w:oddHBand="1" w:evenHBand="0" w:firstRowFirstColumn="0" w:firstRowLastColumn="0" w:lastRowFirstColumn="0" w:lastRowLastColumn="0"/>
            </w:pPr>
            <w:r>
              <w:t>Provided</w:t>
            </w:r>
          </w:p>
        </w:tc>
      </w:tr>
      <w:tr w:rsidR="009858F0" w14:paraId="26C0F9A3"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1D0DAEDD" w14:textId="55ABEAFE" w:rsidR="009858F0" w:rsidRPr="006D1162" w:rsidRDefault="009858F0" w:rsidP="009858F0">
            <w:proofErr w:type="spellStart"/>
            <w:r w:rsidRPr="00626772">
              <w:lastRenderedPageBreak/>
              <w:t>wb_owninstperformance_rating</w:t>
            </w:r>
            <w:proofErr w:type="spellEnd"/>
          </w:p>
        </w:tc>
        <w:tc>
          <w:tcPr>
            <w:tcW w:w="3104" w:type="dxa"/>
            <w:gridSpan w:val="2"/>
          </w:tcPr>
          <w:p w14:paraId="30FA134D" w14:textId="7DD62700" w:rsidR="009858F0" w:rsidRPr="006D1162" w:rsidRDefault="009858F0" w:rsidP="009858F0">
            <w:pPr>
              <w:cnfStyle w:val="000000000000" w:firstRow="0" w:lastRow="0" w:firstColumn="0" w:lastColumn="0" w:oddVBand="0" w:evenVBand="0" w:oddHBand="0" w:evenHBand="0" w:firstRowFirstColumn="0" w:firstRowLastColumn="0" w:lastRowFirstColumn="0" w:lastRowLastColumn="0"/>
            </w:pPr>
            <w:r w:rsidRPr="00383131">
              <w:t xml:space="preserve">WB rating own </w:t>
            </w:r>
            <w:proofErr w:type="spellStart"/>
            <w:r w:rsidRPr="00383131">
              <w:t>institutitution's</w:t>
            </w:r>
            <w:proofErr w:type="spellEnd"/>
            <w:r w:rsidRPr="00383131">
              <w:t xml:space="preserve"> performance</w:t>
            </w:r>
          </w:p>
        </w:tc>
        <w:tc>
          <w:tcPr>
            <w:tcW w:w="3105" w:type="dxa"/>
          </w:tcPr>
          <w:p w14:paraId="4B1902E6"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Ratings as follows:</w:t>
            </w:r>
          </w:p>
          <w:p w14:paraId="0625047D"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1</w:t>
            </w:r>
          </w:p>
          <w:p w14:paraId="66457F47"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2</w:t>
            </w:r>
          </w:p>
          <w:p w14:paraId="518833D2"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3</w:t>
            </w:r>
          </w:p>
          <w:p w14:paraId="1970930F"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4</w:t>
            </w:r>
          </w:p>
          <w:p w14:paraId="26D1DF1B"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5</w:t>
            </w:r>
          </w:p>
          <w:p w14:paraId="04C34199" w14:textId="622209A5" w:rsidR="009858F0" w:rsidRPr="008768CF" w:rsidRDefault="009858F0" w:rsidP="009858F0">
            <w:pPr>
              <w:cnfStyle w:val="000000000000" w:firstRow="0" w:lastRow="0" w:firstColumn="0" w:lastColumn="0" w:oddVBand="0" w:evenVBand="0" w:oddHBand="0" w:evenHBand="0" w:firstRowFirstColumn="0" w:firstRowLastColumn="0" w:lastRowFirstColumn="0" w:lastRowLastColumn="0"/>
            </w:pPr>
            <w:r>
              <w:t>6</w:t>
            </w:r>
          </w:p>
        </w:tc>
        <w:tc>
          <w:tcPr>
            <w:tcW w:w="3084" w:type="dxa"/>
          </w:tcPr>
          <w:p w14:paraId="51B84F24" w14:textId="5F7B43F5" w:rsidR="009858F0" w:rsidRDefault="009858F0" w:rsidP="009858F0">
            <w:pPr>
              <w:cnfStyle w:val="000000000000" w:firstRow="0" w:lastRow="0" w:firstColumn="0" w:lastColumn="0" w:oddVBand="0" w:evenVBand="0" w:oddHBand="0" w:evenHBand="0" w:firstRowFirstColumn="0" w:firstRowLastColumn="0" w:lastRowFirstColumn="0" w:lastRowLastColumn="0"/>
            </w:pPr>
            <w:r>
              <w:t>Provided</w:t>
            </w:r>
          </w:p>
        </w:tc>
      </w:tr>
      <w:tr w:rsidR="009858F0" w14:paraId="5B872DF3"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39F38CEA" w14:textId="53A6A813" w:rsidR="009858F0" w:rsidRPr="006D1162" w:rsidRDefault="009858F0" w:rsidP="009858F0">
            <w:proofErr w:type="spellStart"/>
            <w:r w:rsidRPr="00626772">
              <w:t>wb_borrowerpreparation_rating</w:t>
            </w:r>
            <w:proofErr w:type="spellEnd"/>
          </w:p>
        </w:tc>
        <w:tc>
          <w:tcPr>
            <w:tcW w:w="3104" w:type="dxa"/>
            <w:gridSpan w:val="2"/>
          </w:tcPr>
          <w:p w14:paraId="4F71C9D8" w14:textId="5EEDEDED" w:rsidR="009858F0" w:rsidRPr="006D1162" w:rsidRDefault="009858F0" w:rsidP="009858F0">
            <w:pPr>
              <w:cnfStyle w:val="000000100000" w:firstRow="0" w:lastRow="0" w:firstColumn="0" w:lastColumn="0" w:oddVBand="0" w:evenVBand="0" w:oddHBand="1" w:evenHBand="0" w:firstRowFirstColumn="0" w:firstRowLastColumn="0" w:lastRowFirstColumn="0" w:lastRowLastColumn="0"/>
            </w:pPr>
            <w:r w:rsidRPr="00383131">
              <w:t>WB IEG borrower preparation (disc) classification</w:t>
            </w:r>
          </w:p>
        </w:tc>
        <w:tc>
          <w:tcPr>
            <w:tcW w:w="3105" w:type="dxa"/>
          </w:tcPr>
          <w:p w14:paraId="4418FC4D" w14:textId="4F776C26" w:rsidR="009858F0" w:rsidRDefault="009858F0" w:rsidP="009858F0">
            <w:pPr>
              <w:cnfStyle w:val="000000100000" w:firstRow="0" w:lastRow="0" w:firstColumn="0" w:lastColumn="0" w:oddVBand="0" w:evenVBand="0" w:oddHBand="1" w:evenHBand="0" w:firstRowFirstColumn="0" w:firstRowLastColumn="0" w:lastRowFirstColumn="0" w:lastRowLastColumn="0"/>
            </w:pPr>
            <w:r>
              <w:t>7 categories as follows:</w:t>
            </w:r>
          </w:p>
          <w:p w14:paraId="04E54EC7" w14:textId="5223D7C2" w:rsidR="009858F0" w:rsidRDefault="009858F0" w:rsidP="009858F0">
            <w:pPr>
              <w:cnfStyle w:val="000000100000" w:firstRow="0" w:lastRow="0" w:firstColumn="0" w:lastColumn="0" w:oddVBand="0" w:evenVBand="0" w:oddHBand="1" w:evenHBand="0" w:firstRowFirstColumn="0" w:firstRowLastColumn="0" w:lastRowFirstColumn="0" w:lastRowLastColumn="0"/>
            </w:pPr>
            <w:r>
              <w:t>HIGHLY SATISFACTORY</w:t>
            </w:r>
          </w:p>
          <w:p w14:paraId="764D42F7"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HIGHLY UNSATISFACTORY</w:t>
            </w:r>
          </w:p>
          <w:p w14:paraId="3FBAC0D1"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NOT APPLICABLE</w:t>
            </w:r>
          </w:p>
          <w:p w14:paraId="5A39035F"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NOT AVAILABLE</w:t>
            </w:r>
          </w:p>
          <w:p w14:paraId="634A50BE"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NOT RATED</w:t>
            </w:r>
          </w:p>
          <w:p w14:paraId="18E96141"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SATISFACTORY</w:t>
            </w:r>
          </w:p>
          <w:p w14:paraId="5B593F54" w14:textId="70B9BFF2" w:rsidR="009858F0" w:rsidRPr="008768CF" w:rsidRDefault="009858F0" w:rsidP="009858F0">
            <w:pPr>
              <w:cnfStyle w:val="000000100000" w:firstRow="0" w:lastRow="0" w:firstColumn="0" w:lastColumn="0" w:oddVBand="0" w:evenVBand="0" w:oddHBand="1" w:evenHBand="0" w:firstRowFirstColumn="0" w:firstRowLastColumn="0" w:lastRowFirstColumn="0" w:lastRowLastColumn="0"/>
            </w:pPr>
            <w:r>
              <w:t>UNSATISFACTORY</w:t>
            </w:r>
          </w:p>
        </w:tc>
        <w:tc>
          <w:tcPr>
            <w:tcW w:w="3084" w:type="dxa"/>
          </w:tcPr>
          <w:p w14:paraId="09DF6DE2" w14:textId="29F33F8A" w:rsidR="009858F0" w:rsidRDefault="009858F0" w:rsidP="009858F0">
            <w:pPr>
              <w:cnfStyle w:val="000000100000" w:firstRow="0" w:lastRow="0" w:firstColumn="0" w:lastColumn="0" w:oddVBand="0" w:evenVBand="0" w:oddHBand="1" w:evenHBand="0" w:firstRowFirstColumn="0" w:firstRowLastColumn="0" w:lastRowFirstColumn="0" w:lastRowLastColumn="0"/>
            </w:pPr>
            <w:r>
              <w:t>Provided</w:t>
            </w:r>
          </w:p>
        </w:tc>
      </w:tr>
      <w:tr w:rsidR="00A57A18" w14:paraId="30E3491E" w14:textId="77777777" w:rsidTr="00A57A18">
        <w:tc>
          <w:tcPr>
            <w:cnfStyle w:val="001000000000" w:firstRow="0" w:lastRow="0" w:firstColumn="1" w:lastColumn="0" w:oddVBand="0" w:evenVBand="0" w:oddHBand="0" w:evenHBand="0" w:firstRowFirstColumn="0" w:firstRowLastColumn="0" w:lastRowFirstColumn="0" w:lastRowLastColumn="0"/>
            <w:tcW w:w="3663" w:type="dxa"/>
            <w:gridSpan w:val="2"/>
          </w:tcPr>
          <w:p w14:paraId="7C3D0B3D" w14:textId="15A94D57" w:rsidR="00A57A18" w:rsidRDefault="00A57A18" w:rsidP="00A57A18">
            <w:proofErr w:type="spellStart"/>
            <w:r w:rsidRPr="00EE19F6">
              <w:t>wb_borrowerimplementation_rating</w:t>
            </w:r>
            <w:proofErr w:type="spellEnd"/>
          </w:p>
        </w:tc>
        <w:tc>
          <w:tcPr>
            <w:tcW w:w="3098" w:type="dxa"/>
          </w:tcPr>
          <w:p w14:paraId="4CE530ED" w14:textId="04DC3E15" w:rsidR="00A57A18" w:rsidRDefault="00A57A18" w:rsidP="00A57A18">
            <w:pPr>
              <w:cnfStyle w:val="000000000000" w:firstRow="0" w:lastRow="0" w:firstColumn="0" w:lastColumn="0" w:oddVBand="0" w:evenVBand="0" w:oddHBand="0" w:evenHBand="0" w:firstRowFirstColumn="0" w:firstRowLastColumn="0" w:lastRowFirstColumn="0" w:lastRowLastColumn="0"/>
            </w:pPr>
            <w:r w:rsidRPr="003528EA">
              <w:t>WB rating borrower implementation</w:t>
            </w:r>
          </w:p>
        </w:tc>
        <w:tc>
          <w:tcPr>
            <w:tcW w:w="3105" w:type="dxa"/>
          </w:tcPr>
          <w:p w14:paraId="5F87700A"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Ratings as follows:</w:t>
            </w:r>
          </w:p>
          <w:p w14:paraId="69E21A8E"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1</w:t>
            </w:r>
          </w:p>
          <w:p w14:paraId="22219B25"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2</w:t>
            </w:r>
          </w:p>
          <w:p w14:paraId="7E49A0F2"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3</w:t>
            </w:r>
          </w:p>
          <w:p w14:paraId="69B06131"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4</w:t>
            </w:r>
          </w:p>
          <w:p w14:paraId="2E8D899E"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5</w:t>
            </w:r>
          </w:p>
          <w:p w14:paraId="0F92C10D" w14:textId="06E52CB2" w:rsidR="00A57A18" w:rsidRPr="008768CF" w:rsidRDefault="00A57A18" w:rsidP="00A57A18">
            <w:pPr>
              <w:cnfStyle w:val="000000000000" w:firstRow="0" w:lastRow="0" w:firstColumn="0" w:lastColumn="0" w:oddVBand="0" w:evenVBand="0" w:oddHBand="0" w:evenHBand="0" w:firstRowFirstColumn="0" w:firstRowLastColumn="0" w:lastRowFirstColumn="0" w:lastRowLastColumn="0"/>
            </w:pPr>
            <w:r>
              <w:t>6</w:t>
            </w:r>
          </w:p>
        </w:tc>
        <w:tc>
          <w:tcPr>
            <w:tcW w:w="3084" w:type="dxa"/>
          </w:tcPr>
          <w:p w14:paraId="0C04D81B" w14:textId="7EFFF38E" w:rsidR="00A57A18" w:rsidRDefault="00A57A18" w:rsidP="00A57A18">
            <w:pPr>
              <w:cnfStyle w:val="000000000000" w:firstRow="0" w:lastRow="0" w:firstColumn="0" w:lastColumn="0" w:oddVBand="0" w:evenVBand="0" w:oddHBand="0" w:evenHBand="0" w:firstRowFirstColumn="0" w:firstRowLastColumn="0" w:lastRowFirstColumn="0" w:lastRowLastColumn="0"/>
            </w:pPr>
            <w:r>
              <w:t>Provided</w:t>
            </w:r>
          </w:p>
        </w:tc>
      </w:tr>
      <w:tr w:rsidR="00A57A18" w14:paraId="6EF6A5A7"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3" w:type="dxa"/>
            <w:gridSpan w:val="2"/>
          </w:tcPr>
          <w:p w14:paraId="745F0F4D" w14:textId="36D9A557" w:rsidR="00A57A18" w:rsidRDefault="00A57A18" w:rsidP="00A57A18">
            <w:proofErr w:type="spellStart"/>
            <w:r w:rsidRPr="00EE19F6">
              <w:t>wb_borrowercompliance_rating</w:t>
            </w:r>
            <w:proofErr w:type="spellEnd"/>
          </w:p>
        </w:tc>
        <w:tc>
          <w:tcPr>
            <w:tcW w:w="3098" w:type="dxa"/>
          </w:tcPr>
          <w:p w14:paraId="7DDAE7E4" w14:textId="78E067C7" w:rsidR="00A57A18" w:rsidRDefault="00A57A18" w:rsidP="00A57A18">
            <w:pPr>
              <w:cnfStyle w:val="000000100000" w:firstRow="0" w:lastRow="0" w:firstColumn="0" w:lastColumn="0" w:oddVBand="0" w:evenVBand="0" w:oddHBand="1" w:evenHBand="0" w:firstRowFirstColumn="0" w:firstRowLastColumn="0" w:lastRowFirstColumn="0" w:lastRowLastColumn="0"/>
            </w:pPr>
            <w:r w:rsidRPr="003528EA">
              <w:t>WB rating borrower compliance</w:t>
            </w:r>
          </w:p>
        </w:tc>
        <w:tc>
          <w:tcPr>
            <w:tcW w:w="3105" w:type="dxa"/>
          </w:tcPr>
          <w:p w14:paraId="0AD4B610"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Ratings as follows:</w:t>
            </w:r>
          </w:p>
          <w:p w14:paraId="1D59350B"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1</w:t>
            </w:r>
          </w:p>
          <w:p w14:paraId="0254A770"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2</w:t>
            </w:r>
          </w:p>
          <w:p w14:paraId="04A82F42"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3</w:t>
            </w:r>
          </w:p>
          <w:p w14:paraId="4329B9F7"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4</w:t>
            </w:r>
          </w:p>
          <w:p w14:paraId="32D01209"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5</w:t>
            </w:r>
          </w:p>
          <w:p w14:paraId="51FF1DD2" w14:textId="7350C19A" w:rsidR="00A57A18" w:rsidRPr="008768CF" w:rsidRDefault="00A57A18" w:rsidP="00A57A18">
            <w:pPr>
              <w:cnfStyle w:val="000000100000" w:firstRow="0" w:lastRow="0" w:firstColumn="0" w:lastColumn="0" w:oddVBand="0" w:evenVBand="0" w:oddHBand="1" w:evenHBand="0" w:firstRowFirstColumn="0" w:firstRowLastColumn="0" w:lastRowFirstColumn="0" w:lastRowLastColumn="0"/>
            </w:pPr>
            <w:r>
              <w:t>6</w:t>
            </w:r>
          </w:p>
        </w:tc>
        <w:tc>
          <w:tcPr>
            <w:tcW w:w="3084" w:type="dxa"/>
          </w:tcPr>
          <w:p w14:paraId="4327F534" w14:textId="1EE8AA92" w:rsidR="00A57A18" w:rsidRDefault="00A57A18" w:rsidP="00A57A18">
            <w:pPr>
              <w:cnfStyle w:val="000000100000" w:firstRow="0" w:lastRow="0" w:firstColumn="0" w:lastColumn="0" w:oddVBand="0" w:evenVBand="0" w:oddHBand="1" w:evenHBand="0" w:firstRowFirstColumn="0" w:firstRowLastColumn="0" w:lastRowFirstColumn="0" w:lastRowLastColumn="0"/>
            </w:pPr>
            <w:r>
              <w:t>Provided</w:t>
            </w:r>
          </w:p>
        </w:tc>
      </w:tr>
      <w:tr w:rsidR="00A57A18" w14:paraId="4E9CFA8B" w14:textId="77777777" w:rsidTr="00A57A18">
        <w:tc>
          <w:tcPr>
            <w:cnfStyle w:val="001000000000" w:firstRow="0" w:lastRow="0" w:firstColumn="1" w:lastColumn="0" w:oddVBand="0" w:evenVBand="0" w:oddHBand="0" w:evenHBand="0" w:firstRowFirstColumn="0" w:firstRowLastColumn="0" w:lastRowFirstColumn="0" w:lastRowLastColumn="0"/>
            <w:tcW w:w="3663" w:type="dxa"/>
            <w:gridSpan w:val="2"/>
          </w:tcPr>
          <w:p w14:paraId="34807D87" w14:textId="21F158DF" w:rsidR="00A57A18" w:rsidRDefault="00A57A18" w:rsidP="00A57A18">
            <w:proofErr w:type="spellStart"/>
            <w:r w:rsidRPr="00EE19F6">
              <w:t>wb_ieg_icrqualityclassification</w:t>
            </w:r>
            <w:proofErr w:type="spellEnd"/>
          </w:p>
        </w:tc>
        <w:tc>
          <w:tcPr>
            <w:tcW w:w="3098" w:type="dxa"/>
          </w:tcPr>
          <w:p w14:paraId="405C8167" w14:textId="3F0B05DB" w:rsidR="00A57A18" w:rsidRDefault="00A57A18" w:rsidP="00A57A18">
            <w:pPr>
              <w:cnfStyle w:val="000000000000" w:firstRow="0" w:lastRow="0" w:firstColumn="0" w:lastColumn="0" w:oddVBand="0" w:evenVBand="0" w:oddHBand="0" w:evenHBand="0" w:firstRowFirstColumn="0" w:firstRowLastColumn="0" w:lastRowFirstColumn="0" w:lastRowLastColumn="0"/>
            </w:pPr>
            <w:r w:rsidRPr="003528EA">
              <w:t>WB IEG ICR quality classification</w:t>
            </w:r>
          </w:p>
        </w:tc>
        <w:tc>
          <w:tcPr>
            <w:tcW w:w="3105" w:type="dxa"/>
          </w:tcPr>
          <w:p w14:paraId="455BD557" w14:textId="1DFD9EEF" w:rsidR="00A57A18" w:rsidRDefault="00A57A18" w:rsidP="00A57A18">
            <w:pPr>
              <w:cnfStyle w:val="000000000000" w:firstRow="0" w:lastRow="0" w:firstColumn="0" w:lastColumn="0" w:oddVBand="0" w:evenVBand="0" w:oddHBand="0" w:evenHBand="0" w:firstRowFirstColumn="0" w:firstRowLastColumn="0" w:lastRowFirstColumn="0" w:lastRowLastColumn="0"/>
            </w:pPr>
            <w:r>
              <w:t>7 categories as follows:</w:t>
            </w:r>
          </w:p>
          <w:p w14:paraId="76558206" w14:textId="2D16237A" w:rsidR="00A57A18" w:rsidRDefault="00A57A18" w:rsidP="00A57A18">
            <w:pPr>
              <w:cnfStyle w:val="000000000000" w:firstRow="0" w:lastRow="0" w:firstColumn="0" w:lastColumn="0" w:oddVBand="0" w:evenVBand="0" w:oddHBand="0" w:evenHBand="0" w:firstRowFirstColumn="0" w:firstRowLastColumn="0" w:lastRowFirstColumn="0" w:lastRowLastColumn="0"/>
            </w:pPr>
            <w:r>
              <w:t>#</w:t>
            </w:r>
          </w:p>
          <w:p w14:paraId="45C98292"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lastRenderedPageBreak/>
              <w:t>EXEMPLARY</w:t>
            </w:r>
          </w:p>
          <w:p w14:paraId="6FDDA55C"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NOT APPLICABLE</w:t>
            </w:r>
          </w:p>
          <w:p w14:paraId="35A2F103"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NOT AVAILABLE</w:t>
            </w:r>
          </w:p>
          <w:p w14:paraId="4AEBED3D"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NOT RATED</w:t>
            </w:r>
          </w:p>
          <w:p w14:paraId="7EAAF73E"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SATISFACTORY</w:t>
            </w:r>
          </w:p>
          <w:p w14:paraId="37DD32B2" w14:textId="658D0377" w:rsidR="00A57A18" w:rsidRPr="008768CF" w:rsidRDefault="00A57A18" w:rsidP="00A57A18">
            <w:pPr>
              <w:cnfStyle w:val="000000000000" w:firstRow="0" w:lastRow="0" w:firstColumn="0" w:lastColumn="0" w:oddVBand="0" w:evenVBand="0" w:oddHBand="0" w:evenHBand="0" w:firstRowFirstColumn="0" w:firstRowLastColumn="0" w:lastRowFirstColumn="0" w:lastRowLastColumn="0"/>
            </w:pPr>
            <w:r>
              <w:t>UNSATISFACTORY</w:t>
            </w:r>
          </w:p>
        </w:tc>
        <w:tc>
          <w:tcPr>
            <w:tcW w:w="3084" w:type="dxa"/>
          </w:tcPr>
          <w:p w14:paraId="3BEEAE2E" w14:textId="120CEB65" w:rsidR="00A57A18" w:rsidRDefault="00A57A18" w:rsidP="00A57A18">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A57A18" w14:paraId="643F84AA"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3" w:type="dxa"/>
            <w:gridSpan w:val="2"/>
          </w:tcPr>
          <w:p w14:paraId="717CB44E" w14:textId="4FE18A0C" w:rsidR="00A57A18" w:rsidRPr="00526C5F" w:rsidRDefault="00A57A18" w:rsidP="00A57A18">
            <w:proofErr w:type="spellStart"/>
            <w:r w:rsidRPr="00EE19F6">
              <w:t>wb_sustainability_classification</w:t>
            </w:r>
            <w:proofErr w:type="spellEnd"/>
          </w:p>
        </w:tc>
        <w:tc>
          <w:tcPr>
            <w:tcW w:w="3098" w:type="dxa"/>
          </w:tcPr>
          <w:p w14:paraId="581E0BD8" w14:textId="1FFFC022" w:rsidR="00A57A18" w:rsidRPr="00526C5F" w:rsidRDefault="00A57A18" w:rsidP="00A57A18">
            <w:pPr>
              <w:cnfStyle w:val="000000100000" w:firstRow="0" w:lastRow="0" w:firstColumn="0" w:lastColumn="0" w:oddVBand="0" w:evenVBand="0" w:oddHBand="1" w:evenHBand="0" w:firstRowFirstColumn="0" w:firstRowLastColumn="0" w:lastRowFirstColumn="0" w:lastRowLastColumn="0"/>
            </w:pPr>
            <w:r w:rsidRPr="003528EA">
              <w:t>WB IEG sustainability classification</w:t>
            </w:r>
          </w:p>
        </w:tc>
        <w:tc>
          <w:tcPr>
            <w:tcW w:w="3105" w:type="dxa"/>
          </w:tcPr>
          <w:p w14:paraId="7AC93BEC"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9 categories as follows:</w:t>
            </w:r>
          </w:p>
          <w:p w14:paraId="5928FFE6"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HIGHLY LIKELY</w:t>
            </w:r>
          </w:p>
          <w:p w14:paraId="6C0817A7"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HIGHLY UNLIKELY</w:t>
            </w:r>
          </w:p>
          <w:p w14:paraId="72C98959"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HIGLY UNLIKELY</w:t>
            </w:r>
          </w:p>
          <w:p w14:paraId="29A3064D"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LIKELY</w:t>
            </w:r>
          </w:p>
          <w:p w14:paraId="6D280F13"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NON-EVALUABLE</w:t>
            </w:r>
          </w:p>
          <w:p w14:paraId="5848831D"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NOT APPLICABLE</w:t>
            </w:r>
          </w:p>
          <w:p w14:paraId="640F8752"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NOT RATED</w:t>
            </w:r>
          </w:p>
          <w:p w14:paraId="07A2C39E"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UNCERTAIN</w:t>
            </w:r>
          </w:p>
          <w:p w14:paraId="13B952E2" w14:textId="25BEB570" w:rsidR="00A57A18" w:rsidRPr="008768CF" w:rsidRDefault="00A57A18" w:rsidP="00A57A18">
            <w:pPr>
              <w:cnfStyle w:val="000000100000" w:firstRow="0" w:lastRow="0" w:firstColumn="0" w:lastColumn="0" w:oddVBand="0" w:evenVBand="0" w:oddHBand="1" w:evenHBand="0" w:firstRowFirstColumn="0" w:firstRowLastColumn="0" w:lastRowFirstColumn="0" w:lastRowLastColumn="0"/>
            </w:pPr>
            <w:r>
              <w:t>UNLIKELY</w:t>
            </w:r>
          </w:p>
        </w:tc>
        <w:tc>
          <w:tcPr>
            <w:tcW w:w="3084" w:type="dxa"/>
          </w:tcPr>
          <w:p w14:paraId="47AD73C7" w14:textId="1ED1330A" w:rsidR="00A57A18" w:rsidRDefault="00A57A18" w:rsidP="00A57A18">
            <w:pPr>
              <w:cnfStyle w:val="000000100000" w:firstRow="0" w:lastRow="0" w:firstColumn="0" w:lastColumn="0" w:oddVBand="0" w:evenVBand="0" w:oddHBand="1" w:evenHBand="0" w:firstRowFirstColumn="0" w:firstRowLastColumn="0" w:lastRowFirstColumn="0" w:lastRowLastColumn="0"/>
            </w:pPr>
            <w:r>
              <w:t>Provided</w:t>
            </w:r>
          </w:p>
        </w:tc>
      </w:tr>
      <w:tr w:rsidR="00A57A18" w14:paraId="0637838A" w14:textId="77777777" w:rsidTr="00A57A18">
        <w:tc>
          <w:tcPr>
            <w:cnfStyle w:val="001000000000" w:firstRow="0" w:lastRow="0" w:firstColumn="1" w:lastColumn="0" w:oddVBand="0" w:evenVBand="0" w:oddHBand="0" w:evenHBand="0" w:firstRowFirstColumn="0" w:firstRowLastColumn="0" w:lastRowFirstColumn="0" w:lastRowLastColumn="0"/>
            <w:tcW w:w="3663" w:type="dxa"/>
            <w:gridSpan w:val="2"/>
          </w:tcPr>
          <w:p w14:paraId="23C72BA8" w14:textId="4DBFD5AA" w:rsidR="00A57A18" w:rsidRPr="006D1162" w:rsidRDefault="00A57A18" w:rsidP="00A57A18">
            <w:proofErr w:type="spellStart"/>
            <w:r w:rsidRPr="00EE19F6">
              <w:t>wb_ieg_mequalityclassification</w:t>
            </w:r>
            <w:proofErr w:type="spellEnd"/>
          </w:p>
        </w:tc>
        <w:tc>
          <w:tcPr>
            <w:tcW w:w="3098" w:type="dxa"/>
          </w:tcPr>
          <w:p w14:paraId="2AE29517" w14:textId="484153EF" w:rsidR="00A57A18" w:rsidRPr="006D1162" w:rsidRDefault="00A57A18" w:rsidP="00A57A18">
            <w:pPr>
              <w:cnfStyle w:val="000000000000" w:firstRow="0" w:lastRow="0" w:firstColumn="0" w:lastColumn="0" w:oddVBand="0" w:evenVBand="0" w:oddHBand="0" w:evenHBand="0" w:firstRowFirstColumn="0" w:firstRowLastColumn="0" w:lastRowFirstColumn="0" w:lastRowLastColumn="0"/>
            </w:pPr>
            <w:r w:rsidRPr="003528EA">
              <w:t>WB IEG ME quality classification</w:t>
            </w:r>
          </w:p>
        </w:tc>
        <w:tc>
          <w:tcPr>
            <w:tcW w:w="3105" w:type="dxa"/>
          </w:tcPr>
          <w:p w14:paraId="27990AEA"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5 categories as follows:</w:t>
            </w:r>
          </w:p>
          <w:p w14:paraId="72C176F9"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HIGH</w:t>
            </w:r>
          </w:p>
          <w:p w14:paraId="45053D21"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MODEST</w:t>
            </w:r>
          </w:p>
          <w:p w14:paraId="6C4AAF74"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NEGLIGIBLE</w:t>
            </w:r>
          </w:p>
          <w:p w14:paraId="70DDE1A7"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NON-EVALUABLE</w:t>
            </w:r>
          </w:p>
          <w:p w14:paraId="517E4AA7" w14:textId="01C3134F" w:rsidR="00A57A18" w:rsidRPr="008768CF" w:rsidRDefault="00A57A18" w:rsidP="00A57A18">
            <w:pPr>
              <w:cnfStyle w:val="000000000000" w:firstRow="0" w:lastRow="0" w:firstColumn="0" w:lastColumn="0" w:oddVBand="0" w:evenVBand="0" w:oddHBand="0" w:evenHBand="0" w:firstRowFirstColumn="0" w:firstRowLastColumn="0" w:lastRowFirstColumn="0" w:lastRowLastColumn="0"/>
            </w:pPr>
            <w:r>
              <w:t>SUBSTANTIAL</w:t>
            </w:r>
          </w:p>
        </w:tc>
        <w:tc>
          <w:tcPr>
            <w:tcW w:w="3084" w:type="dxa"/>
          </w:tcPr>
          <w:p w14:paraId="7502C474" w14:textId="4DEA7751" w:rsidR="00A57A18" w:rsidRDefault="00A57A18" w:rsidP="00A57A18">
            <w:pPr>
              <w:cnfStyle w:val="000000000000" w:firstRow="0" w:lastRow="0" w:firstColumn="0" w:lastColumn="0" w:oddVBand="0" w:evenVBand="0" w:oddHBand="0" w:evenHBand="0" w:firstRowFirstColumn="0" w:firstRowLastColumn="0" w:lastRowFirstColumn="0" w:lastRowLastColumn="0"/>
            </w:pPr>
            <w:r>
              <w:t>Provided</w:t>
            </w:r>
          </w:p>
        </w:tc>
      </w:tr>
    </w:tbl>
    <w:p w14:paraId="01421FAC" w14:textId="77777777" w:rsidR="009F2250" w:rsidRDefault="009F2250" w:rsidP="00E86CFE">
      <w:pPr>
        <w:pStyle w:val="Heading1"/>
      </w:pPr>
    </w:p>
    <w:p w14:paraId="3B1FA330" w14:textId="77B1F648" w:rsidR="00E86CFE" w:rsidRPr="005971A7" w:rsidRDefault="00E86CFE" w:rsidP="00E86CFE">
      <w:pPr>
        <w:pStyle w:val="Heading1"/>
      </w:pPr>
      <w:r>
        <w:t>Suggested Variables</w:t>
      </w:r>
    </w:p>
    <w:p w14:paraId="485D34D4" w14:textId="77777777" w:rsidR="009F2250" w:rsidRDefault="009F2250" w:rsidP="00E86CFE"/>
    <w:p w14:paraId="47C44247" w14:textId="70F6D52E" w:rsidR="00E86CFE" w:rsidRDefault="00B31714" w:rsidP="00E86CFE">
      <w:r w:rsidRPr="00885C90">
        <w:t xml:space="preserve">The following variables are </w:t>
      </w:r>
      <w:r w:rsidR="00885C90" w:rsidRPr="00885C90">
        <w:t>possible to generate through an additional calculation or combination. These variables may be useful for additional analysis.</w:t>
      </w:r>
    </w:p>
    <w:p w14:paraId="4EC18421" w14:textId="77777777" w:rsidR="009F2250" w:rsidRPr="00885C90" w:rsidRDefault="009F2250" w:rsidP="00E86CFE"/>
    <w:tbl>
      <w:tblPr>
        <w:tblStyle w:val="PlainTable41"/>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36"/>
        <w:gridCol w:w="1153"/>
        <w:gridCol w:w="4966"/>
        <w:gridCol w:w="4495"/>
      </w:tblGrid>
      <w:tr w:rsidR="00BF5B9C" w14:paraId="01FB74BD" w14:textId="77777777" w:rsidTr="00D17D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6" w:type="dxa"/>
          </w:tcPr>
          <w:p w14:paraId="4F2F6F77" w14:textId="77777777" w:rsidR="00E86CFE" w:rsidRDefault="00E86CFE" w:rsidP="002E22DB">
            <w:r>
              <w:lastRenderedPageBreak/>
              <w:t>Variable Name</w:t>
            </w:r>
          </w:p>
        </w:tc>
        <w:tc>
          <w:tcPr>
            <w:tcW w:w="1153" w:type="dxa"/>
          </w:tcPr>
          <w:p w14:paraId="69D4019E" w14:textId="77777777" w:rsidR="00E86CFE" w:rsidRPr="004F35B8" w:rsidRDefault="00E86CFE" w:rsidP="002E22DB">
            <w:pPr>
              <w:cnfStyle w:val="100000000000" w:firstRow="1" w:lastRow="0" w:firstColumn="0" w:lastColumn="0" w:oddVBand="0" w:evenVBand="0" w:oddHBand="0" w:evenHBand="0" w:firstRowFirstColumn="0" w:firstRowLastColumn="0" w:lastRowFirstColumn="0" w:lastRowLastColumn="0"/>
            </w:pPr>
            <w:r w:rsidRPr="004F35B8">
              <w:t>Label</w:t>
            </w:r>
          </w:p>
        </w:tc>
        <w:tc>
          <w:tcPr>
            <w:tcW w:w="4966" w:type="dxa"/>
          </w:tcPr>
          <w:p w14:paraId="054EFEFE" w14:textId="77777777" w:rsidR="00E86CFE" w:rsidRPr="004F35B8" w:rsidRDefault="00E86CFE" w:rsidP="002E22DB">
            <w:pPr>
              <w:cnfStyle w:val="100000000000" w:firstRow="1" w:lastRow="0" w:firstColumn="0" w:lastColumn="0" w:oddVBand="0" w:evenVBand="0" w:oddHBand="0" w:evenHBand="0" w:firstRowFirstColumn="0" w:firstRowLastColumn="0" w:lastRowFirstColumn="0" w:lastRowLastColumn="0"/>
            </w:pPr>
            <w:r w:rsidRPr="004F35B8">
              <w:t xml:space="preserve">Description </w:t>
            </w:r>
          </w:p>
        </w:tc>
        <w:tc>
          <w:tcPr>
            <w:tcW w:w="4495" w:type="dxa"/>
          </w:tcPr>
          <w:p w14:paraId="4298FBAA" w14:textId="77777777" w:rsidR="00E86CFE" w:rsidRPr="004F35B8" w:rsidRDefault="00E86CFE" w:rsidP="002E22DB">
            <w:pPr>
              <w:cnfStyle w:val="100000000000" w:firstRow="1" w:lastRow="0" w:firstColumn="0" w:lastColumn="0" w:oddVBand="0" w:evenVBand="0" w:oddHBand="0" w:evenHBand="0" w:firstRowFirstColumn="0" w:firstRowLastColumn="0" w:lastRowFirstColumn="0" w:lastRowLastColumn="0"/>
            </w:pPr>
            <w:r w:rsidRPr="004F35B8">
              <w:t>Calculation Methodology</w:t>
            </w:r>
          </w:p>
        </w:tc>
      </w:tr>
      <w:tr w:rsidR="00B65E1E" w14:paraId="3A1FE69D" w14:textId="77777777" w:rsidTr="00700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6BA312E" w14:textId="439ED3E2" w:rsidR="00E86CFE" w:rsidRDefault="00166010" w:rsidP="002E22DB">
            <w:proofErr w:type="spellStart"/>
            <w:r w:rsidRPr="00166010">
              <w:t>bi_overall_rating</w:t>
            </w:r>
            <w:proofErr w:type="spellEnd"/>
          </w:p>
        </w:tc>
        <w:tc>
          <w:tcPr>
            <w:tcW w:w="1153" w:type="dxa"/>
          </w:tcPr>
          <w:p w14:paraId="4FFD863B" w14:textId="0B0D8E2E" w:rsidR="00E86CFE" w:rsidRDefault="00166010" w:rsidP="002E22DB">
            <w:pPr>
              <w:cnfStyle w:val="000000100000" w:firstRow="0" w:lastRow="0" w:firstColumn="0" w:lastColumn="0" w:oddVBand="0" w:evenVBand="0" w:oddHBand="1" w:evenHBand="0" w:firstRowFirstColumn="0" w:firstRowLastColumn="0" w:lastRowFirstColumn="0" w:lastRowLastColumn="0"/>
            </w:pPr>
            <w:r w:rsidRPr="00166010">
              <w:t>Binary overall rating</w:t>
            </w:r>
          </w:p>
        </w:tc>
        <w:tc>
          <w:tcPr>
            <w:tcW w:w="4966" w:type="dxa"/>
          </w:tcPr>
          <w:p w14:paraId="0F43D484" w14:textId="58E84C91" w:rsidR="005169C7" w:rsidRDefault="005169C7" w:rsidP="002E22DB">
            <w:pPr>
              <w:cnfStyle w:val="000000100000" w:firstRow="0" w:lastRow="0" w:firstColumn="0" w:lastColumn="0" w:oddVBand="0" w:evenVBand="0" w:oddHBand="1" w:evenHBand="0" w:firstRowFirstColumn="0" w:firstRowLastColumn="0" w:lastRowFirstColumn="0" w:lastRowLastColumn="0"/>
            </w:pPr>
            <w:r>
              <w:t>2 categories are follows:</w:t>
            </w:r>
          </w:p>
          <w:p w14:paraId="210C51A5" w14:textId="2689CB2A" w:rsidR="00E86CFE" w:rsidRDefault="00E86CFE" w:rsidP="002E22DB">
            <w:pPr>
              <w:cnfStyle w:val="000000100000" w:firstRow="0" w:lastRow="0" w:firstColumn="0" w:lastColumn="0" w:oddVBand="0" w:evenVBand="0" w:oddHBand="1" w:evenHBand="0" w:firstRowFirstColumn="0" w:firstRowLastColumn="0" w:lastRowFirstColumn="0" w:lastRowLastColumn="0"/>
            </w:pPr>
            <w:r>
              <w:t>1: Satisfactory</w:t>
            </w:r>
          </w:p>
          <w:p w14:paraId="70A4DB63"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0: Unsatisfactory</w:t>
            </w:r>
          </w:p>
        </w:tc>
        <w:tc>
          <w:tcPr>
            <w:tcW w:w="4495" w:type="dxa"/>
          </w:tcPr>
          <w:p w14:paraId="7F816ADC"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Can be generated based on the 6-point outcome, assigning the following specifications:</w:t>
            </w:r>
          </w:p>
          <w:p w14:paraId="22ED6A8B"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1: for outcomes 4,5,6</w:t>
            </w:r>
          </w:p>
          <w:p w14:paraId="091D0A46"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0: for outcomes 1,2,3</w:t>
            </w:r>
          </w:p>
        </w:tc>
      </w:tr>
      <w:tr w:rsidR="00B65E1E" w14:paraId="191B6BD9" w14:textId="77777777" w:rsidTr="0070042F">
        <w:tc>
          <w:tcPr>
            <w:cnfStyle w:val="001000000000" w:firstRow="0" w:lastRow="0" w:firstColumn="1" w:lastColumn="0" w:oddVBand="0" w:evenVBand="0" w:oddHBand="0" w:evenHBand="0" w:firstRowFirstColumn="0" w:firstRowLastColumn="0" w:lastRowFirstColumn="0" w:lastRowLastColumn="0"/>
            <w:tcW w:w="2336" w:type="dxa"/>
          </w:tcPr>
          <w:p w14:paraId="6418584A" w14:textId="77777777" w:rsidR="003B5D40" w:rsidRDefault="003B5D40" w:rsidP="002E22DB">
            <w:proofErr w:type="spellStart"/>
            <w:r>
              <w:t>relevance_rating</w:t>
            </w:r>
            <w:proofErr w:type="spellEnd"/>
          </w:p>
          <w:p w14:paraId="14FFFC6E" w14:textId="77777777" w:rsidR="003B5D40" w:rsidRDefault="003B5D40" w:rsidP="002E22DB"/>
          <w:p w14:paraId="013D35C8" w14:textId="54D12922" w:rsidR="003B5D40" w:rsidRDefault="003B5D40" w:rsidP="002E22DB"/>
        </w:tc>
        <w:tc>
          <w:tcPr>
            <w:tcW w:w="1153" w:type="dxa"/>
          </w:tcPr>
          <w:p w14:paraId="2444EE08" w14:textId="091CC334" w:rsidR="003B5D40" w:rsidRDefault="003B5D40" w:rsidP="002E22DB">
            <w:pPr>
              <w:cnfStyle w:val="000000000000" w:firstRow="0" w:lastRow="0" w:firstColumn="0" w:lastColumn="0" w:oddVBand="0" w:evenVBand="0" w:oddHBand="0" w:evenHBand="0" w:firstRowFirstColumn="0" w:firstRowLastColumn="0" w:lastRowFirstColumn="0" w:lastRowLastColumn="0"/>
            </w:pPr>
            <w:r>
              <w:t>Relevance rating</w:t>
            </w:r>
          </w:p>
        </w:tc>
        <w:tc>
          <w:tcPr>
            <w:tcW w:w="4966" w:type="dxa"/>
          </w:tcPr>
          <w:p w14:paraId="79C03BCE"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r>
              <w:t>The extent to which the aid activity is suited to the priorities and policies of the target group, recipient and donor.</w:t>
            </w:r>
          </w:p>
          <w:p w14:paraId="5EC34A84"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p>
          <w:p w14:paraId="050E8D63"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r>
              <w:t xml:space="preserve">In evaluating the relevance of a </w:t>
            </w:r>
            <w:proofErr w:type="spellStart"/>
            <w:r>
              <w:t>programme</w:t>
            </w:r>
            <w:proofErr w:type="spellEnd"/>
            <w:r>
              <w:t xml:space="preserve"> or a project, it is useful to consider the following questions:</w:t>
            </w:r>
          </w:p>
          <w:p w14:paraId="1A52C3DE"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p>
          <w:p w14:paraId="7430D843" w14:textId="77777777" w:rsidR="003B5D40" w:rsidRDefault="003B5D40" w:rsidP="00A970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To what extent are the objectives of the </w:t>
            </w:r>
            <w:proofErr w:type="spellStart"/>
            <w:r>
              <w:t>programme</w:t>
            </w:r>
            <w:proofErr w:type="spellEnd"/>
            <w:r>
              <w:t xml:space="preserve"> still valid?</w:t>
            </w:r>
          </w:p>
          <w:p w14:paraId="10E58086" w14:textId="77777777" w:rsidR="003B5D40" w:rsidRDefault="003B5D40" w:rsidP="00A970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Are the activities and outputs of the </w:t>
            </w:r>
            <w:proofErr w:type="spellStart"/>
            <w:r>
              <w:t>programme</w:t>
            </w:r>
            <w:proofErr w:type="spellEnd"/>
            <w:r>
              <w:t xml:space="preserve"> consistent with the overall goal and the attainment of its objectives?</w:t>
            </w:r>
          </w:p>
          <w:p w14:paraId="4F8043A9" w14:textId="77777777" w:rsidR="003B5D40" w:rsidRDefault="003B5D40" w:rsidP="00A970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Are the activities and outputs of the </w:t>
            </w:r>
            <w:proofErr w:type="spellStart"/>
            <w:r>
              <w:t>programme</w:t>
            </w:r>
            <w:proofErr w:type="spellEnd"/>
            <w:r>
              <w:t xml:space="preserve"> consistent with the intended impacts and effects?</w:t>
            </w:r>
          </w:p>
          <w:p w14:paraId="06B07FF7"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p>
          <w:p w14:paraId="3C29EAD7"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r>
              <w:t>Source:</w:t>
            </w:r>
          </w:p>
          <w:p w14:paraId="036C817A" w14:textId="78129A52" w:rsidR="003B5D40" w:rsidRDefault="003B5D40" w:rsidP="002E22DB">
            <w:pPr>
              <w:cnfStyle w:val="000000000000" w:firstRow="0" w:lastRow="0" w:firstColumn="0" w:lastColumn="0" w:oddVBand="0" w:evenVBand="0" w:oddHBand="0" w:evenHBand="0" w:firstRowFirstColumn="0" w:firstRowLastColumn="0" w:lastRowFirstColumn="0" w:lastRowLastColumn="0"/>
            </w:pPr>
            <w:r w:rsidRPr="00B927F8">
              <w:t xml:space="preserve">OECD </w:t>
            </w:r>
            <w:r w:rsidRPr="00B927F8">
              <w:rPr>
                <w:bCs/>
              </w:rPr>
              <w:t>DAC Criteria for Evaluating Development Assistance</w:t>
            </w:r>
            <w:r>
              <w:t xml:space="preserve"> </w:t>
            </w:r>
            <w:r w:rsidRPr="00B927F8">
              <w:t>http://www.oecd.org/dac/evaluation/daccriteriaforevaluatingdevelopmentassistance.htm</w:t>
            </w:r>
          </w:p>
        </w:tc>
        <w:tc>
          <w:tcPr>
            <w:tcW w:w="4495" w:type="dxa"/>
          </w:tcPr>
          <w:p w14:paraId="3C83AC5E"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Can be combined across the following 3 donors:</w:t>
            </w:r>
          </w:p>
          <w:p w14:paraId="227857A6"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bl>
            <w:tblPr>
              <w:tblStyle w:val="TableGrid"/>
              <w:tblW w:w="0" w:type="auto"/>
              <w:tblLayout w:type="fixed"/>
              <w:tblLook w:val="04A0" w:firstRow="1" w:lastRow="0" w:firstColumn="1" w:lastColumn="0" w:noHBand="0" w:noVBand="1"/>
            </w:tblPr>
            <w:tblGrid>
              <w:gridCol w:w="1072"/>
              <w:gridCol w:w="1953"/>
            </w:tblGrid>
            <w:tr w:rsidR="00624392" w14:paraId="7DD9BB9E" w14:textId="77777777" w:rsidTr="00AF0580">
              <w:tc>
                <w:tcPr>
                  <w:tcW w:w="1072" w:type="dxa"/>
                </w:tcPr>
                <w:p w14:paraId="7DC72DA7" w14:textId="77777777" w:rsidR="00624392" w:rsidRPr="00B927F8" w:rsidRDefault="00624392" w:rsidP="00624392">
                  <w:pPr>
                    <w:rPr>
                      <w:b/>
                    </w:rPr>
                  </w:pPr>
                  <w:r w:rsidRPr="00B927F8">
                    <w:rPr>
                      <w:b/>
                    </w:rPr>
                    <w:t>Donor</w:t>
                  </w:r>
                </w:p>
              </w:tc>
              <w:tc>
                <w:tcPr>
                  <w:tcW w:w="1953" w:type="dxa"/>
                </w:tcPr>
                <w:p w14:paraId="5D2F6244" w14:textId="77777777" w:rsidR="00624392" w:rsidRPr="00B927F8" w:rsidRDefault="00624392" w:rsidP="00624392">
                  <w:pPr>
                    <w:rPr>
                      <w:b/>
                    </w:rPr>
                  </w:pPr>
                  <w:r w:rsidRPr="00B927F8">
                    <w:rPr>
                      <w:b/>
                    </w:rPr>
                    <w:t>Donor-Specific Variable</w:t>
                  </w:r>
                </w:p>
              </w:tc>
            </w:tr>
            <w:tr w:rsidR="00792135" w14:paraId="5F51F654" w14:textId="77777777" w:rsidTr="00AF0580">
              <w:tc>
                <w:tcPr>
                  <w:tcW w:w="1072" w:type="dxa"/>
                </w:tcPr>
                <w:p w14:paraId="0527EA9A" w14:textId="08C5445B" w:rsidR="00792135" w:rsidRDefault="00792135" w:rsidP="00624392">
                  <w:proofErr w:type="spellStart"/>
                  <w:r>
                    <w:t>AfricanDB</w:t>
                  </w:r>
                  <w:proofErr w:type="spellEnd"/>
                </w:p>
              </w:tc>
              <w:tc>
                <w:tcPr>
                  <w:tcW w:w="1953" w:type="dxa"/>
                </w:tcPr>
                <w:p w14:paraId="675FBFE7" w14:textId="63992D4D" w:rsidR="00792135" w:rsidRPr="00AF0580" w:rsidRDefault="00792135" w:rsidP="00624392">
                  <w:proofErr w:type="spellStart"/>
                  <w:r w:rsidRPr="00792135">
                    <w:t>afdb_relevance</w:t>
                  </w:r>
                  <w:proofErr w:type="spellEnd"/>
                </w:p>
              </w:tc>
            </w:tr>
            <w:tr w:rsidR="00AF0580" w14:paraId="4CD54656" w14:textId="77777777" w:rsidTr="00AF0580">
              <w:tc>
                <w:tcPr>
                  <w:tcW w:w="1072" w:type="dxa"/>
                </w:tcPr>
                <w:p w14:paraId="6368539A" w14:textId="2EA61278" w:rsidR="00AF0580" w:rsidRDefault="00AF0580" w:rsidP="00624392">
                  <w:r>
                    <w:t>CDB</w:t>
                  </w:r>
                </w:p>
              </w:tc>
              <w:tc>
                <w:tcPr>
                  <w:tcW w:w="1953" w:type="dxa"/>
                </w:tcPr>
                <w:p w14:paraId="345C1D1A" w14:textId="762881D1" w:rsidR="00AF0580" w:rsidRPr="00AF0580" w:rsidRDefault="00AF0580" w:rsidP="00624392">
                  <w:proofErr w:type="spellStart"/>
                  <w:r w:rsidRPr="00AF0580">
                    <w:t>cdb_StrategicRelevance_rating</w:t>
                  </w:r>
                  <w:proofErr w:type="spellEnd"/>
                </w:p>
              </w:tc>
            </w:tr>
            <w:tr w:rsidR="00AF0580" w14:paraId="01078F8D" w14:textId="77777777" w:rsidTr="00AF0580">
              <w:tc>
                <w:tcPr>
                  <w:tcW w:w="1072" w:type="dxa"/>
                </w:tcPr>
                <w:p w14:paraId="0C50E356" w14:textId="4FFF3E64" w:rsidR="00AF0580" w:rsidRDefault="00AF0580" w:rsidP="00624392">
                  <w:r>
                    <w:t>DFAT</w:t>
                  </w:r>
                </w:p>
              </w:tc>
              <w:tc>
                <w:tcPr>
                  <w:tcW w:w="1953" w:type="dxa"/>
                </w:tcPr>
                <w:p w14:paraId="162E15D0" w14:textId="530B8581" w:rsidR="00AF0580" w:rsidRDefault="00AF0580" w:rsidP="00624392">
                  <w:proofErr w:type="spellStart"/>
                  <w:r w:rsidRPr="00AF0580">
                    <w:t>dfat_RelevanceRating</w:t>
                  </w:r>
                  <w:proofErr w:type="spellEnd"/>
                </w:p>
              </w:tc>
            </w:tr>
            <w:tr w:rsidR="00624392" w14:paraId="6E614882" w14:textId="77777777" w:rsidTr="00AF0580">
              <w:tc>
                <w:tcPr>
                  <w:tcW w:w="1072" w:type="dxa"/>
                </w:tcPr>
                <w:p w14:paraId="24FF9256" w14:textId="77777777" w:rsidR="00624392" w:rsidRDefault="00624392" w:rsidP="00624392">
                  <w:proofErr w:type="spellStart"/>
                  <w:r>
                    <w:t>GiZ</w:t>
                  </w:r>
                  <w:proofErr w:type="spellEnd"/>
                </w:p>
              </w:tc>
              <w:tc>
                <w:tcPr>
                  <w:tcW w:w="1953" w:type="dxa"/>
                </w:tcPr>
                <w:p w14:paraId="7B9DC37B" w14:textId="77777777" w:rsidR="00624392" w:rsidRDefault="00624392" w:rsidP="00624392">
                  <w:proofErr w:type="spellStart"/>
                  <w:r>
                    <w:t>giz_relevance_rating</w:t>
                  </w:r>
                  <w:proofErr w:type="spellEnd"/>
                </w:p>
              </w:tc>
            </w:tr>
            <w:tr w:rsidR="00624392" w14:paraId="0AC49BC9" w14:textId="77777777" w:rsidTr="00AF0580">
              <w:tc>
                <w:tcPr>
                  <w:tcW w:w="1072" w:type="dxa"/>
                </w:tcPr>
                <w:p w14:paraId="252782C3" w14:textId="77777777" w:rsidR="00624392" w:rsidRDefault="00624392" w:rsidP="00624392">
                  <w:r>
                    <w:t>IFAD</w:t>
                  </w:r>
                </w:p>
              </w:tc>
              <w:tc>
                <w:tcPr>
                  <w:tcW w:w="1953" w:type="dxa"/>
                </w:tcPr>
                <w:p w14:paraId="77D03D17" w14:textId="6E3AFB09" w:rsidR="00624392" w:rsidRDefault="00921387" w:rsidP="00624392">
                  <w:proofErr w:type="spellStart"/>
                  <w:r w:rsidRPr="00921387">
                    <w:t>ifad_rating_relevance</w:t>
                  </w:r>
                  <w:proofErr w:type="spellEnd"/>
                </w:p>
              </w:tc>
            </w:tr>
            <w:tr w:rsidR="00624392" w14:paraId="76DAC1C8" w14:textId="77777777" w:rsidTr="00AF0580">
              <w:tc>
                <w:tcPr>
                  <w:tcW w:w="1072" w:type="dxa"/>
                </w:tcPr>
                <w:p w14:paraId="33992E62" w14:textId="77777777" w:rsidR="00624392" w:rsidRDefault="00624392" w:rsidP="00624392">
                  <w:r>
                    <w:t>JICA</w:t>
                  </w:r>
                </w:p>
              </w:tc>
              <w:tc>
                <w:tcPr>
                  <w:tcW w:w="1953" w:type="dxa"/>
                </w:tcPr>
                <w:p w14:paraId="16954091" w14:textId="77777777" w:rsidR="00624392" w:rsidRDefault="00624392" w:rsidP="00624392">
                  <w:proofErr w:type="spellStart"/>
                  <w:r>
                    <w:t>jica_relevance_rating</w:t>
                  </w:r>
                  <w:proofErr w:type="spellEnd"/>
                </w:p>
              </w:tc>
            </w:tr>
          </w:tbl>
          <w:p w14:paraId="74AFD8C1" w14:textId="3DFC7FFE" w:rsidR="003B5D40" w:rsidRDefault="003B5D40" w:rsidP="002E22DB">
            <w:pPr>
              <w:cnfStyle w:val="000000000000" w:firstRow="0" w:lastRow="0" w:firstColumn="0" w:lastColumn="0" w:oddVBand="0" w:evenVBand="0" w:oddHBand="0" w:evenHBand="0" w:firstRowFirstColumn="0" w:firstRowLastColumn="0" w:lastRowFirstColumn="0" w:lastRowLastColumn="0"/>
            </w:pPr>
          </w:p>
        </w:tc>
      </w:tr>
      <w:tr w:rsidR="00624392" w14:paraId="1D9F25BD" w14:textId="77777777" w:rsidTr="00700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7025F3D" w14:textId="7D2ECFF3" w:rsidR="00624392" w:rsidRDefault="00624392" w:rsidP="00624392">
            <w:proofErr w:type="spellStart"/>
            <w:r>
              <w:t>effectiveness_rating</w:t>
            </w:r>
            <w:proofErr w:type="spellEnd"/>
          </w:p>
        </w:tc>
        <w:tc>
          <w:tcPr>
            <w:tcW w:w="1153" w:type="dxa"/>
          </w:tcPr>
          <w:p w14:paraId="310CA2B8" w14:textId="7B3CFDED" w:rsidR="00624392" w:rsidRDefault="00624392" w:rsidP="00624392">
            <w:pPr>
              <w:cnfStyle w:val="000000100000" w:firstRow="0" w:lastRow="0" w:firstColumn="0" w:lastColumn="0" w:oddVBand="0" w:evenVBand="0" w:oddHBand="1" w:evenHBand="0" w:firstRowFirstColumn="0" w:firstRowLastColumn="0" w:lastRowFirstColumn="0" w:lastRowLastColumn="0"/>
            </w:pPr>
            <w:r>
              <w:t>Effectiveness rating</w:t>
            </w:r>
          </w:p>
        </w:tc>
        <w:tc>
          <w:tcPr>
            <w:tcW w:w="4966" w:type="dxa"/>
          </w:tcPr>
          <w:p w14:paraId="10B6C4CE"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A measure of the extent to which an aid activity attains its objectives.</w:t>
            </w:r>
          </w:p>
          <w:p w14:paraId="4EA8D453"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 xml:space="preserve">In evaluating the effectiveness of a </w:t>
            </w:r>
            <w:proofErr w:type="spellStart"/>
            <w:r>
              <w:t>programme</w:t>
            </w:r>
            <w:proofErr w:type="spellEnd"/>
            <w:r>
              <w:t xml:space="preserve"> or a project, it is useful to consider the following questions:</w:t>
            </w:r>
          </w:p>
          <w:p w14:paraId="3DE6448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45E0AB3E" w14:textId="77777777" w:rsidR="00624392" w:rsidRDefault="00624392" w:rsidP="006243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To what extent were the objectives achieved / are likely to be achieved?</w:t>
            </w:r>
          </w:p>
          <w:p w14:paraId="57163114" w14:textId="77777777" w:rsidR="00624392" w:rsidRDefault="00624392" w:rsidP="006243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What were the major factors influencing the achievement or non-achievement of the objectives?</w:t>
            </w:r>
          </w:p>
          <w:p w14:paraId="0965B804"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1E512C93"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Source:</w:t>
            </w:r>
          </w:p>
          <w:p w14:paraId="4CCB348D" w14:textId="6D602CAC" w:rsidR="00624392" w:rsidRPr="00B927F8" w:rsidRDefault="00624392" w:rsidP="00624392">
            <w:pPr>
              <w:cnfStyle w:val="000000100000" w:firstRow="0" w:lastRow="0" w:firstColumn="0" w:lastColumn="0" w:oddVBand="0" w:evenVBand="0" w:oddHBand="1" w:evenHBand="0" w:firstRowFirstColumn="0" w:firstRowLastColumn="0" w:lastRowFirstColumn="0" w:lastRowLastColumn="0"/>
              <w:rPr>
                <w:b/>
                <w:bCs/>
              </w:rPr>
            </w:pPr>
            <w:r w:rsidRPr="00B927F8">
              <w:t xml:space="preserve">OECD </w:t>
            </w:r>
            <w:r w:rsidRPr="00B927F8">
              <w:rPr>
                <w:bCs/>
              </w:rPr>
              <w:t>DAC Criteria for Evaluating Development Assistance</w:t>
            </w:r>
            <w:r>
              <w:t xml:space="preserve"> </w:t>
            </w:r>
            <w:r w:rsidRPr="00B927F8">
              <w:t>http://www.oecd.org/dac/evaluation/daccriteriaforevaluatingdevelopmentassistance.htm</w:t>
            </w:r>
          </w:p>
        </w:tc>
        <w:tc>
          <w:tcPr>
            <w:tcW w:w="4495" w:type="dxa"/>
          </w:tcPr>
          <w:p w14:paraId="01253F6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lastRenderedPageBreak/>
              <w:t>Can be combined across the following 4 donors:</w:t>
            </w:r>
          </w:p>
          <w:p w14:paraId="0CFEEBE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tbl>
            <w:tblPr>
              <w:tblStyle w:val="TableGrid"/>
              <w:tblW w:w="0" w:type="auto"/>
              <w:tblLayout w:type="fixed"/>
              <w:tblLook w:val="04A0" w:firstRow="1" w:lastRow="0" w:firstColumn="1" w:lastColumn="0" w:noHBand="0" w:noVBand="1"/>
            </w:tblPr>
            <w:tblGrid>
              <w:gridCol w:w="1815"/>
              <w:gridCol w:w="1815"/>
            </w:tblGrid>
            <w:tr w:rsidR="00624392" w14:paraId="32604BB7" w14:textId="77777777" w:rsidTr="00AF0580">
              <w:tc>
                <w:tcPr>
                  <w:tcW w:w="1815" w:type="dxa"/>
                </w:tcPr>
                <w:p w14:paraId="2AADA6D6" w14:textId="77777777" w:rsidR="00624392" w:rsidRPr="00B927F8" w:rsidRDefault="00624392" w:rsidP="00624392">
                  <w:pPr>
                    <w:rPr>
                      <w:b/>
                    </w:rPr>
                  </w:pPr>
                  <w:r w:rsidRPr="00B927F8">
                    <w:rPr>
                      <w:b/>
                    </w:rPr>
                    <w:t>Donor</w:t>
                  </w:r>
                </w:p>
              </w:tc>
              <w:tc>
                <w:tcPr>
                  <w:tcW w:w="1815" w:type="dxa"/>
                </w:tcPr>
                <w:p w14:paraId="62E62683" w14:textId="77777777" w:rsidR="00624392" w:rsidRPr="00B927F8" w:rsidRDefault="00624392" w:rsidP="00624392">
                  <w:pPr>
                    <w:rPr>
                      <w:b/>
                    </w:rPr>
                  </w:pPr>
                  <w:r w:rsidRPr="00B927F8">
                    <w:rPr>
                      <w:b/>
                    </w:rPr>
                    <w:t>Donor-Specific Variable</w:t>
                  </w:r>
                </w:p>
              </w:tc>
            </w:tr>
            <w:tr w:rsidR="00792135" w14:paraId="29782092" w14:textId="77777777" w:rsidTr="00AF0580">
              <w:tc>
                <w:tcPr>
                  <w:tcW w:w="1815" w:type="dxa"/>
                </w:tcPr>
                <w:p w14:paraId="300DD6A6" w14:textId="0100DBA3" w:rsidR="00792135" w:rsidRDefault="00792135" w:rsidP="00624392">
                  <w:proofErr w:type="spellStart"/>
                  <w:r>
                    <w:lastRenderedPageBreak/>
                    <w:t>AfricanDB</w:t>
                  </w:r>
                  <w:proofErr w:type="spellEnd"/>
                </w:p>
              </w:tc>
              <w:tc>
                <w:tcPr>
                  <w:tcW w:w="1815" w:type="dxa"/>
                </w:tcPr>
                <w:p w14:paraId="1DF05EF8" w14:textId="69B2041A" w:rsidR="00792135" w:rsidRDefault="00792135" w:rsidP="00624392">
                  <w:r w:rsidRPr="00792135">
                    <w:t>afdb_score_O2</w:t>
                  </w:r>
                </w:p>
              </w:tc>
            </w:tr>
            <w:tr w:rsidR="005A6CAE" w14:paraId="287C10FD" w14:textId="77777777" w:rsidTr="00AF0580">
              <w:tc>
                <w:tcPr>
                  <w:tcW w:w="1815" w:type="dxa"/>
                </w:tcPr>
                <w:p w14:paraId="0D4DBB2C" w14:textId="64926F3E" w:rsidR="005A6CAE" w:rsidRDefault="005A6CAE" w:rsidP="00624392">
                  <w:r>
                    <w:t>CDB</w:t>
                  </w:r>
                </w:p>
              </w:tc>
              <w:tc>
                <w:tcPr>
                  <w:tcW w:w="1815" w:type="dxa"/>
                </w:tcPr>
                <w:p w14:paraId="7A123B5B" w14:textId="340203FA" w:rsidR="005A6CAE" w:rsidRPr="00792135" w:rsidRDefault="005A6CAE" w:rsidP="00624392">
                  <w:proofErr w:type="spellStart"/>
                  <w:r w:rsidRPr="005A6CAE">
                    <w:t>cdb_Effectiveness_rating</w:t>
                  </w:r>
                  <w:proofErr w:type="spellEnd"/>
                </w:p>
              </w:tc>
            </w:tr>
            <w:tr w:rsidR="00624392" w14:paraId="268AF3FD" w14:textId="77777777" w:rsidTr="00AF0580">
              <w:tc>
                <w:tcPr>
                  <w:tcW w:w="1815" w:type="dxa"/>
                </w:tcPr>
                <w:p w14:paraId="33457EA7" w14:textId="77777777" w:rsidR="00624392" w:rsidRDefault="00624392" w:rsidP="00624392">
                  <w:proofErr w:type="spellStart"/>
                  <w:r>
                    <w:t>GiZ</w:t>
                  </w:r>
                  <w:proofErr w:type="spellEnd"/>
                </w:p>
              </w:tc>
              <w:tc>
                <w:tcPr>
                  <w:tcW w:w="1815" w:type="dxa"/>
                </w:tcPr>
                <w:p w14:paraId="0C1897F9" w14:textId="77777777" w:rsidR="00624392" w:rsidRDefault="00624392" w:rsidP="00624392">
                  <w:proofErr w:type="spellStart"/>
                  <w:r>
                    <w:t>giz_effectiveness_rating</w:t>
                  </w:r>
                  <w:proofErr w:type="spellEnd"/>
                </w:p>
              </w:tc>
            </w:tr>
            <w:tr w:rsidR="00624392" w14:paraId="26CF573F" w14:textId="77777777" w:rsidTr="00AF0580">
              <w:tc>
                <w:tcPr>
                  <w:tcW w:w="1815" w:type="dxa"/>
                </w:tcPr>
                <w:p w14:paraId="3BBF0428" w14:textId="77777777" w:rsidR="00624392" w:rsidRDefault="00624392" w:rsidP="00624392">
                  <w:r>
                    <w:t>IFAD</w:t>
                  </w:r>
                </w:p>
              </w:tc>
              <w:tc>
                <w:tcPr>
                  <w:tcW w:w="1815" w:type="dxa"/>
                </w:tcPr>
                <w:p w14:paraId="2A0F44CE" w14:textId="57E26F24" w:rsidR="00624392" w:rsidRDefault="00A06058" w:rsidP="00624392">
                  <w:proofErr w:type="spellStart"/>
                  <w:r w:rsidRPr="00A06058">
                    <w:t>ifad_rating_effectiveness</w:t>
                  </w:r>
                  <w:proofErr w:type="spellEnd"/>
                </w:p>
              </w:tc>
            </w:tr>
            <w:tr w:rsidR="00624392" w14:paraId="2476E911" w14:textId="77777777" w:rsidTr="00AF0580">
              <w:tc>
                <w:tcPr>
                  <w:tcW w:w="1815" w:type="dxa"/>
                </w:tcPr>
                <w:p w14:paraId="7B52DF81" w14:textId="77777777" w:rsidR="00624392" w:rsidRDefault="00624392" w:rsidP="00624392">
                  <w:r>
                    <w:t>JICA</w:t>
                  </w:r>
                </w:p>
              </w:tc>
              <w:tc>
                <w:tcPr>
                  <w:tcW w:w="1815" w:type="dxa"/>
                </w:tcPr>
                <w:p w14:paraId="35554CFA" w14:textId="77777777" w:rsidR="00624392" w:rsidRDefault="00624392" w:rsidP="00624392">
                  <w:proofErr w:type="spellStart"/>
                  <w:r>
                    <w:t>jica_effectiveness_rating</w:t>
                  </w:r>
                  <w:proofErr w:type="spellEnd"/>
                </w:p>
              </w:tc>
            </w:tr>
            <w:tr w:rsidR="00624392" w14:paraId="525FD92B" w14:textId="77777777" w:rsidTr="00AF0580">
              <w:tc>
                <w:tcPr>
                  <w:tcW w:w="1815" w:type="dxa"/>
                </w:tcPr>
                <w:p w14:paraId="00D7E747" w14:textId="77777777" w:rsidR="00624392" w:rsidRDefault="00624392" w:rsidP="00624392">
                  <w:proofErr w:type="spellStart"/>
                  <w:r>
                    <w:t>KfW</w:t>
                  </w:r>
                  <w:proofErr w:type="spellEnd"/>
                </w:p>
              </w:tc>
              <w:tc>
                <w:tcPr>
                  <w:tcW w:w="1815" w:type="dxa"/>
                </w:tcPr>
                <w:p w14:paraId="75D047CF" w14:textId="77777777" w:rsidR="00624392" w:rsidRDefault="00624392" w:rsidP="00624392">
                  <w:proofErr w:type="spellStart"/>
                  <w:r>
                    <w:t>kfw_effectiveness_rating</w:t>
                  </w:r>
                  <w:proofErr w:type="spellEnd"/>
                </w:p>
              </w:tc>
            </w:tr>
          </w:tbl>
          <w:p w14:paraId="2AABD88B" w14:textId="5CCAB31F" w:rsidR="00624392" w:rsidRDefault="00624392" w:rsidP="00624392">
            <w:pPr>
              <w:cnfStyle w:val="000000100000" w:firstRow="0" w:lastRow="0" w:firstColumn="0" w:lastColumn="0" w:oddVBand="0" w:evenVBand="0" w:oddHBand="1" w:evenHBand="0" w:firstRowFirstColumn="0" w:firstRowLastColumn="0" w:lastRowFirstColumn="0" w:lastRowLastColumn="0"/>
            </w:pPr>
          </w:p>
        </w:tc>
      </w:tr>
      <w:tr w:rsidR="00624392" w14:paraId="0D137F82" w14:textId="77777777" w:rsidTr="0070042F">
        <w:tc>
          <w:tcPr>
            <w:cnfStyle w:val="001000000000" w:firstRow="0" w:lastRow="0" w:firstColumn="1" w:lastColumn="0" w:oddVBand="0" w:evenVBand="0" w:oddHBand="0" w:evenHBand="0" w:firstRowFirstColumn="0" w:firstRowLastColumn="0" w:lastRowFirstColumn="0" w:lastRowLastColumn="0"/>
            <w:tcW w:w="2336" w:type="dxa"/>
          </w:tcPr>
          <w:p w14:paraId="1746061F" w14:textId="319921FD" w:rsidR="00624392" w:rsidRDefault="00624392" w:rsidP="00624392">
            <w:proofErr w:type="spellStart"/>
            <w:r>
              <w:lastRenderedPageBreak/>
              <w:t>efficiency_rating</w:t>
            </w:r>
            <w:proofErr w:type="spellEnd"/>
          </w:p>
        </w:tc>
        <w:tc>
          <w:tcPr>
            <w:tcW w:w="1153" w:type="dxa"/>
          </w:tcPr>
          <w:p w14:paraId="74659C50" w14:textId="5F72247D" w:rsidR="00624392" w:rsidRDefault="00624392" w:rsidP="00624392">
            <w:pPr>
              <w:cnfStyle w:val="000000000000" w:firstRow="0" w:lastRow="0" w:firstColumn="0" w:lastColumn="0" w:oddVBand="0" w:evenVBand="0" w:oddHBand="0" w:evenHBand="0" w:firstRowFirstColumn="0" w:firstRowLastColumn="0" w:lastRowFirstColumn="0" w:lastRowLastColumn="0"/>
            </w:pPr>
            <w:r>
              <w:t>Efficiency rating</w:t>
            </w:r>
          </w:p>
        </w:tc>
        <w:tc>
          <w:tcPr>
            <w:tcW w:w="4966" w:type="dxa"/>
          </w:tcPr>
          <w:p w14:paraId="33E1891B"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Efficiency measures the outputs -- qualitative and quantitative -- in relation to the inputs. It is an economic term which signifies that the aid uses the least costly resources possible in order to achieve the desired results. This generally requires comparing alternative approaches to achieving the same outputs, to see whether the most efficient process has been adopted.</w:t>
            </w:r>
          </w:p>
          <w:p w14:paraId="6E55ADCB"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67F92E8B"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 xml:space="preserve">When evaluating the efficiency of a </w:t>
            </w:r>
            <w:proofErr w:type="spellStart"/>
            <w:r>
              <w:t>programme</w:t>
            </w:r>
            <w:proofErr w:type="spellEnd"/>
            <w:r>
              <w:t xml:space="preserve"> or a project, it is useful to consider the following questions:</w:t>
            </w:r>
          </w:p>
          <w:p w14:paraId="5D7B769E"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6482695B" w14:textId="77777777" w:rsidR="00624392" w:rsidRDefault="00624392" w:rsidP="006243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Were activities cost-efficient?</w:t>
            </w:r>
          </w:p>
          <w:p w14:paraId="7A10BFB7" w14:textId="77777777" w:rsidR="00624392" w:rsidRDefault="00624392" w:rsidP="006243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Were objectives achieved on time?</w:t>
            </w:r>
          </w:p>
          <w:p w14:paraId="6F97D2C1" w14:textId="77777777" w:rsidR="00624392" w:rsidRDefault="00624392" w:rsidP="006243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Was the </w:t>
            </w:r>
            <w:proofErr w:type="spellStart"/>
            <w:r>
              <w:t>programme</w:t>
            </w:r>
            <w:proofErr w:type="spellEnd"/>
            <w:r>
              <w:t xml:space="preserve"> or project implemented in the most efficient way compared to alternatives?</w:t>
            </w:r>
          </w:p>
          <w:p w14:paraId="2E7D18F2"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1032C5DF"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Source:</w:t>
            </w:r>
          </w:p>
          <w:p w14:paraId="792AAD15" w14:textId="33BAFA2D" w:rsidR="00624392" w:rsidRDefault="00624392" w:rsidP="00624392">
            <w:pPr>
              <w:cnfStyle w:val="000000000000" w:firstRow="0" w:lastRow="0" w:firstColumn="0" w:lastColumn="0" w:oddVBand="0" w:evenVBand="0" w:oddHBand="0" w:evenHBand="0" w:firstRowFirstColumn="0" w:firstRowLastColumn="0" w:lastRowFirstColumn="0" w:lastRowLastColumn="0"/>
            </w:pPr>
            <w:r w:rsidRPr="00B927F8">
              <w:lastRenderedPageBreak/>
              <w:t xml:space="preserve">OECD </w:t>
            </w:r>
            <w:r w:rsidRPr="00B927F8">
              <w:rPr>
                <w:bCs/>
              </w:rPr>
              <w:t>DAC Criteria for Evaluating Development Assistance</w:t>
            </w:r>
            <w:r>
              <w:t xml:space="preserve"> </w:t>
            </w:r>
            <w:hyperlink r:id="rId11" w:history="1">
              <w:r w:rsidRPr="00982ACD">
                <w:rPr>
                  <w:rStyle w:val="Hyperlink"/>
                </w:rPr>
                <w:t>http://www.oecd.org/dac/evaluation/daccriteriaforevaluatingdevelopmentassistance.htm</w:t>
              </w:r>
            </w:hyperlink>
          </w:p>
        </w:tc>
        <w:tc>
          <w:tcPr>
            <w:tcW w:w="4495" w:type="dxa"/>
          </w:tcPr>
          <w:p w14:paraId="5418DF58" w14:textId="77777777" w:rsidR="003B78D7" w:rsidRDefault="003B78D7" w:rsidP="003B78D7">
            <w:pPr>
              <w:cnfStyle w:val="000000000000" w:firstRow="0" w:lastRow="0" w:firstColumn="0" w:lastColumn="0" w:oddVBand="0" w:evenVBand="0" w:oddHBand="0" w:evenHBand="0" w:firstRowFirstColumn="0" w:firstRowLastColumn="0" w:lastRowFirstColumn="0" w:lastRowLastColumn="0"/>
            </w:pPr>
            <w:r>
              <w:lastRenderedPageBreak/>
              <w:t>Can be combined across the following 4 donors:</w:t>
            </w:r>
          </w:p>
          <w:p w14:paraId="593D1C2B" w14:textId="77777777" w:rsidR="003B78D7" w:rsidRDefault="003B78D7" w:rsidP="003B78D7">
            <w:pPr>
              <w:cnfStyle w:val="000000000000" w:firstRow="0" w:lastRow="0" w:firstColumn="0" w:lastColumn="0" w:oddVBand="0" w:evenVBand="0" w:oddHBand="0" w:evenHBand="0" w:firstRowFirstColumn="0" w:firstRowLastColumn="0" w:lastRowFirstColumn="0" w:lastRowLastColumn="0"/>
            </w:pPr>
          </w:p>
          <w:tbl>
            <w:tblPr>
              <w:tblStyle w:val="TableGrid"/>
              <w:tblW w:w="0" w:type="auto"/>
              <w:tblLayout w:type="fixed"/>
              <w:tblLook w:val="04A0" w:firstRow="1" w:lastRow="0" w:firstColumn="1" w:lastColumn="0" w:noHBand="0" w:noVBand="1"/>
            </w:tblPr>
            <w:tblGrid>
              <w:gridCol w:w="1815"/>
              <w:gridCol w:w="1815"/>
            </w:tblGrid>
            <w:tr w:rsidR="003B78D7" w14:paraId="2D196D36" w14:textId="77777777" w:rsidTr="00AF0580">
              <w:tc>
                <w:tcPr>
                  <w:tcW w:w="1815" w:type="dxa"/>
                </w:tcPr>
                <w:p w14:paraId="186E785D" w14:textId="77777777" w:rsidR="003B78D7" w:rsidRPr="00B927F8" w:rsidRDefault="003B78D7" w:rsidP="003B78D7">
                  <w:pPr>
                    <w:rPr>
                      <w:b/>
                    </w:rPr>
                  </w:pPr>
                  <w:r w:rsidRPr="00B927F8">
                    <w:rPr>
                      <w:b/>
                    </w:rPr>
                    <w:t>Donor</w:t>
                  </w:r>
                </w:p>
              </w:tc>
              <w:tc>
                <w:tcPr>
                  <w:tcW w:w="1815" w:type="dxa"/>
                </w:tcPr>
                <w:p w14:paraId="610C39FC" w14:textId="77777777" w:rsidR="003B78D7" w:rsidRPr="00B927F8" w:rsidRDefault="003B78D7" w:rsidP="003B78D7">
                  <w:pPr>
                    <w:rPr>
                      <w:b/>
                    </w:rPr>
                  </w:pPr>
                  <w:r w:rsidRPr="00B927F8">
                    <w:rPr>
                      <w:b/>
                    </w:rPr>
                    <w:t>Donor-Specific Variable</w:t>
                  </w:r>
                </w:p>
              </w:tc>
            </w:tr>
            <w:tr w:rsidR="00C336FC" w14:paraId="4E2860AC" w14:textId="77777777" w:rsidTr="00AF0580">
              <w:tc>
                <w:tcPr>
                  <w:tcW w:w="1815" w:type="dxa"/>
                </w:tcPr>
                <w:p w14:paraId="3E6C30EB" w14:textId="5702F033" w:rsidR="00C336FC" w:rsidRDefault="00C336FC" w:rsidP="003B78D7">
                  <w:proofErr w:type="spellStart"/>
                  <w:r>
                    <w:t>AfricanDB</w:t>
                  </w:r>
                  <w:proofErr w:type="spellEnd"/>
                </w:p>
              </w:tc>
              <w:tc>
                <w:tcPr>
                  <w:tcW w:w="1815" w:type="dxa"/>
                </w:tcPr>
                <w:p w14:paraId="579D71EC" w14:textId="1B212AFA" w:rsidR="00C336FC" w:rsidRDefault="00C336FC" w:rsidP="003B78D7">
                  <w:proofErr w:type="spellStart"/>
                  <w:r w:rsidRPr="00C336FC">
                    <w:t>afdb_efficiency</w:t>
                  </w:r>
                  <w:proofErr w:type="spellEnd"/>
                </w:p>
              </w:tc>
            </w:tr>
            <w:tr w:rsidR="005A6CAE" w14:paraId="55E662A8" w14:textId="77777777" w:rsidTr="00AF0580">
              <w:tc>
                <w:tcPr>
                  <w:tcW w:w="1815" w:type="dxa"/>
                </w:tcPr>
                <w:p w14:paraId="52CD3EE7" w14:textId="234C9AE7" w:rsidR="005A6CAE" w:rsidRDefault="005A6CAE" w:rsidP="003B78D7">
                  <w:r>
                    <w:t>CDB</w:t>
                  </w:r>
                </w:p>
              </w:tc>
              <w:tc>
                <w:tcPr>
                  <w:tcW w:w="1815" w:type="dxa"/>
                </w:tcPr>
                <w:p w14:paraId="26F3112B" w14:textId="445D3B41" w:rsidR="005A6CAE" w:rsidRPr="00C336FC" w:rsidRDefault="005A6CAE" w:rsidP="003B78D7">
                  <w:proofErr w:type="spellStart"/>
                  <w:r w:rsidRPr="005A6CAE">
                    <w:t>cdb_Efficiency_rating</w:t>
                  </w:r>
                  <w:proofErr w:type="spellEnd"/>
                </w:p>
              </w:tc>
            </w:tr>
            <w:tr w:rsidR="00567DC4" w14:paraId="1AD68E96" w14:textId="77777777" w:rsidTr="00AF0580">
              <w:tc>
                <w:tcPr>
                  <w:tcW w:w="1815" w:type="dxa"/>
                </w:tcPr>
                <w:p w14:paraId="678274CE" w14:textId="1975698F" w:rsidR="00567DC4" w:rsidRDefault="00567DC4" w:rsidP="003B78D7">
                  <w:r>
                    <w:t>DFAT</w:t>
                  </w:r>
                </w:p>
              </w:tc>
              <w:tc>
                <w:tcPr>
                  <w:tcW w:w="1815" w:type="dxa"/>
                </w:tcPr>
                <w:p w14:paraId="12C7ECDD" w14:textId="1B1ECAA4" w:rsidR="00567DC4" w:rsidRPr="00C336FC" w:rsidRDefault="00567DC4" w:rsidP="003B78D7">
                  <w:proofErr w:type="spellStart"/>
                  <w:r w:rsidRPr="00567DC4">
                    <w:t>dfat_EfficiencyRating</w:t>
                  </w:r>
                  <w:proofErr w:type="spellEnd"/>
                </w:p>
              </w:tc>
            </w:tr>
            <w:tr w:rsidR="003B78D7" w14:paraId="285A5820" w14:textId="77777777" w:rsidTr="00AF0580">
              <w:tc>
                <w:tcPr>
                  <w:tcW w:w="1815" w:type="dxa"/>
                </w:tcPr>
                <w:p w14:paraId="437F8357" w14:textId="77777777" w:rsidR="003B78D7" w:rsidRDefault="003B78D7" w:rsidP="003B78D7">
                  <w:proofErr w:type="spellStart"/>
                  <w:r>
                    <w:t>GiZ</w:t>
                  </w:r>
                  <w:proofErr w:type="spellEnd"/>
                </w:p>
              </w:tc>
              <w:tc>
                <w:tcPr>
                  <w:tcW w:w="1815" w:type="dxa"/>
                </w:tcPr>
                <w:p w14:paraId="0DDE6877" w14:textId="77777777" w:rsidR="003B78D7" w:rsidRDefault="003B78D7" w:rsidP="003B78D7">
                  <w:proofErr w:type="spellStart"/>
                  <w:r>
                    <w:t>giz_efficiency_rating</w:t>
                  </w:r>
                  <w:proofErr w:type="spellEnd"/>
                </w:p>
              </w:tc>
            </w:tr>
            <w:tr w:rsidR="003B78D7" w14:paraId="76B03B35" w14:textId="77777777" w:rsidTr="00AF0580">
              <w:tc>
                <w:tcPr>
                  <w:tcW w:w="1815" w:type="dxa"/>
                </w:tcPr>
                <w:p w14:paraId="2CF394A0" w14:textId="77777777" w:rsidR="003B78D7" w:rsidRDefault="003B78D7" w:rsidP="003B78D7">
                  <w:r>
                    <w:t>IFAD</w:t>
                  </w:r>
                </w:p>
              </w:tc>
              <w:tc>
                <w:tcPr>
                  <w:tcW w:w="1815" w:type="dxa"/>
                </w:tcPr>
                <w:p w14:paraId="17997F2A" w14:textId="6C63EB84" w:rsidR="003B78D7" w:rsidRDefault="00A06058" w:rsidP="003B78D7">
                  <w:proofErr w:type="spellStart"/>
                  <w:r w:rsidRPr="00A06058">
                    <w:t>ifad_rating_efficiency</w:t>
                  </w:r>
                  <w:proofErr w:type="spellEnd"/>
                </w:p>
              </w:tc>
            </w:tr>
            <w:tr w:rsidR="003B78D7" w14:paraId="414D08F4" w14:textId="77777777" w:rsidTr="00AF0580">
              <w:tc>
                <w:tcPr>
                  <w:tcW w:w="1815" w:type="dxa"/>
                </w:tcPr>
                <w:p w14:paraId="61DC4EFF" w14:textId="77777777" w:rsidR="003B78D7" w:rsidRDefault="003B78D7" w:rsidP="003B78D7">
                  <w:r>
                    <w:t>JICA</w:t>
                  </w:r>
                </w:p>
              </w:tc>
              <w:tc>
                <w:tcPr>
                  <w:tcW w:w="1815" w:type="dxa"/>
                </w:tcPr>
                <w:p w14:paraId="5BCF7875" w14:textId="77777777" w:rsidR="003B78D7" w:rsidRDefault="003B78D7" w:rsidP="003B78D7">
                  <w:proofErr w:type="spellStart"/>
                  <w:r>
                    <w:t>jica_efficiency_rating</w:t>
                  </w:r>
                  <w:proofErr w:type="spellEnd"/>
                </w:p>
              </w:tc>
            </w:tr>
            <w:tr w:rsidR="003B78D7" w14:paraId="39EBF6DC" w14:textId="77777777" w:rsidTr="00AF0580">
              <w:tc>
                <w:tcPr>
                  <w:tcW w:w="1815" w:type="dxa"/>
                </w:tcPr>
                <w:p w14:paraId="435D5A6C" w14:textId="77777777" w:rsidR="003B78D7" w:rsidRDefault="003B78D7" w:rsidP="003B78D7">
                  <w:proofErr w:type="spellStart"/>
                  <w:r>
                    <w:t>KfW</w:t>
                  </w:r>
                  <w:proofErr w:type="spellEnd"/>
                </w:p>
              </w:tc>
              <w:tc>
                <w:tcPr>
                  <w:tcW w:w="1815" w:type="dxa"/>
                </w:tcPr>
                <w:p w14:paraId="6F62BCA5" w14:textId="77777777" w:rsidR="003B78D7" w:rsidRDefault="003B78D7" w:rsidP="003B78D7">
                  <w:proofErr w:type="spellStart"/>
                  <w:r>
                    <w:t>kfw_efficiency_rating</w:t>
                  </w:r>
                  <w:proofErr w:type="spellEnd"/>
                </w:p>
              </w:tc>
            </w:tr>
          </w:tbl>
          <w:p w14:paraId="753F00ED"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c>
      </w:tr>
      <w:tr w:rsidR="00624392" w14:paraId="508DE317" w14:textId="77777777" w:rsidTr="00700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B64DC1E" w14:textId="115CAFE8" w:rsidR="00624392" w:rsidRDefault="00624392" w:rsidP="00624392">
            <w:proofErr w:type="spellStart"/>
            <w:r>
              <w:t>impact_rating</w:t>
            </w:r>
            <w:proofErr w:type="spellEnd"/>
          </w:p>
        </w:tc>
        <w:tc>
          <w:tcPr>
            <w:tcW w:w="1153" w:type="dxa"/>
          </w:tcPr>
          <w:p w14:paraId="675D652E" w14:textId="5E714145" w:rsidR="00624392" w:rsidRDefault="00624392" w:rsidP="00624392">
            <w:pPr>
              <w:cnfStyle w:val="000000100000" w:firstRow="0" w:lastRow="0" w:firstColumn="0" w:lastColumn="0" w:oddVBand="0" w:evenVBand="0" w:oddHBand="1" w:evenHBand="0" w:firstRowFirstColumn="0" w:firstRowLastColumn="0" w:lastRowFirstColumn="0" w:lastRowLastColumn="0"/>
            </w:pPr>
            <w:r>
              <w:t>Impact rating</w:t>
            </w:r>
          </w:p>
        </w:tc>
        <w:tc>
          <w:tcPr>
            <w:tcW w:w="4966" w:type="dxa"/>
          </w:tcPr>
          <w:p w14:paraId="7A2662A9"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rsidRPr="002E3649">
              <w:t>The positive and negative changes produced by a development intervention, directly or indirectly, intended or unintended. This involves the main impacts and effects resulting from the activity on the local social, economic, environmental and other development indicators. The examination should be concerned with both intended and unintended results and must also include the positive and negative impact of external factors, such as changes in terms of trade and financial conditions.</w:t>
            </w:r>
            <w:r w:rsidRPr="002E3649">
              <w:br/>
            </w:r>
          </w:p>
          <w:p w14:paraId="2DA3F0F8" w14:textId="77777777" w:rsidR="00624392" w:rsidRPr="002E3649" w:rsidRDefault="00624392" w:rsidP="00624392">
            <w:pPr>
              <w:cnfStyle w:val="000000100000" w:firstRow="0" w:lastRow="0" w:firstColumn="0" w:lastColumn="0" w:oddVBand="0" w:evenVBand="0" w:oddHBand="1" w:evenHBand="0" w:firstRowFirstColumn="0" w:firstRowLastColumn="0" w:lastRowFirstColumn="0" w:lastRowLastColumn="0"/>
            </w:pPr>
            <w:r w:rsidRPr="002E3649">
              <w:t xml:space="preserve">When evaluating the impact of a </w:t>
            </w:r>
            <w:proofErr w:type="spellStart"/>
            <w:r w:rsidRPr="002E3649">
              <w:t>programme</w:t>
            </w:r>
            <w:proofErr w:type="spellEnd"/>
            <w:r w:rsidRPr="002E3649">
              <w:t xml:space="preserve"> or a project, it is useful to consider the following questions:</w:t>
            </w:r>
          </w:p>
          <w:p w14:paraId="05603270" w14:textId="77777777" w:rsidR="00624392" w:rsidRPr="002E3649" w:rsidRDefault="00624392" w:rsidP="00624392">
            <w:pPr>
              <w:numPr>
                <w:ilvl w:val="0"/>
                <w:numId w:val="1"/>
              </w:numPr>
              <w:cnfStyle w:val="000000100000" w:firstRow="0" w:lastRow="0" w:firstColumn="0" w:lastColumn="0" w:oddVBand="0" w:evenVBand="0" w:oddHBand="1" w:evenHBand="0" w:firstRowFirstColumn="0" w:firstRowLastColumn="0" w:lastRowFirstColumn="0" w:lastRowLastColumn="0"/>
            </w:pPr>
            <w:r w:rsidRPr="002E3649">
              <w:t xml:space="preserve">What has happened as a result of the </w:t>
            </w:r>
            <w:proofErr w:type="spellStart"/>
            <w:r w:rsidRPr="002E3649">
              <w:t>programme</w:t>
            </w:r>
            <w:proofErr w:type="spellEnd"/>
            <w:r w:rsidRPr="002E3649">
              <w:t xml:space="preserve"> or project?</w:t>
            </w:r>
          </w:p>
          <w:p w14:paraId="567BAC15" w14:textId="77777777" w:rsidR="00624392" w:rsidRPr="002E3649" w:rsidRDefault="00624392" w:rsidP="00624392">
            <w:pPr>
              <w:numPr>
                <w:ilvl w:val="0"/>
                <w:numId w:val="1"/>
              </w:numPr>
              <w:cnfStyle w:val="000000100000" w:firstRow="0" w:lastRow="0" w:firstColumn="0" w:lastColumn="0" w:oddVBand="0" w:evenVBand="0" w:oddHBand="1" w:evenHBand="0" w:firstRowFirstColumn="0" w:firstRowLastColumn="0" w:lastRowFirstColumn="0" w:lastRowLastColumn="0"/>
            </w:pPr>
            <w:r w:rsidRPr="002E3649">
              <w:t>What real difference has the activity made to the beneficiaries?</w:t>
            </w:r>
          </w:p>
          <w:p w14:paraId="618580B6" w14:textId="77777777" w:rsidR="00624392" w:rsidRDefault="00624392" w:rsidP="00624392">
            <w:pPr>
              <w:numPr>
                <w:ilvl w:val="0"/>
                <w:numId w:val="1"/>
              </w:numPr>
              <w:cnfStyle w:val="000000100000" w:firstRow="0" w:lastRow="0" w:firstColumn="0" w:lastColumn="0" w:oddVBand="0" w:evenVBand="0" w:oddHBand="1" w:evenHBand="0" w:firstRowFirstColumn="0" w:firstRowLastColumn="0" w:lastRowFirstColumn="0" w:lastRowLastColumn="0"/>
            </w:pPr>
            <w:r w:rsidRPr="002E3649">
              <w:t>How many people have been affected?</w:t>
            </w:r>
          </w:p>
          <w:p w14:paraId="59A7B336"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11930A71"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Source:</w:t>
            </w:r>
          </w:p>
          <w:p w14:paraId="04FF8056" w14:textId="10F62A74" w:rsidR="00624392" w:rsidRDefault="00624392" w:rsidP="00624392">
            <w:pPr>
              <w:cnfStyle w:val="000000100000" w:firstRow="0" w:lastRow="0" w:firstColumn="0" w:lastColumn="0" w:oddVBand="0" w:evenVBand="0" w:oddHBand="1" w:evenHBand="0" w:firstRowFirstColumn="0" w:firstRowLastColumn="0" w:lastRowFirstColumn="0" w:lastRowLastColumn="0"/>
            </w:pPr>
            <w:r w:rsidRPr="00B927F8">
              <w:t xml:space="preserve">OECD </w:t>
            </w:r>
            <w:r w:rsidRPr="00B927F8">
              <w:rPr>
                <w:bCs/>
              </w:rPr>
              <w:t>DAC Criteria for Evaluating Development Assistance</w:t>
            </w:r>
            <w:r>
              <w:t xml:space="preserve"> </w:t>
            </w:r>
            <w:hyperlink r:id="rId12" w:history="1">
              <w:r w:rsidRPr="00982ACD">
                <w:rPr>
                  <w:rStyle w:val="Hyperlink"/>
                </w:rPr>
                <w:t>http://www.oecd.org/dac/evaluation/daccriteriaforevaluatingdevelopmentassistance.htm</w:t>
              </w:r>
            </w:hyperlink>
          </w:p>
        </w:tc>
        <w:tc>
          <w:tcPr>
            <w:tcW w:w="4495" w:type="dxa"/>
          </w:tcPr>
          <w:p w14:paraId="35B8595F" w14:textId="218AD67E" w:rsidR="00B50CAE" w:rsidRDefault="00B50CAE" w:rsidP="00B50CAE">
            <w:pPr>
              <w:cnfStyle w:val="000000100000" w:firstRow="0" w:lastRow="0" w:firstColumn="0" w:lastColumn="0" w:oddVBand="0" w:evenVBand="0" w:oddHBand="1" w:evenHBand="0" w:firstRowFirstColumn="0" w:firstRowLastColumn="0" w:lastRowFirstColumn="0" w:lastRowLastColumn="0"/>
            </w:pPr>
            <w:r>
              <w:t xml:space="preserve">Can be combined across the following </w:t>
            </w:r>
            <w:r w:rsidR="00D852D0">
              <w:t>3</w:t>
            </w:r>
            <w:r>
              <w:t xml:space="preserve"> donors:</w:t>
            </w:r>
          </w:p>
          <w:p w14:paraId="7C497277" w14:textId="77777777" w:rsidR="00B50CAE" w:rsidRDefault="00B50CAE" w:rsidP="00B50CAE">
            <w:pPr>
              <w:cnfStyle w:val="000000100000" w:firstRow="0" w:lastRow="0" w:firstColumn="0" w:lastColumn="0" w:oddVBand="0" w:evenVBand="0" w:oddHBand="1" w:evenHBand="0" w:firstRowFirstColumn="0" w:firstRowLastColumn="0" w:lastRowFirstColumn="0" w:lastRowLastColumn="0"/>
            </w:pPr>
          </w:p>
          <w:tbl>
            <w:tblPr>
              <w:tblStyle w:val="TableGrid"/>
              <w:tblW w:w="0" w:type="auto"/>
              <w:tblLayout w:type="fixed"/>
              <w:tblLook w:val="04A0" w:firstRow="1" w:lastRow="0" w:firstColumn="1" w:lastColumn="0" w:noHBand="0" w:noVBand="1"/>
            </w:tblPr>
            <w:tblGrid>
              <w:gridCol w:w="1552"/>
              <w:gridCol w:w="1890"/>
            </w:tblGrid>
            <w:tr w:rsidR="00B50CAE" w14:paraId="0BFD477F" w14:textId="77777777" w:rsidTr="00AF0580">
              <w:tc>
                <w:tcPr>
                  <w:tcW w:w="1552" w:type="dxa"/>
                </w:tcPr>
                <w:p w14:paraId="28B94115" w14:textId="77777777" w:rsidR="00B50CAE" w:rsidRPr="00B927F8" w:rsidRDefault="00B50CAE" w:rsidP="00B50CAE">
                  <w:pPr>
                    <w:rPr>
                      <w:b/>
                    </w:rPr>
                  </w:pPr>
                  <w:r w:rsidRPr="00B927F8">
                    <w:rPr>
                      <w:b/>
                    </w:rPr>
                    <w:t>Donor</w:t>
                  </w:r>
                </w:p>
              </w:tc>
              <w:tc>
                <w:tcPr>
                  <w:tcW w:w="1890" w:type="dxa"/>
                </w:tcPr>
                <w:p w14:paraId="66029439" w14:textId="77777777" w:rsidR="00B50CAE" w:rsidRPr="00B927F8" w:rsidRDefault="00B50CAE" w:rsidP="00B50CAE">
                  <w:pPr>
                    <w:rPr>
                      <w:b/>
                    </w:rPr>
                  </w:pPr>
                  <w:r w:rsidRPr="00B927F8">
                    <w:rPr>
                      <w:b/>
                    </w:rPr>
                    <w:t>Donor-Specific Variable</w:t>
                  </w:r>
                </w:p>
              </w:tc>
            </w:tr>
            <w:tr w:rsidR="00B50CAE" w14:paraId="274DCA14" w14:textId="77777777" w:rsidTr="00AF0580">
              <w:tc>
                <w:tcPr>
                  <w:tcW w:w="1552" w:type="dxa"/>
                </w:tcPr>
                <w:p w14:paraId="0EAC7F1F" w14:textId="77777777" w:rsidR="00B50CAE" w:rsidRDefault="00B50CAE" w:rsidP="00B50CAE">
                  <w:proofErr w:type="spellStart"/>
                  <w:r>
                    <w:t>GiZ</w:t>
                  </w:r>
                  <w:proofErr w:type="spellEnd"/>
                </w:p>
              </w:tc>
              <w:tc>
                <w:tcPr>
                  <w:tcW w:w="1890" w:type="dxa"/>
                </w:tcPr>
                <w:p w14:paraId="0A9593A5" w14:textId="77777777" w:rsidR="00B50CAE" w:rsidRDefault="00B50CAE" w:rsidP="00B50CAE">
                  <w:proofErr w:type="spellStart"/>
                  <w:r>
                    <w:t>giz_impact_rating</w:t>
                  </w:r>
                  <w:proofErr w:type="spellEnd"/>
                </w:p>
              </w:tc>
            </w:tr>
            <w:tr w:rsidR="00B50CAE" w14:paraId="08B77196" w14:textId="77777777" w:rsidTr="00AF0580">
              <w:tc>
                <w:tcPr>
                  <w:tcW w:w="1552" w:type="dxa"/>
                </w:tcPr>
                <w:p w14:paraId="3F848E01" w14:textId="77777777" w:rsidR="00B50CAE" w:rsidRDefault="00B50CAE" w:rsidP="00B50CAE">
                  <w:r>
                    <w:t>JICA</w:t>
                  </w:r>
                </w:p>
              </w:tc>
              <w:tc>
                <w:tcPr>
                  <w:tcW w:w="1890" w:type="dxa"/>
                </w:tcPr>
                <w:p w14:paraId="5B4888DD" w14:textId="77777777" w:rsidR="00B50CAE" w:rsidRDefault="00B50CAE" w:rsidP="00B50CAE">
                  <w:proofErr w:type="spellStart"/>
                  <w:r>
                    <w:t>jica_impact_rating</w:t>
                  </w:r>
                  <w:proofErr w:type="spellEnd"/>
                </w:p>
              </w:tc>
            </w:tr>
            <w:tr w:rsidR="00B50CAE" w14:paraId="7FB01B78" w14:textId="77777777" w:rsidTr="00AF0580">
              <w:tc>
                <w:tcPr>
                  <w:tcW w:w="1552" w:type="dxa"/>
                </w:tcPr>
                <w:p w14:paraId="008D3F2B" w14:textId="77777777" w:rsidR="00B50CAE" w:rsidRDefault="00B50CAE" w:rsidP="00B50CAE">
                  <w:proofErr w:type="spellStart"/>
                  <w:r>
                    <w:t>KfW</w:t>
                  </w:r>
                  <w:proofErr w:type="spellEnd"/>
                </w:p>
              </w:tc>
              <w:tc>
                <w:tcPr>
                  <w:tcW w:w="1890" w:type="dxa"/>
                </w:tcPr>
                <w:p w14:paraId="45BD0686" w14:textId="77777777" w:rsidR="00B50CAE" w:rsidRDefault="00B50CAE" w:rsidP="00B50CAE">
                  <w:proofErr w:type="spellStart"/>
                  <w:r>
                    <w:t>kfw_impact_rating</w:t>
                  </w:r>
                  <w:proofErr w:type="spellEnd"/>
                </w:p>
              </w:tc>
            </w:tr>
          </w:tbl>
          <w:p w14:paraId="58EB28E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tc>
      </w:tr>
      <w:tr w:rsidR="00624392" w14:paraId="10B48E64" w14:textId="77777777" w:rsidTr="0070042F">
        <w:tc>
          <w:tcPr>
            <w:cnfStyle w:val="001000000000" w:firstRow="0" w:lastRow="0" w:firstColumn="1" w:lastColumn="0" w:oddVBand="0" w:evenVBand="0" w:oddHBand="0" w:evenHBand="0" w:firstRowFirstColumn="0" w:firstRowLastColumn="0" w:lastRowFirstColumn="0" w:lastRowLastColumn="0"/>
            <w:tcW w:w="2336" w:type="dxa"/>
          </w:tcPr>
          <w:p w14:paraId="4F69473A" w14:textId="7ADB3618" w:rsidR="00624392" w:rsidRDefault="00624392" w:rsidP="00624392">
            <w:proofErr w:type="spellStart"/>
            <w:r>
              <w:lastRenderedPageBreak/>
              <w:t>sustainability_rating</w:t>
            </w:r>
            <w:proofErr w:type="spellEnd"/>
          </w:p>
        </w:tc>
        <w:tc>
          <w:tcPr>
            <w:tcW w:w="1153" w:type="dxa"/>
          </w:tcPr>
          <w:p w14:paraId="14DE6C8A" w14:textId="5F18BCEC" w:rsidR="00624392" w:rsidRDefault="00624392" w:rsidP="00624392">
            <w:pPr>
              <w:cnfStyle w:val="000000000000" w:firstRow="0" w:lastRow="0" w:firstColumn="0" w:lastColumn="0" w:oddVBand="0" w:evenVBand="0" w:oddHBand="0" w:evenHBand="0" w:firstRowFirstColumn="0" w:firstRowLastColumn="0" w:lastRowFirstColumn="0" w:lastRowLastColumn="0"/>
            </w:pPr>
            <w:r>
              <w:t>Sustainability rating</w:t>
            </w:r>
          </w:p>
        </w:tc>
        <w:tc>
          <w:tcPr>
            <w:tcW w:w="4966" w:type="dxa"/>
          </w:tcPr>
          <w:p w14:paraId="41179F7D" w14:textId="77777777" w:rsidR="00624392" w:rsidRPr="00195263" w:rsidRDefault="00624392" w:rsidP="00624392">
            <w:pPr>
              <w:cnfStyle w:val="000000000000" w:firstRow="0" w:lastRow="0" w:firstColumn="0" w:lastColumn="0" w:oddVBand="0" w:evenVBand="0" w:oddHBand="0" w:evenHBand="0" w:firstRowFirstColumn="0" w:firstRowLastColumn="0" w:lastRowFirstColumn="0" w:lastRowLastColumn="0"/>
            </w:pPr>
            <w:r w:rsidRPr="00195263">
              <w:t>Sustainability is concerned with measuring whether the benefits of an activity are likely to continue after donor funding has been withdrawn. Projects need to be environmentally as well as financially sustainable.</w:t>
            </w:r>
          </w:p>
          <w:p w14:paraId="424E6057" w14:textId="77777777" w:rsidR="00624392" w:rsidRPr="00195263" w:rsidRDefault="00624392" w:rsidP="00624392">
            <w:pPr>
              <w:cnfStyle w:val="000000000000" w:firstRow="0" w:lastRow="0" w:firstColumn="0" w:lastColumn="0" w:oddVBand="0" w:evenVBand="0" w:oddHBand="0" w:evenHBand="0" w:firstRowFirstColumn="0" w:firstRowLastColumn="0" w:lastRowFirstColumn="0" w:lastRowLastColumn="0"/>
            </w:pPr>
            <w:r w:rsidRPr="00195263">
              <w:br/>
              <w:t xml:space="preserve">When evaluating the sustainability of a </w:t>
            </w:r>
            <w:proofErr w:type="spellStart"/>
            <w:r w:rsidRPr="00195263">
              <w:t>programme</w:t>
            </w:r>
            <w:proofErr w:type="spellEnd"/>
            <w:r w:rsidRPr="00195263">
              <w:t xml:space="preserve"> or a project, it is useful to consider the following questions:</w:t>
            </w:r>
          </w:p>
          <w:p w14:paraId="53D2D2F4" w14:textId="77777777" w:rsidR="00624392" w:rsidRPr="00195263" w:rsidRDefault="00624392" w:rsidP="00624392">
            <w:pPr>
              <w:numPr>
                <w:ilvl w:val="0"/>
                <w:numId w:val="2"/>
              </w:numPr>
              <w:cnfStyle w:val="000000000000" w:firstRow="0" w:lastRow="0" w:firstColumn="0" w:lastColumn="0" w:oddVBand="0" w:evenVBand="0" w:oddHBand="0" w:evenHBand="0" w:firstRowFirstColumn="0" w:firstRowLastColumn="0" w:lastRowFirstColumn="0" w:lastRowLastColumn="0"/>
            </w:pPr>
            <w:r w:rsidRPr="00195263">
              <w:t xml:space="preserve">To what extent did the benefits of a </w:t>
            </w:r>
            <w:proofErr w:type="spellStart"/>
            <w:r w:rsidRPr="00195263">
              <w:t>programme</w:t>
            </w:r>
            <w:proofErr w:type="spellEnd"/>
            <w:r w:rsidRPr="00195263">
              <w:t xml:space="preserve"> or project continue after donor funding ceased?</w:t>
            </w:r>
          </w:p>
          <w:p w14:paraId="59F3C350" w14:textId="77777777" w:rsidR="00624392" w:rsidRPr="00195263" w:rsidRDefault="00624392" w:rsidP="00624392">
            <w:pPr>
              <w:numPr>
                <w:ilvl w:val="0"/>
                <w:numId w:val="2"/>
              </w:numPr>
              <w:cnfStyle w:val="000000000000" w:firstRow="0" w:lastRow="0" w:firstColumn="0" w:lastColumn="0" w:oddVBand="0" w:evenVBand="0" w:oddHBand="0" w:evenHBand="0" w:firstRowFirstColumn="0" w:firstRowLastColumn="0" w:lastRowFirstColumn="0" w:lastRowLastColumn="0"/>
            </w:pPr>
            <w:r w:rsidRPr="00195263">
              <w:t xml:space="preserve">What were the major factors which influenced the achievement or non-achievement of sustainability of the </w:t>
            </w:r>
            <w:proofErr w:type="spellStart"/>
            <w:r w:rsidRPr="00195263">
              <w:t>programme</w:t>
            </w:r>
            <w:proofErr w:type="spellEnd"/>
            <w:r w:rsidRPr="00195263">
              <w:t xml:space="preserve"> or project?</w:t>
            </w:r>
          </w:p>
          <w:p w14:paraId="7798CABF"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3BA6F6CD"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Source:</w:t>
            </w:r>
          </w:p>
          <w:p w14:paraId="33F6B643" w14:textId="514F143E" w:rsidR="00624392" w:rsidRDefault="00624392" w:rsidP="00624392">
            <w:pPr>
              <w:cnfStyle w:val="000000000000" w:firstRow="0" w:lastRow="0" w:firstColumn="0" w:lastColumn="0" w:oddVBand="0" w:evenVBand="0" w:oddHBand="0" w:evenHBand="0" w:firstRowFirstColumn="0" w:firstRowLastColumn="0" w:lastRowFirstColumn="0" w:lastRowLastColumn="0"/>
            </w:pPr>
            <w:r w:rsidRPr="00B927F8">
              <w:t xml:space="preserve">OECD </w:t>
            </w:r>
            <w:r w:rsidRPr="00B927F8">
              <w:rPr>
                <w:bCs/>
              </w:rPr>
              <w:t>DAC Criteria for Evaluating Development Assistance</w:t>
            </w:r>
            <w:r>
              <w:t xml:space="preserve"> </w:t>
            </w:r>
            <w:hyperlink r:id="rId13" w:history="1">
              <w:r w:rsidRPr="00982ACD">
                <w:rPr>
                  <w:rStyle w:val="Hyperlink"/>
                </w:rPr>
                <w:t>http://www.oecd.org/dac/evaluation/daccriteriaforevaluatingdevelopmentassistance.htm</w:t>
              </w:r>
            </w:hyperlink>
          </w:p>
        </w:tc>
        <w:tc>
          <w:tcPr>
            <w:tcW w:w="4495" w:type="dxa"/>
          </w:tcPr>
          <w:p w14:paraId="133193E0" w14:textId="77777777" w:rsidR="00B50CAE" w:rsidRDefault="00B50CAE" w:rsidP="00B50CAE">
            <w:pPr>
              <w:cnfStyle w:val="000000000000" w:firstRow="0" w:lastRow="0" w:firstColumn="0" w:lastColumn="0" w:oddVBand="0" w:evenVBand="0" w:oddHBand="0" w:evenHBand="0" w:firstRowFirstColumn="0" w:firstRowLastColumn="0" w:lastRowFirstColumn="0" w:lastRowLastColumn="0"/>
            </w:pPr>
            <w:r>
              <w:t>Can be combined across the following 4 donors:</w:t>
            </w:r>
          </w:p>
          <w:p w14:paraId="7002AF12" w14:textId="77777777" w:rsidR="00B50CAE" w:rsidRDefault="00B50CAE" w:rsidP="00B50CAE">
            <w:pPr>
              <w:cnfStyle w:val="000000000000" w:firstRow="0" w:lastRow="0" w:firstColumn="0" w:lastColumn="0" w:oddVBand="0" w:evenVBand="0" w:oddHBand="0" w:evenHBand="0" w:firstRowFirstColumn="0" w:firstRowLastColumn="0" w:lastRowFirstColumn="0" w:lastRowLastColumn="0"/>
            </w:pPr>
          </w:p>
          <w:tbl>
            <w:tblPr>
              <w:tblStyle w:val="TableGrid"/>
              <w:tblW w:w="0" w:type="auto"/>
              <w:tblLayout w:type="fixed"/>
              <w:tblLook w:val="04A0" w:firstRow="1" w:lastRow="0" w:firstColumn="1" w:lastColumn="0" w:noHBand="0" w:noVBand="1"/>
            </w:tblPr>
            <w:tblGrid>
              <w:gridCol w:w="1815"/>
              <w:gridCol w:w="1815"/>
            </w:tblGrid>
            <w:tr w:rsidR="00B50CAE" w14:paraId="06FF3F74" w14:textId="77777777" w:rsidTr="00AF0580">
              <w:tc>
                <w:tcPr>
                  <w:tcW w:w="1815" w:type="dxa"/>
                </w:tcPr>
                <w:p w14:paraId="3203364F" w14:textId="77777777" w:rsidR="00B50CAE" w:rsidRPr="00B927F8" w:rsidRDefault="00B50CAE" w:rsidP="00B50CAE">
                  <w:pPr>
                    <w:rPr>
                      <w:b/>
                    </w:rPr>
                  </w:pPr>
                  <w:r w:rsidRPr="00B927F8">
                    <w:rPr>
                      <w:b/>
                    </w:rPr>
                    <w:t>Donor</w:t>
                  </w:r>
                </w:p>
              </w:tc>
              <w:tc>
                <w:tcPr>
                  <w:tcW w:w="1815" w:type="dxa"/>
                </w:tcPr>
                <w:p w14:paraId="40473669" w14:textId="77777777" w:rsidR="00B50CAE" w:rsidRPr="00B927F8" w:rsidRDefault="00B50CAE" w:rsidP="00B50CAE">
                  <w:pPr>
                    <w:rPr>
                      <w:b/>
                    </w:rPr>
                  </w:pPr>
                  <w:r w:rsidRPr="00B927F8">
                    <w:rPr>
                      <w:b/>
                    </w:rPr>
                    <w:t>Donor-Specific Variable</w:t>
                  </w:r>
                </w:p>
              </w:tc>
            </w:tr>
            <w:tr w:rsidR="00C336FC" w14:paraId="1DAD4DBC" w14:textId="77777777" w:rsidTr="00AF0580">
              <w:tc>
                <w:tcPr>
                  <w:tcW w:w="1815" w:type="dxa"/>
                </w:tcPr>
                <w:p w14:paraId="5FEBECFE" w14:textId="6CACD10C" w:rsidR="00C336FC" w:rsidRDefault="00C336FC" w:rsidP="00B50CAE">
                  <w:proofErr w:type="spellStart"/>
                  <w:r>
                    <w:t>AfricanDB</w:t>
                  </w:r>
                  <w:proofErr w:type="spellEnd"/>
                </w:p>
              </w:tc>
              <w:tc>
                <w:tcPr>
                  <w:tcW w:w="1815" w:type="dxa"/>
                </w:tcPr>
                <w:p w14:paraId="78EFAC2E" w14:textId="0444BDFE" w:rsidR="00C336FC" w:rsidRPr="000B4480" w:rsidRDefault="00C336FC" w:rsidP="00B50CAE">
                  <w:proofErr w:type="spellStart"/>
                  <w:r w:rsidRPr="00C336FC">
                    <w:t>afdb_sustainability</w:t>
                  </w:r>
                  <w:proofErr w:type="spellEnd"/>
                </w:p>
              </w:tc>
            </w:tr>
            <w:tr w:rsidR="005A6CAE" w14:paraId="572FCE79" w14:textId="77777777" w:rsidTr="00AF0580">
              <w:tc>
                <w:tcPr>
                  <w:tcW w:w="1815" w:type="dxa"/>
                </w:tcPr>
                <w:p w14:paraId="5288043A" w14:textId="253B153D" w:rsidR="005A6CAE" w:rsidRDefault="005A6CAE" w:rsidP="00B50CAE">
                  <w:r>
                    <w:t>CDB</w:t>
                  </w:r>
                </w:p>
              </w:tc>
              <w:tc>
                <w:tcPr>
                  <w:tcW w:w="1815" w:type="dxa"/>
                </w:tcPr>
                <w:p w14:paraId="4716F7DE" w14:textId="7EF4BAEE" w:rsidR="005A6CAE" w:rsidRPr="00C336FC" w:rsidRDefault="005A6CAE" w:rsidP="00B50CAE">
                  <w:proofErr w:type="spellStart"/>
                  <w:r w:rsidRPr="005A6CAE">
                    <w:t>cdb_Sustainability_rating</w:t>
                  </w:r>
                  <w:proofErr w:type="spellEnd"/>
                </w:p>
              </w:tc>
            </w:tr>
            <w:tr w:rsidR="0076288D" w14:paraId="02256E5F" w14:textId="77777777" w:rsidTr="00AF0580">
              <w:tc>
                <w:tcPr>
                  <w:tcW w:w="1815" w:type="dxa"/>
                </w:tcPr>
                <w:p w14:paraId="239194D8" w14:textId="4D5BF307" w:rsidR="0076288D" w:rsidRDefault="0076288D" w:rsidP="00B50CAE">
                  <w:r>
                    <w:t>DFAT</w:t>
                  </w:r>
                </w:p>
              </w:tc>
              <w:tc>
                <w:tcPr>
                  <w:tcW w:w="1815" w:type="dxa"/>
                </w:tcPr>
                <w:p w14:paraId="2307ED40" w14:textId="55741207" w:rsidR="0076288D" w:rsidRPr="00C336FC" w:rsidRDefault="0076288D" w:rsidP="00B50CAE">
                  <w:proofErr w:type="spellStart"/>
                  <w:r w:rsidRPr="0076288D">
                    <w:t>dfat_SustainabilityRating</w:t>
                  </w:r>
                  <w:proofErr w:type="spellEnd"/>
                </w:p>
              </w:tc>
            </w:tr>
            <w:tr w:rsidR="000B4480" w14:paraId="019BAA88" w14:textId="77777777" w:rsidTr="00AF0580">
              <w:tc>
                <w:tcPr>
                  <w:tcW w:w="1815" w:type="dxa"/>
                </w:tcPr>
                <w:p w14:paraId="3A1339AC" w14:textId="196D7905" w:rsidR="000B4480" w:rsidRDefault="000B4480" w:rsidP="00B50CAE">
                  <w:r>
                    <w:t>GEF</w:t>
                  </w:r>
                </w:p>
              </w:tc>
              <w:tc>
                <w:tcPr>
                  <w:tcW w:w="1815" w:type="dxa"/>
                </w:tcPr>
                <w:p w14:paraId="0E983E53" w14:textId="2C0BE155" w:rsidR="000B4480" w:rsidRDefault="000B4480" w:rsidP="00B50CAE">
                  <w:r w:rsidRPr="000B4480">
                    <w:t>gef_Sustainability4point</w:t>
                  </w:r>
                </w:p>
              </w:tc>
            </w:tr>
            <w:tr w:rsidR="00B50CAE" w14:paraId="7B160E8B" w14:textId="77777777" w:rsidTr="00AF0580">
              <w:tc>
                <w:tcPr>
                  <w:tcW w:w="1815" w:type="dxa"/>
                </w:tcPr>
                <w:p w14:paraId="0931E86F" w14:textId="77777777" w:rsidR="00B50CAE" w:rsidRDefault="00B50CAE" w:rsidP="00B50CAE">
                  <w:proofErr w:type="spellStart"/>
                  <w:r>
                    <w:t>GiZ</w:t>
                  </w:r>
                  <w:proofErr w:type="spellEnd"/>
                </w:p>
              </w:tc>
              <w:tc>
                <w:tcPr>
                  <w:tcW w:w="1815" w:type="dxa"/>
                </w:tcPr>
                <w:p w14:paraId="5AAEB301" w14:textId="77777777" w:rsidR="00B50CAE" w:rsidRDefault="00B50CAE" w:rsidP="00B50CAE">
                  <w:proofErr w:type="spellStart"/>
                  <w:r>
                    <w:t>giz_sustainability_rating</w:t>
                  </w:r>
                  <w:proofErr w:type="spellEnd"/>
                </w:p>
              </w:tc>
            </w:tr>
            <w:tr w:rsidR="00B50CAE" w14:paraId="164EB37D" w14:textId="77777777" w:rsidTr="00AF0580">
              <w:tc>
                <w:tcPr>
                  <w:tcW w:w="1815" w:type="dxa"/>
                </w:tcPr>
                <w:p w14:paraId="1838DAE4" w14:textId="77777777" w:rsidR="00B50CAE" w:rsidRDefault="00B50CAE" w:rsidP="00B50CAE">
                  <w:r>
                    <w:t>IFAD</w:t>
                  </w:r>
                </w:p>
              </w:tc>
              <w:tc>
                <w:tcPr>
                  <w:tcW w:w="1815" w:type="dxa"/>
                </w:tcPr>
                <w:p w14:paraId="583221FC" w14:textId="2D1EA152" w:rsidR="00B50CAE" w:rsidRDefault="00A06058" w:rsidP="00B50CAE">
                  <w:proofErr w:type="spellStart"/>
                  <w:r w:rsidRPr="00A06058">
                    <w:t>ifad_rating_sustainability</w:t>
                  </w:r>
                  <w:proofErr w:type="spellEnd"/>
                </w:p>
              </w:tc>
            </w:tr>
            <w:tr w:rsidR="00B50CAE" w14:paraId="62C98B75" w14:textId="77777777" w:rsidTr="00AF0580">
              <w:tc>
                <w:tcPr>
                  <w:tcW w:w="1815" w:type="dxa"/>
                </w:tcPr>
                <w:p w14:paraId="64488E50" w14:textId="77777777" w:rsidR="00B50CAE" w:rsidRDefault="00B50CAE" w:rsidP="00B50CAE">
                  <w:r>
                    <w:t>JICA</w:t>
                  </w:r>
                </w:p>
              </w:tc>
              <w:tc>
                <w:tcPr>
                  <w:tcW w:w="1815" w:type="dxa"/>
                </w:tcPr>
                <w:p w14:paraId="4E886CFA" w14:textId="77777777" w:rsidR="00B50CAE" w:rsidRDefault="00B50CAE" w:rsidP="00B50CAE">
                  <w:proofErr w:type="spellStart"/>
                  <w:r>
                    <w:t>jica_sustainability_rating</w:t>
                  </w:r>
                  <w:proofErr w:type="spellEnd"/>
                </w:p>
              </w:tc>
            </w:tr>
            <w:tr w:rsidR="00B50CAE" w14:paraId="6086FFA8" w14:textId="77777777" w:rsidTr="00AF0580">
              <w:tc>
                <w:tcPr>
                  <w:tcW w:w="1815" w:type="dxa"/>
                </w:tcPr>
                <w:p w14:paraId="68F80322" w14:textId="77777777" w:rsidR="00B50CAE" w:rsidRDefault="00B50CAE" w:rsidP="00B50CAE">
                  <w:proofErr w:type="spellStart"/>
                  <w:r>
                    <w:t>KfW</w:t>
                  </w:r>
                  <w:proofErr w:type="spellEnd"/>
                </w:p>
              </w:tc>
              <w:tc>
                <w:tcPr>
                  <w:tcW w:w="1815" w:type="dxa"/>
                </w:tcPr>
                <w:p w14:paraId="0D9D2451" w14:textId="77777777" w:rsidR="00B50CAE" w:rsidRDefault="00B50CAE" w:rsidP="00B50CAE">
                  <w:proofErr w:type="spellStart"/>
                  <w:r>
                    <w:t>kfw_sustainability_rating</w:t>
                  </w:r>
                  <w:proofErr w:type="spellEnd"/>
                </w:p>
              </w:tc>
            </w:tr>
            <w:tr w:rsidR="000B4480" w14:paraId="7F935B1A" w14:textId="77777777" w:rsidTr="00AF0580">
              <w:tc>
                <w:tcPr>
                  <w:tcW w:w="1815" w:type="dxa"/>
                </w:tcPr>
                <w:p w14:paraId="6BBD117C" w14:textId="4C987115" w:rsidR="000B4480" w:rsidRDefault="000B4480" w:rsidP="00B50CAE">
                  <w:r>
                    <w:t>WB</w:t>
                  </w:r>
                </w:p>
              </w:tc>
              <w:tc>
                <w:tcPr>
                  <w:tcW w:w="1815" w:type="dxa"/>
                </w:tcPr>
                <w:p w14:paraId="4F54B43D" w14:textId="0692F32D" w:rsidR="000B4480" w:rsidRDefault="000B4480" w:rsidP="00B50CAE">
                  <w:proofErr w:type="spellStart"/>
                  <w:r w:rsidRPr="000B4480">
                    <w:t>wb_sustainability_classification</w:t>
                  </w:r>
                  <w:proofErr w:type="spellEnd"/>
                  <w:r>
                    <w:t xml:space="preserve"> (</w:t>
                  </w:r>
                  <w:proofErr w:type="spellStart"/>
                  <w:r>
                    <w:t>qualititative</w:t>
                  </w:r>
                  <w:proofErr w:type="spellEnd"/>
                  <w:r>
                    <w:t>)</w:t>
                  </w:r>
                </w:p>
              </w:tc>
            </w:tr>
          </w:tbl>
          <w:p w14:paraId="1ABAF0CC"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c>
      </w:tr>
      <w:tr w:rsidR="00624392" w14:paraId="1673C874" w14:textId="77777777" w:rsidTr="00700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20A9C02" w14:textId="72DDDA89" w:rsidR="00624392" w:rsidRDefault="00624392" w:rsidP="00624392">
            <w:proofErr w:type="spellStart"/>
            <w:r>
              <w:t>expost_evaluation</w:t>
            </w:r>
            <w:proofErr w:type="spellEnd"/>
          </w:p>
        </w:tc>
        <w:tc>
          <w:tcPr>
            <w:tcW w:w="1153" w:type="dxa"/>
          </w:tcPr>
          <w:p w14:paraId="6C0FBAD0" w14:textId="4415B627" w:rsidR="00624392" w:rsidRDefault="00624392" w:rsidP="00624392">
            <w:pPr>
              <w:cnfStyle w:val="000000100000" w:firstRow="0" w:lastRow="0" w:firstColumn="0" w:lastColumn="0" w:oddVBand="0" w:evenVBand="0" w:oddHBand="1" w:evenHBand="0" w:firstRowFirstColumn="0" w:firstRowLastColumn="0" w:lastRowFirstColumn="0" w:lastRowLastColumn="0"/>
            </w:pPr>
            <w:r>
              <w:t>Ex-post evaluation</w:t>
            </w:r>
          </w:p>
        </w:tc>
        <w:tc>
          <w:tcPr>
            <w:tcW w:w="4966" w:type="dxa"/>
          </w:tcPr>
          <w:p w14:paraId="0FF9BDBA"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Whether the evaluation was carried out ex-post (i.e. after the project is closed)</w:t>
            </w:r>
          </w:p>
          <w:p w14:paraId="7AF04DF3"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6FEB6B1F"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2 categories as follows:</w:t>
            </w:r>
          </w:p>
          <w:p w14:paraId="35796A3D" w14:textId="33175DEC" w:rsidR="00624392" w:rsidRDefault="00A92647" w:rsidP="00624392">
            <w:pPr>
              <w:cnfStyle w:val="000000100000" w:firstRow="0" w:lastRow="0" w:firstColumn="0" w:lastColumn="0" w:oddVBand="0" w:evenVBand="0" w:oddHBand="1" w:evenHBand="0" w:firstRowFirstColumn="0" w:firstRowLastColumn="0" w:lastRowFirstColumn="0" w:lastRowLastColumn="0"/>
            </w:pPr>
            <w:r>
              <w:t>1</w:t>
            </w:r>
            <w:r w:rsidR="00624392">
              <w:t>: Evaluation was carried out ex-post</w:t>
            </w:r>
          </w:p>
          <w:p w14:paraId="327E9F59" w14:textId="4B4DB981" w:rsidR="00624392" w:rsidRDefault="00A92647" w:rsidP="00624392">
            <w:pPr>
              <w:cnfStyle w:val="000000100000" w:firstRow="0" w:lastRow="0" w:firstColumn="0" w:lastColumn="0" w:oddVBand="0" w:evenVBand="0" w:oddHBand="1" w:evenHBand="0" w:firstRowFirstColumn="0" w:firstRowLastColumn="0" w:lastRowFirstColumn="0" w:lastRowLastColumn="0"/>
            </w:pPr>
            <w:r>
              <w:t>0</w:t>
            </w:r>
            <w:r w:rsidR="00624392">
              <w:t xml:space="preserve">: Evaluation was not carried out ex-post </w:t>
            </w:r>
          </w:p>
        </w:tc>
        <w:tc>
          <w:tcPr>
            <w:tcW w:w="4495" w:type="dxa"/>
          </w:tcPr>
          <w:p w14:paraId="3EB3E562" w14:textId="6C908372" w:rsidR="00624392" w:rsidRDefault="00624392" w:rsidP="00624392">
            <w:pPr>
              <w:cnfStyle w:val="000000100000" w:firstRow="0" w:lastRow="0" w:firstColumn="0" w:lastColumn="0" w:oddVBand="0" w:evenVBand="0" w:oddHBand="1" w:evenHBand="0" w:firstRowFirstColumn="0" w:firstRowLastColumn="0" w:lastRowFirstColumn="0" w:lastRowLastColumn="0"/>
            </w:pPr>
            <w:r>
              <w:t>Can be generated by checking if the Lag to evaluation (</w:t>
            </w:r>
            <w:proofErr w:type="spellStart"/>
            <w:r>
              <w:t>eval_lag</w:t>
            </w:r>
            <w:proofErr w:type="spellEnd"/>
            <w:r>
              <w:t>) variable is greater than some time period (suggested: 100 days)</w:t>
            </w:r>
          </w:p>
        </w:tc>
      </w:tr>
      <w:tr w:rsidR="00624392" w14:paraId="21C17698" w14:textId="77777777" w:rsidTr="0070042F">
        <w:tc>
          <w:tcPr>
            <w:cnfStyle w:val="001000000000" w:firstRow="0" w:lastRow="0" w:firstColumn="1" w:lastColumn="0" w:oddVBand="0" w:evenVBand="0" w:oddHBand="0" w:evenHBand="0" w:firstRowFirstColumn="0" w:firstRowLastColumn="0" w:lastRowFirstColumn="0" w:lastRowLastColumn="0"/>
            <w:tcW w:w="2336" w:type="dxa"/>
          </w:tcPr>
          <w:p w14:paraId="5481D354" w14:textId="15EF56F9" w:rsidR="00624392" w:rsidRDefault="00624392" w:rsidP="00624392">
            <w:proofErr w:type="spellStart"/>
            <w:r>
              <w:lastRenderedPageBreak/>
              <w:t>project_size_USD_calculated</w:t>
            </w:r>
            <w:proofErr w:type="spellEnd"/>
          </w:p>
        </w:tc>
        <w:tc>
          <w:tcPr>
            <w:tcW w:w="1153" w:type="dxa"/>
          </w:tcPr>
          <w:p w14:paraId="13952286" w14:textId="01B71727" w:rsidR="00624392" w:rsidRDefault="00624392" w:rsidP="00624392">
            <w:pPr>
              <w:cnfStyle w:val="000000000000" w:firstRow="0" w:lastRow="0" w:firstColumn="0" w:lastColumn="0" w:oddVBand="0" w:evenVBand="0" w:oddHBand="0" w:evenHBand="0" w:firstRowFirstColumn="0" w:firstRowLastColumn="0" w:lastRowFirstColumn="0" w:lastRowLastColumn="0"/>
            </w:pPr>
            <w:r>
              <w:t>Project size in USD</w:t>
            </w:r>
          </w:p>
        </w:tc>
        <w:tc>
          <w:tcPr>
            <w:tcW w:w="4966" w:type="dxa"/>
          </w:tcPr>
          <w:p w14:paraId="5B5A1C76" w14:textId="3234C64C" w:rsidR="00624392" w:rsidRDefault="00624392" w:rsidP="00624392">
            <w:pPr>
              <w:cnfStyle w:val="000000000000" w:firstRow="0" w:lastRow="0" w:firstColumn="0" w:lastColumn="0" w:oddVBand="0" w:evenVBand="0" w:oddHBand="0" w:evenHBand="0" w:firstRowFirstColumn="0" w:firstRowLastColumn="0" w:lastRowFirstColumn="0" w:lastRowLastColumn="0"/>
            </w:pPr>
            <w:r>
              <w:t xml:space="preserve">The size of the project </w:t>
            </w:r>
            <w:r w:rsidR="00E96DE6">
              <w:t>(</w:t>
            </w:r>
            <w:proofErr w:type="spellStart"/>
            <w:r w:rsidR="00E96DE6">
              <w:t>projectsize_original</w:t>
            </w:r>
            <w:proofErr w:type="spellEnd"/>
            <w:r w:rsidR="00E96DE6">
              <w:t xml:space="preserve">) </w:t>
            </w:r>
            <w:r w:rsidR="00870E78">
              <w:t>descaled</w:t>
            </w:r>
            <w:r w:rsidR="00641D9A">
              <w:t xml:space="preserve"> </w:t>
            </w:r>
            <w:r w:rsidR="00BC02FB">
              <w:t xml:space="preserve">and </w:t>
            </w:r>
            <w:r>
              <w:t>converted</w:t>
            </w:r>
            <w:r w:rsidR="00641D9A">
              <w:t>; e.g.</w:t>
            </w:r>
            <w:r>
              <w:t xml:space="preserve"> to USD</w:t>
            </w:r>
            <w:r w:rsidR="00641D9A">
              <w:t xml:space="preserve"> dollars (as opposed to Euros or GB Pounds, or millions of dollars).</w:t>
            </w:r>
          </w:p>
        </w:tc>
        <w:tc>
          <w:tcPr>
            <w:tcW w:w="4495" w:type="dxa"/>
          </w:tcPr>
          <w:p w14:paraId="72D1DFBD" w14:textId="01E9576A" w:rsidR="00624392" w:rsidRDefault="00624392" w:rsidP="00624392">
            <w:pPr>
              <w:cnfStyle w:val="000000000000" w:firstRow="0" w:lastRow="0" w:firstColumn="0" w:lastColumn="0" w:oddVBand="0" w:evenVBand="0" w:oddHBand="0" w:evenHBand="0" w:firstRowFirstColumn="0" w:firstRowLastColumn="0" w:lastRowFirstColumn="0" w:lastRowLastColumn="0"/>
            </w:pPr>
            <w:r>
              <w:t xml:space="preserve">Can be generated by multiplying the appropriate exchange rate and/or scale factor with each of the respective donor’s provided values.  The exchange rates used in initial conversions are included in code below </w:t>
            </w:r>
            <w:r w:rsidR="00FD654D">
              <w:t xml:space="preserve">(based on current exchange rates at time of first conversion) </w:t>
            </w:r>
            <w:r>
              <w:t>but can be updated</w:t>
            </w:r>
            <w:r w:rsidR="00FD654D">
              <w:t>; indeed, a</w:t>
            </w:r>
            <w:r w:rsidR="00BA28B8">
              <w:t xml:space="preserve"> better approach if using this variable as an important predictor </w:t>
            </w:r>
            <w:r w:rsidR="00FD654D">
              <w:t>would use historic exchange rates at time of project approval, or completion.</w:t>
            </w:r>
          </w:p>
          <w:p w14:paraId="78814E71"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bl>
            <w:tblPr>
              <w:tblStyle w:val="TableGrid"/>
              <w:tblW w:w="4553" w:type="dxa"/>
              <w:tblLayout w:type="fixed"/>
              <w:tblLook w:val="04A0" w:firstRow="1" w:lastRow="0" w:firstColumn="1" w:lastColumn="0" w:noHBand="0" w:noVBand="1"/>
            </w:tblPr>
            <w:tblGrid>
              <w:gridCol w:w="889"/>
              <w:gridCol w:w="3664"/>
            </w:tblGrid>
            <w:tr w:rsidR="0045764B" w:rsidRPr="003D3C03" w14:paraId="0D480DE1" w14:textId="77777777" w:rsidTr="0045764B">
              <w:tc>
                <w:tcPr>
                  <w:tcW w:w="889" w:type="dxa"/>
                </w:tcPr>
                <w:p w14:paraId="5E58BA0F" w14:textId="7BFC1770" w:rsidR="0045764B" w:rsidRPr="003D3C03" w:rsidRDefault="0045764B" w:rsidP="0045764B">
                  <w:proofErr w:type="spellStart"/>
                  <w:r>
                    <w:t>AfricanDB</w:t>
                  </w:r>
                  <w:proofErr w:type="spellEnd"/>
                </w:p>
              </w:tc>
              <w:tc>
                <w:tcPr>
                  <w:tcW w:w="3664" w:type="dxa"/>
                </w:tcPr>
                <w:p w14:paraId="0CE6CCB6" w14:textId="20AFD58D" w:rsidR="0045764B" w:rsidRDefault="0045764B" w:rsidP="0045764B">
                  <w:r>
                    <w:t>N</w:t>
                  </w:r>
                  <w:r w:rsidRPr="003D3C03">
                    <w:t xml:space="preserve">o </w:t>
                  </w:r>
                  <w:r>
                    <w:t>modification necessary</w:t>
                  </w:r>
                </w:p>
              </w:tc>
            </w:tr>
            <w:tr w:rsidR="0045764B" w:rsidRPr="003D3C03" w14:paraId="4BAA737C" w14:textId="77777777" w:rsidTr="0045764B">
              <w:tc>
                <w:tcPr>
                  <w:tcW w:w="889" w:type="dxa"/>
                </w:tcPr>
                <w:p w14:paraId="13AB3DC3" w14:textId="77777777" w:rsidR="0045764B" w:rsidRPr="003D3C03" w:rsidRDefault="0045764B" w:rsidP="0045764B">
                  <w:proofErr w:type="spellStart"/>
                  <w:r w:rsidRPr="003D3C03">
                    <w:t>AsianDB</w:t>
                  </w:r>
                  <w:proofErr w:type="spellEnd"/>
                </w:p>
              </w:tc>
              <w:tc>
                <w:tcPr>
                  <w:tcW w:w="3664" w:type="dxa"/>
                </w:tcPr>
                <w:p w14:paraId="166F6CB7" w14:textId="1CA26683" w:rsidR="0045764B" w:rsidRPr="003D3C03" w:rsidRDefault="0045764B" w:rsidP="0045764B">
                  <w:r>
                    <w:t>M</w:t>
                  </w:r>
                  <w:r w:rsidRPr="003D3C03">
                    <w:t>ultiply by 1 million to de-scale</w:t>
                  </w:r>
                </w:p>
              </w:tc>
            </w:tr>
            <w:tr w:rsidR="0045764B" w:rsidRPr="003D3C03" w14:paraId="03D11E96" w14:textId="77777777" w:rsidTr="0045764B">
              <w:tc>
                <w:tcPr>
                  <w:tcW w:w="889" w:type="dxa"/>
                </w:tcPr>
                <w:p w14:paraId="651D2F11" w14:textId="77777777" w:rsidR="0045764B" w:rsidRPr="003D3C03" w:rsidRDefault="0045764B" w:rsidP="0045764B">
                  <w:r w:rsidRPr="003D3C03">
                    <w:t>DFID</w:t>
                  </w:r>
                </w:p>
              </w:tc>
              <w:tc>
                <w:tcPr>
                  <w:tcW w:w="3664" w:type="dxa"/>
                </w:tcPr>
                <w:p w14:paraId="3AE1CF0E" w14:textId="63D3FB6D" w:rsidR="0045764B" w:rsidRPr="003D3C03" w:rsidRDefault="0045764B" w:rsidP="0045764B">
                  <w:r>
                    <w:t>M</w:t>
                  </w:r>
                  <w:r w:rsidRPr="003D3C03">
                    <w:t>ultipl</w:t>
                  </w:r>
                  <w:r>
                    <w:t>y</w:t>
                  </w:r>
                  <w:r w:rsidRPr="003D3C03">
                    <w:t xml:space="preserve"> by 1.</w:t>
                  </w:r>
                  <w:r w:rsidR="00774C0B">
                    <w:t>3</w:t>
                  </w:r>
                  <w:r w:rsidR="00FA06BD">
                    <w:t>5</w:t>
                  </w:r>
                  <w:r>
                    <w:t xml:space="preserve"> (</w:t>
                  </w:r>
                  <w:r w:rsidRPr="003D3C03">
                    <w:t xml:space="preserve">GBP-USD exchange rate on </w:t>
                  </w:r>
                  <w:r w:rsidR="00FA06BD">
                    <w:t>12/31/2017</w:t>
                  </w:r>
                  <w:r>
                    <w:t>)</w:t>
                  </w:r>
                  <w:r w:rsidRPr="003D3C03">
                    <w:t xml:space="preserve"> </w:t>
                  </w:r>
                </w:p>
              </w:tc>
            </w:tr>
            <w:tr w:rsidR="0045764B" w:rsidRPr="003D3C03" w14:paraId="7B23E0C4" w14:textId="77777777" w:rsidTr="0045764B">
              <w:tc>
                <w:tcPr>
                  <w:tcW w:w="889" w:type="dxa"/>
                </w:tcPr>
                <w:p w14:paraId="6FB2C72B" w14:textId="7519648A" w:rsidR="0045764B" w:rsidRPr="003D3C03" w:rsidRDefault="0045764B" w:rsidP="0045764B">
                  <w:r>
                    <w:t>GEF</w:t>
                  </w:r>
                </w:p>
              </w:tc>
              <w:tc>
                <w:tcPr>
                  <w:tcW w:w="3664" w:type="dxa"/>
                </w:tcPr>
                <w:p w14:paraId="388FAE70" w14:textId="68296C41" w:rsidR="0045764B" w:rsidRDefault="0070042F" w:rsidP="0045764B">
                  <w:r w:rsidRPr="0070042F">
                    <w:t>Multiply by 1 million to de-scale</w:t>
                  </w:r>
                </w:p>
              </w:tc>
            </w:tr>
            <w:tr w:rsidR="0045764B" w:rsidRPr="003D3C03" w14:paraId="46E42E2D" w14:textId="77777777" w:rsidTr="0045764B">
              <w:tc>
                <w:tcPr>
                  <w:tcW w:w="889" w:type="dxa"/>
                </w:tcPr>
                <w:p w14:paraId="088F1372" w14:textId="77777777" w:rsidR="0045764B" w:rsidRPr="003D3C03" w:rsidRDefault="0045764B" w:rsidP="0045764B">
                  <w:r w:rsidRPr="003D3C03">
                    <w:t>GFATM</w:t>
                  </w:r>
                </w:p>
              </w:tc>
              <w:tc>
                <w:tcPr>
                  <w:tcW w:w="3664" w:type="dxa"/>
                </w:tcPr>
                <w:p w14:paraId="6A046D5B" w14:textId="045A24B2" w:rsidR="0045764B" w:rsidRPr="003D3C03" w:rsidRDefault="0045764B" w:rsidP="0045764B">
                  <w:r>
                    <w:t>N</w:t>
                  </w:r>
                  <w:r w:rsidRPr="003D3C03">
                    <w:t xml:space="preserve">o </w:t>
                  </w:r>
                  <w:r>
                    <w:t>modification necessary</w:t>
                  </w:r>
                </w:p>
              </w:tc>
            </w:tr>
            <w:tr w:rsidR="0045764B" w:rsidRPr="003D3C03" w14:paraId="68AA4D06" w14:textId="77777777" w:rsidTr="0045764B">
              <w:tc>
                <w:tcPr>
                  <w:tcW w:w="889" w:type="dxa"/>
                </w:tcPr>
                <w:p w14:paraId="3ACC4053" w14:textId="77777777" w:rsidR="0045764B" w:rsidRPr="003D3C03" w:rsidRDefault="0045764B" w:rsidP="0045764B">
                  <w:proofErr w:type="spellStart"/>
                  <w:r w:rsidRPr="003D3C03">
                    <w:t>GiZ</w:t>
                  </w:r>
                  <w:proofErr w:type="spellEnd"/>
                </w:p>
              </w:tc>
              <w:tc>
                <w:tcPr>
                  <w:tcW w:w="3664" w:type="dxa"/>
                </w:tcPr>
                <w:p w14:paraId="15B01DF7" w14:textId="2C7A86E4" w:rsidR="0045764B" w:rsidRDefault="0045764B" w:rsidP="0045764B">
                  <w:r>
                    <w:t>M</w:t>
                  </w:r>
                  <w:r w:rsidRPr="003D3C03">
                    <w:t>ultipl</w:t>
                  </w:r>
                  <w:r>
                    <w:t>y</w:t>
                  </w:r>
                  <w:r w:rsidRPr="003D3C03">
                    <w:t xml:space="preserve"> by 1 thousand to de-scale</w:t>
                  </w:r>
                </w:p>
                <w:p w14:paraId="6AE4DAC9" w14:textId="04349CE8" w:rsidR="0045764B" w:rsidRPr="003D3C03" w:rsidRDefault="0045764B" w:rsidP="0045764B">
                  <w:r>
                    <w:t xml:space="preserve">multiply by </w:t>
                  </w:r>
                  <w:r w:rsidRPr="003D3C03">
                    <w:t>1.</w:t>
                  </w:r>
                  <w:r w:rsidR="00E347EE">
                    <w:t>20</w:t>
                  </w:r>
                  <w:r w:rsidRPr="003D3C03">
                    <w:t xml:space="preserve"> </w:t>
                  </w:r>
                  <w:r>
                    <w:t>(</w:t>
                  </w:r>
                  <w:r w:rsidRPr="003D3C03">
                    <w:t xml:space="preserve">EUR-USD exchange rate </w:t>
                  </w:r>
                  <w:r w:rsidR="00FA06BD" w:rsidRPr="003D3C03">
                    <w:t xml:space="preserve">on </w:t>
                  </w:r>
                  <w:r w:rsidR="00FA06BD">
                    <w:t>12/31/2017</w:t>
                  </w:r>
                  <w:r>
                    <w:t>)</w:t>
                  </w:r>
                </w:p>
              </w:tc>
            </w:tr>
            <w:tr w:rsidR="0045764B" w:rsidRPr="003D3C03" w14:paraId="45CBC0C6" w14:textId="77777777" w:rsidTr="0045764B">
              <w:tc>
                <w:tcPr>
                  <w:tcW w:w="889" w:type="dxa"/>
                </w:tcPr>
                <w:p w14:paraId="6859D0B2" w14:textId="77777777" w:rsidR="0045764B" w:rsidRPr="003D3C03" w:rsidRDefault="0045764B" w:rsidP="0045764B">
                  <w:r w:rsidRPr="003D3C03">
                    <w:t>IFAD</w:t>
                  </w:r>
                </w:p>
              </w:tc>
              <w:tc>
                <w:tcPr>
                  <w:tcW w:w="3664" w:type="dxa"/>
                </w:tcPr>
                <w:p w14:paraId="44853840" w14:textId="3F72A150" w:rsidR="0045764B" w:rsidRPr="003D3C03" w:rsidRDefault="0045764B" w:rsidP="0045764B">
                  <w:r>
                    <w:t>M</w:t>
                  </w:r>
                  <w:r w:rsidRPr="003D3C03">
                    <w:t>ultiply by 1 million to de-scale</w:t>
                  </w:r>
                </w:p>
              </w:tc>
            </w:tr>
            <w:tr w:rsidR="0045764B" w:rsidRPr="003D3C03" w14:paraId="4C205A8B" w14:textId="77777777" w:rsidTr="0045764B">
              <w:tc>
                <w:tcPr>
                  <w:tcW w:w="889" w:type="dxa"/>
                </w:tcPr>
                <w:p w14:paraId="34AF3762" w14:textId="77777777" w:rsidR="0045764B" w:rsidRPr="003D3C03" w:rsidRDefault="0045764B" w:rsidP="0045764B">
                  <w:r w:rsidRPr="003D3C03">
                    <w:t>JICA</w:t>
                  </w:r>
                </w:p>
              </w:tc>
              <w:tc>
                <w:tcPr>
                  <w:tcW w:w="3664" w:type="dxa"/>
                </w:tcPr>
                <w:p w14:paraId="40EC8112" w14:textId="5BE282CE" w:rsidR="0045764B" w:rsidRPr="003D3C03" w:rsidRDefault="0045764B" w:rsidP="0045764B">
                  <w:r>
                    <w:t>Multiply by 10687</w:t>
                  </w:r>
                </w:p>
              </w:tc>
            </w:tr>
            <w:tr w:rsidR="0045764B" w:rsidRPr="003D3C03" w14:paraId="49F76402" w14:textId="77777777" w:rsidTr="0045764B">
              <w:tc>
                <w:tcPr>
                  <w:tcW w:w="889" w:type="dxa"/>
                </w:tcPr>
                <w:p w14:paraId="103E5985" w14:textId="77777777" w:rsidR="0045764B" w:rsidRPr="003D3C03" w:rsidRDefault="0045764B" w:rsidP="0045764B">
                  <w:proofErr w:type="spellStart"/>
                  <w:r w:rsidRPr="003D3C03">
                    <w:t>KfW</w:t>
                  </w:r>
                  <w:proofErr w:type="spellEnd"/>
                </w:p>
              </w:tc>
              <w:tc>
                <w:tcPr>
                  <w:tcW w:w="3664" w:type="dxa"/>
                </w:tcPr>
                <w:p w14:paraId="66970067" w14:textId="0F86DB69" w:rsidR="0045764B" w:rsidRPr="003D3C03" w:rsidRDefault="0045764B" w:rsidP="0045764B">
                  <w:r>
                    <w:t>Multiply by 1.2</w:t>
                  </w:r>
                  <w:r w:rsidR="00E347EE">
                    <w:t>0</w:t>
                  </w:r>
                  <w:r>
                    <w:t xml:space="preserve"> (EUR-USD </w:t>
                  </w:r>
                  <w:r w:rsidRPr="007608B4">
                    <w:t xml:space="preserve">exchange rate </w:t>
                  </w:r>
                  <w:r w:rsidR="00FA06BD" w:rsidRPr="003D3C03">
                    <w:t xml:space="preserve">on </w:t>
                  </w:r>
                  <w:r w:rsidR="00FA06BD">
                    <w:t>12/31/2017</w:t>
                  </w:r>
                  <w:r>
                    <w:t>)</w:t>
                  </w:r>
                </w:p>
              </w:tc>
            </w:tr>
            <w:tr w:rsidR="0045764B" w:rsidRPr="003D3C03" w14:paraId="0C0F1248" w14:textId="77777777" w:rsidTr="0045764B">
              <w:tc>
                <w:tcPr>
                  <w:tcW w:w="889" w:type="dxa"/>
                </w:tcPr>
                <w:p w14:paraId="32C46C7B" w14:textId="77777777" w:rsidR="0045764B" w:rsidRPr="003D3C03" w:rsidRDefault="0045764B" w:rsidP="0045764B">
                  <w:r w:rsidRPr="003D3C03">
                    <w:t>WB</w:t>
                  </w:r>
                </w:p>
              </w:tc>
              <w:tc>
                <w:tcPr>
                  <w:tcW w:w="3664" w:type="dxa"/>
                </w:tcPr>
                <w:p w14:paraId="348276A9" w14:textId="22C4CACB" w:rsidR="0045764B" w:rsidRPr="003D3C03" w:rsidRDefault="0045764B" w:rsidP="0045764B">
                  <w:r>
                    <w:t>No modification necessary</w:t>
                  </w:r>
                </w:p>
              </w:tc>
            </w:tr>
          </w:tbl>
          <w:p w14:paraId="2B02B409"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c>
      </w:tr>
      <w:tr w:rsidR="00624392" w14:paraId="033BE52F" w14:textId="77777777" w:rsidTr="00700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4782523" w14:textId="2BD3F7F2" w:rsidR="00624392" w:rsidRDefault="00624392" w:rsidP="00624392">
            <w:proofErr w:type="spellStart"/>
            <w:r>
              <w:t>multi_donor</w:t>
            </w:r>
            <w:proofErr w:type="spellEnd"/>
          </w:p>
        </w:tc>
        <w:tc>
          <w:tcPr>
            <w:tcW w:w="1153" w:type="dxa"/>
          </w:tcPr>
          <w:p w14:paraId="2035A4D4" w14:textId="7DDBB769" w:rsidR="00624392" w:rsidRDefault="00624392" w:rsidP="00624392">
            <w:pPr>
              <w:cnfStyle w:val="000000100000" w:firstRow="0" w:lastRow="0" w:firstColumn="0" w:lastColumn="0" w:oddVBand="0" w:evenVBand="0" w:oddHBand="1" w:evenHBand="0" w:firstRowFirstColumn="0" w:firstRowLastColumn="0" w:lastRowFirstColumn="0" w:lastRowLastColumn="0"/>
            </w:pPr>
            <w:r>
              <w:t>Multilateral donor</w:t>
            </w:r>
          </w:p>
        </w:tc>
        <w:tc>
          <w:tcPr>
            <w:tcW w:w="4966" w:type="dxa"/>
          </w:tcPr>
          <w:p w14:paraId="71182656"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Whether the project’s donor is a multilateral entity</w:t>
            </w:r>
          </w:p>
          <w:p w14:paraId="4683A05C"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42ABD1A6"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lastRenderedPageBreak/>
              <w:t>2 categories as follows:</w:t>
            </w:r>
          </w:p>
          <w:p w14:paraId="54969A2E"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1: The project’s donor is a multilateral entity</w:t>
            </w:r>
          </w:p>
          <w:p w14:paraId="45012F2F" w14:textId="76E7666C" w:rsidR="00624392" w:rsidRDefault="00624392" w:rsidP="00624392">
            <w:pPr>
              <w:cnfStyle w:val="000000100000" w:firstRow="0" w:lastRow="0" w:firstColumn="0" w:lastColumn="0" w:oddVBand="0" w:evenVBand="0" w:oddHBand="1" w:evenHBand="0" w:firstRowFirstColumn="0" w:firstRowLastColumn="0" w:lastRowFirstColumn="0" w:lastRowLastColumn="0"/>
            </w:pPr>
            <w:r>
              <w:t>0: The project’s donor is not a multilateral entity</w:t>
            </w:r>
          </w:p>
        </w:tc>
        <w:tc>
          <w:tcPr>
            <w:tcW w:w="4495" w:type="dxa"/>
          </w:tcPr>
          <w:p w14:paraId="597BF391" w14:textId="2010D2B3" w:rsidR="00624392" w:rsidRDefault="00624392" w:rsidP="00624392">
            <w:pPr>
              <w:cnfStyle w:val="000000100000" w:firstRow="0" w:lastRow="0" w:firstColumn="0" w:lastColumn="0" w:oddVBand="0" w:evenVBand="0" w:oddHBand="1" w:evenHBand="0" w:firstRowFirstColumn="0" w:firstRowLastColumn="0" w:lastRowFirstColumn="0" w:lastRowLastColumn="0"/>
            </w:pPr>
            <w:r>
              <w:lastRenderedPageBreak/>
              <w:t xml:space="preserve">Can be generated if the donor is World Bank, GFATM, </w:t>
            </w:r>
            <w:r w:rsidR="00423AC6">
              <w:t xml:space="preserve">GEF, </w:t>
            </w:r>
            <w:proofErr w:type="spellStart"/>
            <w:r>
              <w:t>AsianDB</w:t>
            </w:r>
            <w:proofErr w:type="spellEnd"/>
            <w:r>
              <w:t>,</w:t>
            </w:r>
            <w:r w:rsidR="00423AC6">
              <w:t xml:space="preserve"> </w:t>
            </w:r>
            <w:proofErr w:type="spellStart"/>
            <w:r w:rsidR="00423AC6">
              <w:t>AfricanDB</w:t>
            </w:r>
            <w:proofErr w:type="spellEnd"/>
            <w:r w:rsidR="00356A0A">
              <w:t>, CDB</w:t>
            </w:r>
            <w:r>
              <w:t xml:space="preserve"> or IFAD</w:t>
            </w:r>
          </w:p>
        </w:tc>
      </w:tr>
    </w:tbl>
    <w:p w14:paraId="7D7B10B2" w14:textId="5DE1A4B5" w:rsidR="00D34FEE" w:rsidRDefault="00D34FEE" w:rsidP="0079270B">
      <w:pPr>
        <w:spacing w:line="259" w:lineRule="auto"/>
        <w:rPr>
          <w:rFonts w:eastAsiaTheme="majorEastAsia" w:cstheme="majorBidi"/>
          <w:sz w:val="32"/>
          <w:szCs w:val="32"/>
        </w:rPr>
      </w:pPr>
    </w:p>
    <w:sectPr w:rsidR="00D34FEE" w:rsidSect="00777C95">
      <w:headerReference w:type="default" r:id="rId14"/>
      <w:footerReference w:type="default" r:id="rId15"/>
      <w:pgSz w:w="15840" w:h="12240" w:orient="landscape"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6AEB1" w14:textId="77777777" w:rsidR="00E96DE6" w:rsidRDefault="00E96DE6" w:rsidP="00A33960">
      <w:r>
        <w:separator/>
      </w:r>
    </w:p>
  </w:endnote>
  <w:endnote w:type="continuationSeparator" w:id="0">
    <w:p w14:paraId="266674AE" w14:textId="77777777" w:rsidR="00E96DE6" w:rsidRDefault="00E96DE6" w:rsidP="00A3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486113"/>
      <w:docPartObj>
        <w:docPartGallery w:val="Page Numbers (Bottom of Page)"/>
        <w:docPartUnique/>
      </w:docPartObj>
    </w:sdtPr>
    <w:sdtEndPr>
      <w:rPr>
        <w:noProof/>
      </w:rPr>
    </w:sdtEndPr>
    <w:sdtContent>
      <w:p w14:paraId="702D886E" w14:textId="346DA0A7" w:rsidR="00E96DE6" w:rsidRDefault="00E96DE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ADC335A" w14:textId="77777777" w:rsidR="00E96DE6" w:rsidRDefault="00E96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6A71C" w14:textId="77777777" w:rsidR="00E96DE6" w:rsidRDefault="00E96DE6" w:rsidP="00A33960">
      <w:r>
        <w:separator/>
      </w:r>
    </w:p>
  </w:footnote>
  <w:footnote w:type="continuationSeparator" w:id="0">
    <w:p w14:paraId="16C16375" w14:textId="77777777" w:rsidR="00E96DE6" w:rsidRDefault="00E96DE6" w:rsidP="00A33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FBB1" w14:textId="45A7D4D8" w:rsidR="00E96DE6" w:rsidRDefault="00E96DE6">
    <w:pPr>
      <w:pStyle w:val="Header"/>
    </w:pPr>
    <w:r>
      <w:t>PPD 2.0 Codebook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399"/>
    <w:multiLevelType w:val="hybridMultilevel"/>
    <w:tmpl w:val="175E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A434A"/>
    <w:multiLevelType w:val="hybridMultilevel"/>
    <w:tmpl w:val="DF1A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63C7F"/>
    <w:multiLevelType w:val="multilevel"/>
    <w:tmpl w:val="406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005CC"/>
    <w:multiLevelType w:val="hybridMultilevel"/>
    <w:tmpl w:val="4B8C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A1882"/>
    <w:multiLevelType w:val="hybridMultilevel"/>
    <w:tmpl w:val="DE84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2717B"/>
    <w:multiLevelType w:val="multilevel"/>
    <w:tmpl w:val="8688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56261"/>
    <w:multiLevelType w:val="hybridMultilevel"/>
    <w:tmpl w:val="EA46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30E53"/>
    <w:multiLevelType w:val="hybridMultilevel"/>
    <w:tmpl w:val="BEBE1056"/>
    <w:lvl w:ilvl="0" w:tplc="AB1A8766">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2"/>
  </w:num>
  <w:num w:numId="2">
    <w:abstractNumId w:val="5"/>
  </w:num>
  <w:num w:numId="3">
    <w:abstractNumId w:val="4"/>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mailMerge>
    <w:mainDocumentType w:val="catalog"/>
    <w:dataType w:val="textFile"/>
    <w:activeRecord w:val="-1"/>
  </w:mailMerg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20"/>
    <w:rsid w:val="00010AD8"/>
    <w:rsid w:val="0001333E"/>
    <w:rsid w:val="0001353D"/>
    <w:rsid w:val="0001743B"/>
    <w:rsid w:val="000177C7"/>
    <w:rsid w:val="00047709"/>
    <w:rsid w:val="00047A86"/>
    <w:rsid w:val="00050FE7"/>
    <w:rsid w:val="000542FE"/>
    <w:rsid w:val="000543D0"/>
    <w:rsid w:val="00054779"/>
    <w:rsid w:val="00070B86"/>
    <w:rsid w:val="00070D27"/>
    <w:rsid w:val="000758AB"/>
    <w:rsid w:val="00084A3B"/>
    <w:rsid w:val="00085C0E"/>
    <w:rsid w:val="000A0908"/>
    <w:rsid w:val="000A14FD"/>
    <w:rsid w:val="000A36AD"/>
    <w:rsid w:val="000A74ED"/>
    <w:rsid w:val="000A7820"/>
    <w:rsid w:val="000B3D4B"/>
    <w:rsid w:val="000B4121"/>
    <w:rsid w:val="000B4480"/>
    <w:rsid w:val="000C1DBB"/>
    <w:rsid w:val="000C2771"/>
    <w:rsid w:val="000C4261"/>
    <w:rsid w:val="000C5B9D"/>
    <w:rsid w:val="000D1CE9"/>
    <w:rsid w:val="000D5DC1"/>
    <w:rsid w:val="000D70DA"/>
    <w:rsid w:val="000E1D3F"/>
    <w:rsid w:val="000E378B"/>
    <w:rsid w:val="000F04CF"/>
    <w:rsid w:val="000F3E7D"/>
    <w:rsid w:val="001106AE"/>
    <w:rsid w:val="00112B75"/>
    <w:rsid w:val="001142AF"/>
    <w:rsid w:val="0011558E"/>
    <w:rsid w:val="00115FCF"/>
    <w:rsid w:val="00122FDC"/>
    <w:rsid w:val="0013545E"/>
    <w:rsid w:val="001442D1"/>
    <w:rsid w:val="00144A1E"/>
    <w:rsid w:val="00146E90"/>
    <w:rsid w:val="00163802"/>
    <w:rsid w:val="00166010"/>
    <w:rsid w:val="001707BA"/>
    <w:rsid w:val="00171FE3"/>
    <w:rsid w:val="001819AC"/>
    <w:rsid w:val="001844E0"/>
    <w:rsid w:val="001857B7"/>
    <w:rsid w:val="00190FF3"/>
    <w:rsid w:val="00192B7D"/>
    <w:rsid w:val="0019377C"/>
    <w:rsid w:val="0019453D"/>
    <w:rsid w:val="00194EB3"/>
    <w:rsid w:val="00195263"/>
    <w:rsid w:val="00197E42"/>
    <w:rsid w:val="001A43E4"/>
    <w:rsid w:val="001A7898"/>
    <w:rsid w:val="001B0171"/>
    <w:rsid w:val="001C5670"/>
    <w:rsid w:val="001D744E"/>
    <w:rsid w:val="001D788F"/>
    <w:rsid w:val="001E12CA"/>
    <w:rsid w:val="001E22A1"/>
    <w:rsid w:val="001E7E00"/>
    <w:rsid w:val="001F0F62"/>
    <w:rsid w:val="001F6CAE"/>
    <w:rsid w:val="0020042F"/>
    <w:rsid w:val="00200493"/>
    <w:rsid w:val="002115E7"/>
    <w:rsid w:val="00211B7D"/>
    <w:rsid w:val="0021345D"/>
    <w:rsid w:val="0021734E"/>
    <w:rsid w:val="0022688A"/>
    <w:rsid w:val="00231391"/>
    <w:rsid w:val="00243116"/>
    <w:rsid w:val="00246370"/>
    <w:rsid w:val="002671DA"/>
    <w:rsid w:val="00267630"/>
    <w:rsid w:val="002740E4"/>
    <w:rsid w:val="00295A2E"/>
    <w:rsid w:val="002B0AFD"/>
    <w:rsid w:val="002B6FD2"/>
    <w:rsid w:val="002C0D6D"/>
    <w:rsid w:val="002D0B3D"/>
    <w:rsid w:val="002E22DB"/>
    <w:rsid w:val="002E3649"/>
    <w:rsid w:val="002E378F"/>
    <w:rsid w:val="002E5184"/>
    <w:rsid w:val="002E6375"/>
    <w:rsid w:val="002F19A8"/>
    <w:rsid w:val="002F2A05"/>
    <w:rsid w:val="002F35C2"/>
    <w:rsid w:val="003009DD"/>
    <w:rsid w:val="0031357B"/>
    <w:rsid w:val="003144E6"/>
    <w:rsid w:val="0031707B"/>
    <w:rsid w:val="0032096F"/>
    <w:rsid w:val="00320CCD"/>
    <w:rsid w:val="003213CD"/>
    <w:rsid w:val="00323895"/>
    <w:rsid w:val="00325622"/>
    <w:rsid w:val="00330EB0"/>
    <w:rsid w:val="0033385B"/>
    <w:rsid w:val="003347B9"/>
    <w:rsid w:val="00337BCB"/>
    <w:rsid w:val="003422D1"/>
    <w:rsid w:val="00342F1A"/>
    <w:rsid w:val="0034478D"/>
    <w:rsid w:val="00344E36"/>
    <w:rsid w:val="003469C8"/>
    <w:rsid w:val="0035303C"/>
    <w:rsid w:val="00356A0A"/>
    <w:rsid w:val="00357ED9"/>
    <w:rsid w:val="003610C6"/>
    <w:rsid w:val="0036699C"/>
    <w:rsid w:val="0037739D"/>
    <w:rsid w:val="00382A06"/>
    <w:rsid w:val="00383EC1"/>
    <w:rsid w:val="003857D3"/>
    <w:rsid w:val="003A4E31"/>
    <w:rsid w:val="003A6561"/>
    <w:rsid w:val="003B36E1"/>
    <w:rsid w:val="003B4C6E"/>
    <w:rsid w:val="003B5D40"/>
    <w:rsid w:val="003B78D7"/>
    <w:rsid w:val="003D3C03"/>
    <w:rsid w:val="003D553E"/>
    <w:rsid w:val="003D7162"/>
    <w:rsid w:val="003D7779"/>
    <w:rsid w:val="003E71A1"/>
    <w:rsid w:val="003F1457"/>
    <w:rsid w:val="003F5CF6"/>
    <w:rsid w:val="004113BE"/>
    <w:rsid w:val="00411B20"/>
    <w:rsid w:val="0041622F"/>
    <w:rsid w:val="004169BC"/>
    <w:rsid w:val="0042070D"/>
    <w:rsid w:val="00423AC6"/>
    <w:rsid w:val="00424F7C"/>
    <w:rsid w:val="00426FBD"/>
    <w:rsid w:val="00427D9C"/>
    <w:rsid w:val="00435312"/>
    <w:rsid w:val="004366AF"/>
    <w:rsid w:val="00446F2F"/>
    <w:rsid w:val="004479E2"/>
    <w:rsid w:val="0045016B"/>
    <w:rsid w:val="00450731"/>
    <w:rsid w:val="00452524"/>
    <w:rsid w:val="0045764B"/>
    <w:rsid w:val="00461471"/>
    <w:rsid w:val="004635BD"/>
    <w:rsid w:val="004641AF"/>
    <w:rsid w:val="00476DF4"/>
    <w:rsid w:val="00482000"/>
    <w:rsid w:val="00482F34"/>
    <w:rsid w:val="004866DB"/>
    <w:rsid w:val="004904B4"/>
    <w:rsid w:val="00490CCE"/>
    <w:rsid w:val="00490F7E"/>
    <w:rsid w:val="00493187"/>
    <w:rsid w:val="0049360F"/>
    <w:rsid w:val="004944CA"/>
    <w:rsid w:val="004A2A9B"/>
    <w:rsid w:val="004A2F84"/>
    <w:rsid w:val="004A55EE"/>
    <w:rsid w:val="004B1C1A"/>
    <w:rsid w:val="004B22B5"/>
    <w:rsid w:val="004B7795"/>
    <w:rsid w:val="004C42F7"/>
    <w:rsid w:val="004E0950"/>
    <w:rsid w:val="004E4D3A"/>
    <w:rsid w:val="004F0F42"/>
    <w:rsid w:val="004F35B8"/>
    <w:rsid w:val="0050461B"/>
    <w:rsid w:val="00506E12"/>
    <w:rsid w:val="00507E9F"/>
    <w:rsid w:val="00515A64"/>
    <w:rsid w:val="005169C7"/>
    <w:rsid w:val="00517FE8"/>
    <w:rsid w:val="0052149A"/>
    <w:rsid w:val="0052451C"/>
    <w:rsid w:val="00524C7C"/>
    <w:rsid w:val="00525BF9"/>
    <w:rsid w:val="00531589"/>
    <w:rsid w:val="00532762"/>
    <w:rsid w:val="005443CD"/>
    <w:rsid w:val="00555851"/>
    <w:rsid w:val="00561432"/>
    <w:rsid w:val="00565103"/>
    <w:rsid w:val="00565864"/>
    <w:rsid w:val="00567DC4"/>
    <w:rsid w:val="005742DE"/>
    <w:rsid w:val="00574B38"/>
    <w:rsid w:val="0058097F"/>
    <w:rsid w:val="00584B82"/>
    <w:rsid w:val="005939FF"/>
    <w:rsid w:val="005948A7"/>
    <w:rsid w:val="00595F84"/>
    <w:rsid w:val="005971A7"/>
    <w:rsid w:val="005A4330"/>
    <w:rsid w:val="005A6CAE"/>
    <w:rsid w:val="005C0546"/>
    <w:rsid w:val="005C25C5"/>
    <w:rsid w:val="005C2828"/>
    <w:rsid w:val="005D2615"/>
    <w:rsid w:val="005E38A2"/>
    <w:rsid w:val="005E5BDC"/>
    <w:rsid w:val="005F5678"/>
    <w:rsid w:val="005F7620"/>
    <w:rsid w:val="005F7B45"/>
    <w:rsid w:val="00600220"/>
    <w:rsid w:val="00600A5F"/>
    <w:rsid w:val="00600C5B"/>
    <w:rsid w:val="00603AB7"/>
    <w:rsid w:val="00606A5A"/>
    <w:rsid w:val="00612E9B"/>
    <w:rsid w:val="00613CA6"/>
    <w:rsid w:val="00617595"/>
    <w:rsid w:val="00617989"/>
    <w:rsid w:val="00621FAF"/>
    <w:rsid w:val="00622EAA"/>
    <w:rsid w:val="006233DE"/>
    <w:rsid w:val="00624392"/>
    <w:rsid w:val="006339BC"/>
    <w:rsid w:val="00635040"/>
    <w:rsid w:val="00635667"/>
    <w:rsid w:val="00641283"/>
    <w:rsid w:val="00641D9A"/>
    <w:rsid w:val="006437D5"/>
    <w:rsid w:val="00644FD9"/>
    <w:rsid w:val="00645668"/>
    <w:rsid w:val="00661339"/>
    <w:rsid w:val="00670235"/>
    <w:rsid w:val="006730D4"/>
    <w:rsid w:val="006863B3"/>
    <w:rsid w:val="00686F31"/>
    <w:rsid w:val="00687FFD"/>
    <w:rsid w:val="00694221"/>
    <w:rsid w:val="00697998"/>
    <w:rsid w:val="006A29EB"/>
    <w:rsid w:val="006A4560"/>
    <w:rsid w:val="006A47D8"/>
    <w:rsid w:val="006B07AE"/>
    <w:rsid w:val="006B4E87"/>
    <w:rsid w:val="006B53D5"/>
    <w:rsid w:val="006C2376"/>
    <w:rsid w:val="006C2878"/>
    <w:rsid w:val="006C2882"/>
    <w:rsid w:val="006D1039"/>
    <w:rsid w:val="006D1162"/>
    <w:rsid w:val="006D23DA"/>
    <w:rsid w:val="006D5F86"/>
    <w:rsid w:val="006E4817"/>
    <w:rsid w:val="0070042F"/>
    <w:rsid w:val="007123EF"/>
    <w:rsid w:val="007125D7"/>
    <w:rsid w:val="00713781"/>
    <w:rsid w:val="00713A8F"/>
    <w:rsid w:val="00717FDC"/>
    <w:rsid w:val="00724D9D"/>
    <w:rsid w:val="00725C6B"/>
    <w:rsid w:val="007365CB"/>
    <w:rsid w:val="00741E9E"/>
    <w:rsid w:val="00741FD2"/>
    <w:rsid w:val="00755717"/>
    <w:rsid w:val="00756B36"/>
    <w:rsid w:val="007608B4"/>
    <w:rsid w:val="0076288D"/>
    <w:rsid w:val="007669D0"/>
    <w:rsid w:val="00774C0B"/>
    <w:rsid w:val="00777C95"/>
    <w:rsid w:val="00777F40"/>
    <w:rsid w:val="007838B1"/>
    <w:rsid w:val="00783FFA"/>
    <w:rsid w:val="0078753B"/>
    <w:rsid w:val="007906EA"/>
    <w:rsid w:val="00792135"/>
    <w:rsid w:val="0079270B"/>
    <w:rsid w:val="007A1D41"/>
    <w:rsid w:val="007A301D"/>
    <w:rsid w:val="007A3F74"/>
    <w:rsid w:val="007A4965"/>
    <w:rsid w:val="007A537D"/>
    <w:rsid w:val="007A745F"/>
    <w:rsid w:val="007B14F0"/>
    <w:rsid w:val="007C728B"/>
    <w:rsid w:val="007D50B8"/>
    <w:rsid w:val="007D7D67"/>
    <w:rsid w:val="007E179C"/>
    <w:rsid w:val="007F4FB7"/>
    <w:rsid w:val="007F626A"/>
    <w:rsid w:val="0080143E"/>
    <w:rsid w:val="00802B92"/>
    <w:rsid w:val="00804616"/>
    <w:rsid w:val="00816F8C"/>
    <w:rsid w:val="00827A3C"/>
    <w:rsid w:val="008302F1"/>
    <w:rsid w:val="0083178B"/>
    <w:rsid w:val="0083187E"/>
    <w:rsid w:val="00831D00"/>
    <w:rsid w:val="00831DBE"/>
    <w:rsid w:val="008366ED"/>
    <w:rsid w:val="00836D70"/>
    <w:rsid w:val="00847097"/>
    <w:rsid w:val="00850D5B"/>
    <w:rsid w:val="00852F32"/>
    <w:rsid w:val="0086237E"/>
    <w:rsid w:val="00866D32"/>
    <w:rsid w:val="00870E78"/>
    <w:rsid w:val="008714D3"/>
    <w:rsid w:val="008729EE"/>
    <w:rsid w:val="008755B4"/>
    <w:rsid w:val="008768CF"/>
    <w:rsid w:val="00885C90"/>
    <w:rsid w:val="00887A61"/>
    <w:rsid w:val="00891E45"/>
    <w:rsid w:val="008922C0"/>
    <w:rsid w:val="0089766B"/>
    <w:rsid w:val="008A1DB5"/>
    <w:rsid w:val="008B30AE"/>
    <w:rsid w:val="008B5B6B"/>
    <w:rsid w:val="008B6735"/>
    <w:rsid w:val="008C3681"/>
    <w:rsid w:val="008C4F72"/>
    <w:rsid w:val="008D0021"/>
    <w:rsid w:val="008D1A71"/>
    <w:rsid w:val="008D7450"/>
    <w:rsid w:val="008E1603"/>
    <w:rsid w:val="008E32BF"/>
    <w:rsid w:val="009026A9"/>
    <w:rsid w:val="009065C3"/>
    <w:rsid w:val="00906938"/>
    <w:rsid w:val="00910F8B"/>
    <w:rsid w:val="009123E8"/>
    <w:rsid w:val="00921387"/>
    <w:rsid w:val="00922500"/>
    <w:rsid w:val="00934FF3"/>
    <w:rsid w:val="00935CD5"/>
    <w:rsid w:val="00940185"/>
    <w:rsid w:val="009428C9"/>
    <w:rsid w:val="00951128"/>
    <w:rsid w:val="00951282"/>
    <w:rsid w:val="00951A4A"/>
    <w:rsid w:val="00956E74"/>
    <w:rsid w:val="009610DD"/>
    <w:rsid w:val="00961F19"/>
    <w:rsid w:val="00963E62"/>
    <w:rsid w:val="009644F1"/>
    <w:rsid w:val="00967B86"/>
    <w:rsid w:val="0097048B"/>
    <w:rsid w:val="009807AF"/>
    <w:rsid w:val="00981E4C"/>
    <w:rsid w:val="009858F0"/>
    <w:rsid w:val="00987FB5"/>
    <w:rsid w:val="00990EC5"/>
    <w:rsid w:val="00993CF1"/>
    <w:rsid w:val="009960B7"/>
    <w:rsid w:val="009A1B24"/>
    <w:rsid w:val="009A1BF2"/>
    <w:rsid w:val="009A69A6"/>
    <w:rsid w:val="009B17E9"/>
    <w:rsid w:val="009B1A94"/>
    <w:rsid w:val="009B324E"/>
    <w:rsid w:val="009B5882"/>
    <w:rsid w:val="009C78AB"/>
    <w:rsid w:val="009D0669"/>
    <w:rsid w:val="009D2B37"/>
    <w:rsid w:val="009D2B6F"/>
    <w:rsid w:val="009D397F"/>
    <w:rsid w:val="009D3985"/>
    <w:rsid w:val="009D3C22"/>
    <w:rsid w:val="009E5416"/>
    <w:rsid w:val="009E6999"/>
    <w:rsid w:val="009E70DC"/>
    <w:rsid w:val="009E7D8A"/>
    <w:rsid w:val="009F055F"/>
    <w:rsid w:val="009F2250"/>
    <w:rsid w:val="00A03834"/>
    <w:rsid w:val="00A06058"/>
    <w:rsid w:val="00A1564A"/>
    <w:rsid w:val="00A21FB1"/>
    <w:rsid w:val="00A25764"/>
    <w:rsid w:val="00A316FD"/>
    <w:rsid w:val="00A32A4D"/>
    <w:rsid w:val="00A33960"/>
    <w:rsid w:val="00A43B89"/>
    <w:rsid w:val="00A44128"/>
    <w:rsid w:val="00A47BEA"/>
    <w:rsid w:val="00A50A77"/>
    <w:rsid w:val="00A5137A"/>
    <w:rsid w:val="00A57A18"/>
    <w:rsid w:val="00A71709"/>
    <w:rsid w:val="00A7427B"/>
    <w:rsid w:val="00A76962"/>
    <w:rsid w:val="00A7723E"/>
    <w:rsid w:val="00A83EBE"/>
    <w:rsid w:val="00A84D24"/>
    <w:rsid w:val="00A85943"/>
    <w:rsid w:val="00A92647"/>
    <w:rsid w:val="00A9425A"/>
    <w:rsid w:val="00A970B6"/>
    <w:rsid w:val="00A97FD4"/>
    <w:rsid w:val="00AA49AE"/>
    <w:rsid w:val="00AA5E1C"/>
    <w:rsid w:val="00AC06B5"/>
    <w:rsid w:val="00AD3C2F"/>
    <w:rsid w:val="00AE3BEC"/>
    <w:rsid w:val="00AF0580"/>
    <w:rsid w:val="00AF3416"/>
    <w:rsid w:val="00AF3422"/>
    <w:rsid w:val="00AF4B72"/>
    <w:rsid w:val="00B0577F"/>
    <w:rsid w:val="00B11B1E"/>
    <w:rsid w:val="00B12099"/>
    <w:rsid w:val="00B12F89"/>
    <w:rsid w:val="00B15B36"/>
    <w:rsid w:val="00B2119F"/>
    <w:rsid w:val="00B23075"/>
    <w:rsid w:val="00B24476"/>
    <w:rsid w:val="00B26F43"/>
    <w:rsid w:val="00B31714"/>
    <w:rsid w:val="00B3301D"/>
    <w:rsid w:val="00B3365D"/>
    <w:rsid w:val="00B34D53"/>
    <w:rsid w:val="00B35839"/>
    <w:rsid w:val="00B40FB7"/>
    <w:rsid w:val="00B41651"/>
    <w:rsid w:val="00B50CAE"/>
    <w:rsid w:val="00B55082"/>
    <w:rsid w:val="00B558EA"/>
    <w:rsid w:val="00B56E81"/>
    <w:rsid w:val="00B57E06"/>
    <w:rsid w:val="00B60027"/>
    <w:rsid w:val="00B6214C"/>
    <w:rsid w:val="00B65E1E"/>
    <w:rsid w:val="00B70C6A"/>
    <w:rsid w:val="00B76D83"/>
    <w:rsid w:val="00B8144A"/>
    <w:rsid w:val="00B87A9F"/>
    <w:rsid w:val="00B927F8"/>
    <w:rsid w:val="00BA28B8"/>
    <w:rsid w:val="00BA2960"/>
    <w:rsid w:val="00BB0D3B"/>
    <w:rsid w:val="00BC02FB"/>
    <w:rsid w:val="00BC0B3B"/>
    <w:rsid w:val="00BC1FFF"/>
    <w:rsid w:val="00BC2E66"/>
    <w:rsid w:val="00BC35C8"/>
    <w:rsid w:val="00BC6F2E"/>
    <w:rsid w:val="00BD13A8"/>
    <w:rsid w:val="00BD440E"/>
    <w:rsid w:val="00BE1851"/>
    <w:rsid w:val="00BE1EEC"/>
    <w:rsid w:val="00BE3ADB"/>
    <w:rsid w:val="00BE5150"/>
    <w:rsid w:val="00BE772E"/>
    <w:rsid w:val="00BF1807"/>
    <w:rsid w:val="00BF56CE"/>
    <w:rsid w:val="00BF5851"/>
    <w:rsid w:val="00BF5B9C"/>
    <w:rsid w:val="00C00545"/>
    <w:rsid w:val="00C10E47"/>
    <w:rsid w:val="00C17975"/>
    <w:rsid w:val="00C26556"/>
    <w:rsid w:val="00C27716"/>
    <w:rsid w:val="00C336FC"/>
    <w:rsid w:val="00C44341"/>
    <w:rsid w:val="00C47F39"/>
    <w:rsid w:val="00C528F0"/>
    <w:rsid w:val="00C52C3B"/>
    <w:rsid w:val="00C55BBB"/>
    <w:rsid w:val="00C72E50"/>
    <w:rsid w:val="00C73E36"/>
    <w:rsid w:val="00C74C27"/>
    <w:rsid w:val="00C751FA"/>
    <w:rsid w:val="00C851F7"/>
    <w:rsid w:val="00C87625"/>
    <w:rsid w:val="00C87D18"/>
    <w:rsid w:val="00C920AF"/>
    <w:rsid w:val="00C9329F"/>
    <w:rsid w:val="00C93F7F"/>
    <w:rsid w:val="00C95CF8"/>
    <w:rsid w:val="00C9657B"/>
    <w:rsid w:val="00C966CB"/>
    <w:rsid w:val="00C97522"/>
    <w:rsid w:val="00CA73A8"/>
    <w:rsid w:val="00CB6DD0"/>
    <w:rsid w:val="00CC6126"/>
    <w:rsid w:val="00CD03E0"/>
    <w:rsid w:val="00CD0565"/>
    <w:rsid w:val="00CD30E0"/>
    <w:rsid w:val="00CD7D9D"/>
    <w:rsid w:val="00CE07F5"/>
    <w:rsid w:val="00CF0416"/>
    <w:rsid w:val="00CF3350"/>
    <w:rsid w:val="00CF5E63"/>
    <w:rsid w:val="00CF7C50"/>
    <w:rsid w:val="00D0231C"/>
    <w:rsid w:val="00D04035"/>
    <w:rsid w:val="00D0794D"/>
    <w:rsid w:val="00D1161F"/>
    <w:rsid w:val="00D11B98"/>
    <w:rsid w:val="00D150D7"/>
    <w:rsid w:val="00D17D52"/>
    <w:rsid w:val="00D21FFF"/>
    <w:rsid w:val="00D241FF"/>
    <w:rsid w:val="00D31967"/>
    <w:rsid w:val="00D34FEE"/>
    <w:rsid w:val="00D3577D"/>
    <w:rsid w:val="00D40EE4"/>
    <w:rsid w:val="00D44381"/>
    <w:rsid w:val="00D5044A"/>
    <w:rsid w:val="00D71D03"/>
    <w:rsid w:val="00D72069"/>
    <w:rsid w:val="00D72BCC"/>
    <w:rsid w:val="00D845FF"/>
    <w:rsid w:val="00D850C9"/>
    <w:rsid w:val="00D852D0"/>
    <w:rsid w:val="00D866B7"/>
    <w:rsid w:val="00D90555"/>
    <w:rsid w:val="00D97CC9"/>
    <w:rsid w:val="00DA6F34"/>
    <w:rsid w:val="00DB15B5"/>
    <w:rsid w:val="00DB1E28"/>
    <w:rsid w:val="00DB303D"/>
    <w:rsid w:val="00DB4F43"/>
    <w:rsid w:val="00DB5A5F"/>
    <w:rsid w:val="00DC1BB8"/>
    <w:rsid w:val="00DC1F8C"/>
    <w:rsid w:val="00DD518C"/>
    <w:rsid w:val="00DE0E1D"/>
    <w:rsid w:val="00DE0E44"/>
    <w:rsid w:val="00DE5294"/>
    <w:rsid w:val="00DF0F8B"/>
    <w:rsid w:val="00DF1282"/>
    <w:rsid w:val="00DF4E09"/>
    <w:rsid w:val="00DF5EE6"/>
    <w:rsid w:val="00E069D1"/>
    <w:rsid w:val="00E10C71"/>
    <w:rsid w:val="00E14E7F"/>
    <w:rsid w:val="00E25040"/>
    <w:rsid w:val="00E26688"/>
    <w:rsid w:val="00E26CB2"/>
    <w:rsid w:val="00E303C3"/>
    <w:rsid w:val="00E323D5"/>
    <w:rsid w:val="00E347EE"/>
    <w:rsid w:val="00E41347"/>
    <w:rsid w:val="00E42D22"/>
    <w:rsid w:val="00E44C00"/>
    <w:rsid w:val="00E47CF7"/>
    <w:rsid w:val="00E5079C"/>
    <w:rsid w:val="00E53311"/>
    <w:rsid w:val="00E56598"/>
    <w:rsid w:val="00E612DE"/>
    <w:rsid w:val="00E61E83"/>
    <w:rsid w:val="00E638DB"/>
    <w:rsid w:val="00E6694E"/>
    <w:rsid w:val="00E66C82"/>
    <w:rsid w:val="00E71D53"/>
    <w:rsid w:val="00E7553A"/>
    <w:rsid w:val="00E75735"/>
    <w:rsid w:val="00E7671F"/>
    <w:rsid w:val="00E85670"/>
    <w:rsid w:val="00E86CFE"/>
    <w:rsid w:val="00E95C72"/>
    <w:rsid w:val="00E96DE6"/>
    <w:rsid w:val="00EA5360"/>
    <w:rsid w:val="00EA6139"/>
    <w:rsid w:val="00EA7813"/>
    <w:rsid w:val="00EB12CD"/>
    <w:rsid w:val="00EB1FBE"/>
    <w:rsid w:val="00EB2D55"/>
    <w:rsid w:val="00ED33E4"/>
    <w:rsid w:val="00ED5602"/>
    <w:rsid w:val="00ED6834"/>
    <w:rsid w:val="00EE018C"/>
    <w:rsid w:val="00EE52FF"/>
    <w:rsid w:val="00EF4CC3"/>
    <w:rsid w:val="00F00080"/>
    <w:rsid w:val="00F03D6F"/>
    <w:rsid w:val="00F040D6"/>
    <w:rsid w:val="00F124CF"/>
    <w:rsid w:val="00F126A2"/>
    <w:rsid w:val="00F13C31"/>
    <w:rsid w:val="00F15B0F"/>
    <w:rsid w:val="00F15D46"/>
    <w:rsid w:val="00F220BB"/>
    <w:rsid w:val="00F250A1"/>
    <w:rsid w:val="00F32013"/>
    <w:rsid w:val="00F34EB5"/>
    <w:rsid w:val="00F427DA"/>
    <w:rsid w:val="00F430E8"/>
    <w:rsid w:val="00F5255B"/>
    <w:rsid w:val="00F547E7"/>
    <w:rsid w:val="00F54C5E"/>
    <w:rsid w:val="00F56C63"/>
    <w:rsid w:val="00F60474"/>
    <w:rsid w:val="00F610A9"/>
    <w:rsid w:val="00F64299"/>
    <w:rsid w:val="00F67BF7"/>
    <w:rsid w:val="00F7162C"/>
    <w:rsid w:val="00F738B9"/>
    <w:rsid w:val="00F81411"/>
    <w:rsid w:val="00F9176B"/>
    <w:rsid w:val="00FA06BD"/>
    <w:rsid w:val="00FA6350"/>
    <w:rsid w:val="00FB6DB5"/>
    <w:rsid w:val="00FC5558"/>
    <w:rsid w:val="00FC5B13"/>
    <w:rsid w:val="00FD2CE0"/>
    <w:rsid w:val="00FD654D"/>
    <w:rsid w:val="00FE052D"/>
    <w:rsid w:val="00FE20F2"/>
    <w:rsid w:val="00FE4753"/>
    <w:rsid w:val="00FE77AE"/>
    <w:rsid w:val="00FF0971"/>
    <w:rsid w:val="00FF610E"/>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DC843"/>
  <w15:docId w15:val="{D0C085ED-EF06-48A3-AC4B-64BC5A22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E2"/>
    <w:pPr>
      <w:spacing w:after="0" w:line="240" w:lineRule="auto"/>
    </w:pPr>
    <w:rPr>
      <w:rFonts w:ascii="Times New Roman"/>
      <w:sz w:val="24"/>
      <w:szCs w:val="24"/>
    </w:rPr>
  </w:style>
  <w:style w:type="paragraph" w:styleId="Heading1">
    <w:name w:val="heading 1"/>
    <w:basedOn w:val="Normal"/>
    <w:next w:val="Normal"/>
    <w:link w:val="Heading1Char"/>
    <w:uiPriority w:val="9"/>
    <w:qFormat/>
    <w:rsid w:val="00E66C82"/>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66C82"/>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CC6126"/>
    <w:pPr>
      <w:keepNext/>
      <w:keepLines/>
      <w:spacing w:before="200"/>
      <w:outlineLvl w:val="2"/>
    </w:pPr>
    <w:rPr>
      <w:rFonts w:asciiTheme="majorHAnsi" w:eastAsiaTheme="majorEastAsia" w:hAnsiTheme="majorHAnsi" w:cstheme="majorBidi"/>
      <w:b/>
      <w:b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82"/>
    <w:rPr>
      <w:rFonts w:ascii="Times New Roman" w:eastAsiaTheme="majorEastAsia" w:cstheme="majorBidi"/>
      <w:sz w:val="32"/>
      <w:szCs w:val="32"/>
    </w:rPr>
  </w:style>
  <w:style w:type="character" w:customStyle="1" w:styleId="Heading2Char">
    <w:name w:val="Heading 2 Char"/>
    <w:basedOn w:val="DefaultParagraphFont"/>
    <w:link w:val="Heading2"/>
    <w:uiPriority w:val="9"/>
    <w:rsid w:val="00E66C82"/>
    <w:rPr>
      <w:rFonts w:ascii="Times New Roman" w:eastAsiaTheme="majorEastAsia" w:cstheme="majorBidi"/>
      <w:sz w:val="26"/>
      <w:szCs w:val="26"/>
    </w:rPr>
  </w:style>
  <w:style w:type="paragraph" w:styleId="Title">
    <w:name w:val="Title"/>
    <w:basedOn w:val="Normal"/>
    <w:next w:val="Normal"/>
    <w:link w:val="TitleChar"/>
    <w:uiPriority w:val="10"/>
    <w:qFormat/>
    <w:rsid w:val="00A3396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33960"/>
    <w:rPr>
      <w:rFonts w:ascii="Times New Roman" w:eastAsiaTheme="majorEastAsia" w:cstheme="majorBidi"/>
      <w:spacing w:val="-10"/>
      <w:kern w:val="28"/>
      <w:sz w:val="56"/>
      <w:szCs w:val="56"/>
    </w:rPr>
  </w:style>
  <w:style w:type="paragraph" w:styleId="Header">
    <w:name w:val="header"/>
    <w:basedOn w:val="Normal"/>
    <w:link w:val="HeaderChar"/>
    <w:uiPriority w:val="99"/>
    <w:unhideWhenUsed/>
    <w:rsid w:val="00A33960"/>
    <w:pPr>
      <w:tabs>
        <w:tab w:val="center" w:pos="4680"/>
        <w:tab w:val="right" w:pos="9360"/>
      </w:tabs>
    </w:pPr>
    <w:rPr>
      <w:sz w:val="22"/>
      <w:szCs w:val="22"/>
    </w:rPr>
  </w:style>
  <w:style w:type="character" w:customStyle="1" w:styleId="HeaderChar">
    <w:name w:val="Header Char"/>
    <w:basedOn w:val="DefaultParagraphFont"/>
    <w:link w:val="Header"/>
    <w:uiPriority w:val="99"/>
    <w:rsid w:val="00A33960"/>
    <w:rPr>
      <w:rFonts w:ascii="Times New Roman"/>
    </w:rPr>
  </w:style>
  <w:style w:type="paragraph" w:styleId="Footer">
    <w:name w:val="footer"/>
    <w:basedOn w:val="Normal"/>
    <w:link w:val="FooterChar"/>
    <w:uiPriority w:val="99"/>
    <w:unhideWhenUsed/>
    <w:rsid w:val="00A33960"/>
    <w:pPr>
      <w:tabs>
        <w:tab w:val="center" w:pos="4680"/>
        <w:tab w:val="right" w:pos="9360"/>
      </w:tabs>
    </w:pPr>
    <w:rPr>
      <w:sz w:val="22"/>
      <w:szCs w:val="22"/>
    </w:rPr>
  </w:style>
  <w:style w:type="character" w:customStyle="1" w:styleId="FooterChar">
    <w:name w:val="Footer Char"/>
    <w:basedOn w:val="DefaultParagraphFont"/>
    <w:link w:val="Footer"/>
    <w:uiPriority w:val="99"/>
    <w:rsid w:val="00A33960"/>
    <w:rPr>
      <w:rFonts w:ascii="Times New Roman"/>
    </w:rPr>
  </w:style>
  <w:style w:type="table" w:styleId="TableGrid">
    <w:name w:val="Table Grid"/>
    <w:basedOn w:val="TableNormal"/>
    <w:uiPriority w:val="39"/>
    <w:rsid w:val="00A33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3A8"/>
    <w:pPr>
      <w:spacing w:after="200"/>
    </w:pPr>
    <w:rPr>
      <w:i/>
      <w:iCs/>
      <w:color w:val="44546A" w:themeColor="text2"/>
      <w:sz w:val="18"/>
      <w:szCs w:val="18"/>
    </w:rPr>
  </w:style>
  <w:style w:type="table" w:customStyle="1" w:styleId="PlainTable41">
    <w:name w:val="Plain Table 41"/>
    <w:basedOn w:val="TableNormal"/>
    <w:uiPriority w:val="44"/>
    <w:rsid w:val="00621F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621FA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1FAF"/>
    <w:rPr>
      <w:rFonts w:eastAsiaTheme="minorEastAsia" w:hAnsiTheme="minorHAnsi" w:cstheme="minorBidi"/>
      <w:color w:val="5A5A5A" w:themeColor="text1" w:themeTint="A5"/>
      <w:spacing w:val="15"/>
    </w:rPr>
  </w:style>
  <w:style w:type="paragraph" w:styleId="BalloonText">
    <w:name w:val="Balloon Text"/>
    <w:basedOn w:val="Normal"/>
    <w:link w:val="BalloonTextChar"/>
    <w:uiPriority w:val="99"/>
    <w:semiHidden/>
    <w:unhideWhenUsed/>
    <w:rsid w:val="007A4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9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9D3985"/>
    <w:rPr>
      <w:sz w:val="16"/>
      <w:szCs w:val="16"/>
    </w:rPr>
  </w:style>
  <w:style w:type="paragraph" w:styleId="CommentText">
    <w:name w:val="annotation text"/>
    <w:basedOn w:val="Normal"/>
    <w:link w:val="CommentTextChar"/>
    <w:uiPriority w:val="99"/>
    <w:semiHidden/>
    <w:unhideWhenUsed/>
    <w:rsid w:val="009D3985"/>
    <w:pPr>
      <w:spacing w:after="160"/>
    </w:pPr>
    <w:rPr>
      <w:sz w:val="20"/>
      <w:szCs w:val="20"/>
    </w:rPr>
  </w:style>
  <w:style w:type="character" w:customStyle="1" w:styleId="CommentTextChar">
    <w:name w:val="Comment Text Char"/>
    <w:basedOn w:val="DefaultParagraphFont"/>
    <w:link w:val="CommentText"/>
    <w:uiPriority w:val="99"/>
    <w:semiHidden/>
    <w:rsid w:val="009D3985"/>
    <w:rPr>
      <w:rFonts w:ascii="Times New Roman"/>
      <w:sz w:val="20"/>
      <w:szCs w:val="20"/>
    </w:rPr>
  </w:style>
  <w:style w:type="paragraph" w:styleId="CommentSubject">
    <w:name w:val="annotation subject"/>
    <w:basedOn w:val="CommentText"/>
    <w:next w:val="CommentText"/>
    <w:link w:val="CommentSubjectChar"/>
    <w:uiPriority w:val="99"/>
    <w:semiHidden/>
    <w:unhideWhenUsed/>
    <w:rsid w:val="009D3985"/>
    <w:rPr>
      <w:b/>
      <w:bCs/>
    </w:rPr>
  </w:style>
  <w:style w:type="character" w:customStyle="1" w:styleId="CommentSubjectChar">
    <w:name w:val="Comment Subject Char"/>
    <w:basedOn w:val="CommentTextChar"/>
    <w:link w:val="CommentSubject"/>
    <w:uiPriority w:val="99"/>
    <w:semiHidden/>
    <w:rsid w:val="009D3985"/>
    <w:rPr>
      <w:rFonts w:ascii="Times New Roman"/>
      <w:b/>
      <w:bCs/>
      <w:sz w:val="20"/>
      <w:szCs w:val="20"/>
    </w:rPr>
  </w:style>
  <w:style w:type="paragraph" w:styleId="FootnoteText">
    <w:name w:val="footnote text"/>
    <w:basedOn w:val="Normal"/>
    <w:link w:val="FootnoteTextChar"/>
    <w:uiPriority w:val="99"/>
    <w:semiHidden/>
    <w:unhideWhenUsed/>
    <w:rsid w:val="00F00080"/>
    <w:rPr>
      <w:sz w:val="20"/>
      <w:szCs w:val="20"/>
    </w:rPr>
  </w:style>
  <w:style w:type="character" w:customStyle="1" w:styleId="FootnoteTextChar">
    <w:name w:val="Footnote Text Char"/>
    <w:basedOn w:val="DefaultParagraphFont"/>
    <w:link w:val="FootnoteText"/>
    <w:uiPriority w:val="99"/>
    <w:semiHidden/>
    <w:rsid w:val="00F00080"/>
    <w:rPr>
      <w:rFonts w:ascii="Times New Roman"/>
      <w:sz w:val="20"/>
      <w:szCs w:val="20"/>
    </w:rPr>
  </w:style>
  <w:style w:type="character" w:styleId="FootnoteReference">
    <w:name w:val="footnote reference"/>
    <w:basedOn w:val="DefaultParagraphFont"/>
    <w:uiPriority w:val="99"/>
    <w:semiHidden/>
    <w:unhideWhenUsed/>
    <w:rsid w:val="00F00080"/>
    <w:rPr>
      <w:vertAlign w:val="superscript"/>
    </w:rPr>
  </w:style>
  <w:style w:type="character" w:customStyle="1" w:styleId="Heading3Char">
    <w:name w:val="Heading 3 Char"/>
    <w:basedOn w:val="DefaultParagraphFont"/>
    <w:link w:val="Heading3"/>
    <w:uiPriority w:val="9"/>
    <w:semiHidden/>
    <w:rsid w:val="00CC6126"/>
    <w:rPr>
      <w:rFonts w:asciiTheme="majorHAnsi" w:eastAsiaTheme="majorEastAsia" w:hAnsiTheme="majorHAnsi" w:cstheme="majorBidi"/>
      <w:b/>
      <w:bCs/>
      <w:color w:val="4472C4" w:themeColor="accent1"/>
    </w:rPr>
  </w:style>
  <w:style w:type="character" w:customStyle="1" w:styleId="gd">
    <w:name w:val="gd"/>
    <w:basedOn w:val="DefaultParagraphFont"/>
    <w:rsid w:val="00CC6126"/>
  </w:style>
  <w:style w:type="character" w:customStyle="1" w:styleId="g3">
    <w:name w:val="g3"/>
    <w:basedOn w:val="DefaultParagraphFont"/>
    <w:rsid w:val="00CC6126"/>
  </w:style>
  <w:style w:type="character" w:customStyle="1" w:styleId="hb">
    <w:name w:val="hb"/>
    <w:basedOn w:val="DefaultParagraphFont"/>
    <w:rsid w:val="00CC6126"/>
  </w:style>
  <w:style w:type="character" w:customStyle="1" w:styleId="g2">
    <w:name w:val="g2"/>
    <w:basedOn w:val="DefaultParagraphFont"/>
    <w:rsid w:val="00CC6126"/>
  </w:style>
  <w:style w:type="character" w:customStyle="1" w:styleId="m-3642890911360047108708103008-14032013">
    <w:name w:val="m_-3642890911360047108708103008-14032013"/>
    <w:basedOn w:val="DefaultParagraphFont"/>
    <w:rsid w:val="00CC6126"/>
  </w:style>
  <w:style w:type="paragraph" w:styleId="Revision">
    <w:name w:val="Revision"/>
    <w:hidden/>
    <w:uiPriority w:val="99"/>
    <w:semiHidden/>
    <w:rsid w:val="00CC6126"/>
    <w:pPr>
      <w:spacing w:after="0" w:line="240" w:lineRule="auto"/>
    </w:pPr>
    <w:rPr>
      <w:rFonts w:ascii="Times New Roman"/>
    </w:rPr>
  </w:style>
  <w:style w:type="character" w:styleId="Hyperlink">
    <w:name w:val="Hyperlink"/>
    <w:basedOn w:val="DefaultParagraphFont"/>
    <w:uiPriority w:val="99"/>
    <w:unhideWhenUsed/>
    <w:rsid w:val="002E3649"/>
    <w:rPr>
      <w:color w:val="0563C1" w:themeColor="hyperlink"/>
      <w:u w:val="single"/>
    </w:rPr>
  </w:style>
  <w:style w:type="character" w:customStyle="1" w:styleId="UnresolvedMention1">
    <w:name w:val="Unresolved Mention1"/>
    <w:basedOn w:val="DefaultParagraphFont"/>
    <w:uiPriority w:val="99"/>
    <w:semiHidden/>
    <w:unhideWhenUsed/>
    <w:rsid w:val="002E3649"/>
    <w:rPr>
      <w:color w:val="808080"/>
      <w:shd w:val="clear" w:color="auto" w:fill="E6E6E6"/>
    </w:rPr>
  </w:style>
  <w:style w:type="paragraph" w:styleId="ListParagraph">
    <w:name w:val="List Paragraph"/>
    <w:basedOn w:val="Normal"/>
    <w:uiPriority w:val="34"/>
    <w:qFormat/>
    <w:rsid w:val="00A970B6"/>
    <w:pPr>
      <w:spacing w:after="160"/>
      <w:ind w:left="720"/>
      <w:contextualSpacing/>
    </w:pPr>
    <w:rPr>
      <w:sz w:val="22"/>
      <w:szCs w:val="22"/>
    </w:rPr>
  </w:style>
  <w:style w:type="character" w:styleId="UnresolvedMention">
    <w:name w:val="Unresolved Mention"/>
    <w:basedOn w:val="DefaultParagraphFont"/>
    <w:uiPriority w:val="99"/>
    <w:semiHidden/>
    <w:unhideWhenUsed/>
    <w:rsid w:val="007906EA"/>
    <w:rPr>
      <w:color w:val="605E5C"/>
      <w:shd w:val="clear" w:color="auto" w:fill="E1DFDD"/>
    </w:rPr>
  </w:style>
  <w:style w:type="table" w:styleId="GridTable4">
    <w:name w:val="Grid Table 4"/>
    <w:basedOn w:val="TableNormal"/>
    <w:uiPriority w:val="49"/>
    <w:rsid w:val="006412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84">
      <w:bodyDiv w:val="1"/>
      <w:marLeft w:val="0"/>
      <w:marRight w:val="0"/>
      <w:marTop w:val="0"/>
      <w:marBottom w:val="0"/>
      <w:divBdr>
        <w:top w:val="none" w:sz="0" w:space="0" w:color="auto"/>
        <w:left w:val="none" w:sz="0" w:space="0" w:color="auto"/>
        <w:bottom w:val="none" w:sz="0" w:space="0" w:color="auto"/>
        <w:right w:val="none" w:sz="0" w:space="0" w:color="auto"/>
      </w:divBdr>
    </w:div>
    <w:div w:id="2898815">
      <w:bodyDiv w:val="1"/>
      <w:marLeft w:val="0"/>
      <w:marRight w:val="0"/>
      <w:marTop w:val="0"/>
      <w:marBottom w:val="0"/>
      <w:divBdr>
        <w:top w:val="none" w:sz="0" w:space="0" w:color="auto"/>
        <w:left w:val="none" w:sz="0" w:space="0" w:color="auto"/>
        <w:bottom w:val="none" w:sz="0" w:space="0" w:color="auto"/>
        <w:right w:val="none" w:sz="0" w:space="0" w:color="auto"/>
      </w:divBdr>
    </w:div>
    <w:div w:id="31540592">
      <w:bodyDiv w:val="1"/>
      <w:marLeft w:val="0"/>
      <w:marRight w:val="0"/>
      <w:marTop w:val="0"/>
      <w:marBottom w:val="0"/>
      <w:divBdr>
        <w:top w:val="none" w:sz="0" w:space="0" w:color="auto"/>
        <w:left w:val="none" w:sz="0" w:space="0" w:color="auto"/>
        <w:bottom w:val="none" w:sz="0" w:space="0" w:color="auto"/>
        <w:right w:val="none" w:sz="0" w:space="0" w:color="auto"/>
      </w:divBdr>
    </w:div>
    <w:div w:id="43867474">
      <w:bodyDiv w:val="1"/>
      <w:marLeft w:val="0"/>
      <w:marRight w:val="0"/>
      <w:marTop w:val="0"/>
      <w:marBottom w:val="0"/>
      <w:divBdr>
        <w:top w:val="none" w:sz="0" w:space="0" w:color="auto"/>
        <w:left w:val="none" w:sz="0" w:space="0" w:color="auto"/>
        <w:bottom w:val="none" w:sz="0" w:space="0" w:color="auto"/>
        <w:right w:val="none" w:sz="0" w:space="0" w:color="auto"/>
      </w:divBdr>
    </w:div>
    <w:div w:id="45027297">
      <w:bodyDiv w:val="1"/>
      <w:marLeft w:val="0"/>
      <w:marRight w:val="0"/>
      <w:marTop w:val="0"/>
      <w:marBottom w:val="0"/>
      <w:divBdr>
        <w:top w:val="none" w:sz="0" w:space="0" w:color="auto"/>
        <w:left w:val="none" w:sz="0" w:space="0" w:color="auto"/>
        <w:bottom w:val="none" w:sz="0" w:space="0" w:color="auto"/>
        <w:right w:val="none" w:sz="0" w:space="0" w:color="auto"/>
      </w:divBdr>
    </w:div>
    <w:div w:id="55788908">
      <w:bodyDiv w:val="1"/>
      <w:marLeft w:val="0"/>
      <w:marRight w:val="0"/>
      <w:marTop w:val="0"/>
      <w:marBottom w:val="0"/>
      <w:divBdr>
        <w:top w:val="none" w:sz="0" w:space="0" w:color="auto"/>
        <w:left w:val="none" w:sz="0" w:space="0" w:color="auto"/>
        <w:bottom w:val="none" w:sz="0" w:space="0" w:color="auto"/>
        <w:right w:val="none" w:sz="0" w:space="0" w:color="auto"/>
      </w:divBdr>
    </w:div>
    <w:div w:id="60951538">
      <w:bodyDiv w:val="1"/>
      <w:marLeft w:val="0"/>
      <w:marRight w:val="0"/>
      <w:marTop w:val="0"/>
      <w:marBottom w:val="0"/>
      <w:divBdr>
        <w:top w:val="none" w:sz="0" w:space="0" w:color="auto"/>
        <w:left w:val="none" w:sz="0" w:space="0" w:color="auto"/>
        <w:bottom w:val="none" w:sz="0" w:space="0" w:color="auto"/>
        <w:right w:val="none" w:sz="0" w:space="0" w:color="auto"/>
      </w:divBdr>
    </w:div>
    <w:div w:id="77558052">
      <w:bodyDiv w:val="1"/>
      <w:marLeft w:val="0"/>
      <w:marRight w:val="0"/>
      <w:marTop w:val="0"/>
      <w:marBottom w:val="0"/>
      <w:divBdr>
        <w:top w:val="none" w:sz="0" w:space="0" w:color="auto"/>
        <w:left w:val="none" w:sz="0" w:space="0" w:color="auto"/>
        <w:bottom w:val="none" w:sz="0" w:space="0" w:color="auto"/>
        <w:right w:val="none" w:sz="0" w:space="0" w:color="auto"/>
      </w:divBdr>
    </w:div>
    <w:div w:id="89477207">
      <w:bodyDiv w:val="1"/>
      <w:marLeft w:val="0"/>
      <w:marRight w:val="0"/>
      <w:marTop w:val="0"/>
      <w:marBottom w:val="0"/>
      <w:divBdr>
        <w:top w:val="none" w:sz="0" w:space="0" w:color="auto"/>
        <w:left w:val="none" w:sz="0" w:space="0" w:color="auto"/>
        <w:bottom w:val="none" w:sz="0" w:space="0" w:color="auto"/>
        <w:right w:val="none" w:sz="0" w:space="0" w:color="auto"/>
      </w:divBdr>
    </w:div>
    <w:div w:id="99182443">
      <w:bodyDiv w:val="1"/>
      <w:marLeft w:val="0"/>
      <w:marRight w:val="0"/>
      <w:marTop w:val="0"/>
      <w:marBottom w:val="0"/>
      <w:divBdr>
        <w:top w:val="none" w:sz="0" w:space="0" w:color="auto"/>
        <w:left w:val="none" w:sz="0" w:space="0" w:color="auto"/>
        <w:bottom w:val="none" w:sz="0" w:space="0" w:color="auto"/>
        <w:right w:val="none" w:sz="0" w:space="0" w:color="auto"/>
      </w:divBdr>
    </w:div>
    <w:div w:id="99882939">
      <w:bodyDiv w:val="1"/>
      <w:marLeft w:val="0"/>
      <w:marRight w:val="0"/>
      <w:marTop w:val="0"/>
      <w:marBottom w:val="0"/>
      <w:divBdr>
        <w:top w:val="none" w:sz="0" w:space="0" w:color="auto"/>
        <w:left w:val="none" w:sz="0" w:space="0" w:color="auto"/>
        <w:bottom w:val="none" w:sz="0" w:space="0" w:color="auto"/>
        <w:right w:val="none" w:sz="0" w:space="0" w:color="auto"/>
      </w:divBdr>
    </w:div>
    <w:div w:id="104278947">
      <w:bodyDiv w:val="1"/>
      <w:marLeft w:val="0"/>
      <w:marRight w:val="0"/>
      <w:marTop w:val="0"/>
      <w:marBottom w:val="0"/>
      <w:divBdr>
        <w:top w:val="none" w:sz="0" w:space="0" w:color="auto"/>
        <w:left w:val="none" w:sz="0" w:space="0" w:color="auto"/>
        <w:bottom w:val="none" w:sz="0" w:space="0" w:color="auto"/>
        <w:right w:val="none" w:sz="0" w:space="0" w:color="auto"/>
      </w:divBdr>
    </w:div>
    <w:div w:id="121965358">
      <w:bodyDiv w:val="1"/>
      <w:marLeft w:val="0"/>
      <w:marRight w:val="0"/>
      <w:marTop w:val="0"/>
      <w:marBottom w:val="0"/>
      <w:divBdr>
        <w:top w:val="none" w:sz="0" w:space="0" w:color="auto"/>
        <w:left w:val="none" w:sz="0" w:space="0" w:color="auto"/>
        <w:bottom w:val="none" w:sz="0" w:space="0" w:color="auto"/>
        <w:right w:val="none" w:sz="0" w:space="0" w:color="auto"/>
      </w:divBdr>
    </w:div>
    <w:div w:id="129061955">
      <w:bodyDiv w:val="1"/>
      <w:marLeft w:val="0"/>
      <w:marRight w:val="0"/>
      <w:marTop w:val="0"/>
      <w:marBottom w:val="0"/>
      <w:divBdr>
        <w:top w:val="none" w:sz="0" w:space="0" w:color="auto"/>
        <w:left w:val="none" w:sz="0" w:space="0" w:color="auto"/>
        <w:bottom w:val="none" w:sz="0" w:space="0" w:color="auto"/>
        <w:right w:val="none" w:sz="0" w:space="0" w:color="auto"/>
      </w:divBdr>
    </w:div>
    <w:div w:id="129593893">
      <w:bodyDiv w:val="1"/>
      <w:marLeft w:val="0"/>
      <w:marRight w:val="0"/>
      <w:marTop w:val="0"/>
      <w:marBottom w:val="0"/>
      <w:divBdr>
        <w:top w:val="none" w:sz="0" w:space="0" w:color="auto"/>
        <w:left w:val="none" w:sz="0" w:space="0" w:color="auto"/>
        <w:bottom w:val="none" w:sz="0" w:space="0" w:color="auto"/>
        <w:right w:val="none" w:sz="0" w:space="0" w:color="auto"/>
      </w:divBdr>
    </w:div>
    <w:div w:id="157961963">
      <w:bodyDiv w:val="1"/>
      <w:marLeft w:val="0"/>
      <w:marRight w:val="0"/>
      <w:marTop w:val="0"/>
      <w:marBottom w:val="0"/>
      <w:divBdr>
        <w:top w:val="none" w:sz="0" w:space="0" w:color="auto"/>
        <w:left w:val="none" w:sz="0" w:space="0" w:color="auto"/>
        <w:bottom w:val="none" w:sz="0" w:space="0" w:color="auto"/>
        <w:right w:val="none" w:sz="0" w:space="0" w:color="auto"/>
      </w:divBdr>
    </w:div>
    <w:div w:id="171651436">
      <w:bodyDiv w:val="1"/>
      <w:marLeft w:val="0"/>
      <w:marRight w:val="0"/>
      <w:marTop w:val="0"/>
      <w:marBottom w:val="0"/>
      <w:divBdr>
        <w:top w:val="none" w:sz="0" w:space="0" w:color="auto"/>
        <w:left w:val="none" w:sz="0" w:space="0" w:color="auto"/>
        <w:bottom w:val="none" w:sz="0" w:space="0" w:color="auto"/>
        <w:right w:val="none" w:sz="0" w:space="0" w:color="auto"/>
      </w:divBdr>
    </w:div>
    <w:div w:id="208151718">
      <w:bodyDiv w:val="1"/>
      <w:marLeft w:val="0"/>
      <w:marRight w:val="0"/>
      <w:marTop w:val="0"/>
      <w:marBottom w:val="0"/>
      <w:divBdr>
        <w:top w:val="none" w:sz="0" w:space="0" w:color="auto"/>
        <w:left w:val="none" w:sz="0" w:space="0" w:color="auto"/>
        <w:bottom w:val="none" w:sz="0" w:space="0" w:color="auto"/>
        <w:right w:val="none" w:sz="0" w:space="0" w:color="auto"/>
      </w:divBdr>
    </w:div>
    <w:div w:id="222108683">
      <w:bodyDiv w:val="1"/>
      <w:marLeft w:val="0"/>
      <w:marRight w:val="0"/>
      <w:marTop w:val="0"/>
      <w:marBottom w:val="0"/>
      <w:divBdr>
        <w:top w:val="none" w:sz="0" w:space="0" w:color="auto"/>
        <w:left w:val="none" w:sz="0" w:space="0" w:color="auto"/>
        <w:bottom w:val="none" w:sz="0" w:space="0" w:color="auto"/>
        <w:right w:val="none" w:sz="0" w:space="0" w:color="auto"/>
      </w:divBdr>
    </w:div>
    <w:div w:id="230039266">
      <w:bodyDiv w:val="1"/>
      <w:marLeft w:val="0"/>
      <w:marRight w:val="0"/>
      <w:marTop w:val="0"/>
      <w:marBottom w:val="0"/>
      <w:divBdr>
        <w:top w:val="none" w:sz="0" w:space="0" w:color="auto"/>
        <w:left w:val="none" w:sz="0" w:space="0" w:color="auto"/>
        <w:bottom w:val="none" w:sz="0" w:space="0" w:color="auto"/>
        <w:right w:val="none" w:sz="0" w:space="0" w:color="auto"/>
      </w:divBdr>
    </w:div>
    <w:div w:id="238759162">
      <w:bodyDiv w:val="1"/>
      <w:marLeft w:val="0"/>
      <w:marRight w:val="0"/>
      <w:marTop w:val="0"/>
      <w:marBottom w:val="0"/>
      <w:divBdr>
        <w:top w:val="none" w:sz="0" w:space="0" w:color="auto"/>
        <w:left w:val="none" w:sz="0" w:space="0" w:color="auto"/>
        <w:bottom w:val="none" w:sz="0" w:space="0" w:color="auto"/>
        <w:right w:val="none" w:sz="0" w:space="0" w:color="auto"/>
      </w:divBdr>
    </w:div>
    <w:div w:id="278757218">
      <w:bodyDiv w:val="1"/>
      <w:marLeft w:val="0"/>
      <w:marRight w:val="0"/>
      <w:marTop w:val="0"/>
      <w:marBottom w:val="0"/>
      <w:divBdr>
        <w:top w:val="none" w:sz="0" w:space="0" w:color="auto"/>
        <w:left w:val="none" w:sz="0" w:space="0" w:color="auto"/>
        <w:bottom w:val="none" w:sz="0" w:space="0" w:color="auto"/>
        <w:right w:val="none" w:sz="0" w:space="0" w:color="auto"/>
      </w:divBdr>
    </w:div>
    <w:div w:id="280381855">
      <w:bodyDiv w:val="1"/>
      <w:marLeft w:val="0"/>
      <w:marRight w:val="0"/>
      <w:marTop w:val="0"/>
      <w:marBottom w:val="0"/>
      <w:divBdr>
        <w:top w:val="none" w:sz="0" w:space="0" w:color="auto"/>
        <w:left w:val="none" w:sz="0" w:space="0" w:color="auto"/>
        <w:bottom w:val="none" w:sz="0" w:space="0" w:color="auto"/>
        <w:right w:val="none" w:sz="0" w:space="0" w:color="auto"/>
      </w:divBdr>
    </w:div>
    <w:div w:id="280461195">
      <w:bodyDiv w:val="1"/>
      <w:marLeft w:val="0"/>
      <w:marRight w:val="0"/>
      <w:marTop w:val="0"/>
      <w:marBottom w:val="0"/>
      <w:divBdr>
        <w:top w:val="none" w:sz="0" w:space="0" w:color="auto"/>
        <w:left w:val="none" w:sz="0" w:space="0" w:color="auto"/>
        <w:bottom w:val="none" w:sz="0" w:space="0" w:color="auto"/>
        <w:right w:val="none" w:sz="0" w:space="0" w:color="auto"/>
      </w:divBdr>
    </w:div>
    <w:div w:id="285279603">
      <w:bodyDiv w:val="1"/>
      <w:marLeft w:val="0"/>
      <w:marRight w:val="0"/>
      <w:marTop w:val="0"/>
      <w:marBottom w:val="0"/>
      <w:divBdr>
        <w:top w:val="none" w:sz="0" w:space="0" w:color="auto"/>
        <w:left w:val="none" w:sz="0" w:space="0" w:color="auto"/>
        <w:bottom w:val="none" w:sz="0" w:space="0" w:color="auto"/>
        <w:right w:val="none" w:sz="0" w:space="0" w:color="auto"/>
      </w:divBdr>
    </w:div>
    <w:div w:id="298613396">
      <w:bodyDiv w:val="1"/>
      <w:marLeft w:val="0"/>
      <w:marRight w:val="0"/>
      <w:marTop w:val="0"/>
      <w:marBottom w:val="0"/>
      <w:divBdr>
        <w:top w:val="none" w:sz="0" w:space="0" w:color="auto"/>
        <w:left w:val="none" w:sz="0" w:space="0" w:color="auto"/>
        <w:bottom w:val="none" w:sz="0" w:space="0" w:color="auto"/>
        <w:right w:val="none" w:sz="0" w:space="0" w:color="auto"/>
      </w:divBdr>
    </w:div>
    <w:div w:id="313217340">
      <w:bodyDiv w:val="1"/>
      <w:marLeft w:val="0"/>
      <w:marRight w:val="0"/>
      <w:marTop w:val="0"/>
      <w:marBottom w:val="0"/>
      <w:divBdr>
        <w:top w:val="none" w:sz="0" w:space="0" w:color="auto"/>
        <w:left w:val="none" w:sz="0" w:space="0" w:color="auto"/>
        <w:bottom w:val="none" w:sz="0" w:space="0" w:color="auto"/>
        <w:right w:val="none" w:sz="0" w:space="0" w:color="auto"/>
      </w:divBdr>
    </w:div>
    <w:div w:id="340202549">
      <w:bodyDiv w:val="1"/>
      <w:marLeft w:val="0"/>
      <w:marRight w:val="0"/>
      <w:marTop w:val="0"/>
      <w:marBottom w:val="0"/>
      <w:divBdr>
        <w:top w:val="none" w:sz="0" w:space="0" w:color="auto"/>
        <w:left w:val="none" w:sz="0" w:space="0" w:color="auto"/>
        <w:bottom w:val="none" w:sz="0" w:space="0" w:color="auto"/>
        <w:right w:val="none" w:sz="0" w:space="0" w:color="auto"/>
      </w:divBdr>
    </w:div>
    <w:div w:id="364871194">
      <w:bodyDiv w:val="1"/>
      <w:marLeft w:val="0"/>
      <w:marRight w:val="0"/>
      <w:marTop w:val="0"/>
      <w:marBottom w:val="0"/>
      <w:divBdr>
        <w:top w:val="none" w:sz="0" w:space="0" w:color="auto"/>
        <w:left w:val="none" w:sz="0" w:space="0" w:color="auto"/>
        <w:bottom w:val="none" w:sz="0" w:space="0" w:color="auto"/>
        <w:right w:val="none" w:sz="0" w:space="0" w:color="auto"/>
      </w:divBdr>
    </w:div>
    <w:div w:id="367678502">
      <w:bodyDiv w:val="1"/>
      <w:marLeft w:val="0"/>
      <w:marRight w:val="0"/>
      <w:marTop w:val="0"/>
      <w:marBottom w:val="0"/>
      <w:divBdr>
        <w:top w:val="none" w:sz="0" w:space="0" w:color="auto"/>
        <w:left w:val="none" w:sz="0" w:space="0" w:color="auto"/>
        <w:bottom w:val="none" w:sz="0" w:space="0" w:color="auto"/>
        <w:right w:val="none" w:sz="0" w:space="0" w:color="auto"/>
      </w:divBdr>
    </w:div>
    <w:div w:id="375079708">
      <w:bodyDiv w:val="1"/>
      <w:marLeft w:val="0"/>
      <w:marRight w:val="0"/>
      <w:marTop w:val="0"/>
      <w:marBottom w:val="0"/>
      <w:divBdr>
        <w:top w:val="none" w:sz="0" w:space="0" w:color="auto"/>
        <w:left w:val="none" w:sz="0" w:space="0" w:color="auto"/>
        <w:bottom w:val="none" w:sz="0" w:space="0" w:color="auto"/>
        <w:right w:val="none" w:sz="0" w:space="0" w:color="auto"/>
      </w:divBdr>
    </w:div>
    <w:div w:id="392194390">
      <w:bodyDiv w:val="1"/>
      <w:marLeft w:val="0"/>
      <w:marRight w:val="0"/>
      <w:marTop w:val="0"/>
      <w:marBottom w:val="0"/>
      <w:divBdr>
        <w:top w:val="none" w:sz="0" w:space="0" w:color="auto"/>
        <w:left w:val="none" w:sz="0" w:space="0" w:color="auto"/>
        <w:bottom w:val="none" w:sz="0" w:space="0" w:color="auto"/>
        <w:right w:val="none" w:sz="0" w:space="0" w:color="auto"/>
      </w:divBdr>
    </w:div>
    <w:div w:id="431359278">
      <w:bodyDiv w:val="1"/>
      <w:marLeft w:val="0"/>
      <w:marRight w:val="0"/>
      <w:marTop w:val="0"/>
      <w:marBottom w:val="0"/>
      <w:divBdr>
        <w:top w:val="none" w:sz="0" w:space="0" w:color="auto"/>
        <w:left w:val="none" w:sz="0" w:space="0" w:color="auto"/>
        <w:bottom w:val="none" w:sz="0" w:space="0" w:color="auto"/>
        <w:right w:val="none" w:sz="0" w:space="0" w:color="auto"/>
      </w:divBdr>
    </w:div>
    <w:div w:id="432870214">
      <w:bodyDiv w:val="1"/>
      <w:marLeft w:val="0"/>
      <w:marRight w:val="0"/>
      <w:marTop w:val="0"/>
      <w:marBottom w:val="0"/>
      <w:divBdr>
        <w:top w:val="none" w:sz="0" w:space="0" w:color="auto"/>
        <w:left w:val="none" w:sz="0" w:space="0" w:color="auto"/>
        <w:bottom w:val="none" w:sz="0" w:space="0" w:color="auto"/>
        <w:right w:val="none" w:sz="0" w:space="0" w:color="auto"/>
      </w:divBdr>
    </w:div>
    <w:div w:id="458761982">
      <w:bodyDiv w:val="1"/>
      <w:marLeft w:val="0"/>
      <w:marRight w:val="0"/>
      <w:marTop w:val="0"/>
      <w:marBottom w:val="0"/>
      <w:divBdr>
        <w:top w:val="none" w:sz="0" w:space="0" w:color="auto"/>
        <w:left w:val="none" w:sz="0" w:space="0" w:color="auto"/>
        <w:bottom w:val="none" w:sz="0" w:space="0" w:color="auto"/>
        <w:right w:val="none" w:sz="0" w:space="0" w:color="auto"/>
      </w:divBdr>
    </w:div>
    <w:div w:id="469713085">
      <w:bodyDiv w:val="1"/>
      <w:marLeft w:val="0"/>
      <w:marRight w:val="0"/>
      <w:marTop w:val="0"/>
      <w:marBottom w:val="0"/>
      <w:divBdr>
        <w:top w:val="none" w:sz="0" w:space="0" w:color="auto"/>
        <w:left w:val="none" w:sz="0" w:space="0" w:color="auto"/>
        <w:bottom w:val="none" w:sz="0" w:space="0" w:color="auto"/>
        <w:right w:val="none" w:sz="0" w:space="0" w:color="auto"/>
      </w:divBdr>
      <w:divsChild>
        <w:div w:id="430202910">
          <w:marLeft w:val="0"/>
          <w:marRight w:val="0"/>
          <w:marTop w:val="0"/>
          <w:marBottom w:val="0"/>
          <w:divBdr>
            <w:top w:val="none" w:sz="0" w:space="0" w:color="auto"/>
            <w:left w:val="none" w:sz="0" w:space="0" w:color="auto"/>
            <w:bottom w:val="none" w:sz="0" w:space="0" w:color="auto"/>
            <w:right w:val="none" w:sz="0" w:space="0" w:color="auto"/>
          </w:divBdr>
          <w:divsChild>
            <w:div w:id="224024361">
              <w:marLeft w:val="0"/>
              <w:marRight w:val="0"/>
              <w:marTop w:val="0"/>
              <w:marBottom w:val="0"/>
              <w:divBdr>
                <w:top w:val="none" w:sz="0" w:space="0" w:color="auto"/>
                <w:left w:val="none" w:sz="0" w:space="0" w:color="auto"/>
                <w:bottom w:val="none" w:sz="0" w:space="0" w:color="auto"/>
                <w:right w:val="none" w:sz="0" w:space="0" w:color="auto"/>
              </w:divBdr>
            </w:div>
            <w:div w:id="242841539">
              <w:marLeft w:val="-15"/>
              <w:marRight w:val="0"/>
              <w:marTop w:val="0"/>
              <w:marBottom w:val="0"/>
              <w:divBdr>
                <w:top w:val="none" w:sz="0" w:space="0" w:color="auto"/>
                <w:left w:val="none" w:sz="0" w:space="0" w:color="auto"/>
                <w:bottom w:val="none" w:sz="0" w:space="0" w:color="auto"/>
                <w:right w:val="none" w:sz="0" w:space="0" w:color="auto"/>
              </w:divBdr>
            </w:div>
            <w:div w:id="598678036">
              <w:marLeft w:val="0"/>
              <w:marRight w:val="0"/>
              <w:marTop w:val="0"/>
              <w:marBottom w:val="0"/>
              <w:divBdr>
                <w:top w:val="none" w:sz="0" w:space="0" w:color="auto"/>
                <w:left w:val="none" w:sz="0" w:space="0" w:color="auto"/>
                <w:bottom w:val="none" w:sz="0" w:space="0" w:color="auto"/>
                <w:right w:val="none" w:sz="0" w:space="0" w:color="auto"/>
              </w:divBdr>
              <w:divsChild>
                <w:div w:id="375743729">
                  <w:marLeft w:val="0"/>
                  <w:marRight w:val="0"/>
                  <w:marTop w:val="0"/>
                  <w:marBottom w:val="0"/>
                  <w:divBdr>
                    <w:top w:val="none" w:sz="0" w:space="0" w:color="auto"/>
                    <w:left w:val="none" w:sz="0" w:space="0" w:color="auto"/>
                    <w:bottom w:val="none" w:sz="0" w:space="0" w:color="auto"/>
                    <w:right w:val="none" w:sz="0" w:space="0" w:color="auto"/>
                  </w:divBdr>
                </w:div>
              </w:divsChild>
            </w:div>
            <w:div w:id="1440023688">
              <w:marLeft w:val="75"/>
              <w:marRight w:val="0"/>
              <w:marTop w:val="0"/>
              <w:marBottom w:val="0"/>
              <w:divBdr>
                <w:top w:val="none" w:sz="0" w:space="0" w:color="auto"/>
                <w:left w:val="none" w:sz="0" w:space="0" w:color="auto"/>
                <w:bottom w:val="none" w:sz="0" w:space="0" w:color="auto"/>
                <w:right w:val="none" w:sz="0" w:space="0" w:color="auto"/>
              </w:divBdr>
            </w:div>
          </w:divsChild>
        </w:div>
        <w:div w:id="2119106764">
          <w:marLeft w:val="0"/>
          <w:marRight w:val="225"/>
          <w:marTop w:val="75"/>
          <w:marBottom w:val="0"/>
          <w:divBdr>
            <w:top w:val="none" w:sz="0" w:space="0" w:color="auto"/>
            <w:left w:val="none" w:sz="0" w:space="0" w:color="auto"/>
            <w:bottom w:val="none" w:sz="0" w:space="0" w:color="auto"/>
            <w:right w:val="none" w:sz="0" w:space="0" w:color="auto"/>
          </w:divBdr>
          <w:divsChild>
            <w:div w:id="21438456">
              <w:marLeft w:val="0"/>
              <w:marRight w:val="0"/>
              <w:marTop w:val="0"/>
              <w:marBottom w:val="0"/>
              <w:divBdr>
                <w:top w:val="none" w:sz="0" w:space="0" w:color="auto"/>
                <w:left w:val="none" w:sz="0" w:space="0" w:color="auto"/>
                <w:bottom w:val="none" w:sz="0" w:space="0" w:color="auto"/>
                <w:right w:val="none" w:sz="0" w:space="0" w:color="auto"/>
              </w:divBdr>
              <w:divsChild>
                <w:div w:id="3430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4681">
      <w:bodyDiv w:val="1"/>
      <w:marLeft w:val="0"/>
      <w:marRight w:val="0"/>
      <w:marTop w:val="0"/>
      <w:marBottom w:val="0"/>
      <w:divBdr>
        <w:top w:val="none" w:sz="0" w:space="0" w:color="auto"/>
        <w:left w:val="none" w:sz="0" w:space="0" w:color="auto"/>
        <w:bottom w:val="none" w:sz="0" w:space="0" w:color="auto"/>
        <w:right w:val="none" w:sz="0" w:space="0" w:color="auto"/>
      </w:divBdr>
    </w:div>
    <w:div w:id="486674273">
      <w:bodyDiv w:val="1"/>
      <w:marLeft w:val="0"/>
      <w:marRight w:val="0"/>
      <w:marTop w:val="0"/>
      <w:marBottom w:val="0"/>
      <w:divBdr>
        <w:top w:val="none" w:sz="0" w:space="0" w:color="auto"/>
        <w:left w:val="none" w:sz="0" w:space="0" w:color="auto"/>
        <w:bottom w:val="none" w:sz="0" w:space="0" w:color="auto"/>
        <w:right w:val="none" w:sz="0" w:space="0" w:color="auto"/>
      </w:divBdr>
    </w:div>
    <w:div w:id="491990724">
      <w:bodyDiv w:val="1"/>
      <w:marLeft w:val="0"/>
      <w:marRight w:val="0"/>
      <w:marTop w:val="0"/>
      <w:marBottom w:val="0"/>
      <w:divBdr>
        <w:top w:val="none" w:sz="0" w:space="0" w:color="auto"/>
        <w:left w:val="none" w:sz="0" w:space="0" w:color="auto"/>
        <w:bottom w:val="none" w:sz="0" w:space="0" w:color="auto"/>
        <w:right w:val="none" w:sz="0" w:space="0" w:color="auto"/>
      </w:divBdr>
    </w:div>
    <w:div w:id="493689964">
      <w:bodyDiv w:val="1"/>
      <w:marLeft w:val="0"/>
      <w:marRight w:val="0"/>
      <w:marTop w:val="0"/>
      <w:marBottom w:val="0"/>
      <w:divBdr>
        <w:top w:val="none" w:sz="0" w:space="0" w:color="auto"/>
        <w:left w:val="none" w:sz="0" w:space="0" w:color="auto"/>
        <w:bottom w:val="none" w:sz="0" w:space="0" w:color="auto"/>
        <w:right w:val="none" w:sz="0" w:space="0" w:color="auto"/>
      </w:divBdr>
    </w:div>
    <w:div w:id="521554769">
      <w:bodyDiv w:val="1"/>
      <w:marLeft w:val="0"/>
      <w:marRight w:val="0"/>
      <w:marTop w:val="0"/>
      <w:marBottom w:val="0"/>
      <w:divBdr>
        <w:top w:val="none" w:sz="0" w:space="0" w:color="auto"/>
        <w:left w:val="none" w:sz="0" w:space="0" w:color="auto"/>
        <w:bottom w:val="none" w:sz="0" w:space="0" w:color="auto"/>
        <w:right w:val="none" w:sz="0" w:space="0" w:color="auto"/>
      </w:divBdr>
    </w:div>
    <w:div w:id="551232194">
      <w:bodyDiv w:val="1"/>
      <w:marLeft w:val="0"/>
      <w:marRight w:val="0"/>
      <w:marTop w:val="0"/>
      <w:marBottom w:val="0"/>
      <w:divBdr>
        <w:top w:val="none" w:sz="0" w:space="0" w:color="auto"/>
        <w:left w:val="none" w:sz="0" w:space="0" w:color="auto"/>
        <w:bottom w:val="none" w:sz="0" w:space="0" w:color="auto"/>
        <w:right w:val="none" w:sz="0" w:space="0" w:color="auto"/>
      </w:divBdr>
    </w:div>
    <w:div w:id="563641439">
      <w:bodyDiv w:val="1"/>
      <w:marLeft w:val="0"/>
      <w:marRight w:val="0"/>
      <w:marTop w:val="0"/>
      <w:marBottom w:val="0"/>
      <w:divBdr>
        <w:top w:val="none" w:sz="0" w:space="0" w:color="auto"/>
        <w:left w:val="none" w:sz="0" w:space="0" w:color="auto"/>
        <w:bottom w:val="none" w:sz="0" w:space="0" w:color="auto"/>
        <w:right w:val="none" w:sz="0" w:space="0" w:color="auto"/>
      </w:divBdr>
    </w:div>
    <w:div w:id="568542291">
      <w:bodyDiv w:val="1"/>
      <w:marLeft w:val="0"/>
      <w:marRight w:val="0"/>
      <w:marTop w:val="0"/>
      <w:marBottom w:val="0"/>
      <w:divBdr>
        <w:top w:val="none" w:sz="0" w:space="0" w:color="auto"/>
        <w:left w:val="none" w:sz="0" w:space="0" w:color="auto"/>
        <w:bottom w:val="none" w:sz="0" w:space="0" w:color="auto"/>
        <w:right w:val="none" w:sz="0" w:space="0" w:color="auto"/>
      </w:divBdr>
    </w:div>
    <w:div w:id="583219891">
      <w:bodyDiv w:val="1"/>
      <w:marLeft w:val="0"/>
      <w:marRight w:val="0"/>
      <w:marTop w:val="0"/>
      <w:marBottom w:val="0"/>
      <w:divBdr>
        <w:top w:val="none" w:sz="0" w:space="0" w:color="auto"/>
        <w:left w:val="none" w:sz="0" w:space="0" w:color="auto"/>
        <w:bottom w:val="none" w:sz="0" w:space="0" w:color="auto"/>
        <w:right w:val="none" w:sz="0" w:space="0" w:color="auto"/>
      </w:divBdr>
    </w:div>
    <w:div w:id="592206066">
      <w:bodyDiv w:val="1"/>
      <w:marLeft w:val="0"/>
      <w:marRight w:val="0"/>
      <w:marTop w:val="0"/>
      <w:marBottom w:val="0"/>
      <w:divBdr>
        <w:top w:val="none" w:sz="0" w:space="0" w:color="auto"/>
        <w:left w:val="none" w:sz="0" w:space="0" w:color="auto"/>
        <w:bottom w:val="none" w:sz="0" w:space="0" w:color="auto"/>
        <w:right w:val="none" w:sz="0" w:space="0" w:color="auto"/>
      </w:divBdr>
    </w:div>
    <w:div w:id="608390975">
      <w:bodyDiv w:val="1"/>
      <w:marLeft w:val="0"/>
      <w:marRight w:val="0"/>
      <w:marTop w:val="0"/>
      <w:marBottom w:val="0"/>
      <w:divBdr>
        <w:top w:val="none" w:sz="0" w:space="0" w:color="auto"/>
        <w:left w:val="none" w:sz="0" w:space="0" w:color="auto"/>
        <w:bottom w:val="none" w:sz="0" w:space="0" w:color="auto"/>
        <w:right w:val="none" w:sz="0" w:space="0" w:color="auto"/>
      </w:divBdr>
    </w:div>
    <w:div w:id="626009384">
      <w:bodyDiv w:val="1"/>
      <w:marLeft w:val="0"/>
      <w:marRight w:val="0"/>
      <w:marTop w:val="0"/>
      <w:marBottom w:val="0"/>
      <w:divBdr>
        <w:top w:val="none" w:sz="0" w:space="0" w:color="auto"/>
        <w:left w:val="none" w:sz="0" w:space="0" w:color="auto"/>
        <w:bottom w:val="none" w:sz="0" w:space="0" w:color="auto"/>
        <w:right w:val="none" w:sz="0" w:space="0" w:color="auto"/>
      </w:divBdr>
    </w:div>
    <w:div w:id="630015393">
      <w:bodyDiv w:val="1"/>
      <w:marLeft w:val="0"/>
      <w:marRight w:val="0"/>
      <w:marTop w:val="0"/>
      <w:marBottom w:val="0"/>
      <w:divBdr>
        <w:top w:val="none" w:sz="0" w:space="0" w:color="auto"/>
        <w:left w:val="none" w:sz="0" w:space="0" w:color="auto"/>
        <w:bottom w:val="none" w:sz="0" w:space="0" w:color="auto"/>
        <w:right w:val="none" w:sz="0" w:space="0" w:color="auto"/>
      </w:divBdr>
    </w:div>
    <w:div w:id="653141184">
      <w:bodyDiv w:val="1"/>
      <w:marLeft w:val="0"/>
      <w:marRight w:val="0"/>
      <w:marTop w:val="0"/>
      <w:marBottom w:val="0"/>
      <w:divBdr>
        <w:top w:val="none" w:sz="0" w:space="0" w:color="auto"/>
        <w:left w:val="none" w:sz="0" w:space="0" w:color="auto"/>
        <w:bottom w:val="none" w:sz="0" w:space="0" w:color="auto"/>
        <w:right w:val="none" w:sz="0" w:space="0" w:color="auto"/>
      </w:divBdr>
    </w:div>
    <w:div w:id="657347998">
      <w:bodyDiv w:val="1"/>
      <w:marLeft w:val="0"/>
      <w:marRight w:val="0"/>
      <w:marTop w:val="0"/>
      <w:marBottom w:val="0"/>
      <w:divBdr>
        <w:top w:val="none" w:sz="0" w:space="0" w:color="auto"/>
        <w:left w:val="none" w:sz="0" w:space="0" w:color="auto"/>
        <w:bottom w:val="none" w:sz="0" w:space="0" w:color="auto"/>
        <w:right w:val="none" w:sz="0" w:space="0" w:color="auto"/>
      </w:divBdr>
    </w:div>
    <w:div w:id="658072239">
      <w:bodyDiv w:val="1"/>
      <w:marLeft w:val="0"/>
      <w:marRight w:val="0"/>
      <w:marTop w:val="0"/>
      <w:marBottom w:val="0"/>
      <w:divBdr>
        <w:top w:val="none" w:sz="0" w:space="0" w:color="auto"/>
        <w:left w:val="none" w:sz="0" w:space="0" w:color="auto"/>
        <w:bottom w:val="none" w:sz="0" w:space="0" w:color="auto"/>
        <w:right w:val="none" w:sz="0" w:space="0" w:color="auto"/>
      </w:divBdr>
    </w:div>
    <w:div w:id="662204527">
      <w:bodyDiv w:val="1"/>
      <w:marLeft w:val="0"/>
      <w:marRight w:val="0"/>
      <w:marTop w:val="0"/>
      <w:marBottom w:val="0"/>
      <w:divBdr>
        <w:top w:val="none" w:sz="0" w:space="0" w:color="auto"/>
        <w:left w:val="none" w:sz="0" w:space="0" w:color="auto"/>
        <w:bottom w:val="none" w:sz="0" w:space="0" w:color="auto"/>
        <w:right w:val="none" w:sz="0" w:space="0" w:color="auto"/>
      </w:divBdr>
    </w:div>
    <w:div w:id="669332232">
      <w:bodyDiv w:val="1"/>
      <w:marLeft w:val="0"/>
      <w:marRight w:val="0"/>
      <w:marTop w:val="0"/>
      <w:marBottom w:val="0"/>
      <w:divBdr>
        <w:top w:val="none" w:sz="0" w:space="0" w:color="auto"/>
        <w:left w:val="none" w:sz="0" w:space="0" w:color="auto"/>
        <w:bottom w:val="none" w:sz="0" w:space="0" w:color="auto"/>
        <w:right w:val="none" w:sz="0" w:space="0" w:color="auto"/>
      </w:divBdr>
    </w:div>
    <w:div w:id="669988714">
      <w:bodyDiv w:val="1"/>
      <w:marLeft w:val="0"/>
      <w:marRight w:val="0"/>
      <w:marTop w:val="0"/>
      <w:marBottom w:val="0"/>
      <w:divBdr>
        <w:top w:val="none" w:sz="0" w:space="0" w:color="auto"/>
        <w:left w:val="none" w:sz="0" w:space="0" w:color="auto"/>
        <w:bottom w:val="none" w:sz="0" w:space="0" w:color="auto"/>
        <w:right w:val="none" w:sz="0" w:space="0" w:color="auto"/>
      </w:divBdr>
    </w:div>
    <w:div w:id="687298573">
      <w:bodyDiv w:val="1"/>
      <w:marLeft w:val="0"/>
      <w:marRight w:val="0"/>
      <w:marTop w:val="0"/>
      <w:marBottom w:val="0"/>
      <w:divBdr>
        <w:top w:val="none" w:sz="0" w:space="0" w:color="auto"/>
        <w:left w:val="none" w:sz="0" w:space="0" w:color="auto"/>
        <w:bottom w:val="none" w:sz="0" w:space="0" w:color="auto"/>
        <w:right w:val="none" w:sz="0" w:space="0" w:color="auto"/>
      </w:divBdr>
    </w:div>
    <w:div w:id="692921075">
      <w:bodyDiv w:val="1"/>
      <w:marLeft w:val="0"/>
      <w:marRight w:val="0"/>
      <w:marTop w:val="0"/>
      <w:marBottom w:val="0"/>
      <w:divBdr>
        <w:top w:val="none" w:sz="0" w:space="0" w:color="auto"/>
        <w:left w:val="none" w:sz="0" w:space="0" w:color="auto"/>
        <w:bottom w:val="none" w:sz="0" w:space="0" w:color="auto"/>
        <w:right w:val="none" w:sz="0" w:space="0" w:color="auto"/>
      </w:divBdr>
    </w:div>
    <w:div w:id="708459840">
      <w:bodyDiv w:val="1"/>
      <w:marLeft w:val="0"/>
      <w:marRight w:val="0"/>
      <w:marTop w:val="0"/>
      <w:marBottom w:val="0"/>
      <w:divBdr>
        <w:top w:val="none" w:sz="0" w:space="0" w:color="auto"/>
        <w:left w:val="none" w:sz="0" w:space="0" w:color="auto"/>
        <w:bottom w:val="none" w:sz="0" w:space="0" w:color="auto"/>
        <w:right w:val="none" w:sz="0" w:space="0" w:color="auto"/>
      </w:divBdr>
    </w:div>
    <w:div w:id="726223779">
      <w:bodyDiv w:val="1"/>
      <w:marLeft w:val="0"/>
      <w:marRight w:val="0"/>
      <w:marTop w:val="0"/>
      <w:marBottom w:val="0"/>
      <w:divBdr>
        <w:top w:val="none" w:sz="0" w:space="0" w:color="auto"/>
        <w:left w:val="none" w:sz="0" w:space="0" w:color="auto"/>
        <w:bottom w:val="none" w:sz="0" w:space="0" w:color="auto"/>
        <w:right w:val="none" w:sz="0" w:space="0" w:color="auto"/>
      </w:divBdr>
    </w:div>
    <w:div w:id="783841874">
      <w:bodyDiv w:val="1"/>
      <w:marLeft w:val="0"/>
      <w:marRight w:val="0"/>
      <w:marTop w:val="0"/>
      <w:marBottom w:val="0"/>
      <w:divBdr>
        <w:top w:val="none" w:sz="0" w:space="0" w:color="auto"/>
        <w:left w:val="none" w:sz="0" w:space="0" w:color="auto"/>
        <w:bottom w:val="none" w:sz="0" w:space="0" w:color="auto"/>
        <w:right w:val="none" w:sz="0" w:space="0" w:color="auto"/>
      </w:divBdr>
    </w:div>
    <w:div w:id="826091559">
      <w:bodyDiv w:val="1"/>
      <w:marLeft w:val="0"/>
      <w:marRight w:val="0"/>
      <w:marTop w:val="0"/>
      <w:marBottom w:val="0"/>
      <w:divBdr>
        <w:top w:val="none" w:sz="0" w:space="0" w:color="auto"/>
        <w:left w:val="none" w:sz="0" w:space="0" w:color="auto"/>
        <w:bottom w:val="none" w:sz="0" w:space="0" w:color="auto"/>
        <w:right w:val="none" w:sz="0" w:space="0" w:color="auto"/>
      </w:divBdr>
    </w:div>
    <w:div w:id="828444503">
      <w:bodyDiv w:val="1"/>
      <w:marLeft w:val="0"/>
      <w:marRight w:val="0"/>
      <w:marTop w:val="0"/>
      <w:marBottom w:val="0"/>
      <w:divBdr>
        <w:top w:val="none" w:sz="0" w:space="0" w:color="auto"/>
        <w:left w:val="none" w:sz="0" w:space="0" w:color="auto"/>
        <w:bottom w:val="none" w:sz="0" w:space="0" w:color="auto"/>
        <w:right w:val="none" w:sz="0" w:space="0" w:color="auto"/>
      </w:divBdr>
    </w:div>
    <w:div w:id="831289209">
      <w:bodyDiv w:val="1"/>
      <w:marLeft w:val="0"/>
      <w:marRight w:val="0"/>
      <w:marTop w:val="0"/>
      <w:marBottom w:val="0"/>
      <w:divBdr>
        <w:top w:val="none" w:sz="0" w:space="0" w:color="auto"/>
        <w:left w:val="none" w:sz="0" w:space="0" w:color="auto"/>
        <w:bottom w:val="none" w:sz="0" w:space="0" w:color="auto"/>
        <w:right w:val="none" w:sz="0" w:space="0" w:color="auto"/>
      </w:divBdr>
    </w:div>
    <w:div w:id="834489199">
      <w:bodyDiv w:val="1"/>
      <w:marLeft w:val="0"/>
      <w:marRight w:val="0"/>
      <w:marTop w:val="0"/>
      <w:marBottom w:val="0"/>
      <w:divBdr>
        <w:top w:val="none" w:sz="0" w:space="0" w:color="auto"/>
        <w:left w:val="none" w:sz="0" w:space="0" w:color="auto"/>
        <w:bottom w:val="none" w:sz="0" w:space="0" w:color="auto"/>
        <w:right w:val="none" w:sz="0" w:space="0" w:color="auto"/>
      </w:divBdr>
    </w:div>
    <w:div w:id="837035180">
      <w:bodyDiv w:val="1"/>
      <w:marLeft w:val="0"/>
      <w:marRight w:val="0"/>
      <w:marTop w:val="0"/>
      <w:marBottom w:val="0"/>
      <w:divBdr>
        <w:top w:val="none" w:sz="0" w:space="0" w:color="auto"/>
        <w:left w:val="none" w:sz="0" w:space="0" w:color="auto"/>
        <w:bottom w:val="none" w:sz="0" w:space="0" w:color="auto"/>
        <w:right w:val="none" w:sz="0" w:space="0" w:color="auto"/>
      </w:divBdr>
    </w:div>
    <w:div w:id="840504847">
      <w:bodyDiv w:val="1"/>
      <w:marLeft w:val="0"/>
      <w:marRight w:val="0"/>
      <w:marTop w:val="0"/>
      <w:marBottom w:val="0"/>
      <w:divBdr>
        <w:top w:val="none" w:sz="0" w:space="0" w:color="auto"/>
        <w:left w:val="none" w:sz="0" w:space="0" w:color="auto"/>
        <w:bottom w:val="none" w:sz="0" w:space="0" w:color="auto"/>
        <w:right w:val="none" w:sz="0" w:space="0" w:color="auto"/>
      </w:divBdr>
    </w:div>
    <w:div w:id="850072420">
      <w:bodyDiv w:val="1"/>
      <w:marLeft w:val="0"/>
      <w:marRight w:val="0"/>
      <w:marTop w:val="0"/>
      <w:marBottom w:val="0"/>
      <w:divBdr>
        <w:top w:val="none" w:sz="0" w:space="0" w:color="auto"/>
        <w:left w:val="none" w:sz="0" w:space="0" w:color="auto"/>
        <w:bottom w:val="none" w:sz="0" w:space="0" w:color="auto"/>
        <w:right w:val="none" w:sz="0" w:space="0" w:color="auto"/>
      </w:divBdr>
    </w:div>
    <w:div w:id="850870615">
      <w:bodyDiv w:val="1"/>
      <w:marLeft w:val="0"/>
      <w:marRight w:val="0"/>
      <w:marTop w:val="0"/>
      <w:marBottom w:val="0"/>
      <w:divBdr>
        <w:top w:val="none" w:sz="0" w:space="0" w:color="auto"/>
        <w:left w:val="none" w:sz="0" w:space="0" w:color="auto"/>
        <w:bottom w:val="none" w:sz="0" w:space="0" w:color="auto"/>
        <w:right w:val="none" w:sz="0" w:space="0" w:color="auto"/>
      </w:divBdr>
    </w:div>
    <w:div w:id="861237550">
      <w:bodyDiv w:val="1"/>
      <w:marLeft w:val="0"/>
      <w:marRight w:val="0"/>
      <w:marTop w:val="0"/>
      <w:marBottom w:val="0"/>
      <w:divBdr>
        <w:top w:val="none" w:sz="0" w:space="0" w:color="auto"/>
        <w:left w:val="none" w:sz="0" w:space="0" w:color="auto"/>
        <w:bottom w:val="none" w:sz="0" w:space="0" w:color="auto"/>
        <w:right w:val="none" w:sz="0" w:space="0" w:color="auto"/>
      </w:divBdr>
    </w:div>
    <w:div w:id="891768644">
      <w:bodyDiv w:val="1"/>
      <w:marLeft w:val="0"/>
      <w:marRight w:val="0"/>
      <w:marTop w:val="0"/>
      <w:marBottom w:val="0"/>
      <w:divBdr>
        <w:top w:val="none" w:sz="0" w:space="0" w:color="auto"/>
        <w:left w:val="none" w:sz="0" w:space="0" w:color="auto"/>
        <w:bottom w:val="none" w:sz="0" w:space="0" w:color="auto"/>
        <w:right w:val="none" w:sz="0" w:space="0" w:color="auto"/>
      </w:divBdr>
    </w:div>
    <w:div w:id="917787667">
      <w:bodyDiv w:val="1"/>
      <w:marLeft w:val="0"/>
      <w:marRight w:val="0"/>
      <w:marTop w:val="0"/>
      <w:marBottom w:val="0"/>
      <w:divBdr>
        <w:top w:val="none" w:sz="0" w:space="0" w:color="auto"/>
        <w:left w:val="none" w:sz="0" w:space="0" w:color="auto"/>
        <w:bottom w:val="none" w:sz="0" w:space="0" w:color="auto"/>
        <w:right w:val="none" w:sz="0" w:space="0" w:color="auto"/>
      </w:divBdr>
    </w:div>
    <w:div w:id="917833719">
      <w:bodyDiv w:val="1"/>
      <w:marLeft w:val="0"/>
      <w:marRight w:val="0"/>
      <w:marTop w:val="0"/>
      <w:marBottom w:val="0"/>
      <w:divBdr>
        <w:top w:val="none" w:sz="0" w:space="0" w:color="auto"/>
        <w:left w:val="none" w:sz="0" w:space="0" w:color="auto"/>
        <w:bottom w:val="none" w:sz="0" w:space="0" w:color="auto"/>
        <w:right w:val="none" w:sz="0" w:space="0" w:color="auto"/>
      </w:divBdr>
    </w:div>
    <w:div w:id="926380268">
      <w:bodyDiv w:val="1"/>
      <w:marLeft w:val="0"/>
      <w:marRight w:val="0"/>
      <w:marTop w:val="0"/>
      <w:marBottom w:val="0"/>
      <w:divBdr>
        <w:top w:val="none" w:sz="0" w:space="0" w:color="auto"/>
        <w:left w:val="none" w:sz="0" w:space="0" w:color="auto"/>
        <w:bottom w:val="none" w:sz="0" w:space="0" w:color="auto"/>
        <w:right w:val="none" w:sz="0" w:space="0" w:color="auto"/>
      </w:divBdr>
    </w:div>
    <w:div w:id="952133488">
      <w:bodyDiv w:val="1"/>
      <w:marLeft w:val="0"/>
      <w:marRight w:val="0"/>
      <w:marTop w:val="0"/>
      <w:marBottom w:val="0"/>
      <w:divBdr>
        <w:top w:val="none" w:sz="0" w:space="0" w:color="auto"/>
        <w:left w:val="none" w:sz="0" w:space="0" w:color="auto"/>
        <w:bottom w:val="none" w:sz="0" w:space="0" w:color="auto"/>
        <w:right w:val="none" w:sz="0" w:space="0" w:color="auto"/>
      </w:divBdr>
    </w:div>
    <w:div w:id="971204282">
      <w:bodyDiv w:val="1"/>
      <w:marLeft w:val="0"/>
      <w:marRight w:val="0"/>
      <w:marTop w:val="0"/>
      <w:marBottom w:val="0"/>
      <w:divBdr>
        <w:top w:val="none" w:sz="0" w:space="0" w:color="auto"/>
        <w:left w:val="none" w:sz="0" w:space="0" w:color="auto"/>
        <w:bottom w:val="none" w:sz="0" w:space="0" w:color="auto"/>
        <w:right w:val="none" w:sz="0" w:space="0" w:color="auto"/>
      </w:divBdr>
    </w:div>
    <w:div w:id="1001010452">
      <w:bodyDiv w:val="1"/>
      <w:marLeft w:val="0"/>
      <w:marRight w:val="0"/>
      <w:marTop w:val="0"/>
      <w:marBottom w:val="0"/>
      <w:divBdr>
        <w:top w:val="none" w:sz="0" w:space="0" w:color="auto"/>
        <w:left w:val="none" w:sz="0" w:space="0" w:color="auto"/>
        <w:bottom w:val="none" w:sz="0" w:space="0" w:color="auto"/>
        <w:right w:val="none" w:sz="0" w:space="0" w:color="auto"/>
      </w:divBdr>
    </w:div>
    <w:div w:id="1003507583">
      <w:bodyDiv w:val="1"/>
      <w:marLeft w:val="0"/>
      <w:marRight w:val="0"/>
      <w:marTop w:val="0"/>
      <w:marBottom w:val="0"/>
      <w:divBdr>
        <w:top w:val="none" w:sz="0" w:space="0" w:color="auto"/>
        <w:left w:val="none" w:sz="0" w:space="0" w:color="auto"/>
        <w:bottom w:val="none" w:sz="0" w:space="0" w:color="auto"/>
        <w:right w:val="none" w:sz="0" w:space="0" w:color="auto"/>
      </w:divBdr>
    </w:div>
    <w:div w:id="1012220852">
      <w:bodyDiv w:val="1"/>
      <w:marLeft w:val="0"/>
      <w:marRight w:val="0"/>
      <w:marTop w:val="0"/>
      <w:marBottom w:val="0"/>
      <w:divBdr>
        <w:top w:val="none" w:sz="0" w:space="0" w:color="auto"/>
        <w:left w:val="none" w:sz="0" w:space="0" w:color="auto"/>
        <w:bottom w:val="none" w:sz="0" w:space="0" w:color="auto"/>
        <w:right w:val="none" w:sz="0" w:space="0" w:color="auto"/>
      </w:divBdr>
    </w:div>
    <w:div w:id="1014960246">
      <w:bodyDiv w:val="1"/>
      <w:marLeft w:val="0"/>
      <w:marRight w:val="0"/>
      <w:marTop w:val="0"/>
      <w:marBottom w:val="0"/>
      <w:divBdr>
        <w:top w:val="none" w:sz="0" w:space="0" w:color="auto"/>
        <w:left w:val="none" w:sz="0" w:space="0" w:color="auto"/>
        <w:bottom w:val="none" w:sz="0" w:space="0" w:color="auto"/>
        <w:right w:val="none" w:sz="0" w:space="0" w:color="auto"/>
      </w:divBdr>
    </w:div>
    <w:div w:id="1042943974">
      <w:bodyDiv w:val="1"/>
      <w:marLeft w:val="0"/>
      <w:marRight w:val="0"/>
      <w:marTop w:val="0"/>
      <w:marBottom w:val="0"/>
      <w:divBdr>
        <w:top w:val="none" w:sz="0" w:space="0" w:color="auto"/>
        <w:left w:val="none" w:sz="0" w:space="0" w:color="auto"/>
        <w:bottom w:val="none" w:sz="0" w:space="0" w:color="auto"/>
        <w:right w:val="none" w:sz="0" w:space="0" w:color="auto"/>
      </w:divBdr>
    </w:div>
    <w:div w:id="1047029929">
      <w:bodyDiv w:val="1"/>
      <w:marLeft w:val="0"/>
      <w:marRight w:val="0"/>
      <w:marTop w:val="0"/>
      <w:marBottom w:val="0"/>
      <w:divBdr>
        <w:top w:val="none" w:sz="0" w:space="0" w:color="auto"/>
        <w:left w:val="none" w:sz="0" w:space="0" w:color="auto"/>
        <w:bottom w:val="none" w:sz="0" w:space="0" w:color="auto"/>
        <w:right w:val="none" w:sz="0" w:space="0" w:color="auto"/>
      </w:divBdr>
    </w:div>
    <w:div w:id="1052928754">
      <w:bodyDiv w:val="1"/>
      <w:marLeft w:val="0"/>
      <w:marRight w:val="0"/>
      <w:marTop w:val="0"/>
      <w:marBottom w:val="0"/>
      <w:divBdr>
        <w:top w:val="none" w:sz="0" w:space="0" w:color="auto"/>
        <w:left w:val="none" w:sz="0" w:space="0" w:color="auto"/>
        <w:bottom w:val="none" w:sz="0" w:space="0" w:color="auto"/>
        <w:right w:val="none" w:sz="0" w:space="0" w:color="auto"/>
      </w:divBdr>
    </w:div>
    <w:div w:id="1069228837">
      <w:bodyDiv w:val="1"/>
      <w:marLeft w:val="0"/>
      <w:marRight w:val="0"/>
      <w:marTop w:val="0"/>
      <w:marBottom w:val="0"/>
      <w:divBdr>
        <w:top w:val="none" w:sz="0" w:space="0" w:color="auto"/>
        <w:left w:val="none" w:sz="0" w:space="0" w:color="auto"/>
        <w:bottom w:val="none" w:sz="0" w:space="0" w:color="auto"/>
        <w:right w:val="none" w:sz="0" w:space="0" w:color="auto"/>
      </w:divBdr>
    </w:div>
    <w:div w:id="1071392942">
      <w:bodyDiv w:val="1"/>
      <w:marLeft w:val="0"/>
      <w:marRight w:val="0"/>
      <w:marTop w:val="0"/>
      <w:marBottom w:val="0"/>
      <w:divBdr>
        <w:top w:val="none" w:sz="0" w:space="0" w:color="auto"/>
        <w:left w:val="none" w:sz="0" w:space="0" w:color="auto"/>
        <w:bottom w:val="none" w:sz="0" w:space="0" w:color="auto"/>
        <w:right w:val="none" w:sz="0" w:space="0" w:color="auto"/>
      </w:divBdr>
    </w:div>
    <w:div w:id="1076854104">
      <w:bodyDiv w:val="1"/>
      <w:marLeft w:val="0"/>
      <w:marRight w:val="0"/>
      <w:marTop w:val="0"/>
      <w:marBottom w:val="0"/>
      <w:divBdr>
        <w:top w:val="none" w:sz="0" w:space="0" w:color="auto"/>
        <w:left w:val="none" w:sz="0" w:space="0" w:color="auto"/>
        <w:bottom w:val="none" w:sz="0" w:space="0" w:color="auto"/>
        <w:right w:val="none" w:sz="0" w:space="0" w:color="auto"/>
      </w:divBdr>
    </w:div>
    <w:div w:id="1083641901">
      <w:bodyDiv w:val="1"/>
      <w:marLeft w:val="0"/>
      <w:marRight w:val="0"/>
      <w:marTop w:val="0"/>
      <w:marBottom w:val="0"/>
      <w:divBdr>
        <w:top w:val="none" w:sz="0" w:space="0" w:color="auto"/>
        <w:left w:val="none" w:sz="0" w:space="0" w:color="auto"/>
        <w:bottom w:val="none" w:sz="0" w:space="0" w:color="auto"/>
        <w:right w:val="none" w:sz="0" w:space="0" w:color="auto"/>
      </w:divBdr>
    </w:div>
    <w:div w:id="1109395718">
      <w:bodyDiv w:val="1"/>
      <w:marLeft w:val="0"/>
      <w:marRight w:val="0"/>
      <w:marTop w:val="0"/>
      <w:marBottom w:val="0"/>
      <w:divBdr>
        <w:top w:val="none" w:sz="0" w:space="0" w:color="auto"/>
        <w:left w:val="none" w:sz="0" w:space="0" w:color="auto"/>
        <w:bottom w:val="none" w:sz="0" w:space="0" w:color="auto"/>
        <w:right w:val="none" w:sz="0" w:space="0" w:color="auto"/>
      </w:divBdr>
    </w:div>
    <w:div w:id="1111169713">
      <w:bodyDiv w:val="1"/>
      <w:marLeft w:val="0"/>
      <w:marRight w:val="0"/>
      <w:marTop w:val="0"/>
      <w:marBottom w:val="0"/>
      <w:divBdr>
        <w:top w:val="none" w:sz="0" w:space="0" w:color="auto"/>
        <w:left w:val="none" w:sz="0" w:space="0" w:color="auto"/>
        <w:bottom w:val="none" w:sz="0" w:space="0" w:color="auto"/>
        <w:right w:val="none" w:sz="0" w:space="0" w:color="auto"/>
      </w:divBdr>
    </w:div>
    <w:div w:id="1112551291">
      <w:bodyDiv w:val="1"/>
      <w:marLeft w:val="0"/>
      <w:marRight w:val="0"/>
      <w:marTop w:val="0"/>
      <w:marBottom w:val="0"/>
      <w:divBdr>
        <w:top w:val="none" w:sz="0" w:space="0" w:color="auto"/>
        <w:left w:val="none" w:sz="0" w:space="0" w:color="auto"/>
        <w:bottom w:val="none" w:sz="0" w:space="0" w:color="auto"/>
        <w:right w:val="none" w:sz="0" w:space="0" w:color="auto"/>
      </w:divBdr>
    </w:div>
    <w:div w:id="1112745731">
      <w:bodyDiv w:val="1"/>
      <w:marLeft w:val="0"/>
      <w:marRight w:val="0"/>
      <w:marTop w:val="0"/>
      <w:marBottom w:val="0"/>
      <w:divBdr>
        <w:top w:val="none" w:sz="0" w:space="0" w:color="auto"/>
        <w:left w:val="none" w:sz="0" w:space="0" w:color="auto"/>
        <w:bottom w:val="none" w:sz="0" w:space="0" w:color="auto"/>
        <w:right w:val="none" w:sz="0" w:space="0" w:color="auto"/>
      </w:divBdr>
    </w:div>
    <w:div w:id="1158157653">
      <w:bodyDiv w:val="1"/>
      <w:marLeft w:val="0"/>
      <w:marRight w:val="0"/>
      <w:marTop w:val="0"/>
      <w:marBottom w:val="0"/>
      <w:divBdr>
        <w:top w:val="none" w:sz="0" w:space="0" w:color="auto"/>
        <w:left w:val="none" w:sz="0" w:space="0" w:color="auto"/>
        <w:bottom w:val="none" w:sz="0" w:space="0" w:color="auto"/>
        <w:right w:val="none" w:sz="0" w:space="0" w:color="auto"/>
      </w:divBdr>
    </w:div>
    <w:div w:id="1162700568">
      <w:bodyDiv w:val="1"/>
      <w:marLeft w:val="0"/>
      <w:marRight w:val="0"/>
      <w:marTop w:val="0"/>
      <w:marBottom w:val="0"/>
      <w:divBdr>
        <w:top w:val="none" w:sz="0" w:space="0" w:color="auto"/>
        <w:left w:val="none" w:sz="0" w:space="0" w:color="auto"/>
        <w:bottom w:val="none" w:sz="0" w:space="0" w:color="auto"/>
        <w:right w:val="none" w:sz="0" w:space="0" w:color="auto"/>
      </w:divBdr>
    </w:div>
    <w:div w:id="1170221212">
      <w:bodyDiv w:val="1"/>
      <w:marLeft w:val="0"/>
      <w:marRight w:val="0"/>
      <w:marTop w:val="0"/>
      <w:marBottom w:val="0"/>
      <w:divBdr>
        <w:top w:val="none" w:sz="0" w:space="0" w:color="auto"/>
        <w:left w:val="none" w:sz="0" w:space="0" w:color="auto"/>
        <w:bottom w:val="none" w:sz="0" w:space="0" w:color="auto"/>
        <w:right w:val="none" w:sz="0" w:space="0" w:color="auto"/>
      </w:divBdr>
    </w:div>
    <w:div w:id="1175996286">
      <w:bodyDiv w:val="1"/>
      <w:marLeft w:val="0"/>
      <w:marRight w:val="0"/>
      <w:marTop w:val="0"/>
      <w:marBottom w:val="0"/>
      <w:divBdr>
        <w:top w:val="none" w:sz="0" w:space="0" w:color="auto"/>
        <w:left w:val="none" w:sz="0" w:space="0" w:color="auto"/>
        <w:bottom w:val="none" w:sz="0" w:space="0" w:color="auto"/>
        <w:right w:val="none" w:sz="0" w:space="0" w:color="auto"/>
      </w:divBdr>
    </w:div>
    <w:div w:id="1179394288">
      <w:bodyDiv w:val="1"/>
      <w:marLeft w:val="0"/>
      <w:marRight w:val="0"/>
      <w:marTop w:val="0"/>
      <w:marBottom w:val="0"/>
      <w:divBdr>
        <w:top w:val="none" w:sz="0" w:space="0" w:color="auto"/>
        <w:left w:val="none" w:sz="0" w:space="0" w:color="auto"/>
        <w:bottom w:val="none" w:sz="0" w:space="0" w:color="auto"/>
        <w:right w:val="none" w:sz="0" w:space="0" w:color="auto"/>
      </w:divBdr>
    </w:div>
    <w:div w:id="1195651367">
      <w:bodyDiv w:val="1"/>
      <w:marLeft w:val="0"/>
      <w:marRight w:val="0"/>
      <w:marTop w:val="0"/>
      <w:marBottom w:val="0"/>
      <w:divBdr>
        <w:top w:val="none" w:sz="0" w:space="0" w:color="auto"/>
        <w:left w:val="none" w:sz="0" w:space="0" w:color="auto"/>
        <w:bottom w:val="none" w:sz="0" w:space="0" w:color="auto"/>
        <w:right w:val="none" w:sz="0" w:space="0" w:color="auto"/>
      </w:divBdr>
    </w:div>
    <w:div w:id="1199660761">
      <w:bodyDiv w:val="1"/>
      <w:marLeft w:val="0"/>
      <w:marRight w:val="0"/>
      <w:marTop w:val="0"/>
      <w:marBottom w:val="0"/>
      <w:divBdr>
        <w:top w:val="none" w:sz="0" w:space="0" w:color="auto"/>
        <w:left w:val="none" w:sz="0" w:space="0" w:color="auto"/>
        <w:bottom w:val="none" w:sz="0" w:space="0" w:color="auto"/>
        <w:right w:val="none" w:sz="0" w:space="0" w:color="auto"/>
      </w:divBdr>
    </w:div>
    <w:div w:id="1211303817">
      <w:bodyDiv w:val="1"/>
      <w:marLeft w:val="0"/>
      <w:marRight w:val="0"/>
      <w:marTop w:val="0"/>
      <w:marBottom w:val="0"/>
      <w:divBdr>
        <w:top w:val="none" w:sz="0" w:space="0" w:color="auto"/>
        <w:left w:val="none" w:sz="0" w:space="0" w:color="auto"/>
        <w:bottom w:val="none" w:sz="0" w:space="0" w:color="auto"/>
        <w:right w:val="none" w:sz="0" w:space="0" w:color="auto"/>
      </w:divBdr>
    </w:div>
    <w:div w:id="1218082630">
      <w:bodyDiv w:val="1"/>
      <w:marLeft w:val="0"/>
      <w:marRight w:val="0"/>
      <w:marTop w:val="0"/>
      <w:marBottom w:val="0"/>
      <w:divBdr>
        <w:top w:val="none" w:sz="0" w:space="0" w:color="auto"/>
        <w:left w:val="none" w:sz="0" w:space="0" w:color="auto"/>
        <w:bottom w:val="none" w:sz="0" w:space="0" w:color="auto"/>
        <w:right w:val="none" w:sz="0" w:space="0" w:color="auto"/>
      </w:divBdr>
    </w:div>
    <w:div w:id="1240018370">
      <w:bodyDiv w:val="1"/>
      <w:marLeft w:val="0"/>
      <w:marRight w:val="0"/>
      <w:marTop w:val="0"/>
      <w:marBottom w:val="0"/>
      <w:divBdr>
        <w:top w:val="none" w:sz="0" w:space="0" w:color="auto"/>
        <w:left w:val="none" w:sz="0" w:space="0" w:color="auto"/>
        <w:bottom w:val="none" w:sz="0" w:space="0" w:color="auto"/>
        <w:right w:val="none" w:sz="0" w:space="0" w:color="auto"/>
      </w:divBdr>
    </w:div>
    <w:div w:id="1242526314">
      <w:bodyDiv w:val="1"/>
      <w:marLeft w:val="0"/>
      <w:marRight w:val="0"/>
      <w:marTop w:val="0"/>
      <w:marBottom w:val="0"/>
      <w:divBdr>
        <w:top w:val="none" w:sz="0" w:space="0" w:color="auto"/>
        <w:left w:val="none" w:sz="0" w:space="0" w:color="auto"/>
        <w:bottom w:val="none" w:sz="0" w:space="0" w:color="auto"/>
        <w:right w:val="none" w:sz="0" w:space="0" w:color="auto"/>
      </w:divBdr>
    </w:div>
    <w:div w:id="1248736435">
      <w:bodyDiv w:val="1"/>
      <w:marLeft w:val="0"/>
      <w:marRight w:val="0"/>
      <w:marTop w:val="0"/>
      <w:marBottom w:val="0"/>
      <w:divBdr>
        <w:top w:val="none" w:sz="0" w:space="0" w:color="auto"/>
        <w:left w:val="none" w:sz="0" w:space="0" w:color="auto"/>
        <w:bottom w:val="none" w:sz="0" w:space="0" w:color="auto"/>
        <w:right w:val="none" w:sz="0" w:space="0" w:color="auto"/>
      </w:divBdr>
    </w:div>
    <w:div w:id="1260092646">
      <w:bodyDiv w:val="1"/>
      <w:marLeft w:val="0"/>
      <w:marRight w:val="0"/>
      <w:marTop w:val="0"/>
      <w:marBottom w:val="0"/>
      <w:divBdr>
        <w:top w:val="none" w:sz="0" w:space="0" w:color="auto"/>
        <w:left w:val="none" w:sz="0" w:space="0" w:color="auto"/>
        <w:bottom w:val="none" w:sz="0" w:space="0" w:color="auto"/>
        <w:right w:val="none" w:sz="0" w:space="0" w:color="auto"/>
      </w:divBdr>
    </w:div>
    <w:div w:id="1278215701">
      <w:bodyDiv w:val="1"/>
      <w:marLeft w:val="0"/>
      <w:marRight w:val="0"/>
      <w:marTop w:val="0"/>
      <w:marBottom w:val="0"/>
      <w:divBdr>
        <w:top w:val="none" w:sz="0" w:space="0" w:color="auto"/>
        <w:left w:val="none" w:sz="0" w:space="0" w:color="auto"/>
        <w:bottom w:val="none" w:sz="0" w:space="0" w:color="auto"/>
        <w:right w:val="none" w:sz="0" w:space="0" w:color="auto"/>
      </w:divBdr>
    </w:div>
    <w:div w:id="1278946373">
      <w:bodyDiv w:val="1"/>
      <w:marLeft w:val="0"/>
      <w:marRight w:val="0"/>
      <w:marTop w:val="0"/>
      <w:marBottom w:val="0"/>
      <w:divBdr>
        <w:top w:val="none" w:sz="0" w:space="0" w:color="auto"/>
        <w:left w:val="none" w:sz="0" w:space="0" w:color="auto"/>
        <w:bottom w:val="none" w:sz="0" w:space="0" w:color="auto"/>
        <w:right w:val="none" w:sz="0" w:space="0" w:color="auto"/>
      </w:divBdr>
    </w:div>
    <w:div w:id="1316492852">
      <w:bodyDiv w:val="1"/>
      <w:marLeft w:val="0"/>
      <w:marRight w:val="0"/>
      <w:marTop w:val="0"/>
      <w:marBottom w:val="0"/>
      <w:divBdr>
        <w:top w:val="none" w:sz="0" w:space="0" w:color="auto"/>
        <w:left w:val="none" w:sz="0" w:space="0" w:color="auto"/>
        <w:bottom w:val="none" w:sz="0" w:space="0" w:color="auto"/>
        <w:right w:val="none" w:sz="0" w:space="0" w:color="auto"/>
      </w:divBdr>
    </w:div>
    <w:div w:id="1326282812">
      <w:bodyDiv w:val="1"/>
      <w:marLeft w:val="0"/>
      <w:marRight w:val="0"/>
      <w:marTop w:val="0"/>
      <w:marBottom w:val="0"/>
      <w:divBdr>
        <w:top w:val="none" w:sz="0" w:space="0" w:color="auto"/>
        <w:left w:val="none" w:sz="0" w:space="0" w:color="auto"/>
        <w:bottom w:val="none" w:sz="0" w:space="0" w:color="auto"/>
        <w:right w:val="none" w:sz="0" w:space="0" w:color="auto"/>
      </w:divBdr>
    </w:div>
    <w:div w:id="1331906345">
      <w:bodyDiv w:val="1"/>
      <w:marLeft w:val="0"/>
      <w:marRight w:val="0"/>
      <w:marTop w:val="0"/>
      <w:marBottom w:val="0"/>
      <w:divBdr>
        <w:top w:val="none" w:sz="0" w:space="0" w:color="auto"/>
        <w:left w:val="none" w:sz="0" w:space="0" w:color="auto"/>
        <w:bottom w:val="none" w:sz="0" w:space="0" w:color="auto"/>
        <w:right w:val="none" w:sz="0" w:space="0" w:color="auto"/>
      </w:divBdr>
    </w:div>
    <w:div w:id="1334070936">
      <w:bodyDiv w:val="1"/>
      <w:marLeft w:val="0"/>
      <w:marRight w:val="0"/>
      <w:marTop w:val="0"/>
      <w:marBottom w:val="0"/>
      <w:divBdr>
        <w:top w:val="none" w:sz="0" w:space="0" w:color="auto"/>
        <w:left w:val="none" w:sz="0" w:space="0" w:color="auto"/>
        <w:bottom w:val="none" w:sz="0" w:space="0" w:color="auto"/>
        <w:right w:val="none" w:sz="0" w:space="0" w:color="auto"/>
      </w:divBdr>
    </w:div>
    <w:div w:id="1334798848">
      <w:bodyDiv w:val="1"/>
      <w:marLeft w:val="0"/>
      <w:marRight w:val="0"/>
      <w:marTop w:val="0"/>
      <w:marBottom w:val="0"/>
      <w:divBdr>
        <w:top w:val="none" w:sz="0" w:space="0" w:color="auto"/>
        <w:left w:val="none" w:sz="0" w:space="0" w:color="auto"/>
        <w:bottom w:val="none" w:sz="0" w:space="0" w:color="auto"/>
        <w:right w:val="none" w:sz="0" w:space="0" w:color="auto"/>
      </w:divBdr>
    </w:div>
    <w:div w:id="1389256569">
      <w:bodyDiv w:val="1"/>
      <w:marLeft w:val="0"/>
      <w:marRight w:val="0"/>
      <w:marTop w:val="0"/>
      <w:marBottom w:val="0"/>
      <w:divBdr>
        <w:top w:val="none" w:sz="0" w:space="0" w:color="auto"/>
        <w:left w:val="none" w:sz="0" w:space="0" w:color="auto"/>
        <w:bottom w:val="none" w:sz="0" w:space="0" w:color="auto"/>
        <w:right w:val="none" w:sz="0" w:space="0" w:color="auto"/>
      </w:divBdr>
    </w:div>
    <w:div w:id="1418282879">
      <w:bodyDiv w:val="1"/>
      <w:marLeft w:val="0"/>
      <w:marRight w:val="0"/>
      <w:marTop w:val="0"/>
      <w:marBottom w:val="0"/>
      <w:divBdr>
        <w:top w:val="none" w:sz="0" w:space="0" w:color="auto"/>
        <w:left w:val="none" w:sz="0" w:space="0" w:color="auto"/>
        <w:bottom w:val="none" w:sz="0" w:space="0" w:color="auto"/>
        <w:right w:val="none" w:sz="0" w:space="0" w:color="auto"/>
      </w:divBdr>
    </w:div>
    <w:div w:id="1422021991">
      <w:bodyDiv w:val="1"/>
      <w:marLeft w:val="0"/>
      <w:marRight w:val="0"/>
      <w:marTop w:val="0"/>
      <w:marBottom w:val="0"/>
      <w:divBdr>
        <w:top w:val="none" w:sz="0" w:space="0" w:color="auto"/>
        <w:left w:val="none" w:sz="0" w:space="0" w:color="auto"/>
        <w:bottom w:val="none" w:sz="0" w:space="0" w:color="auto"/>
        <w:right w:val="none" w:sz="0" w:space="0" w:color="auto"/>
      </w:divBdr>
    </w:div>
    <w:div w:id="1442409495">
      <w:bodyDiv w:val="1"/>
      <w:marLeft w:val="0"/>
      <w:marRight w:val="0"/>
      <w:marTop w:val="0"/>
      <w:marBottom w:val="0"/>
      <w:divBdr>
        <w:top w:val="none" w:sz="0" w:space="0" w:color="auto"/>
        <w:left w:val="none" w:sz="0" w:space="0" w:color="auto"/>
        <w:bottom w:val="none" w:sz="0" w:space="0" w:color="auto"/>
        <w:right w:val="none" w:sz="0" w:space="0" w:color="auto"/>
      </w:divBdr>
    </w:div>
    <w:div w:id="1508786423">
      <w:bodyDiv w:val="1"/>
      <w:marLeft w:val="0"/>
      <w:marRight w:val="0"/>
      <w:marTop w:val="0"/>
      <w:marBottom w:val="0"/>
      <w:divBdr>
        <w:top w:val="none" w:sz="0" w:space="0" w:color="auto"/>
        <w:left w:val="none" w:sz="0" w:space="0" w:color="auto"/>
        <w:bottom w:val="none" w:sz="0" w:space="0" w:color="auto"/>
        <w:right w:val="none" w:sz="0" w:space="0" w:color="auto"/>
      </w:divBdr>
    </w:div>
    <w:div w:id="1515412155">
      <w:bodyDiv w:val="1"/>
      <w:marLeft w:val="0"/>
      <w:marRight w:val="0"/>
      <w:marTop w:val="0"/>
      <w:marBottom w:val="0"/>
      <w:divBdr>
        <w:top w:val="none" w:sz="0" w:space="0" w:color="auto"/>
        <w:left w:val="none" w:sz="0" w:space="0" w:color="auto"/>
        <w:bottom w:val="none" w:sz="0" w:space="0" w:color="auto"/>
        <w:right w:val="none" w:sz="0" w:space="0" w:color="auto"/>
      </w:divBdr>
    </w:div>
    <w:div w:id="1546984424">
      <w:bodyDiv w:val="1"/>
      <w:marLeft w:val="0"/>
      <w:marRight w:val="0"/>
      <w:marTop w:val="0"/>
      <w:marBottom w:val="0"/>
      <w:divBdr>
        <w:top w:val="none" w:sz="0" w:space="0" w:color="auto"/>
        <w:left w:val="none" w:sz="0" w:space="0" w:color="auto"/>
        <w:bottom w:val="none" w:sz="0" w:space="0" w:color="auto"/>
        <w:right w:val="none" w:sz="0" w:space="0" w:color="auto"/>
      </w:divBdr>
    </w:div>
    <w:div w:id="1550648017">
      <w:bodyDiv w:val="1"/>
      <w:marLeft w:val="0"/>
      <w:marRight w:val="0"/>
      <w:marTop w:val="0"/>
      <w:marBottom w:val="0"/>
      <w:divBdr>
        <w:top w:val="none" w:sz="0" w:space="0" w:color="auto"/>
        <w:left w:val="none" w:sz="0" w:space="0" w:color="auto"/>
        <w:bottom w:val="none" w:sz="0" w:space="0" w:color="auto"/>
        <w:right w:val="none" w:sz="0" w:space="0" w:color="auto"/>
      </w:divBdr>
    </w:div>
    <w:div w:id="1606961951">
      <w:bodyDiv w:val="1"/>
      <w:marLeft w:val="0"/>
      <w:marRight w:val="0"/>
      <w:marTop w:val="0"/>
      <w:marBottom w:val="0"/>
      <w:divBdr>
        <w:top w:val="none" w:sz="0" w:space="0" w:color="auto"/>
        <w:left w:val="none" w:sz="0" w:space="0" w:color="auto"/>
        <w:bottom w:val="none" w:sz="0" w:space="0" w:color="auto"/>
        <w:right w:val="none" w:sz="0" w:space="0" w:color="auto"/>
      </w:divBdr>
    </w:div>
    <w:div w:id="1622416506">
      <w:bodyDiv w:val="1"/>
      <w:marLeft w:val="0"/>
      <w:marRight w:val="0"/>
      <w:marTop w:val="0"/>
      <w:marBottom w:val="0"/>
      <w:divBdr>
        <w:top w:val="none" w:sz="0" w:space="0" w:color="auto"/>
        <w:left w:val="none" w:sz="0" w:space="0" w:color="auto"/>
        <w:bottom w:val="none" w:sz="0" w:space="0" w:color="auto"/>
        <w:right w:val="none" w:sz="0" w:space="0" w:color="auto"/>
      </w:divBdr>
    </w:div>
    <w:div w:id="1626426020">
      <w:bodyDiv w:val="1"/>
      <w:marLeft w:val="0"/>
      <w:marRight w:val="0"/>
      <w:marTop w:val="0"/>
      <w:marBottom w:val="0"/>
      <w:divBdr>
        <w:top w:val="none" w:sz="0" w:space="0" w:color="auto"/>
        <w:left w:val="none" w:sz="0" w:space="0" w:color="auto"/>
        <w:bottom w:val="none" w:sz="0" w:space="0" w:color="auto"/>
        <w:right w:val="none" w:sz="0" w:space="0" w:color="auto"/>
      </w:divBdr>
    </w:div>
    <w:div w:id="1663042317">
      <w:bodyDiv w:val="1"/>
      <w:marLeft w:val="0"/>
      <w:marRight w:val="0"/>
      <w:marTop w:val="0"/>
      <w:marBottom w:val="0"/>
      <w:divBdr>
        <w:top w:val="none" w:sz="0" w:space="0" w:color="auto"/>
        <w:left w:val="none" w:sz="0" w:space="0" w:color="auto"/>
        <w:bottom w:val="none" w:sz="0" w:space="0" w:color="auto"/>
        <w:right w:val="none" w:sz="0" w:space="0" w:color="auto"/>
      </w:divBdr>
    </w:div>
    <w:div w:id="1676613856">
      <w:bodyDiv w:val="1"/>
      <w:marLeft w:val="0"/>
      <w:marRight w:val="0"/>
      <w:marTop w:val="0"/>
      <w:marBottom w:val="0"/>
      <w:divBdr>
        <w:top w:val="none" w:sz="0" w:space="0" w:color="auto"/>
        <w:left w:val="none" w:sz="0" w:space="0" w:color="auto"/>
        <w:bottom w:val="none" w:sz="0" w:space="0" w:color="auto"/>
        <w:right w:val="none" w:sz="0" w:space="0" w:color="auto"/>
      </w:divBdr>
    </w:div>
    <w:div w:id="1691292917">
      <w:bodyDiv w:val="1"/>
      <w:marLeft w:val="0"/>
      <w:marRight w:val="0"/>
      <w:marTop w:val="0"/>
      <w:marBottom w:val="0"/>
      <w:divBdr>
        <w:top w:val="none" w:sz="0" w:space="0" w:color="auto"/>
        <w:left w:val="none" w:sz="0" w:space="0" w:color="auto"/>
        <w:bottom w:val="none" w:sz="0" w:space="0" w:color="auto"/>
        <w:right w:val="none" w:sz="0" w:space="0" w:color="auto"/>
      </w:divBdr>
    </w:div>
    <w:div w:id="1699576688">
      <w:bodyDiv w:val="1"/>
      <w:marLeft w:val="0"/>
      <w:marRight w:val="0"/>
      <w:marTop w:val="0"/>
      <w:marBottom w:val="0"/>
      <w:divBdr>
        <w:top w:val="none" w:sz="0" w:space="0" w:color="auto"/>
        <w:left w:val="none" w:sz="0" w:space="0" w:color="auto"/>
        <w:bottom w:val="none" w:sz="0" w:space="0" w:color="auto"/>
        <w:right w:val="none" w:sz="0" w:space="0" w:color="auto"/>
      </w:divBdr>
    </w:div>
    <w:div w:id="1700937507">
      <w:bodyDiv w:val="1"/>
      <w:marLeft w:val="0"/>
      <w:marRight w:val="0"/>
      <w:marTop w:val="0"/>
      <w:marBottom w:val="0"/>
      <w:divBdr>
        <w:top w:val="none" w:sz="0" w:space="0" w:color="auto"/>
        <w:left w:val="none" w:sz="0" w:space="0" w:color="auto"/>
        <w:bottom w:val="none" w:sz="0" w:space="0" w:color="auto"/>
        <w:right w:val="none" w:sz="0" w:space="0" w:color="auto"/>
      </w:divBdr>
    </w:div>
    <w:div w:id="1719353381">
      <w:bodyDiv w:val="1"/>
      <w:marLeft w:val="0"/>
      <w:marRight w:val="0"/>
      <w:marTop w:val="0"/>
      <w:marBottom w:val="0"/>
      <w:divBdr>
        <w:top w:val="none" w:sz="0" w:space="0" w:color="auto"/>
        <w:left w:val="none" w:sz="0" w:space="0" w:color="auto"/>
        <w:bottom w:val="none" w:sz="0" w:space="0" w:color="auto"/>
        <w:right w:val="none" w:sz="0" w:space="0" w:color="auto"/>
      </w:divBdr>
    </w:div>
    <w:div w:id="1767383121">
      <w:bodyDiv w:val="1"/>
      <w:marLeft w:val="0"/>
      <w:marRight w:val="0"/>
      <w:marTop w:val="0"/>
      <w:marBottom w:val="0"/>
      <w:divBdr>
        <w:top w:val="none" w:sz="0" w:space="0" w:color="auto"/>
        <w:left w:val="none" w:sz="0" w:space="0" w:color="auto"/>
        <w:bottom w:val="none" w:sz="0" w:space="0" w:color="auto"/>
        <w:right w:val="none" w:sz="0" w:space="0" w:color="auto"/>
      </w:divBdr>
    </w:div>
    <w:div w:id="1790540043">
      <w:bodyDiv w:val="1"/>
      <w:marLeft w:val="0"/>
      <w:marRight w:val="0"/>
      <w:marTop w:val="0"/>
      <w:marBottom w:val="0"/>
      <w:divBdr>
        <w:top w:val="none" w:sz="0" w:space="0" w:color="auto"/>
        <w:left w:val="none" w:sz="0" w:space="0" w:color="auto"/>
        <w:bottom w:val="none" w:sz="0" w:space="0" w:color="auto"/>
        <w:right w:val="none" w:sz="0" w:space="0" w:color="auto"/>
      </w:divBdr>
    </w:div>
    <w:div w:id="1795519768">
      <w:bodyDiv w:val="1"/>
      <w:marLeft w:val="0"/>
      <w:marRight w:val="0"/>
      <w:marTop w:val="0"/>
      <w:marBottom w:val="0"/>
      <w:divBdr>
        <w:top w:val="none" w:sz="0" w:space="0" w:color="auto"/>
        <w:left w:val="none" w:sz="0" w:space="0" w:color="auto"/>
        <w:bottom w:val="none" w:sz="0" w:space="0" w:color="auto"/>
        <w:right w:val="none" w:sz="0" w:space="0" w:color="auto"/>
      </w:divBdr>
    </w:div>
    <w:div w:id="1796832290">
      <w:bodyDiv w:val="1"/>
      <w:marLeft w:val="0"/>
      <w:marRight w:val="0"/>
      <w:marTop w:val="0"/>
      <w:marBottom w:val="0"/>
      <w:divBdr>
        <w:top w:val="none" w:sz="0" w:space="0" w:color="auto"/>
        <w:left w:val="none" w:sz="0" w:space="0" w:color="auto"/>
        <w:bottom w:val="none" w:sz="0" w:space="0" w:color="auto"/>
        <w:right w:val="none" w:sz="0" w:space="0" w:color="auto"/>
      </w:divBdr>
    </w:div>
    <w:div w:id="1816995776">
      <w:bodyDiv w:val="1"/>
      <w:marLeft w:val="0"/>
      <w:marRight w:val="0"/>
      <w:marTop w:val="0"/>
      <w:marBottom w:val="0"/>
      <w:divBdr>
        <w:top w:val="none" w:sz="0" w:space="0" w:color="auto"/>
        <w:left w:val="none" w:sz="0" w:space="0" w:color="auto"/>
        <w:bottom w:val="none" w:sz="0" w:space="0" w:color="auto"/>
        <w:right w:val="none" w:sz="0" w:space="0" w:color="auto"/>
      </w:divBdr>
    </w:div>
    <w:div w:id="1825393591">
      <w:bodyDiv w:val="1"/>
      <w:marLeft w:val="0"/>
      <w:marRight w:val="0"/>
      <w:marTop w:val="0"/>
      <w:marBottom w:val="0"/>
      <w:divBdr>
        <w:top w:val="none" w:sz="0" w:space="0" w:color="auto"/>
        <w:left w:val="none" w:sz="0" w:space="0" w:color="auto"/>
        <w:bottom w:val="none" w:sz="0" w:space="0" w:color="auto"/>
        <w:right w:val="none" w:sz="0" w:space="0" w:color="auto"/>
      </w:divBdr>
    </w:div>
    <w:div w:id="1881892215">
      <w:bodyDiv w:val="1"/>
      <w:marLeft w:val="0"/>
      <w:marRight w:val="0"/>
      <w:marTop w:val="0"/>
      <w:marBottom w:val="0"/>
      <w:divBdr>
        <w:top w:val="none" w:sz="0" w:space="0" w:color="auto"/>
        <w:left w:val="none" w:sz="0" w:space="0" w:color="auto"/>
        <w:bottom w:val="none" w:sz="0" w:space="0" w:color="auto"/>
        <w:right w:val="none" w:sz="0" w:space="0" w:color="auto"/>
      </w:divBdr>
    </w:div>
    <w:div w:id="1887449045">
      <w:bodyDiv w:val="1"/>
      <w:marLeft w:val="0"/>
      <w:marRight w:val="0"/>
      <w:marTop w:val="0"/>
      <w:marBottom w:val="0"/>
      <w:divBdr>
        <w:top w:val="none" w:sz="0" w:space="0" w:color="auto"/>
        <w:left w:val="none" w:sz="0" w:space="0" w:color="auto"/>
        <w:bottom w:val="none" w:sz="0" w:space="0" w:color="auto"/>
        <w:right w:val="none" w:sz="0" w:space="0" w:color="auto"/>
      </w:divBdr>
    </w:div>
    <w:div w:id="1908569679">
      <w:bodyDiv w:val="1"/>
      <w:marLeft w:val="0"/>
      <w:marRight w:val="0"/>
      <w:marTop w:val="0"/>
      <w:marBottom w:val="0"/>
      <w:divBdr>
        <w:top w:val="none" w:sz="0" w:space="0" w:color="auto"/>
        <w:left w:val="none" w:sz="0" w:space="0" w:color="auto"/>
        <w:bottom w:val="none" w:sz="0" w:space="0" w:color="auto"/>
        <w:right w:val="none" w:sz="0" w:space="0" w:color="auto"/>
      </w:divBdr>
    </w:div>
    <w:div w:id="1916472703">
      <w:bodyDiv w:val="1"/>
      <w:marLeft w:val="0"/>
      <w:marRight w:val="0"/>
      <w:marTop w:val="0"/>
      <w:marBottom w:val="0"/>
      <w:divBdr>
        <w:top w:val="none" w:sz="0" w:space="0" w:color="auto"/>
        <w:left w:val="none" w:sz="0" w:space="0" w:color="auto"/>
        <w:bottom w:val="none" w:sz="0" w:space="0" w:color="auto"/>
        <w:right w:val="none" w:sz="0" w:space="0" w:color="auto"/>
      </w:divBdr>
    </w:div>
    <w:div w:id="1931692894">
      <w:bodyDiv w:val="1"/>
      <w:marLeft w:val="0"/>
      <w:marRight w:val="0"/>
      <w:marTop w:val="0"/>
      <w:marBottom w:val="0"/>
      <w:divBdr>
        <w:top w:val="none" w:sz="0" w:space="0" w:color="auto"/>
        <w:left w:val="none" w:sz="0" w:space="0" w:color="auto"/>
        <w:bottom w:val="none" w:sz="0" w:space="0" w:color="auto"/>
        <w:right w:val="none" w:sz="0" w:space="0" w:color="auto"/>
      </w:divBdr>
    </w:div>
    <w:div w:id="1951087514">
      <w:bodyDiv w:val="1"/>
      <w:marLeft w:val="0"/>
      <w:marRight w:val="0"/>
      <w:marTop w:val="0"/>
      <w:marBottom w:val="0"/>
      <w:divBdr>
        <w:top w:val="none" w:sz="0" w:space="0" w:color="auto"/>
        <w:left w:val="none" w:sz="0" w:space="0" w:color="auto"/>
        <w:bottom w:val="none" w:sz="0" w:space="0" w:color="auto"/>
        <w:right w:val="none" w:sz="0" w:space="0" w:color="auto"/>
      </w:divBdr>
    </w:div>
    <w:div w:id="1952008696">
      <w:bodyDiv w:val="1"/>
      <w:marLeft w:val="0"/>
      <w:marRight w:val="0"/>
      <w:marTop w:val="0"/>
      <w:marBottom w:val="0"/>
      <w:divBdr>
        <w:top w:val="none" w:sz="0" w:space="0" w:color="auto"/>
        <w:left w:val="none" w:sz="0" w:space="0" w:color="auto"/>
        <w:bottom w:val="none" w:sz="0" w:space="0" w:color="auto"/>
        <w:right w:val="none" w:sz="0" w:space="0" w:color="auto"/>
      </w:divBdr>
    </w:div>
    <w:div w:id="1953975266">
      <w:bodyDiv w:val="1"/>
      <w:marLeft w:val="0"/>
      <w:marRight w:val="0"/>
      <w:marTop w:val="0"/>
      <w:marBottom w:val="0"/>
      <w:divBdr>
        <w:top w:val="none" w:sz="0" w:space="0" w:color="auto"/>
        <w:left w:val="none" w:sz="0" w:space="0" w:color="auto"/>
        <w:bottom w:val="none" w:sz="0" w:space="0" w:color="auto"/>
        <w:right w:val="none" w:sz="0" w:space="0" w:color="auto"/>
      </w:divBdr>
    </w:div>
    <w:div w:id="1969122899">
      <w:bodyDiv w:val="1"/>
      <w:marLeft w:val="0"/>
      <w:marRight w:val="0"/>
      <w:marTop w:val="0"/>
      <w:marBottom w:val="0"/>
      <w:divBdr>
        <w:top w:val="none" w:sz="0" w:space="0" w:color="auto"/>
        <w:left w:val="none" w:sz="0" w:space="0" w:color="auto"/>
        <w:bottom w:val="none" w:sz="0" w:space="0" w:color="auto"/>
        <w:right w:val="none" w:sz="0" w:space="0" w:color="auto"/>
      </w:divBdr>
    </w:div>
    <w:div w:id="2012373560">
      <w:bodyDiv w:val="1"/>
      <w:marLeft w:val="0"/>
      <w:marRight w:val="0"/>
      <w:marTop w:val="0"/>
      <w:marBottom w:val="0"/>
      <w:divBdr>
        <w:top w:val="none" w:sz="0" w:space="0" w:color="auto"/>
        <w:left w:val="none" w:sz="0" w:space="0" w:color="auto"/>
        <w:bottom w:val="none" w:sz="0" w:space="0" w:color="auto"/>
        <w:right w:val="none" w:sz="0" w:space="0" w:color="auto"/>
      </w:divBdr>
    </w:div>
    <w:div w:id="2021154977">
      <w:bodyDiv w:val="1"/>
      <w:marLeft w:val="0"/>
      <w:marRight w:val="0"/>
      <w:marTop w:val="0"/>
      <w:marBottom w:val="0"/>
      <w:divBdr>
        <w:top w:val="none" w:sz="0" w:space="0" w:color="auto"/>
        <w:left w:val="none" w:sz="0" w:space="0" w:color="auto"/>
        <w:bottom w:val="none" w:sz="0" w:space="0" w:color="auto"/>
        <w:right w:val="none" w:sz="0" w:space="0" w:color="auto"/>
      </w:divBdr>
    </w:div>
    <w:div w:id="2038578696">
      <w:bodyDiv w:val="1"/>
      <w:marLeft w:val="0"/>
      <w:marRight w:val="0"/>
      <w:marTop w:val="0"/>
      <w:marBottom w:val="0"/>
      <w:divBdr>
        <w:top w:val="none" w:sz="0" w:space="0" w:color="auto"/>
        <w:left w:val="none" w:sz="0" w:space="0" w:color="auto"/>
        <w:bottom w:val="none" w:sz="0" w:space="0" w:color="auto"/>
        <w:right w:val="none" w:sz="0" w:space="0" w:color="auto"/>
      </w:divBdr>
    </w:div>
    <w:div w:id="2066637007">
      <w:bodyDiv w:val="1"/>
      <w:marLeft w:val="0"/>
      <w:marRight w:val="0"/>
      <w:marTop w:val="0"/>
      <w:marBottom w:val="0"/>
      <w:divBdr>
        <w:top w:val="none" w:sz="0" w:space="0" w:color="auto"/>
        <w:left w:val="none" w:sz="0" w:space="0" w:color="auto"/>
        <w:bottom w:val="none" w:sz="0" w:space="0" w:color="auto"/>
        <w:right w:val="none" w:sz="0" w:space="0" w:color="auto"/>
      </w:divBdr>
    </w:div>
    <w:div w:id="2075615784">
      <w:bodyDiv w:val="1"/>
      <w:marLeft w:val="0"/>
      <w:marRight w:val="0"/>
      <w:marTop w:val="0"/>
      <w:marBottom w:val="0"/>
      <w:divBdr>
        <w:top w:val="none" w:sz="0" w:space="0" w:color="auto"/>
        <w:left w:val="none" w:sz="0" w:space="0" w:color="auto"/>
        <w:bottom w:val="none" w:sz="0" w:space="0" w:color="auto"/>
        <w:right w:val="none" w:sz="0" w:space="0" w:color="auto"/>
      </w:divBdr>
    </w:div>
    <w:div w:id="2082635165">
      <w:bodyDiv w:val="1"/>
      <w:marLeft w:val="0"/>
      <w:marRight w:val="0"/>
      <w:marTop w:val="0"/>
      <w:marBottom w:val="0"/>
      <w:divBdr>
        <w:top w:val="none" w:sz="0" w:space="0" w:color="auto"/>
        <w:left w:val="none" w:sz="0" w:space="0" w:color="auto"/>
        <w:bottom w:val="none" w:sz="0" w:space="0" w:color="auto"/>
        <w:right w:val="none" w:sz="0" w:space="0" w:color="auto"/>
      </w:divBdr>
    </w:div>
    <w:div w:id="2087066708">
      <w:bodyDiv w:val="1"/>
      <w:marLeft w:val="0"/>
      <w:marRight w:val="0"/>
      <w:marTop w:val="0"/>
      <w:marBottom w:val="0"/>
      <w:divBdr>
        <w:top w:val="none" w:sz="0" w:space="0" w:color="auto"/>
        <w:left w:val="none" w:sz="0" w:space="0" w:color="auto"/>
        <w:bottom w:val="none" w:sz="0" w:space="0" w:color="auto"/>
        <w:right w:val="none" w:sz="0" w:space="0" w:color="auto"/>
      </w:divBdr>
    </w:div>
    <w:div w:id="2120105590">
      <w:bodyDiv w:val="1"/>
      <w:marLeft w:val="0"/>
      <w:marRight w:val="0"/>
      <w:marTop w:val="0"/>
      <w:marBottom w:val="0"/>
      <w:divBdr>
        <w:top w:val="none" w:sz="0" w:space="0" w:color="auto"/>
        <w:left w:val="none" w:sz="0" w:space="0" w:color="auto"/>
        <w:bottom w:val="none" w:sz="0" w:space="0" w:color="auto"/>
        <w:right w:val="none" w:sz="0" w:space="0" w:color="auto"/>
      </w:divBdr>
    </w:div>
    <w:div w:id="2139637353">
      <w:bodyDiv w:val="1"/>
      <w:marLeft w:val="0"/>
      <w:marRight w:val="0"/>
      <w:marTop w:val="0"/>
      <w:marBottom w:val="0"/>
      <w:divBdr>
        <w:top w:val="none" w:sz="0" w:space="0" w:color="auto"/>
        <w:left w:val="none" w:sz="0" w:space="0" w:color="auto"/>
        <w:bottom w:val="none" w:sz="0" w:space="0" w:color="auto"/>
        <w:right w:val="none" w:sz="0" w:space="0" w:color="auto"/>
      </w:divBdr>
    </w:div>
    <w:div w:id="21420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10/DVN/444GNW" TargetMode="External"/><Relationship Id="rId13" Type="http://schemas.openxmlformats.org/officeDocument/2006/relationships/hyperlink" Target="http://www.oecd.org/dac/evaluation/daccriteriaforevaluatingdevelopmentassistanc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c/evaluation/daccriteriaforevaluatingdevelopmentassistanc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evaluation/daccriteriaforevaluatingdevelopmentassistance.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iddata.org/datasets" TargetMode="External"/><Relationship Id="rId4" Type="http://schemas.openxmlformats.org/officeDocument/2006/relationships/settings" Target="settings.xml"/><Relationship Id="rId9" Type="http://schemas.openxmlformats.org/officeDocument/2006/relationships/hyperlink" Target="mailto:dan.honig@ucl.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1E7DA05-D436-D047-9F00-266E13EB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56</Pages>
  <Words>9931</Words>
  <Characters>56609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Khaitan</dc:creator>
  <cp:keywords/>
  <dc:description/>
  <cp:lastModifiedBy>Honig, Dan</cp:lastModifiedBy>
  <cp:revision>3</cp:revision>
  <dcterms:created xsi:type="dcterms:W3CDTF">2022-04-01T12:44:00Z</dcterms:created>
  <dcterms:modified xsi:type="dcterms:W3CDTF">2022-04-01T12:48:00Z</dcterms:modified>
</cp:coreProperties>
</file>