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006" w:rsidRDefault="00600501">
      <w:r>
        <w:t>En fait, une planche à repasser, c’est une planche de surf qui a abandonné ses rêves.</w:t>
      </w:r>
      <w:bookmarkStart w:id="0" w:name="_GoBack"/>
      <w:bookmarkEnd w:id="0"/>
    </w:p>
    <w:sectPr w:rsidR="00D67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E6C"/>
    <w:rsid w:val="00600501"/>
    <w:rsid w:val="00841E6C"/>
    <w:rsid w:val="00D6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630034-81FF-47D4-95FB-D228614B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73</Characters>
  <Application>Microsoft Office Word</Application>
  <DocSecurity>0</DocSecurity>
  <Lines>1</Lines>
  <Paragraphs>1</Paragraphs>
  <ScaleCrop>false</ScaleCrop>
  <Company>Hewlett-Packard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SALVAGNIAC</dc:creator>
  <cp:keywords/>
  <dc:description/>
  <cp:lastModifiedBy>Madeleine SALVAGNIAC</cp:lastModifiedBy>
  <cp:revision>2</cp:revision>
  <dcterms:created xsi:type="dcterms:W3CDTF">2018-11-21T07:42:00Z</dcterms:created>
  <dcterms:modified xsi:type="dcterms:W3CDTF">2018-11-21T07:43:00Z</dcterms:modified>
</cp:coreProperties>
</file>