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1588D760" w:rsidR="00814CE4" w:rsidRPr="007040EC" w:rsidRDefault="007040EC">
      <w:pPr>
        <w:pStyle w:val="Body"/>
        <w:rPr>
          <w:rFonts w:ascii="Calibri" w:hAnsi="Calibri"/>
          <w:b/>
          <w:bCs/>
          <w:vertAlign w:val="subscript"/>
        </w:rPr>
      </w:pPr>
      <w:r>
        <w:rPr>
          <w:rFonts w:ascii="Calibri" w:hAnsi="Calibri"/>
          <w:b/>
          <w:bCs/>
          <w:vertAlign w:val="subscript"/>
        </w:rPr>
        <w:softHyphen/>
      </w:r>
    </w:p>
    <w:p w14:paraId="6909FDD2" w14:textId="75E9AEFF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AF7794">
        <w:rPr>
          <w:rFonts w:ascii="Calibri" w:hAnsi="Calibri"/>
          <w:b/>
          <w:bCs/>
        </w:rPr>
        <w:t xml:space="preserve"> </w:t>
      </w:r>
      <w:hyperlink r:id="rId7" w:history="1">
        <w:r w:rsidR="00AF7794" w:rsidRPr="00FF2C51">
          <w:rPr>
            <w:rStyle w:val="Hyperlink"/>
            <w:rFonts w:ascii="Calibri" w:hAnsi="Calibri"/>
            <w:b/>
            <w:bCs/>
          </w:rPr>
          <w:t>https://github.com/MaddyCole13/Week5Assignment</w:t>
        </w:r>
      </w:hyperlink>
      <w:r w:rsidR="00AF7794">
        <w:rPr>
          <w:rFonts w:ascii="Calibri" w:hAnsi="Calibri"/>
          <w:b/>
          <w:bCs/>
        </w:rPr>
        <w:t xml:space="preserve"> </w:t>
      </w:r>
    </w:p>
    <w:p w14:paraId="0E23E7E0" w14:textId="56B52634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571725">
        <w:rPr>
          <w:rFonts w:ascii="Calibri" w:hAnsi="Calibri"/>
          <w:b/>
          <w:bCs/>
        </w:rPr>
        <w:t xml:space="preserve"> </w:t>
      </w:r>
      <w:hyperlink r:id="rId8" w:history="1">
        <w:r w:rsidR="00571725" w:rsidRPr="00FF2C51">
          <w:rPr>
            <w:rStyle w:val="Hyperlink"/>
            <w:rFonts w:ascii="Calibri" w:hAnsi="Calibri"/>
            <w:b/>
            <w:bCs/>
          </w:rPr>
          <w:t>https://youtu.be/BsRfnhaJdso</w:t>
        </w:r>
      </w:hyperlink>
      <w:r w:rsidR="00571725">
        <w:rPr>
          <w:rFonts w:ascii="Calibri" w:hAnsi="Calibri"/>
          <w:b/>
          <w:bCs/>
        </w:rPr>
        <w:t xml:space="preserve"> 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C5A9" w14:textId="77777777" w:rsidR="00F02E1E" w:rsidRDefault="00F02E1E">
      <w:r>
        <w:separator/>
      </w:r>
    </w:p>
  </w:endnote>
  <w:endnote w:type="continuationSeparator" w:id="0">
    <w:p w14:paraId="158E30A1" w14:textId="77777777" w:rsidR="00F02E1E" w:rsidRDefault="00F0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8E18" w14:textId="77777777" w:rsidR="00F02E1E" w:rsidRDefault="00F02E1E">
      <w:r>
        <w:separator/>
      </w:r>
    </w:p>
  </w:footnote>
  <w:footnote w:type="continuationSeparator" w:id="0">
    <w:p w14:paraId="505F3123" w14:textId="77777777" w:rsidR="00F02E1E" w:rsidRDefault="00F02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3C4B9D"/>
    <w:rsid w:val="00571725"/>
    <w:rsid w:val="007040EC"/>
    <w:rsid w:val="00814CE4"/>
    <w:rsid w:val="008E2D4B"/>
    <w:rsid w:val="009F617B"/>
    <w:rsid w:val="00A05991"/>
    <w:rsid w:val="00AF7794"/>
    <w:rsid w:val="00BB28E6"/>
    <w:rsid w:val="00F02E1E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7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sRfnhaJd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ddyCole13/Week5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Madalynn Cole</cp:lastModifiedBy>
  <cp:revision>4</cp:revision>
  <dcterms:created xsi:type="dcterms:W3CDTF">2023-02-01T02:22:00Z</dcterms:created>
  <dcterms:modified xsi:type="dcterms:W3CDTF">2023-02-05T05:17:00Z</dcterms:modified>
</cp:coreProperties>
</file>