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B41B8" w14:textId="280FCED7" w:rsidR="00151B6D" w:rsidRDefault="00151B6D" w:rsidP="00151B6D">
      <w:pPr>
        <w:jc w:val="center"/>
      </w:pPr>
      <w:r>
        <w:rPr>
          <w:rFonts w:hint="eastAsia"/>
        </w:rPr>
        <w:t>专家申报评审简易操作手册</w:t>
      </w:r>
    </w:p>
    <w:p w14:paraId="02E82EA4" w14:textId="5F50768E" w:rsidR="008513B7" w:rsidRDefault="008513B7"/>
    <w:p w14:paraId="2CE1026C" w14:textId="1D675B83" w:rsidR="00B775EA" w:rsidRDefault="00B775EA">
      <w:r>
        <w:rPr>
          <w:rFonts w:hint="eastAsia"/>
        </w:rPr>
        <w:t>专家组的专家的创建：</w:t>
      </w:r>
    </w:p>
    <w:p w14:paraId="212E602C" w14:textId="78A49692" w:rsidR="00B775EA" w:rsidRPr="00B938C7" w:rsidRDefault="00B775EA">
      <w:pPr>
        <w:rPr>
          <w:color w:val="FF0000"/>
        </w:rPr>
      </w:pPr>
      <w:r>
        <w:rPr>
          <w:rFonts w:hint="eastAsia"/>
        </w:rPr>
        <w:t>本次考核由于教师人数众多，不建议再后台管理通过手动方式添加专家组和转件，</w:t>
      </w:r>
      <w:r w:rsidRPr="00B938C7">
        <w:rPr>
          <w:rFonts w:hint="eastAsia"/>
          <w:color w:val="FF0000"/>
        </w:rPr>
        <w:t>可以给我专家和</w:t>
      </w:r>
      <w:r w:rsidR="00CC10A0">
        <w:rPr>
          <w:rFonts w:hint="eastAsia"/>
          <w:color w:val="FF0000"/>
        </w:rPr>
        <w:t>被</w:t>
      </w:r>
      <w:r w:rsidRPr="00B938C7">
        <w:rPr>
          <w:rFonts w:hint="eastAsia"/>
          <w:color w:val="FF0000"/>
        </w:rPr>
        <w:t>考核教师</w:t>
      </w:r>
      <w:r w:rsidR="00CC10A0">
        <w:rPr>
          <w:rFonts w:hint="eastAsia"/>
          <w:color w:val="FF0000"/>
        </w:rPr>
        <w:t>组</w:t>
      </w:r>
      <w:r w:rsidRPr="00B938C7">
        <w:rPr>
          <w:rFonts w:hint="eastAsia"/>
          <w:color w:val="FF0000"/>
        </w:rPr>
        <w:t>，我能自动导入到系统中</w:t>
      </w:r>
    </w:p>
    <w:p w14:paraId="3E01430F" w14:textId="4EDFFC39" w:rsidR="00B938C7" w:rsidRDefault="00B938C7"/>
    <w:p w14:paraId="01DC0096" w14:textId="30D62FE3" w:rsidR="00B938C7" w:rsidRDefault="00B938C7">
      <w:r>
        <w:rPr>
          <w:rFonts w:hint="eastAsia"/>
        </w:rPr>
        <w:t>可以再管理员界面的专家组管理中查询：</w:t>
      </w:r>
    </w:p>
    <w:p w14:paraId="060D1B15" w14:textId="3EC71E0B" w:rsidR="00B938C7" w:rsidRDefault="00B938C7">
      <w:r>
        <w:rPr>
          <w:noProof/>
        </w:rPr>
        <w:drawing>
          <wp:inline distT="0" distB="0" distL="0" distR="0" wp14:anchorId="6E548B1E" wp14:editId="1CF804F9">
            <wp:extent cx="5542915" cy="3619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836" cy="36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4F34" w14:textId="6CFA7AF8" w:rsidR="00B938C7" w:rsidRDefault="00B938C7"/>
    <w:p w14:paraId="604C7660" w14:textId="447B058B" w:rsidR="00B938C7" w:rsidRPr="00B938C7" w:rsidRDefault="00B938C7">
      <w:pPr>
        <w:rPr>
          <w:color w:val="FF0000"/>
        </w:rPr>
      </w:pPr>
      <w:r w:rsidRPr="00B938C7">
        <w:rPr>
          <w:rFonts w:hint="eastAsia"/>
          <w:color w:val="FF0000"/>
        </w:rPr>
        <w:t>提醒：由于本次专家评审采用原考核组的方式，但是移除了【组长】的功能</w:t>
      </w:r>
    </w:p>
    <w:p w14:paraId="5A15AE81" w14:textId="77777777" w:rsidR="00B938C7" w:rsidRDefault="00B938C7"/>
    <w:p w14:paraId="77EEC2A3" w14:textId="3E908DDF" w:rsidR="00B775EA" w:rsidRDefault="00B938C7">
      <w:r>
        <w:rPr>
          <w:rFonts w:hint="eastAsia"/>
        </w:rPr>
        <w:t>假设某一专家组和被考核教师已经分配好，</w:t>
      </w:r>
    </w:p>
    <w:p w14:paraId="7719CFB9" w14:textId="02E252A0" w:rsidR="00B938C7" w:rsidRDefault="00B938C7">
      <w:r>
        <w:rPr>
          <w:rFonts w:hint="eastAsia"/>
        </w:rPr>
        <w:t>进入专家评审</w:t>
      </w:r>
    </w:p>
    <w:p w14:paraId="3F887FC5" w14:textId="4B12760C" w:rsidR="00B938C7" w:rsidRDefault="00B938C7">
      <w:r>
        <w:rPr>
          <w:noProof/>
        </w:rPr>
        <w:drawing>
          <wp:inline distT="0" distB="0" distL="0" distR="0" wp14:anchorId="1E47815A" wp14:editId="383A2F1D">
            <wp:extent cx="260032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DC2F" w14:textId="598E725C" w:rsidR="00B938C7" w:rsidRDefault="00B938C7">
      <w:r>
        <w:rPr>
          <w:rFonts w:hint="eastAsia"/>
        </w:rPr>
        <w:t>点击【申报评审】后进入</w:t>
      </w:r>
      <w:r w:rsidR="00356802">
        <w:rPr>
          <w:rFonts w:hint="eastAsia"/>
        </w:rPr>
        <w:t>专家评审组页面</w:t>
      </w:r>
    </w:p>
    <w:p w14:paraId="48C61B0C" w14:textId="73087D37" w:rsidR="00356802" w:rsidRDefault="00356802"/>
    <w:p w14:paraId="27B8895D" w14:textId="7EE62DE3" w:rsidR="00356802" w:rsidRDefault="00356802">
      <w:r>
        <w:rPr>
          <w:noProof/>
        </w:rPr>
        <w:drawing>
          <wp:inline distT="0" distB="0" distL="0" distR="0" wp14:anchorId="5F7B6442" wp14:editId="1BC22F7D">
            <wp:extent cx="428625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EA07" w14:textId="13361ADE" w:rsidR="00356802" w:rsidRDefault="00356802">
      <w:r>
        <w:rPr>
          <w:rFonts w:hint="eastAsia"/>
        </w:rPr>
        <w:t>可以查看该专家【已评】和【未评】人数</w:t>
      </w:r>
      <w:r w:rsidR="009C5AFA">
        <w:rPr>
          <w:rFonts w:hint="eastAsia"/>
        </w:rPr>
        <w:t>，</w:t>
      </w:r>
      <w:r w:rsidR="009C5AFA" w:rsidRPr="009C5AFA">
        <w:rPr>
          <w:rFonts w:hint="eastAsia"/>
          <w:color w:val="FF0000"/>
        </w:rPr>
        <w:t>可以忽略【组长】</w:t>
      </w:r>
    </w:p>
    <w:p w14:paraId="53B63388" w14:textId="236154B3" w:rsidR="00217BD9" w:rsidRDefault="00E65D9A">
      <w:r>
        <w:rPr>
          <w:rFonts w:hint="eastAsia"/>
        </w:rPr>
        <w:lastRenderedPageBreak/>
        <w:t>点击【未评人数】的链接后进入，未评人员列表</w:t>
      </w:r>
    </w:p>
    <w:p w14:paraId="67FB1BE2" w14:textId="3414F17E" w:rsidR="00E65D9A" w:rsidRDefault="00034DAD">
      <w:r>
        <w:rPr>
          <w:noProof/>
        </w:rPr>
        <w:drawing>
          <wp:inline distT="0" distB="0" distL="0" distR="0" wp14:anchorId="22813E80" wp14:editId="7C9460B7">
            <wp:extent cx="5946831" cy="181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338" cy="182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89CF" w14:textId="4B5146EE" w:rsidR="00217BD9" w:rsidRDefault="00034DAD">
      <w:r>
        <w:rPr>
          <w:rFonts w:hint="eastAsia"/>
        </w:rPr>
        <w:t>列表中包含【教师姓名】【申报称号】【申报学科】，点击【执行考评】进入考评页面：</w:t>
      </w:r>
    </w:p>
    <w:p w14:paraId="081AF97F" w14:textId="74BF0446" w:rsidR="00034DAD" w:rsidRDefault="00034DAD">
      <w:r>
        <w:rPr>
          <w:noProof/>
        </w:rPr>
        <w:drawing>
          <wp:inline distT="0" distB="0" distL="0" distR="0" wp14:anchorId="5FAC03F4" wp14:editId="4973A648">
            <wp:extent cx="5664835" cy="413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537" cy="41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F5C0" w14:textId="5E488B5C" w:rsidR="00C52E44" w:rsidRDefault="00C52E44">
      <w:r>
        <w:rPr>
          <w:rFonts w:hint="eastAsia"/>
        </w:rPr>
        <w:t>可以</w:t>
      </w:r>
      <w:r w:rsidR="007B019D">
        <w:rPr>
          <w:rFonts w:hint="eastAsia"/>
        </w:rPr>
        <w:t>在</w:t>
      </w:r>
      <w:r>
        <w:rPr>
          <w:rFonts w:hint="eastAsia"/>
        </w:rPr>
        <w:t>上方的进本信息内查看教师申报材料内容</w:t>
      </w:r>
    </w:p>
    <w:p w14:paraId="114EB8FC" w14:textId="653B80DF" w:rsidR="00034DAD" w:rsidRDefault="00034DAD">
      <w:r>
        <w:rPr>
          <w:rFonts w:hint="eastAsia"/>
        </w:rPr>
        <w:t>由于指标比较多，所以不同的一级指标分为了多个标签，分别为【教育教学】，【教育科研】，【教学培训】和【个人特色】（骨干教师无）</w:t>
      </w:r>
    </w:p>
    <w:p w14:paraId="36CBE18D" w14:textId="77777777" w:rsidR="004F0322" w:rsidRDefault="004F0322"/>
    <w:p w14:paraId="5B7838FE" w14:textId="7E1F08F8" w:rsidR="004F0322" w:rsidRDefault="004F0322">
      <w:r>
        <w:rPr>
          <w:noProof/>
        </w:rPr>
        <w:drawing>
          <wp:inline distT="0" distB="0" distL="0" distR="0" wp14:anchorId="07A81898" wp14:editId="3F7ACDF2">
            <wp:extent cx="5274310" cy="7759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1CEB" w14:textId="194226A8" w:rsidR="00034DAD" w:rsidRDefault="00034DAD"/>
    <w:p w14:paraId="19D1ADE9" w14:textId="1C0983EF" w:rsidR="003E0192" w:rsidRDefault="003E0192"/>
    <w:p w14:paraId="34173BD2" w14:textId="77777777" w:rsidR="003E0192" w:rsidRDefault="003E0192"/>
    <w:p w14:paraId="68257A29" w14:textId="77777777" w:rsidR="004F0322" w:rsidRDefault="00034DAD">
      <w:pPr>
        <w:rPr>
          <w:color w:val="FF0000"/>
        </w:rPr>
      </w:pPr>
      <w:r w:rsidRPr="004F0322">
        <w:rPr>
          <w:rFonts w:hint="eastAsia"/>
          <w:color w:val="FF0000"/>
        </w:rPr>
        <w:lastRenderedPageBreak/>
        <w:t>注意：</w:t>
      </w:r>
    </w:p>
    <w:p w14:paraId="1B1D96F3" w14:textId="52D3C790" w:rsidR="00034DAD" w:rsidRPr="00C52E44" w:rsidRDefault="00034DAD" w:rsidP="00C52E44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C52E44">
        <w:rPr>
          <w:rFonts w:hint="eastAsia"/>
          <w:color w:val="FF0000"/>
        </w:rPr>
        <w:t>申报评审指标和内容随着被考核教师</w:t>
      </w:r>
      <w:r w:rsidR="00CC10A0">
        <w:rPr>
          <w:rFonts w:hint="eastAsia"/>
          <w:color w:val="FF0000"/>
        </w:rPr>
        <w:t>的【</w:t>
      </w:r>
      <w:r w:rsidRPr="00C52E44">
        <w:rPr>
          <w:rFonts w:hint="eastAsia"/>
          <w:color w:val="FF0000"/>
        </w:rPr>
        <w:t>申报称号</w:t>
      </w:r>
      <w:r w:rsidR="00CC10A0">
        <w:rPr>
          <w:rFonts w:hint="eastAsia"/>
          <w:color w:val="FF0000"/>
        </w:rPr>
        <w:t>】</w:t>
      </w:r>
      <w:r w:rsidRPr="00C52E44">
        <w:rPr>
          <w:rFonts w:hint="eastAsia"/>
          <w:color w:val="FF0000"/>
        </w:rPr>
        <w:t>不同而不同</w:t>
      </w:r>
    </w:p>
    <w:p w14:paraId="36F7E828" w14:textId="1245D7ED" w:rsidR="004F0322" w:rsidRPr="00C52E44" w:rsidRDefault="004F0322" w:rsidP="00C52E44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C52E44">
        <w:rPr>
          <w:rFonts w:hint="eastAsia"/>
          <w:color w:val="FF0000"/>
        </w:rPr>
        <w:t>一些</w:t>
      </w:r>
      <w:r w:rsidR="002020A3" w:rsidRPr="00C52E44">
        <w:rPr>
          <w:rFonts w:hint="eastAsia"/>
          <w:color w:val="FF0000"/>
        </w:rPr>
        <w:t>二级</w:t>
      </w:r>
      <w:r w:rsidRPr="00C52E44">
        <w:rPr>
          <w:rFonts w:hint="eastAsia"/>
          <w:color w:val="FF0000"/>
        </w:rPr>
        <w:t>指标</w:t>
      </w:r>
      <w:r w:rsidR="002020A3">
        <w:rPr>
          <w:rFonts w:hint="eastAsia"/>
          <w:color w:val="FF0000"/>
        </w:rPr>
        <w:t>下</w:t>
      </w:r>
      <w:r w:rsidRPr="00C52E44">
        <w:rPr>
          <w:rFonts w:hint="eastAsia"/>
          <w:color w:val="FF0000"/>
        </w:rPr>
        <w:t>的三级指标是取最高分计入，详细见考核需求文档</w:t>
      </w:r>
    </w:p>
    <w:p w14:paraId="72398365" w14:textId="493B34FB" w:rsidR="004F0322" w:rsidRPr="00C52E44" w:rsidRDefault="004F0322" w:rsidP="00C52E44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C52E44">
        <w:rPr>
          <w:rFonts w:hint="eastAsia"/>
          <w:color w:val="FF0000"/>
        </w:rPr>
        <w:t>原则上每个二级指标会有独立的得分，</w:t>
      </w:r>
      <w:r w:rsidR="00C52E44" w:rsidRPr="00C52E44">
        <w:rPr>
          <w:rFonts w:hint="eastAsia"/>
          <w:color w:val="FF0000"/>
        </w:rPr>
        <w:t>每个</w:t>
      </w:r>
      <w:r w:rsidRPr="00C52E44">
        <w:rPr>
          <w:rFonts w:hint="eastAsia"/>
          <w:color w:val="FF0000"/>
        </w:rPr>
        <w:t>三级指标</w:t>
      </w:r>
      <w:r w:rsidR="00C52E44" w:rsidRPr="00C52E44">
        <w:rPr>
          <w:rFonts w:hint="eastAsia"/>
          <w:color w:val="FF0000"/>
        </w:rPr>
        <w:t>一般只能选择一个【级别】的得分</w:t>
      </w:r>
    </w:p>
    <w:p w14:paraId="4E497BE6" w14:textId="2F274107" w:rsidR="00C52E44" w:rsidRDefault="00C52E44" w:rsidP="00C52E44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C52E44">
        <w:rPr>
          <w:rFonts w:hint="eastAsia"/>
          <w:color w:val="FF0000"/>
        </w:rPr>
        <w:t>每个【级别】只能单选一个标准和</w:t>
      </w:r>
      <w:r w:rsidR="00CC10A0">
        <w:rPr>
          <w:rFonts w:hint="eastAsia"/>
          <w:color w:val="FF0000"/>
        </w:rPr>
        <w:t>输入其</w:t>
      </w:r>
      <w:r w:rsidRPr="00C52E44">
        <w:rPr>
          <w:rFonts w:hint="eastAsia"/>
          <w:color w:val="FF0000"/>
        </w:rPr>
        <w:t>得分</w:t>
      </w:r>
    </w:p>
    <w:p w14:paraId="1DF359E2" w14:textId="04C57590" w:rsidR="003E0192" w:rsidRDefault="003E0192" w:rsidP="00C52E44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进入页面后自动默认</w:t>
      </w:r>
      <w:r w:rsidR="00CC10A0">
        <w:rPr>
          <w:rFonts w:hint="eastAsia"/>
          <w:color w:val="FF0000"/>
        </w:rPr>
        <w:t>每个指标</w:t>
      </w:r>
      <w:bookmarkStart w:id="0" w:name="_GoBack"/>
      <w:bookmarkEnd w:id="0"/>
      <w:r>
        <w:rPr>
          <w:rFonts w:hint="eastAsia"/>
          <w:color w:val="FF0000"/>
        </w:rPr>
        <w:t>最高级别标准和最高默认得分</w:t>
      </w:r>
    </w:p>
    <w:p w14:paraId="5B52A12D" w14:textId="0BD2851D" w:rsidR="003E0192" w:rsidRDefault="003E0192" w:rsidP="003E0192">
      <w:pPr>
        <w:rPr>
          <w:color w:val="FF0000"/>
        </w:rPr>
      </w:pPr>
      <w:r>
        <w:rPr>
          <w:noProof/>
        </w:rPr>
        <w:drawing>
          <wp:inline distT="0" distB="0" distL="0" distR="0" wp14:anchorId="26495119" wp14:editId="329FAF7A">
            <wp:extent cx="5274310" cy="16490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2159" w14:textId="41A0D21B" w:rsidR="003E0192" w:rsidRDefault="003E0192" w:rsidP="003E0192">
      <w:r w:rsidRPr="003E0192">
        <w:rPr>
          <w:rFonts w:hint="eastAsia"/>
        </w:rPr>
        <w:t>点击【保存】按钮后完成对该教师的评审</w:t>
      </w:r>
    </w:p>
    <w:p w14:paraId="51A93172" w14:textId="62DAC1DF" w:rsidR="003E0192" w:rsidRDefault="003E0192" w:rsidP="003E0192"/>
    <w:p w14:paraId="7D4C7195" w14:textId="5A68DA4C" w:rsidR="003E0192" w:rsidRDefault="003E0192" w:rsidP="003E0192">
      <w:r>
        <w:rPr>
          <w:rFonts w:hint="eastAsia"/>
        </w:rPr>
        <w:t>回到列表后点击【已评学员】按钮</w:t>
      </w:r>
    </w:p>
    <w:p w14:paraId="038B7C31" w14:textId="5DC3D6FD" w:rsidR="003E0192" w:rsidRDefault="003E0192" w:rsidP="003E0192">
      <w:r>
        <w:rPr>
          <w:noProof/>
        </w:rPr>
        <w:drawing>
          <wp:inline distT="0" distB="0" distL="0" distR="0" wp14:anchorId="14FF450D" wp14:editId="0B47D505">
            <wp:extent cx="5274310" cy="12306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8E43" w14:textId="0E90299B" w:rsidR="003E0192" w:rsidRDefault="003E0192" w:rsidP="003E0192">
      <w:r>
        <w:rPr>
          <w:rFonts w:hint="eastAsia"/>
        </w:rPr>
        <w:t>进入已评学员列表</w:t>
      </w:r>
    </w:p>
    <w:p w14:paraId="4B98D6D5" w14:textId="0F2B71FD" w:rsidR="003E0192" w:rsidRDefault="003E0192" w:rsidP="003E0192">
      <w:r>
        <w:rPr>
          <w:noProof/>
        </w:rPr>
        <w:drawing>
          <wp:inline distT="0" distB="0" distL="0" distR="0" wp14:anchorId="7FBCD0EA" wp14:editId="32D9691A">
            <wp:extent cx="6108116" cy="140017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478" cy="140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B853" w14:textId="471B3ADE" w:rsidR="003E0192" w:rsidRDefault="003E0192" w:rsidP="003E0192">
      <w:r>
        <w:rPr>
          <w:rFonts w:hint="eastAsia"/>
        </w:rPr>
        <w:t>点击【继续考评】可以回到评审页面继续评审</w:t>
      </w:r>
    </w:p>
    <w:p w14:paraId="7AAE2E63" w14:textId="450BCC4A" w:rsidR="003E0192" w:rsidRDefault="003E0192" w:rsidP="003E0192">
      <w:r>
        <w:rPr>
          <w:rFonts w:hint="eastAsia"/>
        </w:rPr>
        <w:t>点击【查看详情】可以</w:t>
      </w:r>
      <w:r w:rsidR="009C5AFA">
        <w:rPr>
          <w:rFonts w:hint="eastAsia"/>
        </w:rPr>
        <w:t>查看该教师的评审结果（</w:t>
      </w:r>
      <w:r w:rsidR="009C5AFA" w:rsidRPr="009C5AFA">
        <w:rPr>
          <w:rFonts w:hint="eastAsia"/>
          <w:color w:val="FF0000"/>
        </w:rPr>
        <w:t>注意，专家只能看自己打分的情况</w:t>
      </w:r>
      <w:r w:rsidR="009C5AFA">
        <w:rPr>
          <w:rFonts w:hint="eastAsia"/>
        </w:rPr>
        <w:t>）</w:t>
      </w:r>
    </w:p>
    <w:p w14:paraId="70A904A0" w14:textId="1DB17538" w:rsidR="009C5AFA" w:rsidRDefault="009C5AFA" w:rsidP="003E0192">
      <w:r>
        <w:rPr>
          <w:noProof/>
        </w:rPr>
        <w:lastRenderedPageBreak/>
        <w:drawing>
          <wp:inline distT="0" distB="0" distL="0" distR="0" wp14:anchorId="7CF55CA5" wp14:editId="0062F4D2">
            <wp:extent cx="5274310" cy="5584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B882" w14:textId="1AD16E5D" w:rsidR="009C5AFA" w:rsidRDefault="009C5AFA" w:rsidP="003E0192"/>
    <w:p w14:paraId="6F83AF70" w14:textId="5342F669" w:rsidR="009C5AFA" w:rsidRDefault="001D5D41" w:rsidP="003E0192">
      <w:r>
        <w:rPr>
          <w:rFonts w:hint="eastAsia"/>
        </w:rPr>
        <w:t>至此该专家对一个教师打分完</w:t>
      </w:r>
      <w:r w:rsidR="00FD792A">
        <w:rPr>
          <w:rFonts w:hint="eastAsia"/>
        </w:rPr>
        <w:t>成</w:t>
      </w:r>
      <w:r w:rsidR="0000305B">
        <w:rPr>
          <w:rFonts w:hint="eastAsia"/>
        </w:rPr>
        <w:t>，同时也能再次</w:t>
      </w:r>
      <w:r w:rsidR="00361207">
        <w:rPr>
          <w:rFonts w:hint="eastAsia"/>
        </w:rPr>
        <w:t>修改</w:t>
      </w:r>
      <w:r w:rsidR="0000305B">
        <w:rPr>
          <w:rFonts w:hint="eastAsia"/>
        </w:rPr>
        <w:t>打分</w:t>
      </w:r>
    </w:p>
    <w:p w14:paraId="1C6157FA" w14:textId="5D78DA59" w:rsidR="001D5D41" w:rsidRPr="0055552F" w:rsidRDefault="001D5D41" w:rsidP="003E0192"/>
    <w:p w14:paraId="005D81F2" w14:textId="1E4ECCD3" w:rsidR="001D5D41" w:rsidRDefault="001D5D41" w:rsidP="003E0192"/>
    <w:p w14:paraId="52EF5675" w14:textId="77777777" w:rsidR="0051416E" w:rsidRDefault="0051416E" w:rsidP="003E0192">
      <w:pPr>
        <w:rPr>
          <w:sz w:val="44"/>
          <w:szCs w:val="44"/>
        </w:rPr>
      </w:pPr>
    </w:p>
    <w:p w14:paraId="7276FD5F" w14:textId="77777777" w:rsidR="0051416E" w:rsidRDefault="0051416E" w:rsidP="003E0192">
      <w:pPr>
        <w:rPr>
          <w:sz w:val="44"/>
          <w:szCs w:val="44"/>
        </w:rPr>
      </w:pPr>
    </w:p>
    <w:p w14:paraId="76F77428" w14:textId="77777777" w:rsidR="0051416E" w:rsidRDefault="0051416E" w:rsidP="003E0192">
      <w:pPr>
        <w:rPr>
          <w:sz w:val="44"/>
          <w:szCs w:val="44"/>
        </w:rPr>
      </w:pPr>
    </w:p>
    <w:p w14:paraId="67807A51" w14:textId="77777777" w:rsidR="0051416E" w:rsidRDefault="0051416E" w:rsidP="003E0192">
      <w:pPr>
        <w:rPr>
          <w:sz w:val="44"/>
          <w:szCs w:val="44"/>
        </w:rPr>
      </w:pPr>
    </w:p>
    <w:p w14:paraId="4DB0499B" w14:textId="77777777" w:rsidR="0051416E" w:rsidRDefault="0051416E" w:rsidP="003E0192">
      <w:pPr>
        <w:rPr>
          <w:sz w:val="44"/>
          <w:szCs w:val="44"/>
        </w:rPr>
      </w:pPr>
    </w:p>
    <w:p w14:paraId="50147F10" w14:textId="46E15615" w:rsidR="001D5D41" w:rsidRPr="0055552F" w:rsidRDefault="0055552F" w:rsidP="003E0192">
      <w:pPr>
        <w:rPr>
          <w:sz w:val="44"/>
          <w:szCs w:val="44"/>
        </w:rPr>
      </w:pPr>
      <w:r w:rsidRPr="0055552F">
        <w:rPr>
          <w:rFonts w:hint="eastAsia"/>
          <w:sz w:val="44"/>
          <w:szCs w:val="44"/>
        </w:rPr>
        <w:lastRenderedPageBreak/>
        <w:t>区管理员后台</w:t>
      </w:r>
      <w:r w:rsidR="0051416E">
        <w:rPr>
          <w:rFonts w:hint="eastAsia"/>
          <w:sz w:val="44"/>
          <w:szCs w:val="44"/>
        </w:rPr>
        <w:t>查看专家评审情况</w:t>
      </w:r>
      <w:r w:rsidRPr="0055552F">
        <w:rPr>
          <w:rFonts w:hint="eastAsia"/>
          <w:sz w:val="44"/>
          <w:szCs w:val="44"/>
        </w:rPr>
        <w:t>：</w:t>
      </w:r>
    </w:p>
    <w:p w14:paraId="61E5C9DE" w14:textId="77777777" w:rsidR="0055552F" w:rsidRDefault="0055552F" w:rsidP="003E0192"/>
    <w:p w14:paraId="35B5C944" w14:textId="7F04A150" w:rsidR="009C5AFA" w:rsidRDefault="0051416E" w:rsidP="003E0192">
      <w:r>
        <w:rPr>
          <w:noProof/>
        </w:rPr>
        <w:drawing>
          <wp:inline distT="0" distB="0" distL="0" distR="0" wp14:anchorId="04D40FFC" wp14:editId="5675E78D">
            <wp:extent cx="1990725" cy="2295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EF63" w14:textId="6BDE02A6" w:rsidR="0051416E" w:rsidRDefault="0051416E" w:rsidP="003E0192">
      <w:r>
        <w:rPr>
          <w:rFonts w:hint="eastAsia"/>
        </w:rPr>
        <w:t>点击【专家评审管理】后进入评审总览</w:t>
      </w:r>
    </w:p>
    <w:p w14:paraId="3F1893FD" w14:textId="03A85A44" w:rsidR="0051416E" w:rsidRDefault="0051416E" w:rsidP="003E0192">
      <w:r>
        <w:rPr>
          <w:noProof/>
        </w:rPr>
        <w:drawing>
          <wp:inline distT="0" distB="0" distL="0" distR="0" wp14:anchorId="7120D09F" wp14:editId="36A56F37">
            <wp:extent cx="5274310" cy="4292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888A" w14:textId="17A9244A" w:rsidR="0051416E" w:rsidRDefault="0051416E" w:rsidP="003E0192">
      <w:r>
        <w:rPr>
          <w:rFonts w:hint="eastAsia"/>
        </w:rPr>
        <w:t>可以查看每个组的考核情况，包含【教师总数】，【已评数】，【评审状态】</w:t>
      </w:r>
    </w:p>
    <w:p w14:paraId="4EE1FC2E" w14:textId="7BD8FA1D" w:rsidR="0051416E" w:rsidRDefault="0051416E" w:rsidP="003E0192">
      <w:r>
        <w:rPr>
          <w:rFonts w:hint="eastAsia"/>
        </w:rPr>
        <w:t>点击上方的【已评学员】按钮可以进入列表查看</w:t>
      </w:r>
    </w:p>
    <w:p w14:paraId="4E002830" w14:textId="5CF10396" w:rsidR="0051416E" w:rsidRDefault="0051416E" w:rsidP="003E0192">
      <w:r>
        <w:rPr>
          <w:noProof/>
        </w:rPr>
        <w:lastRenderedPageBreak/>
        <w:drawing>
          <wp:inline distT="0" distB="0" distL="0" distR="0" wp14:anchorId="742BEADC" wp14:editId="411BA761">
            <wp:extent cx="5980916" cy="150495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6588" cy="15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790C" w14:textId="79957F45" w:rsidR="0051416E" w:rsidRDefault="0051416E" w:rsidP="003E0192">
      <w:r>
        <w:rPr>
          <w:rFonts w:hint="eastAsia"/>
        </w:rPr>
        <w:t>显示【教师姓名】，【申报称号】，【申报学校】，【申报学科】，【所属专家组】和</w:t>
      </w:r>
      <w:r w:rsidRPr="0051416E">
        <w:rPr>
          <w:rFonts w:hint="eastAsia"/>
          <w:color w:val="FF0000"/>
        </w:rPr>
        <w:t>平均得分</w:t>
      </w:r>
      <w:r>
        <w:rPr>
          <w:rFonts w:hint="eastAsia"/>
        </w:rPr>
        <w:t>，</w:t>
      </w:r>
    </w:p>
    <w:p w14:paraId="69077A0A" w14:textId="7740619D" w:rsidR="0051416E" w:rsidRDefault="0051416E" w:rsidP="003E0192">
      <w:r>
        <w:rPr>
          <w:rFonts w:hint="eastAsia"/>
        </w:rPr>
        <w:t>点击【查看详细页面】可以查看每个专家打分情况</w:t>
      </w:r>
    </w:p>
    <w:p w14:paraId="7BEDC56F" w14:textId="3877F15B" w:rsidR="0051416E" w:rsidRDefault="0051416E" w:rsidP="003E0192">
      <w:r>
        <w:rPr>
          <w:noProof/>
        </w:rPr>
        <w:drawing>
          <wp:inline distT="0" distB="0" distL="0" distR="0" wp14:anchorId="7C249E26" wp14:editId="366AC0EC">
            <wp:extent cx="5274310" cy="10496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FECE" w14:textId="167F3AAC" w:rsidR="0051416E" w:rsidRDefault="0051416E" w:rsidP="003E0192">
      <w:r>
        <w:rPr>
          <w:rFonts w:hint="eastAsia"/>
        </w:rPr>
        <w:t>就点击【显示详细】后可以查看该专家的打分详细情况</w:t>
      </w:r>
    </w:p>
    <w:p w14:paraId="4033F8D3" w14:textId="267280E1" w:rsidR="0051416E" w:rsidRDefault="0051416E" w:rsidP="003E0192">
      <w:r>
        <w:rPr>
          <w:noProof/>
        </w:rPr>
        <w:drawing>
          <wp:inline distT="0" distB="0" distL="0" distR="0" wp14:anchorId="11C705D1" wp14:editId="07C81F99">
            <wp:extent cx="5274310" cy="35902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A9C5" w14:textId="77777777" w:rsidR="0051416E" w:rsidRPr="0051416E" w:rsidRDefault="0051416E" w:rsidP="003E0192"/>
    <w:sectPr w:rsidR="0051416E" w:rsidRPr="00514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C0351"/>
    <w:multiLevelType w:val="hybridMultilevel"/>
    <w:tmpl w:val="BAA4B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A5"/>
    <w:rsid w:val="0000305B"/>
    <w:rsid w:val="00034DAD"/>
    <w:rsid w:val="00151B6D"/>
    <w:rsid w:val="0017320F"/>
    <w:rsid w:val="001D5D41"/>
    <w:rsid w:val="002020A3"/>
    <w:rsid w:val="00217BD9"/>
    <w:rsid w:val="00356802"/>
    <w:rsid w:val="00361207"/>
    <w:rsid w:val="003E0192"/>
    <w:rsid w:val="004F0322"/>
    <w:rsid w:val="005101A5"/>
    <w:rsid w:val="0051416E"/>
    <w:rsid w:val="0055552F"/>
    <w:rsid w:val="007B019D"/>
    <w:rsid w:val="008513B7"/>
    <w:rsid w:val="009C5AFA"/>
    <w:rsid w:val="00B775EA"/>
    <w:rsid w:val="00B938C7"/>
    <w:rsid w:val="00C52E44"/>
    <w:rsid w:val="00CC10A0"/>
    <w:rsid w:val="00E65D9A"/>
    <w:rsid w:val="00FD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1B71"/>
  <w15:chartTrackingRefBased/>
  <w15:docId w15:val="{17A9DB74-6EE7-463A-B31F-FF69F3DE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B6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8C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8C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52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JimmyPoor</dc:creator>
  <cp:keywords/>
  <dc:description/>
  <cp:lastModifiedBy>JimmyPoor</cp:lastModifiedBy>
  <cp:revision>16</cp:revision>
  <dcterms:created xsi:type="dcterms:W3CDTF">2019-05-04T03:55:00Z</dcterms:created>
  <dcterms:modified xsi:type="dcterms:W3CDTF">2019-05-04T05:05:00Z</dcterms:modified>
</cp:coreProperties>
</file>