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用户表 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</w:t>
      </w:r>
      <w:r>
        <w:rPr>
          <w:rFonts w:hint="eastAsia"/>
          <w:lang w:val="en-US" w:eastAsia="zh-CN"/>
        </w:rPr>
        <w:t>s</w:t>
      </w:r>
    </w:p>
    <w:p>
      <w:r>
        <w:t xml:space="preserve">create table </w:t>
      </w:r>
      <w:r>
        <w:rPr>
          <w:rFonts w:hint="eastAsia"/>
          <w:lang w:val="en-US" w:eastAsia="zh-CN"/>
        </w:rPr>
        <w:t>u</w:t>
      </w:r>
      <w:r>
        <w:t>ser(</w:t>
      </w:r>
      <w:r>
        <w:rPr>
          <w:highlight w:val="yellow"/>
        </w:rPr>
        <w:t>i</w:t>
      </w:r>
      <w:r>
        <w:rPr>
          <w:rFonts w:hint="eastAsia"/>
          <w:highlight w:val="yellow"/>
          <w:lang w:val="en-US" w:eastAsia="zh-CN"/>
        </w:rPr>
        <w:t>d</w:t>
      </w:r>
      <w:r>
        <w:t xml:space="preserve"> int primary key,</w:t>
      </w:r>
      <w:r>
        <w:rPr>
          <w:highlight w:val="yellow"/>
        </w:rPr>
        <w:t>name</w:t>
      </w:r>
      <w:r>
        <w:t xml:space="preserve"> varchar(30) unique,</w:t>
      </w:r>
      <w:r>
        <w:rPr>
          <w:rFonts w:hint="eastAsia"/>
          <w:highlight w:val="yellow"/>
          <w:lang w:val="en-US" w:eastAsia="zh-CN"/>
        </w:rPr>
        <w:t>password</w:t>
      </w:r>
      <w:r>
        <w:t xml:space="preserve"> varchar(100),</w:t>
      </w:r>
      <w:r>
        <w:rPr>
          <w:rFonts w:hint="eastAsia"/>
          <w:highlight w:val="yellow"/>
          <w:lang w:val="en-US" w:eastAsia="zh-CN"/>
        </w:rPr>
        <w:t>mibao</w:t>
      </w:r>
      <w:r>
        <w:t xml:space="preserve"> char(4),</w:t>
      </w:r>
      <w:r>
        <w:rPr>
          <w:highlight w:val="yellow"/>
        </w:rPr>
        <w:t>age</w:t>
      </w:r>
      <w:r>
        <w:t xml:space="preserve"> int,</w:t>
      </w:r>
      <w:r>
        <w:rPr>
          <w:rFonts w:hint="eastAsia"/>
          <w:highlight w:val="yellow"/>
          <w:lang w:val="en-US" w:eastAsia="zh-CN"/>
        </w:rPr>
        <w:t>birthday</w:t>
      </w:r>
      <w:r>
        <w:t xml:space="preserve"> varchar(20),</w:t>
      </w:r>
      <w:r>
        <w:rPr>
          <w:rFonts w:hint="eastAsia"/>
          <w:highlight w:val="yellow"/>
          <w:lang w:val="en-US" w:eastAsia="zh-CN"/>
        </w:rPr>
        <w:t>style</w:t>
      </w:r>
      <w:r>
        <w:t xml:space="preserve"> varchar(30));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电影攻略表movies</w:t>
      </w:r>
    </w:p>
    <w:p>
      <w:r>
        <w:t xml:space="preserve">create table </w:t>
      </w:r>
      <w:r>
        <w:rPr>
          <w:rFonts w:hint="eastAsia"/>
          <w:lang w:val="en-US" w:eastAsia="zh-CN"/>
        </w:rPr>
        <w:t>movies</w:t>
      </w:r>
      <w:r>
        <w:t>(</w:t>
      </w:r>
      <w:r>
        <w:rPr>
          <w:rFonts w:hint="eastAsia"/>
          <w:highlight w:val="yellow"/>
          <w:lang w:val="en-US" w:eastAsia="zh-CN"/>
        </w:rPr>
        <w:t>moviesName</w:t>
      </w:r>
      <w:r>
        <w:rPr>
          <w:rFonts w:hint="eastAsia"/>
          <w:lang w:val="en-US" w:eastAsia="zh-CN"/>
        </w:rPr>
        <w:t xml:space="preserve"> </w:t>
      </w:r>
      <w:r>
        <w:t>varchar(30) primary key,</w:t>
      </w:r>
      <w:r>
        <w:rPr>
          <w:rFonts w:hint="eastAsia"/>
          <w:highlight w:val="yellow"/>
          <w:lang w:val="en-US" w:eastAsia="zh-CN"/>
        </w:rPr>
        <w:t>moviesSco</w:t>
      </w:r>
      <w:r>
        <w:t xml:space="preserve"> varchar(30) unique,</w:t>
      </w:r>
      <w:r>
        <w:rPr>
          <w:rFonts w:hint="eastAsia"/>
          <w:highlight w:val="yellow"/>
          <w:lang w:val="en-US" w:eastAsia="zh-CN"/>
        </w:rPr>
        <w:t>moviesImg</w:t>
      </w:r>
      <w:r>
        <w:t xml:space="preserve"> varchar(100),</w:t>
      </w:r>
      <w:r>
        <w:rPr>
          <w:rFonts w:hint="eastAsia"/>
          <w:highlight w:val="yellow"/>
          <w:lang w:val="en-US" w:eastAsia="zh-CN"/>
        </w:rPr>
        <w:t>moviesIntro</w:t>
      </w:r>
      <w:r>
        <w:t xml:space="preserve"> char(</w:t>
      </w:r>
      <w:r>
        <w:rPr>
          <w:rFonts w:hint="eastAsia"/>
          <w:lang w:val="en-US" w:eastAsia="zh-CN"/>
        </w:rPr>
        <w:t>10</w:t>
      </w:r>
      <w:r>
        <w:t>),</w:t>
      </w:r>
      <w:r>
        <w:rPr>
          <w:rFonts w:hint="eastAsia"/>
          <w:highlight w:val="yellow"/>
          <w:lang w:val="en-US" w:eastAsia="zh-CN"/>
        </w:rPr>
        <w:t>moviesPic</w:t>
      </w:r>
      <w:r>
        <w:t xml:space="preserve"> varchar(30),</w:t>
      </w:r>
      <w:r>
        <w:rPr>
          <w:rFonts w:hint="eastAsia"/>
          <w:highlight w:val="yellow"/>
          <w:lang w:val="en-US" w:eastAsia="zh-CN"/>
        </w:rPr>
        <w:t>rolesActor</w:t>
      </w:r>
      <w:r>
        <w:t xml:space="preserve"> varchar(20));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美食攻略表 foods</w:t>
      </w:r>
    </w:p>
    <w:p>
      <w:r>
        <w:t xml:space="preserve">create table </w:t>
      </w:r>
      <w:r>
        <w:rPr>
          <w:rFonts w:hint="eastAsia"/>
          <w:lang w:val="en-US" w:eastAsia="zh-CN"/>
        </w:rPr>
        <w:t>u</w:t>
      </w:r>
      <w:r>
        <w:t>ser(</w:t>
      </w:r>
      <w:r>
        <w:rPr>
          <w:rFonts w:hint="eastAsia"/>
          <w:highlight w:val="yellow"/>
          <w:lang w:val="en-US" w:eastAsia="zh-CN"/>
        </w:rPr>
        <w:t>name</w:t>
      </w:r>
      <w:r>
        <w:t xml:space="preserve"> int primary key,</w:t>
      </w:r>
      <w:r>
        <w:rPr>
          <w:rFonts w:hint="eastAsia"/>
          <w:highlight w:val="yellow"/>
          <w:lang w:val="en-US" w:eastAsia="zh-CN"/>
        </w:rPr>
        <w:t>taste</w:t>
      </w:r>
      <w:r>
        <w:t xml:space="preserve"> varchar(30) unique,</w:t>
      </w:r>
      <w:r>
        <w:rPr>
          <w:rFonts w:hint="eastAsia"/>
          <w:highlight w:val="yellow"/>
          <w:lang w:val="en-US" w:eastAsia="zh-CN"/>
        </w:rPr>
        <w:t>collection</w:t>
      </w:r>
      <w:r>
        <w:t xml:space="preserve"> varchar(100),</w:t>
      </w:r>
      <w:r>
        <w:rPr>
          <w:rFonts w:hint="eastAsia"/>
          <w:highlight w:val="yellow"/>
          <w:lang w:val="en-US" w:eastAsia="zh-CN"/>
        </w:rPr>
        <w:t>pic</w:t>
      </w:r>
      <w:r>
        <w:t xml:space="preserve"> char(4),</w:t>
      </w:r>
      <w:r>
        <w:rPr>
          <w:rFonts w:hint="eastAsia"/>
          <w:highlight w:val="yellow"/>
          <w:lang w:val="en-US" w:eastAsia="zh-CN"/>
        </w:rPr>
        <w:t>material</w:t>
      </w:r>
      <w:r>
        <w:t>varchar(20));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收藏表shoucang</w:t>
      </w:r>
    </w:p>
    <w:p>
      <w:r>
        <w:t xml:space="preserve">create table </w:t>
      </w:r>
      <w:r>
        <w:rPr>
          <w:rFonts w:hint="eastAsia"/>
          <w:lang w:val="en-US" w:eastAsia="zh-CN"/>
        </w:rPr>
        <w:t>shoucang</w:t>
      </w:r>
      <w:r>
        <w:t>(</w:t>
      </w:r>
      <w:r>
        <w:rPr>
          <w:rFonts w:hint="eastAsia"/>
          <w:highlight w:val="yellow"/>
          <w:lang w:val="en-US" w:eastAsia="zh-CN"/>
        </w:rPr>
        <w:t>id</w:t>
      </w:r>
      <w:r>
        <w:t xml:space="preserve"> varchar(</w:t>
      </w:r>
      <w:r>
        <w:rPr>
          <w:rFonts w:hint="eastAsia"/>
          <w:lang w:val="en-US" w:eastAsia="zh-CN"/>
        </w:rPr>
        <w:t>1</w:t>
      </w:r>
      <w:r>
        <w:t>0) primary key,</w:t>
      </w:r>
      <w:r>
        <w:rPr>
          <w:rFonts w:hint="eastAsia"/>
          <w:highlight w:val="yellow"/>
          <w:lang w:val="en-US" w:eastAsia="zh-CN"/>
        </w:rPr>
        <w:t>name</w:t>
      </w:r>
      <w:r>
        <w:t xml:space="preserve"> varchar(30) unique);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评论表comment</w:t>
      </w:r>
    </w:p>
    <w:p>
      <w:r>
        <w:t xml:space="preserve">create table </w:t>
      </w:r>
      <w:r>
        <w:rPr>
          <w:rFonts w:hint="eastAsia"/>
          <w:lang w:val="en-US" w:eastAsia="zh-CN"/>
        </w:rPr>
        <w:t>shoucang</w:t>
      </w:r>
      <w:r>
        <w:t>(</w:t>
      </w:r>
      <w:r>
        <w:rPr>
          <w:rFonts w:hint="eastAsia"/>
          <w:highlight w:val="yellow"/>
          <w:lang w:val="en-US" w:eastAsia="zh-CN"/>
        </w:rPr>
        <w:t>id</w:t>
      </w:r>
      <w:r>
        <w:t xml:space="preserve"> varchar(</w:t>
      </w:r>
      <w:r>
        <w:rPr>
          <w:rFonts w:hint="eastAsia"/>
          <w:lang w:val="en-US" w:eastAsia="zh-CN"/>
        </w:rPr>
        <w:t>1</w:t>
      </w:r>
      <w:r>
        <w:t>0) primary key,</w:t>
      </w:r>
      <w:r>
        <w:rPr>
          <w:rFonts w:hint="eastAsia"/>
          <w:highlight w:val="yellow"/>
          <w:lang w:val="en-US" w:eastAsia="zh-CN"/>
        </w:rPr>
        <w:t>name</w:t>
      </w:r>
      <w:r>
        <w:t xml:space="preserve"> varchar(30)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useid</w:t>
      </w:r>
      <w:r>
        <w:t xml:space="preserve"> varchar(30)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useNmae</w:t>
      </w:r>
      <w:r>
        <w:t xml:space="preserve"> varchar(</w:t>
      </w:r>
      <w:r>
        <w:rPr>
          <w:rFonts w:hint="eastAsia"/>
          <w:lang w:val="en-US" w:eastAsia="zh-CN"/>
        </w:rPr>
        <w:t>1</w:t>
      </w:r>
      <w:r>
        <w:t>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usehead</w:t>
      </w:r>
      <w:r>
        <w:t xml:space="preserve"> varchar(30)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 xml:space="preserve">content </w:t>
      </w:r>
      <w:r>
        <w:t>varchar(</w:t>
      </w:r>
      <w:r>
        <w:rPr>
          <w:rFonts w:hint="eastAsia"/>
          <w:lang w:val="en-US" w:eastAsia="zh-CN"/>
        </w:rPr>
        <w:t>2</w:t>
      </w:r>
      <w:r>
        <w:t>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time</w:t>
      </w:r>
      <w:r>
        <w:t xml:space="preserve"> varchar(</w:t>
      </w:r>
      <w:r>
        <w:rPr>
          <w:rFonts w:hint="eastAsia"/>
          <w:lang w:val="en-US" w:eastAsia="zh-CN"/>
        </w:rPr>
        <w:t>1</w:t>
      </w:r>
      <w:r>
        <w:t>0) unique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pic</w:t>
      </w:r>
      <w:r>
        <w:t xml:space="preserve"> varchar(30) unique);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14791"/>
    <w:rsid w:val="12450940"/>
    <w:rsid w:val="39097767"/>
    <w:rsid w:val="486C4D04"/>
    <w:rsid w:val="5AA3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water</cp:lastModifiedBy>
  <dcterms:modified xsi:type="dcterms:W3CDTF">2018-12-24T08:01:12Z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