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BF3" w:rsidRPr="00404BF3" w:rsidRDefault="00404BF3" w:rsidP="00404BF3">
      <w:pPr>
        <w:spacing w:after="150"/>
        <w:rPr>
          <w:rFonts w:ascii="-webkit-standard" w:hAnsi="-webkit-standard" w:cs="Times New Roman"/>
          <w:color w:val="000000"/>
          <w:sz w:val="27"/>
          <w:szCs w:val="27"/>
        </w:rPr>
      </w:pPr>
      <w:r w:rsidRPr="00404BF3">
        <w:rPr>
          <w:rFonts w:ascii="-webkit-standard" w:hAnsi="-webkit-standard" w:cs="Times New Roman"/>
          <w:b/>
          <w:bCs/>
          <w:color w:val="000000"/>
          <w:sz w:val="18"/>
          <w:szCs w:val="18"/>
        </w:rPr>
        <w:t>Pro</w:t>
      </w:r>
      <w:r w:rsidR="0085707F">
        <w:rPr>
          <w:rFonts w:ascii="-webkit-standard" w:hAnsi="-webkit-standard" w:cs="Times New Roman"/>
          <w:b/>
          <w:bCs/>
          <w:color w:val="000000"/>
          <w:sz w:val="18"/>
          <w:szCs w:val="18"/>
        </w:rPr>
        <w:t>ject Proposal: Seneca Insurance Company</w:t>
      </w:r>
      <w:bookmarkStart w:id="0" w:name="_GoBack"/>
      <w:bookmarkEnd w:id="0"/>
    </w:p>
    <w:p w:rsidR="004D59FA" w:rsidRDefault="00404BF3" w:rsidP="00404BF3">
      <w:pPr>
        <w:spacing w:after="150"/>
        <w:rPr>
          <w:rFonts w:ascii="-webkit-standard" w:hAnsi="-webkit-standard" w:cs="Times New Roman"/>
          <w:color w:val="000000"/>
          <w:sz w:val="17"/>
          <w:szCs w:val="17"/>
        </w:rPr>
      </w:pPr>
      <w:r w:rsidRPr="00404BF3">
        <w:rPr>
          <w:rFonts w:ascii="-webkit-standard" w:hAnsi="-webkit-standard" w:cs="Times New Roman"/>
          <w:b/>
          <w:bCs/>
          <w:color w:val="000000"/>
          <w:sz w:val="18"/>
          <w:szCs w:val="18"/>
        </w:rPr>
        <w:t>Background </w:t>
      </w:r>
      <w:r w:rsidRPr="00404BF3">
        <w:rPr>
          <w:rFonts w:ascii="-webkit-standard" w:hAnsi="-webkit-standard" w:cs="Times New Roman"/>
          <w:color w:val="000000"/>
          <w:sz w:val="17"/>
          <w:szCs w:val="17"/>
        </w:rPr>
        <w:br/>
        <w:t>[Why is the project being undertaken? Describe an opportunity or problem that the project is to address.] </w:t>
      </w:r>
    </w:p>
    <w:p w:rsidR="00404BF3" w:rsidRPr="008D2532" w:rsidRDefault="004F1C76" w:rsidP="008D2532">
      <w:pPr>
        <w:spacing w:after="150"/>
        <w:rPr>
          <w:rFonts w:ascii="-webkit-standard" w:hAnsi="-webkit-standard" w:cs="Times New Roman"/>
          <w:color w:val="000000"/>
          <w:sz w:val="17"/>
          <w:szCs w:val="17"/>
          <w:lang w:val="en-US"/>
        </w:rPr>
      </w:pPr>
      <w:r>
        <w:rPr>
          <w:rFonts w:ascii="-webkit-standard" w:hAnsi="-webkit-standard" w:cs="Times New Roman"/>
          <w:color w:val="000000"/>
          <w:sz w:val="17"/>
          <w:szCs w:val="17"/>
        </w:rPr>
        <w:t xml:space="preserve"> </w:t>
      </w:r>
      <w:r w:rsidR="008367BD">
        <w:rPr>
          <w:rFonts w:ascii="-webkit-standard" w:hAnsi="-webkit-standard" w:cs="Times New Roman"/>
          <w:color w:val="000000"/>
          <w:sz w:val="17"/>
          <w:szCs w:val="17"/>
        </w:rPr>
        <w:t>Due to the increase of computers and employees, c</w:t>
      </w:r>
      <w:r w:rsidR="009A4F98">
        <w:rPr>
          <w:rFonts w:ascii="-webkit-standard" w:hAnsi="-webkit-standard" w:cs="Times New Roman"/>
          <w:color w:val="000000"/>
          <w:sz w:val="17"/>
          <w:szCs w:val="17"/>
        </w:rPr>
        <w:t xml:space="preserve">ompany have to update </w:t>
      </w:r>
      <w:r w:rsidR="00BE30D6">
        <w:rPr>
          <w:rFonts w:ascii="-webkit-standard" w:hAnsi="-webkit-standard" w:cs="Times New Roman"/>
          <w:color w:val="000000"/>
          <w:sz w:val="17"/>
          <w:szCs w:val="17"/>
        </w:rPr>
        <w:t>all th</w:t>
      </w:r>
      <w:r w:rsidR="007D7D30">
        <w:rPr>
          <w:rFonts w:ascii="-webkit-standard" w:hAnsi="-webkit-standard" w:cs="Times New Roman"/>
          <w:color w:val="000000"/>
          <w:sz w:val="17"/>
          <w:szCs w:val="17"/>
        </w:rPr>
        <w:t>e server including computers</w:t>
      </w:r>
      <w:r w:rsidR="004E52D6">
        <w:rPr>
          <w:rFonts w:ascii="-webkit-standard" w:hAnsi="-webkit-standard" w:cs="Times New Roman"/>
          <w:color w:val="000000"/>
          <w:sz w:val="17"/>
          <w:szCs w:val="17"/>
        </w:rPr>
        <w:t xml:space="preserve"> and internet.</w:t>
      </w:r>
      <w:r w:rsidR="004C4F42">
        <w:rPr>
          <w:rFonts w:ascii="-webkit-standard" w:hAnsi="-webkit-standard" w:cs="Times New Roman"/>
          <w:color w:val="000000"/>
          <w:sz w:val="17"/>
          <w:szCs w:val="17"/>
        </w:rPr>
        <w:t xml:space="preserve"> The existing </w:t>
      </w:r>
      <w:r w:rsidR="00E85F05">
        <w:rPr>
          <w:rFonts w:ascii="-webkit-standard" w:hAnsi="-webkit-standard" w:cs="Times New Roman"/>
          <w:color w:val="000000"/>
          <w:sz w:val="17"/>
          <w:szCs w:val="17"/>
          <w:lang w:val="en-US"/>
        </w:rPr>
        <w:t xml:space="preserve">network infrastructure did not </w:t>
      </w:r>
      <w:r w:rsidR="0076067D">
        <w:rPr>
          <w:rFonts w:ascii="-webkit-standard" w:hAnsi="-webkit-standard" w:cs="Times New Roman"/>
          <w:color w:val="000000"/>
          <w:sz w:val="17"/>
          <w:szCs w:val="17"/>
          <w:lang w:val="en-US"/>
        </w:rPr>
        <w:t xml:space="preserve">sufficiently improve performance, effectiveness or efficiency. In addition, the data management and backup across </w:t>
      </w:r>
      <w:r w:rsidR="00EE5D10">
        <w:rPr>
          <w:rFonts w:ascii="-webkit-standard" w:hAnsi="-webkit-standard" w:cs="Times New Roman"/>
          <w:color w:val="000000"/>
          <w:sz w:val="17"/>
          <w:szCs w:val="17"/>
          <w:lang w:val="en-US"/>
        </w:rPr>
        <w:t>60 machines is a time-consuming chore</w:t>
      </w:r>
      <w:r w:rsidR="00404BF3" w:rsidRPr="00404BF3">
        <w:rPr>
          <w:rFonts w:ascii="-webkit-standard" w:hAnsi="-webkit-standard" w:cs="Times New Roman"/>
          <w:color w:val="000000"/>
          <w:sz w:val="17"/>
          <w:szCs w:val="17"/>
        </w:rPr>
        <w:br/>
      </w:r>
      <w:r w:rsidR="00404BF3" w:rsidRPr="00404BF3">
        <w:rPr>
          <w:rFonts w:ascii="-webkit-standard" w:hAnsi="-webkit-standard" w:cs="Times New Roman"/>
          <w:color w:val="000000"/>
          <w:sz w:val="17"/>
          <w:szCs w:val="17"/>
        </w:rPr>
        <w:br/>
      </w:r>
      <w:r w:rsidR="00404BF3" w:rsidRPr="00404BF3">
        <w:rPr>
          <w:rFonts w:ascii="-webkit-standard" w:hAnsi="-webkit-standard" w:cs="Times New Roman"/>
          <w:b/>
          <w:bCs/>
          <w:color w:val="000000"/>
          <w:sz w:val="18"/>
          <w:szCs w:val="18"/>
        </w:rPr>
        <w:t>Business Objectives (benefits to be gained)</w:t>
      </w:r>
    </w:p>
    <w:p w:rsidR="00E113E3" w:rsidRDefault="00384009" w:rsidP="00F65A77">
      <w:pPr>
        <w:divId w:val="140856138"/>
        <w:rPr>
          <w:rFonts w:ascii="-webkit-standard" w:eastAsia="Times New Roman" w:hAnsi="-webkit-standard" w:cs="Times New Roman"/>
          <w:color w:val="000000"/>
          <w:sz w:val="17"/>
          <w:szCs w:val="17"/>
          <w:lang w:val="en-US"/>
        </w:rPr>
      </w:pPr>
      <w:r>
        <w:rPr>
          <w:rFonts w:ascii="-webkit-standard" w:eastAsia="Times New Roman" w:hAnsi="-webkit-standard" w:cs="Times New Roman"/>
          <w:color w:val="000000"/>
          <w:sz w:val="17"/>
          <w:szCs w:val="17"/>
          <w:lang w:val="en-US"/>
        </w:rPr>
        <w:t>New multi-user insurance business application (includes APIs to web base interface</w:t>
      </w:r>
      <w:r w:rsidR="002B63AE">
        <w:rPr>
          <w:rFonts w:ascii="-webkit-standard" w:eastAsia="Times New Roman" w:hAnsi="-webkit-standard" w:cs="Times New Roman"/>
          <w:color w:val="000000"/>
          <w:sz w:val="17"/>
          <w:szCs w:val="17"/>
          <w:lang w:val="en-US"/>
        </w:rPr>
        <w:t>)</w:t>
      </w:r>
      <w:r w:rsidR="008B51A8">
        <w:rPr>
          <w:rFonts w:ascii="-webkit-standard" w:eastAsia="Times New Roman" w:hAnsi="-webkit-standard" w:cs="Times New Roman"/>
          <w:color w:val="000000"/>
          <w:sz w:val="17"/>
          <w:szCs w:val="17"/>
          <w:lang w:val="en-US"/>
        </w:rPr>
        <w:t>: clients can submit and inquire into</w:t>
      </w:r>
      <w:r w:rsidR="009D55E0">
        <w:rPr>
          <w:rFonts w:ascii="-webkit-standard" w:eastAsia="Times New Roman" w:hAnsi="-webkit-standard" w:cs="Times New Roman"/>
          <w:color w:val="000000"/>
          <w:sz w:val="17"/>
          <w:szCs w:val="17"/>
          <w:lang w:val="en-US"/>
        </w:rPr>
        <w:t xml:space="preserve"> accident </w:t>
      </w:r>
      <w:r w:rsidR="008D2532">
        <w:rPr>
          <w:rFonts w:ascii="-webkit-standard" w:eastAsia="Times New Roman" w:hAnsi="-webkit-standard" w:cs="Times New Roman"/>
          <w:color w:val="000000"/>
          <w:sz w:val="17"/>
          <w:szCs w:val="17"/>
          <w:lang w:val="en-US"/>
        </w:rPr>
        <w:t xml:space="preserve">claims over the internet. </w:t>
      </w:r>
    </w:p>
    <w:p w:rsidR="00F65A77" w:rsidRDefault="008D2532" w:rsidP="00F65A77">
      <w:pPr>
        <w:divId w:val="140856138"/>
        <w:rPr>
          <w:rFonts w:ascii="-webkit-standard" w:eastAsia="Times New Roman" w:hAnsi="-webkit-standard" w:cs="Times New Roman"/>
          <w:color w:val="000000"/>
          <w:sz w:val="17"/>
          <w:szCs w:val="17"/>
          <w:lang w:val="en-US"/>
        </w:rPr>
      </w:pPr>
      <w:r>
        <w:rPr>
          <w:rFonts w:ascii="-webkit-standard" w:eastAsia="Times New Roman" w:hAnsi="-webkit-standard" w:cs="Times New Roman"/>
          <w:color w:val="000000"/>
          <w:sz w:val="17"/>
          <w:szCs w:val="17"/>
          <w:lang w:val="en-US"/>
        </w:rPr>
        <w:t xml:space="preserve">The platform for employee </w:t>
      </w:r>
      <w:r w:rsidR="006F5BFF">
        <w:rPr>
          <w:rFonts w:ascii="-webkit-standard" w:eastAsia="Times New Roman" w:hAnsi="-webkit-standard" w:cs="Times New Roman"/>
          <w:color w:val="000000"/>
          <w:sz w:val="17"/>
          <w:szCs w:val="17"/>
          <w:lang w:val="en-US"/>
        </w:rPr>
        <w:t xml:space="preserve">desktops will be Window10 </w:t>
      </w:r>
      <w:r w:rsidR="0052600D">
        <w:rPr>
          <w:rFonts w:ascii="-webkit-standard" w:eastAsia="Times New Roman" w:hAnsi="-webkit-standard" w:cs="Times New Roman"/>
          <w:color w:val="000000"/>
          <w:sz w:val="17"/>
          <w:szCs w:val="17"/>
          <w:lang w:val="en-US"/>
        </w:rPr>
        <w:t xml:space="preserve">OS plus current office apps. </w:t>
      </w:r>
      <w:r w:rsidR="00F65A77">
        <w:rPr>
          <w:rFonts w:ascii="-webkit-standard" w:eastAsia="Times New Roman" w:hAnsi="-webkit-standard" w:cs="Times New Roman"/>
          <w:color w:val="000000"/>
          <w:sz w:val="17"/>
          <w:szCs w:val="17"/>
          <w:lang w:val="en-US"/>
        </w:rPr>
        <w:t>A local Window Server will host</w:t>
      </w:r>
    </w:p>
    <w:p w:rsidR="00F65A77" w:rsidRDefault="0052600D" w:rsidP="00F65A77">
      <w:pPr>
        <w:divId w:val="140856138"/>
        <w:rPr>
          <w:rFonts w:ascii="-webkit-standard" w:eastAsia="Times New Roman" w:hAnsi="-webkit-standard" w:cs="Times New Roman"/>
          <w:color w:val="000000"/>
          <w:sz w:val="17"/>
          <w:szCs w:val="17"/>
          <w:lang w:val="en-US"/>
        </w:rPr>
      </w:pPr>
      <w:r>
        <w:rPr>
          <w:rFonts w:ascii="-webkit-standard" w:eastAsia="Times New Roman" w:hAnsi="-webkit-standard" w:cs="Times New Roman"/>
          <w:color w:val="000000"/>
          <w:sz w:val="17"/>
          <w:szCs w:val="17"/>
          <w:lang w:val="en-US"/>
        </w:rPr>
        <w:t xml:space="preserve">the new </w:t>
      </w:r>
      <w:r w:rsidR="004243C4">
        <w:rPr>
          <w:rFonts w:ascii="-webkit-standard" w:eastAsia="Times New Roman" w:hAnsi="-webkit-standard" w:cs="Times New Roman"/>
          <w:color w:val="000000"/>
          <w:sz w:val="17"/>
          <w:szCs w:val="17"/>
          <w:lang w:val="en-US"/>
        </w:rPr>
        <w:t>client/server business application and be a central reposi</w:t>
      </w:r>
      <w:r w:rsidR="00877613">
        <w:rPr>
          <w:rFonts w:ascii="-webkit-standard" w:eastAsia="Times New Roman" w:hAnsi="-webkit-standard" w:cs="Times New Roman"/>
          <w:color w:val="000000"/>
          <w:sz w:val="17"/>
          <w:szCs w:val="17"/>
          <w:lang w:val="en-US"/>
        </w:rPr>
        <w:t xml:space="preserve">tory for all the </w:t>
      </w:r>
      <w:r w:rsidR="00F65A77">
        <w:rPr>
          <w:rFonts w:ascii="-webkit-standard" w:eastAsia="Times New Roman" w:hAnsi="-webkit-standard" w:cs="Times New Roman"/>
          <w:color w:val="000000"/>
          <w:sz w:val="17"/>
          <w:szCs w:val="17"/>
          <w:lang w:val="en-US"/>
        </w:rPr>
        <w:t>share company records and file</w:t>
      </w:r>
    </w:p>
    <w:p w:rsidR="00E113E3" w:rsidRPr="00F65A77" w:rsidRDefault="00E113E3" w:rsidP="00F65A77">
      <w:pPr>
        <w:divId w:val="140856138"/>
        <w:rPr>
          <w:rFonts w:ascii="-webkit-standard" w:eastAsia="Times New Roman" w:hAnsi="-webkit-standard" w:cs="Times New Roman"/>
          <w:color w:val="000000"/>
          <w:sz w:val="17"/>
          <w:szCs w:val="17"/>
          <w:lang w:val="en-US"/>
        </w:rPr>
      </w:pPr>
      <w:r>
        <w:rPr>
          <w:rFonts w:ascii="-webkit-standard" w:eastAsia="Times New Roman" w:hAnsi="-webkit-standard" w:cs="Times New Roman"/>
          <w:color w:val="000000"/>
          <w:sz w:val="17"/>
          <w:szCs w:val="17"/>
          <w:lang w:val="en-US"/>
        </w:rPr>
        <w:t xml:space="preserve">The insurance </w:t>
      </w:r>
      <w:r w:rsidR="001A43FF">
        <w:rPr>
          <w:rFonts w:ascii="-webkit-standard" w:eastAsia="Times New Roman" w:hAnsi="-webkit-standard" w:cs="Times New Roman"/>
          <w:color w:val="000000"/>
          <w:sz w:val="17"/>
          <w:szCs w:val="17"/>
          <w:lang w:val="en-US"/>
        </w:rPr>
        <w:t xml:space="preserve">business client/server application must be installed on all employee </w:t>
      </w:r>
      <w:proofErr w:type="spellStart"/>
      <w:r w:rsidR="001A43FF">
        <w:rPr>
          <w:rFonts w:ascii="-webkit-standard" w:eastAsia="Times New Roman" w:hAnsi="-webkit-standard" w:cs="Times New Roman"/>
          <w:color w:val="000000"/>
          <w:sz w:val="17"/>
          <w:szCs w:val="17"/>
          <w:lang w:val="en-US"/>
        </w:rPr>
        <w:t>computers-Powershell</w:t>
      </w:r>
      <w:proofErr w:type="spellEnd"/>
      <w:r w:rsidR="001A43FF">
        <w:rPr>
          <w:rFonts w:ascii="-webkit-standard" w:eastAsia="Times New Roman" w:hAnsi="-webkit-standard" w:cs="Times New Roman"/>
          <w:color w:val="000000"/>
          <w:sz w:val="17"/>
          <w:szCs w:val="17"/>
          <w:lang w:val="en-US"/>
        </w:rPr>
        <w:t xml:space="preserve"> </w:t>
      </w:r>
      <w:r w:rsidR="008E6FA1">
        <w:rPr>
          <w:rFonts w:ascii="-webkit-standard" w:eastAsia="Times New Roman" w:hAnsi="-webkit-standard" w:cs="Times New Roman"/>
          <w:color w:val="000000"/>
          <w:sz w:val="17"/>
          <w:szCs w:val="17"/>
          <w:lang w:val="en-US"/>
        </w:rPr>
        <w:t>can hel</w:t>
      </w:r>
      <w:r w:rsidR="008C1B09">
        <w:rPr>
          <w:rFonts w:ascii="-webkit-standard" w:eastAsia="Times New Roman" w:hAnsi="-webkit-standard" w:cs="Times New Roman"/>
          <w:color w:val="000000"/>
          <w:sz w:val="17"/>
          <w:szCs w:val="17"/>
          <w:lang w:val="en-US"/>
        </w:rPr>
        <w:t xml:space="preserve">p this process. The server must be set up to </w:t>
      </w:r>
      <w:r w:rsidR="00BF4297">
        <w:rPr>
          <w:rFonts w:ascii="-webkit-standard" w:eastAsia="Times New Roman" w:hAnsi="-webkit-standard" w:cs="Times New Roman"/>
          <w:color w:val="000000"/>
          <w:sz w:val="17"/>
          <w:szCs w:val="17"/>
          <w:lang w:val="en-US"/>
        </w:rPr>
        <w:t xml:space="preserve">support </w:t>
      </w:r>
      <w:r w:rsidR="0055634A">
        <w:rPr>
          <w:rFonts w:ascii="-webkit-standard" w:eastAsia="Times New Roman" w:hAnsi="-webkit-standard" w:cs="Times New Roman"/>
          <w:color w:val="000000"/>
          <w:sz w:val="17"/>
          <w:szCs w:val="17"/>
          <w:lang w:val="en-US"/>
        </w:rPr>
        <w:t xml:space="preserve">the API </w:t>
      </w:r>
      <w:r w:rsidR="00583073">
        <w:rPr>
          <w:rFonts w:ascii="-webkit-standard" w:eastAsia="Times New Roman" w:hAnsi="-webkit-standard" w:cs="Times New Roman"/>
          <w:color w:val="000000"/>
          <w:sz w:val="17"/>
          <w:szCs w:val="17"/>
          <w:lang w:val="en-US"/>
        </w:rPr>
        <w:t xml:space="preserve">called by IBM’s web </w:t>
      </w:r>
      <w:r w:rsidR="00231340">
        <w:rPr>
          <w:rFonts w:ascii="-webkit-standard" w:eastAsia="Times New Roman" w:hAnsi="-webkit-standard" w:cs="Times New Roman"/>
          <w:color w:val="000000"/>
          <w:sz w:val="17"/>
          <w:szCs w:val="17"/>
          <w:lang w:val="en-US"/>
        </w:rPr>
        <w:t xml:space="preserve">hosting service over a VPN </w:t>
      </w:r>
    </w:p>
    <w:p w:rsidR="00404BF3" w:rsidRDefault="00404BF3" w:rsidP="00661041">
      <w:pPr>
        <w:spacing w:after="150"/>
        <w:rPr>
          <w:rFonts w:ascii="-webkit-standard" w:hAnsi="-webkit-standard" w:cs="Times New Roman"/>
          <w:color w:val="000000"/>
          <w:sz w:val="27"/>
          <w:szCs w:val="27"/>
        </w:rPr>
      </w:pPr>
      <w:r w:rsidRPr="00404BF3">
        <w:rPr>
          <w:rFonts w:ascii="-webkit-standard" w:hAnsi="-webkit-standard" w:cs="Times New Roman"/>
          <w:b/>
          <w:bCs/>
          <w:color w:val="000000"/>
          <w:sz w:val="18"/>
          <w:szCs w:val="18"/>
        </w:rPr>
        <w:br/>
        <w:t>Statement of Scope </w:t>
      </w:r>
      <w:r w:rsidRPr="00404BF3">
        <w:rPr>
          <w:rFonts w:ascii="-webkit-standard" w:hAnsi="-webkit-standard" w:cs="Times New Roman"/>
          <w:color w:val="000000"/>
          <w:sz w:val="15"/>
          <w:szCs w:val="15"/>
        </w:rPr>
        <w:br/>
      </w:r>
      <w:r w:rsidRPr="00404BF3">
        <w:rPr>
          <w:rFonts w:ascii="-webkit-standard" w:hAnsi="-webkit-standard" w:cs="Times New Roman"/>
          <w:color w:val="000000"/>
          <w:sz w:val="17"/>
          <w:szCs w:val="17"/>
        </w:rPr>
        <w:t>[A summary of the products and/or services needed to satisfy the project's business objectives that will be delivered by this proposal. Also includes a high-level list of the features and functions to be provided. Any additional products and/or services this proposal depends upon, but are outside this proposal’s scope, should be clearly stated as necessary conditions for success.]</w:t>
      </w:r>
    </w:p>
    <w:p w:rsidR="00661041" w:rsidRDefault="00661041" w:rsidP="00661041">
      <w:pPr>
        <w:spacing w:after="150"/>
        <w:rPr>
          <w:rFonts w:ascii="-webkit-standard" w:hAnsi="-webkit-standard" w:cs="Times New Roman"/>
          <w:color w:val="000000"/>
          <w:sz w:val="18"/>
          <w:szCs w:val="18"/>
          <w:lang w:val="en-US"/>
        </w:rPr>
      </w:pPr>
      <w:r>
        <w:rPr>
          <w:rFonts w:ascii="-webkit-standard" w:hAnsi="-webkit-standard" w:cs="Times New Roman"/>
          <w:color w:val="000000"/>
          <w:sz w:val="18"/>
          <w:szCs w:val="18"/>
          <w:lang w:val="en-US"/>
        </w:rPr>
        <w:t>Employee</w:t>
      </w:r>
    </w:p>
    <w:p w:rsidR="00852446" w:rsidRDefault="00B237AA" w:rsidP="00661041">
      <w:pPr>
        <w:spacing w:after="150"/>
        <w:rPr>
          <w:rFonts w:ascii="-webkit-standard" w:hAnsi="-webkit-standard" w:cs="Times New Roman"/>
          <w:color w:val="000000"/>
          <w:sz w:val="18"/>
          <w:szCs w:val="18"/>
          <w:lang w:val="en-US"/>
        </w:rPr>
      </w:pPr>
      <w:r>
        <w:rPr>
          <w:rFonts w:ascii="-webkit-standard" w:hAnsi="-webkit-standard" w:cs="Times New Roman"/>
          <w:color w:val="000000"/>
          <w:sz w:val="18"/>
          <w:szCs w:val="18"/>
          <w:lang w:val="en-US"/>
        </w:rPr>
        <w:t>Update to Win10</w:t>
      </w:r>
    </w:p>
    <w:p w:rsidR="00B237AA" w:rsidRDefault="00F4461A" w:rsidP="00661041">
      <w:pPr>
        <w:spacing w:after="150"/>
        <w:rPr>
          <w:rFonts w:ascii="-webkit-standard" w:hAnsi="-webkit-standard" w:cs="Times New Roman"/>
          <w:color w:val="000000"/>
          <w:sz w:val="18"/>
          <w:szCs w:val="18"/>
          <w:lang w:val="en-US"/>
        </w:rPr>
      </w:pPr>
      <w:r>
        <w:rPr>
          <w:rFonts w:ascii="-webkit-standard" w:hAnsi="-webkit-standard" w:cs="Times New Roman"/>
          <w:color w:val="000000"/>
          <w:sz w:val="18"/>
          <w:szCs w:val="18"/>
          <w:lang w:val="en-US"/>
        </w:rPr>
        <w:t>Installation and development of the new machine</w:t>
      </w:r>
    </w:p>
    <w:p w:rsidR="00F4461A" w:rsidRPr="00661041" w:rsidRDefault="00F4461A" w:rsidP="00661041">
      <w:pPr>
        <w:spacing w:after="150"/>
        <w:rPr>
          <w:rFonts w:ascii="-webkit-standard" w:hAnsi="-webkit-standard" w:cs="Times New Roman"/>
          <w:color w:val="000000"/>
          <w:sz w:val="18"/>
          <w:szCs w:val="18"/>
          <w:lang w:val="en-US"/>
        </w:rPr>
      </w:pPr>
      <w:r>
        <w:rPr>
          <w:rFonts w:ascii="-webkit-standard" w:hAnsi="-webkit-standard" w:cs="Times New Roman"/>
          <w:color w:val="000000"/>
          <w:sz w:val="18"/>
          <w:szCs w:val="18"/>
          <w:lang w:val="en-US"/>
        </w:rPr>
        <w:t>Software and hardware</w:t>
      </w:r>
    </w:p>
    <w:p w:rsidR="00404BF3" w:rsidRPr="00404BF3" w:rsidRDefault="00404BF3" w:rsidP="00404BF3">
      <w:pPr>
        <w:spacing w:after="150"/>
        <w:rPr>
          <w:rFonts w:ascii="-webkit-standard" w:hAnsi="-webkit-standard" w:cs="Times New Roman"/>
          <w:color w:val="000000"/>
          <w:sz w:val="27"/>
          <w:szCs w:val="27"/>
        </w:rPr>
      </w:pPr>
      <w:r w:rsidRPr="00404BF3">
        <w:rPr>
          <w:rFonts w:ascii="-webkit-standard" w:hAnsi="-webkit-standard" w:cs="Times New Roman"/>
          <w:b/>
          <w:bCs/>
          <w:color w:val="000000"/>
          <w:sz w:val="18"/>
          <w:szCs w:val="18"/>
        </w:rPr>
        <w:t>Monitoring and Evaluation </w:t>
      </w:r>
      <w:r w:rsidRPr="00404BF3">
        <w:rPr>
          <w:rFonts w:ascii="-webkit-standard" w:hAnsi="-webkit-standard" w:cs="Times New Roman"/>
          <w:b/>
          <w:bCs/>
          <w:color w:val="000000"/>
          <w:sz w:val="18"/>
          <w:szCs w:val="18"/>
        </w:rPr>
        <w:br/>
      </w:r>
      <w:r w:rsidRPr="00404BF3">
        <w:rPr>
          <w:rFonts w:ascii="-webkit-standard" w:hAnsi="-webkit-standard" w:cs="Times New Roman"/>
          <w:color w:val="000000"/>
          <w:sz w:val="17"/>
          <w:szCs w:val="17"/>
        </w:rPr>
        <w:t>[Describe how progress will be evaluated throughout and at the end of the project. Formulate clear indicators for objectives and result. Managing project is primarily concerned with defining and controlling what is and is not included in the project as per the scope statement.]</w:t>
      </w:r>
    </w:p>
    <w:p w:rsidR="00404BF3" w:rsidRDefault="00404BF3" w:rsidP="00404BF3">
      <w:pPr>
        <w:spacing w:after="150"/>
        <w:rPr>
          <w:rFonts w:ascii="-webkit-standard" w:hAnsi="-webkit-standard" w:cs="Times New Roman"/>
          <w:color w:val="000000"/>
          <w:sz w:val="16"/>
          <w:szCs w:val="16"/>
          <w:lang w:val="en-US"/>
        </w:rPr>
      </w:pPr>
      <w:r w:rsidRPr="00404BF3">
        <w:rPr>
          <w:rFonts w:ascii="-webkit-standard" w:hAnsi="-webkit-standard" w:cs="Times New Roman"/>
          <w:color w:val="000000"/>
          <w:sz w:val="27"/>
          <w:szCs w:val="27"/>
        </w:rPr>
        <w:t> </w:t>
      </w:r>
      <w:r w:rsidR="007244D1">
        <w:rPr>
          <w:rFonts w:ascii="-webkit-standard" w:hAnsi="-webkit-standard" w:cs="Times New Roman"/>
          <w:color w:val="000000"/>
          <w:sz w:val="16"/>
          <w:szCs w:val="16"/>
          <w:lang w:val="en-US"/>
        </w:rPr>
        <w:t>Maintain the quality of the machine</w:t>
      </w:r>
    </w:p>
    <w:p w:rsidR="007244D1" w:rsidRDefault="00226112" w:rsidP="00404BF3">
      <w:pPr>
        <w:spacing w:after="150"/>
        <w:rPr>
          <w:rFonts w:ascii="-webkit-standard" w:hAnsi="-webkit-standard" w:cs="Times New Roman"/>
          <w:color w:val="000000"/>
          <w:sz w:val="16"/>
          <w:szCs w:val="16"/>
          <w:lang w:val="en-US"/>
        </w:rPr>
      </w:pPr>
      <w:r>
        <w:rPr>
          <w:rFonts w:ascii="-webkit-standard" w:hAnsi="-webkit-standard" w:cs="Times New Roman"/>
          <w:color w:val="000000"/>
          <w:sz w:val="16"/>
          <w:szCs w:val="16"/>
          <w:lang w:val="en-US"/>
        </w:rPr>
        <w:t>The connection between employees</w:t>
      </w:r>
    </w:p>
    <w:p w:rsidR="00AC08E0" w:rsidRDefault="00AC08E0" w:rsidP="00404BF3">
      <w:pPr>
        <w:spacing w:after="150"/>
        <w:rPr>
          <w:rFonts w:ascii="-webkit-standard" w:hAnsi="-webkit-standard" w:cs="Times New Roman"/>
          <w:color w:val="000000"/>
          <w:sz w:val="16"/>
          <w:szCs w:val="16"/>
          <w:lang w:val="en-US"/>
        </w:rPr>
      </w:pPr>
      <w:r>
        <w:rPr>
          <w:rFonts w:ascii="-webkit-standard" w:hAnsi="-webkit-standard" w:cs="Times New Roman"/>
          <w:color w:val="000000"/>
          <w:sz w:val="16"/>
          <w:szCs w:val="16"/>
          <w:lang w:val="en-US"/>
        </w:rPr>
        <w:t xml:space="preserve">Working efficiently </w:t>
      </w:r>
    </w:p>
    <w:p w:rsidR="00226112" w:rsidRPr="007244D1" w:rsidRDefault="00226112" w:rsidP="00404BF3">
      <w:pPr>
        <w:spacing w:after="150"/>
        <w:rPr>
          <w:rFonts w:ascii="-webkit-standard" w:hAnsi="-webkit-standard" w:cs="Times New Roman"/>
          <w:color w:val="000000"/>
          <w:sz w:val="16"/>
          <w:szCs w:val="16"/>
          <w:lang w:val="en-US"/>
        </w:rPr>
      </w:pPr>
    </w:p>
    <w:p w:rsidR="00404BF3" w:rsidRPr="00404BF3" w:rsidRDefault="00404BF3" w:rsidP="00404BF3">
      <w:pPr>
        <w:spacing w:after="150"/>
        <w:rPr>
          <w:rFonts w:ascii="-webkit-standard" w:hAnsi="-webkit-standard" w:cs="Times New Roman"/>
          <w:color w:val="000000"/>
          <w:sz w:val="27"/>
          <w:szCs w:val="27"/>
        </w:rPr>
      </w:pPr>
      <w:r w:rsidRPr="00404BF3">
        <w:rPr>
          <w:rFonts w:ascii="-webkit-standard" w:hAnsi="-webkit-standard" w:cs="Times New Roman"/>
          <w:b/>
          <w:bCs/>
          <w:color w:val="000000"/>
          <w:sz w:val="18"/>
          <w:szCs w:val="18"/>
        </w:rPr>
        <w:t>Timeframe Summary</w:t>
      </w:r>
    </w:p>
    <w:tbl>
      <w:tblPr>
        <w:tblW w:w="3574" w:type="dxa"/>
        <w:tblCellMar>
          <w:top w:w="15" w:type="dxa"/>
          <w:left w:w="15" w:type="dxa"/>
          <w:bottom w:w="15" w:type="dxa"/>
          <w:right w:w="15" w:type="dxa"/>
        </w:tblCellMar>
        <w:tblLook w:val="04A0" w:firstRow="1" w:lastRow="0" w:firstColumn="1" w:lastColumn="0" w:noHBand="0" w:noVBand="1"/>
      </w:tblPr>
      <w:tblGrid>
        <w:gridCol w:w="2682"/>
        <w:gridCol w:w="892"/>
      </w:tblGrid>
      <w:tr w:rsidR="00436798" w:rsidRPr="00404BF3" w:rsidTr="003148D7">
        <w:trPr>
          <w:trHeight w:val="291"/>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962475" w:rsidRPr="00404BF3" w:rsidRDefault="00962475" w:rsidP="00404BF3">
            <w:pPr>
              <w:jc w:val="center"/>
              <w:divId w:val="1762291277"/>
              <w:rPr>
                <w:rFonts w:ascii="-webkit-standard" w:hAnsi="-webkit-standard" w:cs="Times New Roman"/>
                <w:sz w:val="18"/>
                <w:szCs w:val="18"/>
              </w:rPr>
            </w:pPr>
            <w:r w:rsidRPr="00404BF3">
              <w:rPr>
                <w:rFonts w:ascii="-webkit-standard" w:hAnsi="-webkit-standard" w:cs="Times New Roman"/>
                <w:sz w:val="17"/>
                <w:szCs w:val="17"/>
              </w:rPr>
              <w:t>Description of Work</w:t>
            </w:r>
          </w:p>
        </w:tc>
        <w:tc>
          <w:tcPr>
            <w:tcW w:w="0" w:type="auto"/>
            <w:tcBorders>
              <w:top w:val="single" w:sz="6" w:space="0" w:color="000000"/>
              <w:left w:val="single" w:sz="6" w:space="0" w:color="000000"/>
              <w:bottom w:val="single" w:sz="6" w:space="0" w:color="000000"/>
              <w:right w:val="single" w:sz="6" w:space="0" w:color="000000"/>
            </w:tcBorders>
            <w:hideMark/>
          </w:tcPr>
          <w:p w:rsidR="00962475" w:rsidRPr="00404BF3" w:rsidRDefault="00962475" w:rsidP="00962475">
            <w:pPr>
              <w:divId w:val="368992729"/>
              <w:rPr>
                <w:rFonts w:ascii="-webkit-standard" w:hAnsi="-webkit-standard" w:cs="Times New Roman"/>
                <w:sz w:val="18"/>
                <w:szCs w:val="18"/>
              </w:rPr>
            </w:pPr>
            <w:r>
              <w:rPr>
                <w:rFonts w:ascii="-webkit-standard" w:hAnsi="-webkit-standard" w:cs="Times New Roman"/>
                <w:sz w:val="17"/>
                <w:szCs w:val="17"/>
                <w:lang w:val="en-US"/>
              </w:rPr>
              <w:t>Numbers of period</w:t>
            </w:r>
            <w:r w:rsidRPr="00404BF3">
              <w:rPr>
                <w:rFonts w:ascii="-webkit-standard" w:hAnsi="-webkit-standard" w:cs="Times New Roman"/>
                <w:sz w:val="17"/>
                <w:szCs w:val="17"/>
              </w:rPr>
              <w:t>s</w:t>
            </w:r>
          </w:p>
        </w:tc>
      </w:tr>
      <w:tr w:rsidR="00436798" w:rsidRPr="00404BF3" w:rsidTr="003148D7">
        <w:trPr>
          <w:trHeight w:val="291"/>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962475" w:rsidRPr="00EA518F" w:rsidRDefault="00962475" w:rsidP="00404BF3">
            <w:pPr>
              <w:divId w:val="1924754656"/>
              <w:rPr>
                <w:rFonts w:ascii="-webkit-standard" w:hAnsi="-webkit-standard" w:cs="Times New Roman"/>
                <w:sz w:val="18"/>
                <w:szCs w:val="18"/>
                <w:lang w:val="en-US"/>
              </w:rPr>
            </w:pPr>
            <w:r>
              <w:rPr>
                <w:rFonts w:ascii="-webkit-standard" w:hAnsi="-webkit-standard" w:cs="Times New Roman"/>
                <w:sz w:val="17"/>
                <w:szCs w:val="17"/>
                <w:lang w:val="en-US"/>
              </w:rPr>
              <w:t>Afford all the machine</w:t>
            </w:r>
          </w:p>
        </w:tc>
        <w:tc>
          <w:tcPr>
            <w:tcW w:w="0" w:type="auto"/>
            <w:tcBorders>
              <w:top w:val="single" w:sz="6" w:space="0" w:color="000000"/>
              <w:left w:val="single" w:sz="6" w:space="0" w:color="000000"/>
              <w:bottom w:val="single" w:sz="6" w:space="0" w:color="000000"/>
              <w:right w:val="single" w:sz="6" w:space="0" w:color="000000"/>
            </w:tcBorders>
            <w:hideMark/>
          </w:tcPr>
          <w:p w:rsidR="00962475" w:rsidRPr="00820401" w:rsidRDefault="00820401" w:rsidP="00404BF3">
            <w:pPr>
              <w:divId w:val="1923367885"/>
              <w:rPr>
                <w:rFonts w:ascii="-webkit-standard" w:hAnsi="-webkit-standard" w:cs="Times New Roman"/>
                <w:sz w:val="18"/>
                <w:szCs w:val="18"/>
                <w:lang w:val="en-US"/>
              </w:rPr>
            </w:pPr>
            <w:r>
              <w:rPr>
                <w:rFonts w:ascii="-webkit-standard" w:hAnsi="-webkit-standard" w:cs="Times New Roman"/>
                <w:sz w:val="18"/>
                <w:szCs w:val="18"/>
                <w:lang w:val="en-US"/>
              </w:rPr>
              <w:t>1-2</w:t>
            </w:r>
          </w:p>
        </w:tc>
      </w:tr>
      <w:tr w:rsidR="00436798" w:rsidRPr="00404BF3" w:rsidTr="003148D7">
        <w:trPr>
          <w:trHeight w:val="291"/>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962475" w:rsidRPr="00C0783B" w:rsidRDefault="00B56E6C" w:rsidP="00404BF3">
            <w:pPr>
              <w:divId w:val="461075362"/>
              <w:rPr>
                <w:rFonts w:ascii="-webkit-standard" w:hAnsi="-webkit-standard" w:cs="Times New Roman"/>
                <w:sz w:val="18"/>
                <w:szCs w:val="18"/>
                <w:lang w:val="en-US"/>
              </w:rPr>
            </w:pPr>
            <w:r>
              <w:rPr>
                <w:rFonts w:ascii="-webkit-standard" w:hAnsi="-webkit-standard" w:cs="Times New Roman"/>
                <w:sz w:val="17"/>
                <w:szCs w:val="17"/>
                <w:lang w:val="en-US"/>
              </w:rPr>
              <w:t>Update to Window 10</w:t>
            </w:r>
            <w:r w:rsidR="00C0783B">
              <w:rPr>
                <w:rFonts w:ascii="-webkit-standard" w:hAnsi="-webkit-standard" w:cs="Times New Roman"/>
                <w:sz w:val="17"/>
                <w:szCs w:val="17"/>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962475" w:rsidRPr="00442C03" w:rsidRDefault="00442C03" w:rsidP="00404BF3">
            <w:pPr>
              <w:divId w:val="687223187"/>
              <w:rPr>
                <w:rFonts w:ascii="-webkit-standard" w:hAnsi="-webkit-standard" w:cs="Times New Roman"/>
                <w:sz w:val="18"/>
                <w:szCs w:val="18"/>
                <w:lang w:val="en-US"/>
              </w:rPr>
            </w:pPr>
            <w:r>
              <w:rPr>
                <w:rFonts w:ascii="-webkit-standard" w:hAnsi="-webkit-standard" w:cs="Times New Roman"/>
                <w:sz w:val="17"/>
                <w:szCs w:val="17"/>
                <w:lang w:val="en-US"/>
              </w:rPr>
              <w:t>1</w:t>
            </w:r>
          </w:p>
        </w:tc>
      </w:tr>
      <w:tr w:rsidR="00436798" w:rsidRPr="00404BF3" w:rsidTr="003148D7">
        <w:trPr>
          <w:trHeight w:val="291"/>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962475" w:rsidRPr="008D4DC4" w:rsidRDefault="00962475" w:rsidP="00442C03">
            <w:pPr>
              <w:divId w:val="764889296"/>
              <w:rPr>
                <w:rFonts w:ascii="-webkit-standard" w:hAnsi="-webkit-standard" w:cs="Times New Roman"/>
                <w:sz w:val="18"/>
                <w:szCs w:val="18"/>
                <w:lang w:val="en-US"/>
              </w:rPr>
            </w:pPr>
            <w:r w:rsidRPr="00404BF3">
              <w:rPr>
                <w:rFonts w:ascii="-webkit-standard" w:hAnsi="-webkit-standard" w:cs="Times New Roman"/>
                <w:sz w:val="18"/>
                <w:szCs w:val="18"/>
              </w:rPr>
              <w:t> </w:t>
            </w:r>
            <w:r w:rsidR="008D4DC4">
              <w:rPr>
                <w:rFonts w:ascii="-webkit-standard" w:hAnsi="-webkit-standard" w:cs="Times New Roman"/>
                <w:sz w:val="18"/>
                <w:szCs w:val="18"/>
                <w:lang w:val="en-US"/>
              </w:rPr>
              <w:t xml:space="preserve">A local windows </w:t>
            </w:r>
            <w:r w:rsidR="00251B36">
              <w:rPr>
                <w:rFonts w:ascii="-webkit-standard" w:hAnsi="-webkit-standard" w:cs="Times New Roman"/>
                <w:sz w:val="18"/>
                <w:szCs w:val="18"/>
                <w:lang w:val="en-US"/>
              </w:rPr>
              <w:t xml:space="preserve">server </w:t>
            </w:r>
          </w:p>
        </w:tc>
        <w:tc>
          <w:tcPr>
            <w:tcW w:w="0" w:type="auto"/>
            <w:tcBorders>
              <w:top w:val="single" w:sz="6" w:space="0" w:color="000000"/>
              <w:left w:val="single" w:sz="6" w:space="0" w:color="000000"/>
              <w:bottom w:val="single" w:sz="6" w:space="0" w:color="000000"/>
              <w:right w:val="single" w:sz="6" w:space="0" w:color="000000"/>
            </w:tcBorders>
            <w:hideMark/>
          </w:tcPr>
          <w:p w:rsidR="00962475" w:rsidRPr="00251B36" w:rsidRDefault="00251B36" w:rsidP="00404BF3">
            <w:pPr>
              <w:divId w:val="1655524613"/>
              <w:rPr>
                <w:rFonts w:ascii="-webkit-standard" w:hAnsi="-webkit-standard" w:cs="Times New Roman"/>
                <w:sz w:val="18"/>
                <w:szCs w:val="18"/>
                <w:lang w:val="en-US"/>
              </w:rPr>
            </w:pPr>
            <w:r>
              <w:rPr>
                <w:rFonts w:ascii="-webkit-standard" w:hAnsi="-webkit-standard" w:cs="Times New Roman"/>
                <w:sz w:val="18"/>
                <w:szCs w:val="18"/>
              </w:rPr>
              <w:t>1</w:t>
            </w:r>
          </w:p>
        </w:tc>
      </w:tr>
      <w:tr w:rsidR="006770E2" w:rsidRPr="00404BF3" w:rsidTr="003148D7">
        <w:trPr>
          <w:trHeight w:val="291"/>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4242AC" w:rsidRPr="005F7057" w:rsidRDefault="00367536" w:rsidP="00442C03">
            <w:pPr>
              <w:rPr>
                <w:rFonts w:ascii="-webkit-standard" w:hAnsi="-webkit-standard" w:cs="Times New Roman"/>
                <w:sz w:val="18"/>
                <w:szCs w:val="18"/>
                <w:lang w:val="en-US"/>
              </w:rPr>
            </w:pPr>
            <w:r>
              <w:rPr>
                <w:rFonts w:ascii="-webkit-standard" w:hAnsi="-webkit-standard" w:cs="Times New Roman"/>
                <w:sz w:val="18"/>
                <w:szCs w:val="18"/>
                <w:lang w:val="en-US"/>
              </w:rPr>
              <w:t>Install l</w:t>
            </w:r>
            <w:r w:rsidR="005F7057">
              <w:rPr>
                <w:rFonts w:ascii="-webkit-standard" w:hAnsi="-webkit-standard" w:cs="Times New Roman"/>
                <w:sz w:val="18"/>
                <w:szCs w:val="18"/>
                <w:lang w:val="en-US"/>
              </w:rPr>
              <w:t>arge monitors</w:t>
            </w:r>
            <w:r>
              <w:rPr>
                <w:rFonts w:ascii="-webkit-standard" w:hAnsi="-webkit-standard" w:cs="Times New Roman"/>
                <w:sz w:val="18"/>
                <w:szCs w:val="18"/>
                <w:lang w:val="en-US"/>
              </w:rPr>
              <w:t xml:space="preserve"> and other hardware</w:t>
            </w:r>
          </w:p>
        </w:tc>
        <w:tc>
          <w:tcPr>
            <w:tcW w:w="0" w:type="auto"/>
            <w:tcBorders>
              <w:top w:val="single" w:sz="6" w:space="0" w:color="000000"/>
              <w:left w:val="single" w:sz="6" w:space="0" w:color="000000"/>
              <w:bottom w:val="single" w:sz="6" w:space="0" w:color="000000"/>
              <w:right w:val="single" w:sz="6" w:space="0" w:color="000000"/>
            </w:tcBorders>
          </w:tcPr>
          <w:p w:rsidR="004242AC" w:rsidRPr="00367536" w:rsidRDefault="00367536" w:rsidP="00404BF3">
            <w:pPr>
              <w:rPr>
                <w:rFonts w:ascii="-webkit-standard" w:hAnsi="-webkit-standard" w:cs="Times New Roman"/>
                <w:sz w:val="18"/>
                <w:szCs w:val="18"/>
                <w:lang w:val="en-US"/>
              </w:rPr>
            </w:pPr>
            <w:r>
              <w:rPr>
                <w:rFonts w:ascii="-webkit-standard" w:hAnsi="-webkit-standard" w:cs="Times New Roman"/>
                <w:sz w:val="18"/>
                <w:szCs w:val="18"/>
                <w:lang w:val="en-US"/>
              </w:rPr>
              <w:t>1</w:t>
            </w:r>
          </w:p>
        </w:tc>
      </w:tr>
      <w:tr w:rsidR="00436798" w:rsidRPr="00404BF3" w:rsidTr="003148D7">
        <w:trPr>
          <w:trHeight w:val="291"/>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367536" w:rsidRDefault="00A95D33" w:rsidP="00442C03">
            <w:pPr>
              <w:rPr>
                <w:rFonts w:ascii="-webkit-standard" w:hAnsi="-webkit-standard" w:cs="Times New Roman"/>
                <w:sz w:val="18"/>
                <w:szCs w:val="18"/>
                <w:lang w:val="en-US"/>
              </w:rPr>
            </w:pPr>
            <w:r>
              <w:rPr>
                <w:rFonts w:ascii="-webkit-standard" w:hAnsi="-webkit-standard" w:cs="Times New Roman"/>
                <w:sz w:val="18"/>
                <w:szCs w:val="18"/>
                <w:lang w:val="en-US"/>
              </w:rPr>
              <w:t>Install all clients/server application</w:t>
            </w:r>
            <w:r w:rsidR="006770E2">
              <w:rPr>
                <w:rFonts w:ascii="-webkit-standard" w:hAnsi="-webkit-standard" w:cs="Times New Roman"/>
                <w:sz w:val="18"/>
                <w:szCs w:val="18"/>
                <w:lang w:val="en-US"/>
              </w:rPr>
              <w:t xml:space="preserve"> on the server and companion client software </w:t>
            </w:r>
            <w:r w:rsidR="00436798">
              <w:rPr>
                <w:rFonts w:ascii="-webkit-standard" w:hAnsi="-webkit-standard" w:cs="Times New Roman"/>
                <w:sz w:val="18"/>
                <w:szCs w:val="18"/>
                <w:lang w:val="en-US"/>
              </w:rPr>
              <w:t>on all employee computer</w:t>
            </w:r>
          </w:p>
        </w:tc>
        <w:tc>
          <w:tcPr>
            <w:tcW w:w="0" w:type="auto"/>
            <w:tcBorders>
              <w:top w:val="single" w:sz="6" w:space="0" w:color="000000"/>
              <w:left w:val="single" w:sz="6" w:space="0" w:color="000000"/>
              <w:bottom w:val="single" w:sz="6" w:space="0" w:color="000000"/>
              <w:right w:val="single" w:sz="6" w:space="0" w:color="000000"/>
            </w:tcBorders>
          </w:tcPr>
          <w:p w:rsidR="00367536" w:rsidRDefault="00436798" w:rsidP="00404BF3">
            <w:pPr>
              <w:rPr>
                <w:rFonts w:ascii="-webkit-standard" w:hAnsi="-webkit-standard" w:cs="Times New Roman"/>
                <w:sz w:val="18"/>
                <w:szCs w:val="18"/>
                <w:lang w:val="en-US"/>
              </w:rPr>
            </w:pPr>
            <w:r>
              <w:rPr>
                <w:rFonts w:ascii="-webkit-standard" w:hAnsi="-webkit-standard" w:cs="Times New Roman"/>
                <w:sz w:val="18"/>
                <w:szCs w:val="18"/>
                <w:lang w:val="en-US"/>
              </w:rPr>
              <w:t>2-3</w:t>
            </w:r>
          </w:p>
        </w:tc>
      </w:tr>
      <w:tr w:rsidR="00436798" w:rsidRPr="00404BF3" w:rsidTr="003148D7">
        <w:trPr>
          <w:trHeight w:val="291"/>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367536" w:rsidRDefault="0081578C" w:rsidP="00442C03">
            <w:pPr>
              <w:rPr>
                <w:rFonts w:ascii="-webkit-standard" w:hAnsi="-webkit-standard" w:cs="Times New Roman"/>
                <w:sz w:val="18"/>
                <w:szCs w:val="18"/>
                <w:lang w:val="en-US"/>
              </w:rPr>
            </w:pPr>
            <w:r>
              <w:rPr>
                <w:rFonts w:ascii="-webkit-standard" w:hAnsi="-webkit-standard" w:cs="Times New Roman"/>
                <w:sz w:val="18"/>
                <w:szCs w:val="18"/>
                <w:lang w:val="en-US"/>
              </w:rPr>
              <w:t>Back-up daily, securely and off-site</w:t>
            </w:r>
          </w:p>
        </w:tc>
        <w:tc>
          <w:tcPr>
            <w:tcW w:w="0" w:type="auto"/>
            <w:tcBorders>
              <w:top w:val="single" w:sz="6" w:space="0" w:color="000000"/>
              <w:left w:val="single" w:sz="6" w:space="0" w:color="000000"/>
              <w:bottom w:val="single" w:sz="6" w:space="0" w:color="000000"/>
              <w:right w:val="single" w:sz="6" w:space="0" w:color="000000"/>
            </w:tcBorders>
          </w:tcPr>
          <w:p w:rsidR="00367536" w:rsidRDefault="00F53AE8" w:rsidP="00404BF3">
            <w:pPr>
              <w:rPr>
                <w:rFonts w:ascii="-webkit-standard" w:hAnsi="-webkit-standard" w:cs="Times New Roman"/>
                <w:sz w:val="18"/>
                <w:szCs w:val="18"/>
                <w:lang w:val="en-US"/>
              </w:rPr>
            </w:pPr>
            <w:r>
              <w:rPr>
                <w:rFonts w:ascii="-webkit-standard" w:hAnsi="-webkit-standard" w:cs="Times New Roman"/>
                <w:sz w:val="18"/>
                <w:szCs w:val="18"/>
                <w:lang w:val="en-US"/>
              </w:rPr>
              <w:t>Every week</w:t>
            </w:r>
          </w:p>
        </w:tc>
      </w:tr>
    </w:tbl>
    <w:p w:rsidR="00404BF3" w:rsidRPr="00404BF3" w:rsidRDefault="00404BF3" w:rsidP="00404BF3">
      <w:pPr>
        <w:spacing w:after="150"/>
        <w:rPr>
          <w:rFonts w:ascii="-webkit-standard" w:hAnsi="-webkit-standard" w:cs="Times New Roman"/>
          <w:color w:val="000000"/>
          <w:sz w:val="27"/>
          <w:szCs w:val="27"/>
        </w:rPr>
      </w:pPr>
      <w:r w:rsidRPr="00404BF3">
        <w:rPr>
          <w:rFonts w:ascii="-webkit-standard" w:hAnsi="-webkit-standard" w:cs="Times New Roman"/>
          <w:b/>
          <w:bCs/>
          <w:color w:val="000000"/>
          <w:sz w:val="18"/>
          <w:szCs w:val="18"/>
        </w:rPr>
        <w:br/>
        <w:t>Project Budget Summary</w:t>
      </w:r>
    </w:p>
    <w:tbl>
      <w:tblPr>
        <w:tblW w:w="5409" w:type="dxa"/>
        <w:tblCellMar>
          <w:top w:w="15" w:type="dxa"/>
          <w:left w:w="15" w:type="dxa"/>
          <w:bottom w:w="15" w:type="dxa"/>
          <w:right w:w="15" w:type="dxa"/>
        </w:tblCellMar>
        <w:tblLook w:val="04A0" w:firstRow="1" w:lastRow="0" w:firstColumn="1" w:lastColumn="0" w:noHBand="0" w:noVBand="1"/>
      </w:tblPr>
      <w:tblGrid>
        <w:gridCol w:w="2842"/>
        <w:gridCol w:w="1120"/>
        <w:gridCol w:w="1447"/>
      </w:tblGrid>
      <w:tr w:rsidR="00360CE8" w:rsidRPr="00404BF3" w:rsidTr="003E6A6A">
        <w:trPr>
          <w:trHeight w:val="211"/>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360CE8" w:rsidRDefault="00137560" w:rsidP="00404BF3">
            <w:pPr>
              <w:rPr>
                <w:rFonts w:ascii="-webkit-standard" w:hAnsi="-webkit-standard" w:cs="Times New Roman"/>
                <w:sz w:val="17"/>
                <w:szCs w:val="17"/>
                <w:lang w:val="en-US"/>
              </w:rPr>
            </w:pPr>
            <w:r>
              <w:rPr>
                <w:rFonts w:ascii="-webkit-standard" w:hAnsi="-webkit-standard" w:cs="Times New Roman"/>
                <w:sz w:val="17"/>
                <w:szCs w:val="17"/>
                <w:lang w:val="en-US"/>
              </w:rPr>
              <w:t>Objects</w:t>
            </w:r>
          </w:p>
        </w:tc>
        <w:tc>
          <w:tcPr>
            <w:tcW w:w="0" w:type="auto"/>
            <w:tcBorders>
              <w:top w:val="single" w:sz="6" w:space="0" w:color="000000"/>
              <w:left w:val="single" w:sz="6" w:space="0" w:color="000000"/>
              <w:bottom w:val="single" w:sz="6" w:space="0" w:color="000000"/>
              <w:right w:val="single" w:sz="6" w:space="0" w:color="000000"/>
            </w:tcBorders>
          </w:tcPr>
          <w:p w:rsidR="00360CE8" w:rsidRDefault="00137560" w:rsidP="00404BF3">
            <w:pPr>
              <w:rPr>
                <w:rFonts w:ascii="-webkit-standard" w:hAnsi="-webkit-standard" w:cs="Times New Roman"/>
                <w:sz w:val="18"/>
                <w:szCs w:val="18"/>
                <w:lang w:val="en-US"/>
              </w:rPr>
            </w:pPr>
            <w:r>
              <w:rPr>
                <w:rFonts w:ascii="-webkit-standard" w:hAnsi="-webkit-standard" w:cs="Times New Roman"/>
                <w:sz w:val="18"/>
                <w:szCs w:val="18"/>
                <w:lang w:val="en-US"/>
              </w:rPr>
              <w:t>Quantity</w:t>
            </w:r>
          </w:p>
        </w:tc>
        <w:tc>
          <w:tcPr>
            <w:tcW w:w="0" w:type="auto"/>
            <w:tcBorders>
              <w:top w:val="single" w:sz="6" w:space="0" w:color="000000"/>
              <w:left w:val="single" w:sz="6" w:space="0" w:color="000000"/>
              <w:bottom w:val="single" w:sz="6" w:space="0" w:color="000000"/>
              <w:right w:val="single" w:sz="6" w:space="0" w:color="000000"/>
            </w:tcBorders>
          </w:tcPr>
          <w:p w:rsidR="00360CE8" w:rsidRDefault="00137560" w:rsidP="00404BF3">
            <w:pPr>
              <w:rPr>
                <w:rFonts w:ascii="-webkit-standard" w:hAnsi="-webkit-standard" w:cs="Times New Roman"/>
                <w:sz w:val="18"/>
                <w:szCs w:val="18"/>
                <w:lang w:val="en-US"/>
              </w:rPr>
            </w:pPr>
            <w:r>
              <w:rPr>
                <w:rFonts w:ascii="-webkit-standard" w:hAnsi="-webkit-standard" w:cs="Times New Roman"/>
                <w:sz w:val="18"/>
                <w:szCs w:val="18"/>
                <w:lang w:val="en-US"/>
              </w:rPr>
              <w:t>Price</w:t>
            </w:r>
          </w:p>
        </w:tc>
      </w:tr>
      <w:tr w:rsidR="008C34AF" w:rsidRPr="00404BF3" w:rsidTr="003E6A6A">
        <w:trPr>
          <w:trHeight w:val="211"/>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C34AF" w:rsidRPr="00734D43" w:rsidRDefault="00934E31" w:rsidP="00404BF3">
            <w:pPr>
              <w:divId w:val="922836057"/>
              <w:rPr>
                <w:rFonts w:ascii="-webkit-standard" w:hAnsi="-webkit-standard" w:cs="Times New Roman"/>
                <w:sz w:val="18"/>
                <w:szCs w:val="18"/>
                <w:lang w:val="en-US"/>
              </w:rPr>
            </w:pPr>
            <w:r>
              <w:rPr>
                <w:rFonts w:ascii="-webkit-standard" w:hAnsi="-webkit-standard" w:cs="Times New Roman"/>
                <w:sz w:val="17"/>
                <w:szCs w:val="17"/>
                <w:lang w:val="en-US"/>
              </w:rPr>
              <w:t>Desktop</w:t>
            </w:r>
          </w:p>
        </w:tc>
        <w:tc>
          <w:tcPr>
            <w:tcW w:w="0" w:type="auto"/>
            <w:tcBorders>
              <w:top w:val="single" w:sz="6" w:space="0" w:color="000000"/>
              <w:left w:val="single" w:sz="6" w:space="0" w:color="000000"/>
              <w:bottom w:val="single" w:sz="6" w:space="0" w:color="000000"/>
              <w:right w:val="single" w:sz="6" w:space="0" w:color="000000"/>
            </w:tcBorders>
          </w:tcPr>
          <w:p w:rsidR="008C34AF" w:rsidRPr="008C34AF" w:rsidRDefault="008C34AF" w:rsidP="00404BF3">
            <w:pPr>
              <w:rPr>
                <w:rFonts w:ascii="-webkit-standard" w:hAnsi="-webkit-standard" w:cs="Times New Roman"/>
                <w:sz w:val="18"/>
                <w:szCs w:val="18"/>
                <w:lang w:val="en-US"/>
              </w:rPr>
            </w:pPr>
            <w:r>
              <w:rPr>
                <w:rFonts w:ascii="-webkit-standard" w:hAnsi="-webkit-standard" w:cs="Times New Roman"/>
                <w:sz w:val="18"/>
                <w:szCs w:val="18"/>
                <w:lang w:val="en-US"/>
              </w:rPr>
              <w:t>60</w:t>
            </w:r>
          </w:p>
        </w:tc>
        <w:tc>
          <w:tcPr>
            <w:tcW w:w="0" w:type="auto"/>
            <w:tcBorders>
              <w:top w:val="single" w:sz="6" w:space="0" w:color="000000"/>
              <w:left w:val="single" w:sz="6" w:space="0" w:color="000000"/>
              <w:bottom w:val="single" w:sz="6" w:space="0" w:color="000000"/>
              <w:right w:val="single" w:sz="6" w:space="0" w:color="000000"/>
            </w:tcBorders>
            <w:hideMark/>
          </w:tcPr>
          <w:p w:rsidR="008C34AF" w:rsidRPr="00DB2222" w:rsidRDefault="00DB2222" w:rsidP="00404BF3">
            <w:pPr>
              <w:divId w:val="1711105158"/>
              <w:rPr>
                <w:rFonts w:ascii="-webkit-standard" w:hAnsi="-webkit-standard" w:cs="Times New Roman"/>
                <w:sz w:val="18"/>
                <w:szCs w:val="18"/>
                <w:lang w:val="en-US"/>
              </w:rPr>
            </w:pPr>
            <w:r>
              <w:rPr>
                <w:rFonts w:ascii="-webkit-standard" w:hAnsi="-webkit-standard" w:cs="Times New Roman"/>
                <w:sz w:val="18"/>
                <w:szCs w:val="18"/>
                <w:lang w:val="en-US"/>
              </w:rPr>
              <w:t>9,960</w:t>
            </w:r>
          </w:p>
        </w:tc>
      </w:tr>
      <w:tr w:rsidR="008C34AF" w:rsidRPr="00404BF3" w:rsidTr="003E6A6A">
        <w:trPr>
          <w:trHeight w:val="211"/>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C34AF" w:rsidRPr="00404BF3" w:rsidRDefault="00DB2222" w:rsidP="00404BF3">
            <w:pPr>
              <w:divId w:val="1349064684"/>
              <w:rPr>
                <w:rFonts w:ascii="-webkit-standard" w:hAnsi="-webkit-standard" w:cs="Times New Roman"/>
                <w:sz w:val="18"/>
                <w:szCs w:val="18"/>
              </w:rPr>
            </w:pPr>
            <w:r>
              <w:rPr>
                <w:rFonts w:ascii="-webkit-standard" w:hAnsi="-webkit-standard" w:cs="Times New Roman"/>
                <w:sz w:val="17"/>
                <w:szCs w:val="17"/>
              </w:rPr>
              <w:t>Local server</w:t>
            </w:r>
          </w:p>
        </w:tc>
        <w:tc>
          <w:tcPr>
            <w:tcW w:w="0" w:type="auto"/>
            <w:tcBorders>
              <w:top w:val="single" w:sz="6" w:space="0" w:color="000000"/>
              <w:left w:val="single" w:sz="6" w:space="0" w:color="000000"/>
              <w:bottom w:val="single" w:sz="6" w:space="0" w:color="000000"/>
              <w:right w:val="single" w:sz="6" w:space="0" w:color="000000"/>
            </w:tcBorders>
          </w:tcPr>
          <w:p w:rsidR="008C34AF" w:rsidRPr="00DB2222" w:rsidRDefault="00DB2222" w:rsidP="00404BF3">
            <w:pPr>
              <w:rPr>
                <w:rFonts w:ascii="-webkit-standard" w:hAnsi="-webkit-standard" w:cs="Times New Roman"/>
                <w:sz w:val="17"/>
                <w:szCs w:val="17"/>
                <w:lang w:val="en-US"/>
              </w:rPr>
            </w:pPr>
            <w:r>
              <w:rPr>
                <w:rFonts w:ascii="-webkit-standard" w:hAnsi="-webkit-standard" w:cs="Times New Roman"/>
                <w:sz w:val="17"/>
                <w:szCs w:val="17"/>
                <w:lang w:val="en-US"/>
              </w:rPr>
              <w:t>1</w:t>
            </w:r>
          </w:p>
        </w:tc>
        <w:tc>
          <w:tcPr>
            <w:tcW w:w="0" w:type="auto"/>
            <w:tcBorders>
              <w:top w:val="single" w:sz="6" w:space="0" w:color="000000"/>
              <w:left w:val="single" w:sz="6" w:space="0" w:color="000000"/>
              <w:bottom w:val="single" w:sz="6" w:space="0" w:color="000000"/>
              <w:right w:val="single" w:sz="6" w:space="0" w:color="000000"/>
            </w:tcBorders>
            <w:hideMark/>
          </w:tcPr>
          <w:p w:rsidR="008C34AF" w:rsidRPr="00404BF3" w:rsidRDefault="003A26A7" w:rsidP="00404BF3">
            <w:pPr>
              <w:divId w:val="1212694436"/>
              <w:rPr>
                <w:rFonts w:ascii="-webkit-standard" w:hAnsi="-webkit-standard" w:cs="Times New Roman"/>
                <w:sz w:val="18"/>
                <w:szCs w:val="18"/>
              </w:rPr>
            </w:pPr>
            <w:r>
              <w:rPr>
                <w:rFonts w:ascii="-webkit-standard" w:hAnsi="-webkit-standard" w:cs="Times New Roman"/>
                <w:sz w:val="17"/>
                <w:szCs w:val="17"/>
              </w:rPr>
              <w:t>3,000</w:t>
            </w:r>
          </w:p>
        </w:tc>
      </w:tr>
      <w:tr w:rsidR="003B6F64" w:rsidRPr="00404BF3" w:rsidTr="003E6A6A">
        <w:trPr>
          <w:trHeight w:val="211"/>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3B6F64" w:rsidRPr="006E3991" w:rsidRDefault="006E3991" w:rsidP="00404BF3">
            <w:pPr>
              <w:rPr>
                <w:rFonts w:ascii="-webkit-standard" w:hAnsi="-webkit-standard" w:cs="Times New Roman"/>
                <w:sz w:val="17"/>
                <w:szCs w:val="17"/>
                <w:lang w:val="en-US"/>
              </w:rPr>
            </w:pPr>
            <w:r>
              <w:rPr>
                <w:rFonts w:ascii="-webkit-standard" w:hAnsi="-webkit-standard" w:cs="Times New Roman"/>
                <w:sz w:val="17"/>
                <w:szCs w:val="17"/>
                <w:lang w:val="en-US"/>
              </w:rPr>
              <w:t>Update to Win 10</w:t>
            </w:r>
          </w:p>
        </w:tc>
        <w:tc>
          <w:tcPr>
            <w:tcW w:w="0" w:type="auto"/>
            <w:tcBorders>
              <w:top w:val="single" w:sz="6" w:space="0" w:color="000000"/>
              <w:left w:val="single" w:sz="6" w:space="0" w:color="000000"/>
              <w:bottom w:val="single" w:sz="6" w:space="0" w:color="000000"/>
              <w:right w:val="single" w:sz="6" w:space="0" w:color="000000"/>
            </w:tcBorders>
          </w:tcPr>
          <w:p w:rsidR="003B6F64" w:rsidRDefault="006E3991" w:rsidP="00404BF3">
            <w:pPr>
              <w:rPr>
                <w:rFonts w:ascii="-webkit-standard" w:hAnsi="-webkit-standard" w:cs="Times New Roman"/>
                <w:sz w:val="17"/>
                <w:szCs w:val="17"/>
                <w:lang w:val="en-US"/>
              </w:rPr>
            </w:pPr>
            <w:r>
              <w:rPr>
                <w:rFonts w:ascii="-webkit-standard" w:hAnsi="-webkit-standard" w:cs="Times New Roman"/>
                <w:sz w:val="17"/>
                <w:szCs w:val="17"/>
                <w:lang w:val="en-US"/>
              </w:rPr>
              <w:t>60</w:t>
            </w:r>
          </w:p>
        </w:tc>
        <w:tc>
          <w:tcPr>
            <w:tcW w:w="0" w:type="auto"/>
            <w:tcBorders>
              <w:top w:val="single" w:sz="6" w:space="0" w:color="000000"/>
              <w:left w:val="single" w:sz="6" w:space="0" w:color="000000"/>
              <w:bottom w:val="single" w:sz="6" w:space="0" w:color="000000"/>
              <w:right w:val="single" w:sz="6" w:space="0" w:color="000000"/>
            </w:tcBorders>
          </w:tcPr>
          <w:p w:rsidR="003B6F64" w:rsidRPr="00041B7F" w:rsidRDefault="00041B7F" w:rsidP="00404BF3">
            <w:pPr>
              <w:rPr>
                <w:rFonts w:ascii="-webkit-standard" w:hAnsi="-webkit-standard" w:cs="Times New Roman"/>
                <w:sz w:val="17"/>
                <w:szCs w:val="17"/>
                <w:lang w:val="en-US"/>
              </w:rPr>
            </w:pPr>
            <w:r>
              <w:rPr>
                <w:rFonts w:ascii="-webkit-standard" w:hAnsi="-webkit-standard" w:cs="Times New Roman"/>
                <w:sz w:val="17"/>
                <w:szCs w:val="17"/>
                <w:lang w:val="en-US"/>
              </w:rPr>
              <w:t>119.99</w:t>
            </w:r>
          </w:p>
        </w:tc>
      </w:tr>
      <w:tr w:rsidR="003B6F64" w:rsidRPr="00404BF3" w:rsidTr="003E6A6A">
        <w:trPr>
          <w:trHeight w:val="211"/>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3B6F64" w:rsidRPr="003468CA" w:rsidRDefault="003468CA" w:rsidP="00404BF3">
            <w:pPr>
              <w:rPr>
                <w:rFonts w:ascii="-webkit-standard" w:hAnsi="-webkit-standard" w:cs="Times New Roman"/>
                <w:sz w:val="17"/>
                <w:szCs w:val="17"/>
                <w:lang w:val="en-US"/>
              </w:rPr>
            </w:pPr>
            <w:r>
              <w:rPr>
                <w:rFonts w:ascii="-webkit-standard" w:hAnsi="-webkit-standard" w:cs="Times New Roman"/>
                <w:sz w:val="17"/>
                <w:szCs w:val="17"/>
                <w:lang w:val="en-US"/>
              </w:rPr>
              <w:lastRenderedPageBreak/>
              <w:t>Backup</w:t>
            </w:r>
          </w:p>
        </w:tc>
        <w:tc>
          <w:tcPr>
            <w:tcW w:w="0" w:type="auto"/>
            <w:tcBorders>
              <w:top w:val="single" w:sz="6" w:space="0" w:color="000000"/>
              <w:left w:val="single" w:sz="6" w:space="0" w:color="000000"/>
              <w:bottom w:val="single" w:sz="6" w:space="0" w:color="000000"/>
              <w:right w:val="single" w:sz="6" w:space="0" w:color="000000"/>
            </w:tcBorders>
          </w:tcPr>
          <w:p w:rsidR="003B6F64" w:rsidRDefault="0005227E" w:rsidP="00404BF3">
            <w:pPr>
              <w:rPr>
                <w:rFonts w:ascii="-webkit-standard" w:hAnsi="-webkit-standard" w:cs="Times New Roman"/>
                <w:sz w:val="17"/>
                <w:szCs w:val="17"/>
                <w:lang w:val="en-US"/>
              </w:rPr>
            </w:pPr>
            <w:r>
              <w:rPr>
                <w:rFonts w:ascii="-webkit-standard" w:hAnsi="-webkit-standard" w:cs="Times New Roman"/>
                <w:sz w:val="17"/>
                <w:szCs w:val="17"/>
                <w:lang w:val="en-US"/>
              </w:rPr>
              <w:t>1</w:t>
            </w:r>
          </w:p>
        </w:tc>
        <w:tc>
          <w:tcPr>
            <w:tcW w:w="0" w:type="auto"/>
            <w:tcBorders>
              <w:top w:val="single" w:sz="6" w:space="0" w:color="000000"/>
              <w:left w:val="single" w:sz="6" w:space="0" w:color="000000"/>
              <w:bottom w:val="single" w:sz="6" w:space="0" w:color="000000"/>
              <w:right w:val="single" w:sz="6" w:space="0" w:color="000000"/>
            </w:tcBorders>
          </w:tcPr>
          <w:p w:rsidR="003B6F64" w:rsidRPr="00C37A33" w:rsidRDefault="00C37A33" w:rsidP="00404BF3">
            <w:pPr>
              <w:rPr>
                <w:rFonts w:ascii="-webkit-standard" w:hAnsi="-webkit-standard" w:cs="Times New Roman"/>
                <w:sz w:val="17"/>
                <w:szCs w:val="17"/>
                <w:lang w:val="en-US"/>
              </w:rPr>
            </w:pPr>
            <w:r>
              <w:rPr>
                <w:rFonts w:ascii="-webkit-standard" w:hAnsi="-webkit-standard" w:cs="Times New Roman"/>
                <w:sz w:val="17"/>
                <w:szCs w:val="17"/>
                <w:lang w:val="en-US"/>
              </w:rPr>
              <w:t>50</w:t>
            </w:r>
          </w:p>
        </w:tc>
      </w:tr>
      <w:tr w:rsidR="003B6F64" w:rsidRPr="00404BF3" w:rsidTr="003E6A6A">
        <w:trPr>
          <w:trHeight w:val="211"/>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3B6F64" w:rsidRPr="0033493C" w:rsidRDefault="00AA0CF9" w:rsidP="00404BF3">
            <w:pPr>
              <w:rPr>
                <w:rFonts w:ascii="-webkit-standard" w:hAnsi="-webkit-standard" w:cs="Times New Roman"/>
                <w:sz w:val="17"/>
                <w:szCs w:val="17"/>
                <w:lang w:val="en-US"/>
              </w:rPr>
            </w:pPr>
            <w:r>
              <w:rPr>
                <w:rFonts w:ascii="-webkit-standard" w:hAnsi="-webkit-standard" w:cs="Times New Roman"/>
                <w:sz w:val="17"/>
                <w:szCs w:val="17"/>
                <w:lang w:val="en-US"/>
              </w:rPr>
              <w:t>Worker</w:t>
            </w:r>
          </w:p>
        </w:tc>
        <w:tc>
          <w:tcPr>
            <w:tcW w:w="0" w:type="auto"/>
            <w:tcBorders>
              <w:top w:val="single" w:sz="6" w:space="0" w:color="000000"/>
              <w:left w:val="single" w:sz="6" w:space="0" w:color="000000"/>
              <w:bottom w:val="single" w:sz="6" w:space="0" w:color="000000"/>
              <w:right w:val="single" w:sz="6" w:space="0" w:color="000000"/>
            </w:tcBorders>
          </w:tcPr>
          <w:p w:rsidR="003B6F64" w:rsidRDefault="00AA0CF9" w:rsidP="00404BF3">
            <w:pPr>
              <w:rPr>
                <w:rFonts w:ascii="-webkit-standard" w:hAnsi="-webkit-standard" w:cs="Times New Roman"/>
                <w:sz w:val="17"/>
                <w:szCs w:val="17"/>
                <w:lang w:val="en-US"/>
              </w:rPr>
            </w:pPr>
            <w:r>
              <w:rPr>
                <w:rFonts w:ascii="-webkit-standard" w:hAnsi="-webkit-standard" w:cs="Times New Roman"/>
                <w:sz w:val="17"/>
                <w:szCs w:val="17"/>
                <w:lang w:val="en-US"/>
              </w:rPr>
              <w:t>5</w:t>
            </w:r>
          </w:p>
        </w:tc>
        <w:tc>
          <w:tcPr>
            <w:tcW w:w="0" w:type="auto"/>
            <w:tcBorders>
              <w:top w:val="single" w:sz="6" w:space="0" w:color="000000"/>
              <w:left w:val="single" w:sz="6" w:space="0" w:color="000000"/>
              <w:bottom w:val="single" w:sz="6" w:space="0" w:color="000000"/>
              <w:right w:val="single" w:sz="6" w:space="0" w:color="000000"/>
            </w:tcBorders>
          </w:tcPr>
          <w:p w:rsidR="003B6F64" w:rsidRPr="00472321" w:rsidRDefault="00472321" w:rsidP="00404BF3">
            <w:pPr>
              <w:rPr>
                <w:rFonts w:ascii="-webkit-standard" w:hAnsi="-webkit-standard" w:cs="Times New Roman"/>
                <w:sz w:val="17"/>
                <w:szCs w:val="17"/>
                <w:lang w:val="en-US"/>
              </w:rPr>
            </w:pPr>
            <w:r>
              <w:rPr>
                <w:rFonts w:ascii="-webkit-standard" w:hAnsi="-webkit-standard" w:cs="Times New Roman"/>
                <w:sz w:val="17"/>
                <w:szCs w:val="17"/>
                <w:lang w:val="en-US"/>
              </w:rPr>
              <w:t>7,500</w:t>
            </w:r>
          </w:p>
        </w:tc>
      </w:tr>
      <w:tr w:rsidR="003B6F64" w:rsidRPr="00404BF3" w:rsidTr="003E6A6A">
        <w:trPr>
          <w:trHeight w:val="211"/>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3B6F64" w:rsidRPr="00472321" w:rsidRDefault="00472321" w:rsidP="00404BF3">
            <w:pPr>
              <w:rPr>
                <w:rFonts w:ascii="-webkit-standard" w:hAnsi="-webkit-standard" w:cs="Times New Roman"/>
                <w:sz w:val="17"/>
                <w:szCs w:val="17"/>
                <w:lang w:val="en-US"/>
              </w:rPr>
            </w:pPr>
            <w:r>
              <w:rPr>
                <w:rFonts w:ascii="-webkit-standard" w:hAnsi="-webkit-standard" w:cs="Times New Roman"/>
                <w:sz w:val="17"/>
                <w:szCs w:val="17"/>
                <w:lang w:val="en-US"/>
              </w:rPr>
              <w:t>Insurance for computer</w:t>
            </w:r>
          </w:p>
        </w:tc>
        <w:tc>
          <w:tcPr>
            <w:tcW w:w="0" w:type="auto"/>
            <w:tcBorders>
              <w:top w:val="single" w:sz="6" w:space="0" w:color="000000"/>
              <w:left w:val="single" w:sz="6" w:space="0" w:color="000000"/>
              <w:bottom w:val="single" w:sz="6" w:space="0" w:color="000000"/>
              <w:right w:val="single" w:sz="6" w:space="0" w:color="000000"/>
            </w:tcBorders>
          </w:tcPr>
          <w:p w:rsidR="003B6F64" w:rsidRDefault="00AA1719" w:rsidP="00404BF3">
            <w:pPr>
              <w:rPr>
                <w:rFonts w:ascii="-webkit-standard" w:hAnsi="-webkit-standard" w:cs="Times New Roman"/>
                <w:sz w:val="17"/>
                <w:szCs w:val="17"/>
                <w:lang w:val="en-US"/>
              </w:rPr>
            </w:pPr>
            <w:r>
              <w:rPr>
                <w:rFonts w:ascii="-webkit-standard" w:hAnsi="-webkit-standard" w:cs="Times New Roman"/>
                <w:sz w:val="17"/>
                <w:szCs w:val="17"/>
                <w:lang w:val="en-US"/>
              </w:rPr>
              <w:t>60</w:t>
            </w:r>
          </w:p>
        </w:tc>
        <w:tc>
          <w:tcPr>
            <w:tcW w:w="0" w:type="auto"/>
            <w:tcBorders>
              <w:top w:val="single" w:sz="6" w:space="0" w:color="000000"/>
              <w:left w:val="single" w:sz="6" w:space="0" w:color="000000"/>
              <w:bottom w:val="single" w:sz="6" w:space="0" w:color="000000"/>
              <w:right w:val="single" w:sz="6" w:space="0" w:color="000000"/>
            </w:tcBorders>
          </w:tcPr>
          <w:p w:rsidR="003B6F64" w:rsidRPr="00AA1719" w:rsidRDefault="00AA1719" w:rsidP="00404BF3">
            <w:pPr>
              <w:rPr>
                <w:rFonts w:ascii="-webkit-standard" w:hAnsi="-webkit-standard" w:cs="Times New Roman"/>
                <w:sz w:val="17"/>
                <w:szCs w:val="17"/>
                <w:lang w:val="en-US"/>
              </w:rPr>
            </w:pPr>
            <w:r>
              <w:rPr>
                <w:rFonts w:ascii="-webkit-standard" w:hAnsi="-webkit-standard" w:cs="Times New Roman"/>
                <w:sz w:val="17"/>
                <w:szCs w:val="17"/>
                <w:lang w:val="en-US"/>
              </w:rPr>
              <w:t>600</w:t>
            </w:r>
          </w:p>
        </w:tc>
      </w:tr>
      <w:tr w:rsidR="008C34AF" w:rsidRPr="00404BF3" w:rsidTr="003E6A6A">
        <w:trPr>
          <w:trHeight w:val="174"/>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C34AF" w:rsidRPr="00404BF3" w:rsidRDefault="008C34AF" w:rsidP="00404BF3">
            <w:pPr>
              <w:jc w:val="right"/>
              <w:divId w:val="1330446672"/>
              <w:rPr>
                <w:rFonts w:ascii="-webkit-standard" w:hAnsi="-webkit-standard" w:cs="Times New Roman"/>
                <w:sz w:val="18"/>
                <w:szCs w:val="18"/>
              </w:rPr>
            </w:pPr>
            <w:r w:rsidRPr="00404BF3">
              <w:rPr>
                <w:rFonts w:ascii="-webkit-standard" w:hAnsi="-webkit-standard" w:cs="Times New Roman"/>
                <w:b/>
                <w:bCs/>
                <w:sz w:val="15"/>
                <w:szCs w:val="15"/>
              </w:rPr>
              <w:t>Total</w:t>
            </w:r>
            <w:r w:rsidRPr="00404BF3">
              <w:rPr>
                <w:rFonts w:ascii="-webkit-standard" w:hAnsi="-webkit-standard" w:cs="Times New Roman"/>
                <w:sz w:val="18"/>
                <w:szCs w:val="18"/>
              </w:rPr>
              <w:t>​</w:t>
            </w:r>
          </w:p>
        </w:tc>
        <w:tc>
          <w:tcPr>
            <w:tcW w:w="0" w:type="auto"/>
            <w:tcBorders>
              <w:top w:val="single" w:sz="6" w:space="0" w:color="000000"/>
              <w:left w:val="single" w:sz="6" w:space="0" w:color="000000"/>
              <w:bottom w:val="single" w:sz="6" w:space="0" w:color="000000"/>
              <w:right w:val="single" w:sz="6" w:space="0" w:color="000000"/>
            </w:tcBorders>
          </w:tcPr>
          <w:p w:rsidR="008C34AF" w:rsidRPr="00404BF3" w:rsidRDefault="008C34AF" w:rsidP="00404BF3">
            <w:pPr>
              <w:rPr>
                <w:rFonts w:ascii="-webkit-standard" w:hAnsi="-webkit-standard" w:cs="Times New Roman"/>
                <w:b/>
                <w:bCs/>
                <w:sz w:val="15"/>
                <w:szCs w:val="15"/>
              </w:rPr>
            </w:pPr>
          </w:p>
        </w:tc>
        <w:tc>
          <w:tcPr>
            <w:tcW w:w="0" w:type="auto"/>
            <w:tcBorders>
              <w:top w:val="single" w:sz="6" w:space="0" w:color="000000"/>
              <w:left w:val="single" w:sz="6" w:space="0" w:color="000000"/>
              <w:bottom w:val="single" w:sz="6" w:space="0" w:color="000000"/>
              <w:right w:val="single" w:sz="6" w:space="0" w:color="000000"/>
            </w:tcBorders>
            <w:hideMark/>
          </w:tcPr>
          <w:p w:rsidR="008C34AF" w:rsidRPr="00360CE8" w:rsidRDefault="00F26739" w:rsidP="00404BF3">
            <w:pPr>
              <w:divId w:val="1368945495"/>
              <w:rPr>
                <w:rFonts w:ascii="-webkit-standard" w:hAnsi="-webkit-standard" w:cs="Times New Roman"/>
                <w:sz w:val="18"/>
                <w:szCs w:val="18"/>
                <w:lang w:val="en-US"/>
              </w:rPr>
            </w:pPr>
            <w:r>
              <w:rPr>
                <w:rFonts w:ascii="-webkit-standard" w:hAnsi="-webkit-standard" w:cs="Times New Roman"/>
                <w:b/>
                <w:bCs/>
                <w:sz w:val="15"/>
                <w:szCs w:val="15"/>
              </w:rPr>
              <w:t>$   21,2</w:t>
            </w:r>
            <w:r w:rsidR="00360CE8">
              <w:rPr>
                <w:rFonts w:ascii="-webkit-standard" w:hAnsi="-webkit-standard" w:cs="Times New Roman"/>
                <w:b/>
                <w:bCs/>
                <w:sz w:val="15"/>
                <w:szCs w:val="15"/>
                <w:lang w:val="en-US"/>
              </w:rPr>
              <w:t>29.99</w:t>
            </w:r>
          </w:p>
        </w:tc>
      </w:tr>
    </w:tbl>
    <w:p w:rsidR="00404BF3" w:rsidRPr="00404BF3" w:rsidRDefault="00404BF3" w:rsidP="00404BF3">
      <w:pPr>
        <w:spacing w:after="150"/>
        <w:rPr>
          <w:rFonts w:ascii="-webkit-standard" w:hAnsi="-webkit-standard" w:cs="Times New Roman"/>
          <w:color w:val="000000"/>
          <w:sz w:val="27"/>
          <w:szCs w:val="27"/>
        </w:rPr>
      </w:pPr>
      <w:r w:rsidRPr="00404BF3">
        <w:rPr>
          <w:rFonts w:ascii="-webkit-standard" w:hAnsi="-webkit-standard" w:cs="Times New Roman"/>
          <w:b/>
          <w:bCs/>
          <w:color w:val="000000"/>
          <w:sz w:val="18"/>
          <w:szCs w:val="18"/>
        </w:rPr>
        <w:br/>
        <w:t>Key Stakeholders</w:t>
      </w:r>
    </w:p>
    <w:tbl>
      <w:tblPr>
        <w:tblW w:w="0" w:type="auto"/>
        <w:tblCellMar>
          <w:top w:w="15" w:type="dxa"/>
          <w:left w:w="15" w:type="dxa"/>
          <w:bottom w:w="15" w:type="dxa"/>
          <w:right w:w="15" w:type="dxa"/>
        </w:tblCellMar>
        <w:tblLook w:val="04A0" w:firstRow="1" w:lastRow="0" w:firstColumn="1" w:lastColumn="0" w:noHBand="0" w:noVBand="1"/>
      </w:tblPr>
      <w:tblGrid>
        <w:gridCol w:w="1278"/>
        <w:gridCol w:w="2176"/>
      </w:tblGrid>
      <w:tr w:rsidR="00404BF3" w:rsidRPr="00404BF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4BF3" w:rsidRPr="00404BF3" w:rsidRDefault="00404BF3" w:rsidP="00404BF3">
            <w:pPr>
              <w:divId w:val="2043240961"/>
              <w:rPr>
                <w:rFonts w:ascii="-webkit-standard" w:hAnsi="-webkit-standard" w:cs="Times New Roman"/>
                <w:sz w:val="18"/>
                <w:szCs w:val="18"/>
              </w:rPr>
            </w:pPr>
            <w:r w:rsidRPr="00404BF3">
              <w:rPr>
                <w:rFonts w:ascii="-webkit-standard" w:hAnsi="-webkit-standard" w:cs="Times New Roman"/>
                <w:sz w:val="17"/>
                <w:szCs w:val="17"/>
              </w:rPr>
              <w:t>Client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4BF3" w:rsidRPr="00404BF3" w:rsidRDefault="00404BF3" w:rsidP="00404BF3">
            <w:pPr>
              <w:divId w:val="1476295577"/>
              <w:rPr>
                <w:rFonts w:ascii="-webkit-standard" w:hAnsi="-webkit-standard" w:cs="Times New Roman"/>
                <w:sz w:val="18"/>
                <w:szCs w:val="18"/>
              </w:rPr>
            </w:pPr>
            <w:r w:rsidRPr="00404BF3">
              <w:rPr>
                <w:rFonts w:ascii="-webkit-standard" w:hAnsi="-webkit-standard" w:cs="Times New Roman"/>
                <w:sz w:val="17"/>
                <w:szCs w:val="17"/>
              </w:rPr>
              <w:t>Seneca Insurance Company</w:t>
            </w:r>
          </w:p>
        </w:tc>
      </w:tr>
      <w:tr w:rsidR="00404BF3" w:rsidRPr="00404BF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4BF3" w:rsidRPr="00404BF3" w:rsidRDefault="00404BF3" w:rsidP="00404BF3">
            <w:pPr>
              <w:divId w:val="1054308208"/>
              <w:rPr>
                <w:rFonts w:ascii="-webkit-standard" w:hAnsi="-webkit-standard" w:cs="Times New Roman"/>
                <w:sz w:val="18"/>
                <w:szCs w:val="18"/>
              </w:rPr>
            </w:pPr>
            <w:r w:rsidRPr="00404BF3">
              <w:rPr>
                <w:rFonts w:ascii="-webkit-standard" w:hAnsi="-webkit-standard" w:cs="Times New Roman"/>
                <w:sz w:val="17"/>
                <w:szCs w:val="17"/>
              </w:rPr>
              <w:t>Sponsor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4BF3" w:rsidRPr="00855F34" w:rsidRDefault="00137560" w:rsidP="00404BF3">
            <w:pPr>
              <w:divId w:val="862789283"/>
              <w:rPr>
                <w:rFonts w:ascii="-webkit-standard" w:hAnsi="-webkit-standard" w:cs="Times New Roman"/>
                <w:sz w:val="18"/>
                <w:szCs w:val="18"/>
                <w:lang w:val="en-US"/>
              </w:rPr>
            </w:pPr>
            <w:r>
              <w:rPr>
                <w:rFonts w:ascii="-webkit-standard" w:hAnsi="-webkit-standard" w:cs="Times New Roman"/>
                <w:sz w:val="17"/>
                <w:szCs w:val="17"/>
              </w:rPr>
              <w:t>Tim Mc</w:t>
            </w:r>
            <w:r w:rsidR="00855F34">
              <w:rPr>
                <w:rFonts w:ascii="-webkit-standard" w:hAnsi="-webkit-standard" w:cs="Times New Roman"/>
                <w:sz w:val="17"/>
                <w:szCs w:val="17"/>
                <w:lang w:val="en-US"/>
              </w:rPr>
              <w:t>Kenna</w:t>
            </w:r>
          </w:p>
        </w:tc>
      </w:tr>
      <w:tr w:rsidR="00404BF3" w:rsidRPr="00404BF3">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4BF3" w:rsidRPr="00404BF3" w:rsidRDefault="00404BF3" w:rsidP="00404BF3">
            <w:pPr>
              <w:divId w:val="1761414612"/>
              <w:rPr>
                <w:rFonts w:ascii="-webkit-standard" w:hAnsi="-webkit-standard" w:cs="Times New Roman"/>
                <w:sz w:val="18"/>
                <w:szCs w:val="18"/>
              </w:rPr>
            </w:pPr>
            <w:r w:rsidRPr="00404BF3">
              <w:rPr>
                <w:rFonts w:ascii="-webkit-standard" w:hAnsi="-webkit-standard" w:cs="Times New Roman"/>
                <w:sz w:val="17"/>
                <w:szCs w:val="17"/>
              </w:rPr>
              <w:t>Project manager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4BF3" w:rsidRPr="00404BF3" w:rsidRDefault="00137560" w:rsidP="00404BF3">
            <w:pPr>
              <w:divId w:val="2014019140"/>
              <w:rPr>
                <w:rFonts w:ascii="-webkit-standard" w:hAnsi="-webkit-standard" w:cs="Times New Roman"/>
                <w:sz w:val="18"/>
                <w:szCs w:val="18"/>
              </w:rPr>
            </w:pPr>
            <w:r>
              <w:rPr>
                <w:rFonts w:ascii="-webkit-standard" w:hAnsi="-webkit-standard" w:cs="Times New Roman"/>
                <w:sz w:val="17"/>
                <w:szCs w:val="17"/>
              </w:rPr>
              <w:t>Anh Minh Hieu Nguyen</w:t>
            </w:r>
          </w:p>
        </w:tc>
      </w:tr>
    </w:tbl>
    <w:p w:rsidR="00404BF3" w:rsidRPr="00404BF3" w:rsidRDefault="00404BF3" w:rsidP="00404BF3">
      <w:pPr>
        <w:spacing w:after="150"/>
        <w:rPr>
          <w:rFonts w:ascii="-webkit-standard" w:hAnsi="-webkit-standard" w:cs="Times New Roman"/>
          <w:color w:val="000000"/>
          <w:sz w:val="27"/>
          <w:szCs w:val="27"/>
        </w:rPr>
      </w:pPr>
      <w:r w:rsidRPr="00404BF3">
        <w:rPr>
          <w:rFonts w:ascii="-webkit-standard" w:hAnsi="-webkit-standard" w:cs="Times New Roman"/>
          <w:b/>
          <w:bCs/>
          <w:color w:val="000000"/>
          <w:sz w:val="17"/>
          <w:szCs w:val="17"/>
        </w:rPr>
        <w:br/>
      </w:r>
      <w:r w:rsidRPr="00404BF3">
        <w:rPr>
          <w:rFonts w:ascii="-webkit-standard" w:hAnsi="-webkit-standard" w:cs="Times New Roman"/>
          <w:color w:val="000000"/>
          <w:sz w:val="17"/>
          <w:szCs w:val="17"/>
        </w:rPr>
        <w:br/>
      </w:r>
      <w:r w:rsidRPr="00404BF3">
        <w:rPr>
          <w:rFonts w:ascii="-webkit-standard" w:hAnsi="-webkit-standard" w:cs="Times New Roman"/>
          <w:b/>
          <w:bCs/>
          <w:color w:val="000000"/>
          <w:sz w:val="17"/>
          <w:szCs w:val="17"/>
        </w:rPr>
        <w:t>Approval Signatures </w:t>
      </w:r>
    </w:p>
    <w:tbl>
      <w:tblPr>
        <w:tblW w:w="0" w:type="auto"/>
        <w:tblCellMar>
          <w:top w:w="15" w:type="dxa"/>
          <w:left w:w="15" w:type="dxa"/>
          <w:bottom w:w="15" w:type="dxa"/>
          <w:right w:w="15" w:type="dxa"/>
        </w:tblCellMar>
        <w:tblLook w:val="04A0" w:firstRow="1" w:lastRow="0" w:firstColumn="1" w:lastColumn="0" w:noHBand="0" w:noVBand="1"/>
      </w:tblPr>
      <w:tblGrid>
        <w:gridCol w:w="1489"/>
        <w:gridCol w:w="81"/>
        <w:gridCol w:w="1665"/>
        <w:gridCol w:w="81"/>
        <w:gridCol w:w="1698"/>
      </w:tblGrid>
      <w:tr w:rsidR="00404BF3" w:rsidRPr="00404BF3">
        <w:tc>
          <w:tcPr>
            <w:tcW w:w="0" w:type="auto"/>
            <w:tcBorders>
              <w:top w:val="single" w:sz="6" w:space="0" w:color="000000"/>
              <w:left w:val="nil"/>
              <w:bottom w:val="single" w:sz="6" w:space="0" w:color="000000"/>
              <w:right w:val="nil"/>
            </w:tcBorders>
            <w:shd w:val="clear" w:color="auto" w:fill="FFFFFF"/>
            <w:hideMark/>
          </w:tcPr>
          <w:p w:rsidR="00404BF3" w:rsidRPr="00404BF3" w:rsidRDefault="00404BF3" w:rsidP="00404BF3">
            <w:pPr>
              <w:divId w:val="499732564"/>
              <w:rPr>
                <w:rFonts w:ascii="-webkit-standard" w:hAnsi="-webkit-standard" w:cs="Times New Roman"/>
                <w:sz w:val="18"/>
                <w:szCs w:val="18"/>
              </w:rPr>
            </w:pPr>
            <w:r w:rsidRPr="00404BF3">
              <w:rPr>
                <w:rFonts w:ascii="-webkit-standard" w:hAnsi="-webkit-standard" w:cs="Times New Roman"/>
                <w:sz w:val="18"/>
                <w:szCs w:val="18"/>
              </w:rPr>
              <w:t> </w:t>
            </w:r>
          </w:p>
        </w:tc>
        <w:tc>
          <w:tcPr>
            <w:tcW w:w="0" w:type="auto"/>
            <w:tcBorders>
              <w:top w:val="single" w:sz="6" w:space="0" w:color="000000"/>
              <w:left w:val="nil"/>
              <w:bottom w:val="single" w:sz="6" w:space="0" w:color="000000"/>
              <w:right w:val="nil"/>
            </w:tcBorders>
            <w:shd w:val="clear" w:color="auto" w:fill="FFFFFF"/>
            <w:hideMark/>
          </w:tcPr>
          <w:p w:rsidR="00404BF3" w:rsidRPr="00404BF3" w:rsidRDefault="00404BF3" w:rsidP="00404BF3">
            <w:pPr>
              <w:divId w:val="1188524044"/>
              <w:rPr>
                <w:rFonts w:ascii="-webkit-standard" w:hAnsi="-webkit-standard" w:cs="Times New Roman"/>
                <w:sz w:val="18"/>
                <w:szCs w:val="18"/>
              </w:rPr>
            </w:pPr>
            <w:r w:rsidRPr="00404BF3">
              <w:rPr>
                <w:rFonts w:ascii="-webkit-standard" w:hAnsi="-webkit-standard" w:cs="Times New Roman"/>
                <w:sz w:val="18"/>
                <w:szCs w:val="18"/>
              </w:rPr>
              <w:t> </w:t>
            </w:r>
          </w:p>
        </w:tc>
        <w:tc>
          <w:tcPr>
            <w:tcW w:w="0" w:type="auto"/>
            <w:tcBorders>
              <w:top w:val="single" w:sz="6" w:space="0" w:color="000000"/>
              <w:left w:val="nil"/>
              <w:bottom w:val="single" w:sz="6" w:space="0" w:color="000000"/>
              <w:right w:val="nil"/>
            </w:tcBorders>
            <w:shd w:val="clear" w:color="auto" w:fill="FFFFFF"/>
            <w:hideMark/>
          </w:tcPr>
          <w:p w:rsidR="00404BF3" w:rsidRPr="00404BF3" w:rsidRDefault="00404BF3" w:rsidP="00404BF3">
            <w:pPr>
              <w:divId w:val="656301866"/>
              <w:rPr>
                <w:rFonts w:ascii="-webkit-standard" w:hAnsi="-webkit-standard" w:cs="Times New Roman"/>
                <w:sz w:val="18"/>
                <w:szCs w:val="18"/>
              </w:rPr>
            </w:pPr>
            <w:r w:rsidRPr="00404BF3">
              <w:rPr>
                <w:rFonts w:ascii="-webkit-standard" w:hAnsi="-webkit-standard" w:cs="Times New Roman"/>
                <w:sz w:val="18"/>
                <w:szCs w:val="18"/>
              </w:rPr>
              <w:t> </w:t>
            </w:r>
          </w:p>
        </w:tc>
        <w:tc>
          <w:tcPr>
            <w:tcW w:w="0" w:type="auto"/>
            <w:tcBorders>
              <w:top w:val="single" w:sz="6" w:space="0" w:color="000000"/>
              <w:left w:val="nil"/>
              <w:bottom w:val="single" w:sz="6" w:space="0" w:color="000000"/>
              <w:right w:val="nil"/>
            </w:tcBorders>
            <w:shd w:val="clear" w:color="auto" w:fill="FFFFFF"/>
            <w:hideMark/>
          </w:tcPr>
          <w:p w:rsidR="00404BF3" w:rsidRPr="00404BF3" w:rsidRDefault="00404BF3" w:rsidP="00404BF3">
            <w:pPr>
              <w:divId w:val="1738749869"/>
              <w:rPr>
                <w:rFonts w:ascii="-webkit-standard" w:hAnsi="-webkit-standard" w:cs="Times New Roman"/>
                <w:sz w:val="18"/>
                <w:szCs w:val="18"/>
              </w:rPr>
            </w:pPr>
            <w:r w:rsidRPr="00404BF3">
              <w:rPr>
                <w:rFonts w:ascii="-webkit-standard" w:hAnsi="-webkit-standard" w:cs="Times New Roman"/>
                <w:sz w:val="18"/>
                <w:szCs w:val="18"/>
              </w:rPr>
              <w:t> </w:t>
            </w:r>
          </w:p>
        </w:tc>
        <w:tc>
          <w:tcPr>
            <w:tcW w:w="0" w:type="auto"/>
            <w:tcBorders>
              <w:top w:val="single" w:sz="6" w:space="0" w:color="000000"/>
              <w:left w:val="nil"/>
              <w:bottom w:val="single" w:sz="6" w:space="0" w:color="000000"/>
              <w:right w:val="nil"/>
            </w:tcBorders>
            <w:shd w:val="clear" w:color="auto" w:fill="FFFFFF"/>
            <w:hideMark/>
          </w:tcPr>
          <w:p w:rsidR="00404BF3" w:rsidRPr="00404BF3" w:rsidRDefault="00404BF3" w:rsidP="00404BF3">
            <w:pPr>
              <w:divId w:val="136118989"/>
              <w:rPr>
                <w:rFonts w:ascii="-webkit-standard" w:hAnsi="-webkit-standard" w:cs="Times New Roman"/>
                <w:sz w:val="18"/>
                <w:szCs w:val="18"/>
              </w:rPr>
            </w:pPr>
            <w:r w:rsidRPr="00404BF3">
              <w:rPr>
                <w:rFonts w:ascii="-webkit-standard" w:hAnsi="-webkit-standard" w:cs="Times New Roman"/>
                <w:sz w:val="18"/>
                <w:szCs w:val="18"/>
              </w:rPr>
              <w:t> </w:t>
            </w:r>
          </w:p>
        </w:tc>
      </w:tr>
      <w:tr w:rsidR="00404BF3" w:rsidRPr="00404BF3">
        <w:tc>
          <w:tcPr>
            <w:tcW w:w="0" w:type="auto"/>
            <w:tcBorders>
              <w:top w:val="single" w:sz="6" w:space="0" w:color="000000"/>
              <w:left w:val="nil"/>
              <w:bottom w:val="single" w:sz="6" w:space="0" w:color="000000"/>
              <w:right w:val="nil"/>
            </w:tcBorders>
            <w:shd w:val="clear" w:color="auto" w:fill="FFFFFF"/>
            <w:hideMark/>
          </w:tcPr>
          <w:p w:rsidR="00404BF3" w:rsidRPr="00404BF3" w:rsidRDefault="00404BF3" w:rsidP="00404BF3">
            <w:pPr>
              <w:jc w:val="center"/>
              <w:divId w:val="1904442792"/>
              <w:rPr>
                <w:rFonts w:ascii="-webkit-standard" w:hAnsi="-webkit-standard" w:cs="Times New Roman"/>
                <w:sz w:val="18"/>
                <w:szCs w:val="18"/>
              </w:rPr>
            </w:pPr>
            <w:r w:rsidRPr="00404BF3">
              <w:rPr>
                <w:rFonts w:ascii="-webkit-standard" w:hAnsi="-webkit-standard" w:cs="Times New Roman"/>
                <w:sz w:val="15"/>
                <w:szCs w:val="15"/>
              </w:rPr>
              <w:t>[Name], Project Client</w:t>
            </w:r>
          </w:p>
        </w:tc>
        <w:tc>
          <w:tcPr>
            <w:tcW w:w="0" w:type="auto"/>
            <w:tcBorders>
              <w:top w:val="single" w:sz="6" w:space="0" w:color="000000"/>
              <w:left w:val="nil"/>
              <w:bottom w:val="single" w:sz="6" w:space="0" w:color="000000"/>
              <w:right w:val="nil"/>
            </w:tcBorders>
            <w:shd w:val="clear" w:color="auto" w:fill="FFFFFF"/>
            <w:hideMark/>
          </w:tcPr>
          <w:p w:rsidR="00404BF3" w:rsidRPr="00404BF3" w:rsidRDefault="00404BF3" w:rsidP="00404BF3">
            <w:pPr>
              <w:jc w:val="center"/>
              <w:divId w:val="1312490360"/>
              <w:rPr>
                <w:rFonts w:ascii="-webkit-standard" w:hAnsi="-webkit-standard" w:cs="Times New Roman"/>
                <w:sz w:val="18"/>
                <w:szCs w:val="18"/>
              </w:rPr>
            </w:pPr>
            <w:r w:rsidRPr="00404BF3">
              <w:rPr>
                <w:rFonts w:ascii="-webkit-standard" w:hAnsi="-webkit-standard" w:cs="Times New Roman"/>
                <w:sz w:val="18"/>
                <w:szCs w:val="18"/>
              </w:rPr>
              <w:t> </w:t>
            </w:r>
          </w:p>
        </w:tc>
        <w:tc>
          <w:tcPr>
            <w:tcW w:w="0" w:type="auto"/>
            <w:tcBorders>
              <w:top w:val="single" w:sz="6" w:space="0" w:color="000000"/>
              <w:left w:val="nil"/>
              <w:bottom w:val="single" w:sz="6" w:space="0" w:color="000000"/>
              <w:right w:val="nil"/>
            </w:tcBorders>
            <w:shd w:val="clear" w:color="auto" w:fill="FFFFFF"/>
            <w:hideMark/>
          </w:tcPr>
          <w:p w:rsidR="00404BF3" w:rsidRPr="00404BF3" w:rsidRDefault="00404BF3" w:rsidP="00404BF3">
            <w:pPr>
              <w:jc w:val="center"/>
              <w:divId w:val="336153332"/>
              <w:rPr>
                <w:rFonts w:ascii="-webkit-standard" w:hAnsi="-webkit-standard" w:cs="Times New Roman"/>
                <w:sz w:val="18"/>
                <w:szCs w:val="18"/>
              </w:rPr>
            </w:pPr>
            <w:r w:rsidRPr="00404BF3">
              <w:rPr>
                <w:rFonts w:ascii="-webkit-standard" w:hAnsi="-webkit-standard" w:cs="Times New Roman"/>
                <w:sz w:val="15"/>
                <w:szCs w:val="15"/>
              </w:rPr>
              <w:t>[Name], Project Sponsor</w:t>
            </w:r>
          </w:p>
        </w:tc>
        <w:tc>
          <w:tcPr>
            <w:tcW w:w="0" w:type="auto"/>
            <w:tcBorders>
              <w:top w:val="single" w:sz="6" w:space="0" w:color="000000"/>
              <w:left w:val="nil"/>
              <w:bottom w:val="single" w:sz="6" w:space="0" w:color="000000"/>
              <w:right w:val="nil"/>
            </w:tcBorders>
            <w:shd w:val="clear" w:color="auto" w:fill="FFFFFF"/>
            <w:hideMark/>
          </w:tcPr>
          <w:p w:rsidR="00404BF3" w:rsidRPr="00404BF3" w:rsidRDefault="00404BF3" w:rsidP="00404BF3">
            <w:pPr>
              <w:jc w:val="center"/>
              <w:divId w:val="406541888"/>
              <w:rPr>
                <w:rFonts w:ascii="-webkit-standard" w:hAnsi="-webkit-standard" w:cs="Times New Roman"/>
                <w:sz w:val="18"/>
                <w:szCs w:val="18"/>
              </w:rPr>
            </w:pPr>
            <w:r w:rsidRPr="00404BF3">
              <w:rPr>
                <w:rFonts w:ascii="-webkit-standard" w:hAnsi="-webkit-standard" w:cs="Times New Roman"/>
                <w:sz w:val="18"/>
                <w:szCs w:val="18"/>
              </w:rPr>
              <w:t> </w:t>
            </w:r>
          </w:p>
        </w:tc>
        <w:tc>
          <w:tcPr>
            <w:tcW w:w="0" w:type="auto"/>
            <w:tcBorders>
              <w:top w:val="single" w:sz="6" w:space="0" w:color="000000"/>
              <w:left w:val="nil"/>
              <w:bottom w:val="single" w:sz="6" w:space="0" w:color="000000"/>
              <w:right w:val="nil"/>
            </w:tcBorders>
            <w:shd w:val="clear" w:color="auto" w:fill="FFFFFF"/>
            <w:hideMark/>
          </w:tcPr>
          <w:p w:rsidR="00404BF3" w:rsidRPr="00404BF3" w:rsidRDefault="00404BF3" w:rsidP="00404BF3">
            <w:pPr>
              <w:jc w:val="center"/>
              <w:divId w:val="79910625"/>
              <w:rPr>
                <w:rFonts w:ascii="-webkit-standard" w:hAnsi="-webkit-standard" w:cs="Times New Roman"/>
                <w:sz w:val="18"/>
                <w:szCs w:val="18"/>
              </w:rPr>
            </w:pPr>
            <w:r w:rsidRPr="00404BF3">
              <w:rPr>
                <w:rFonts w:ascii="-webkit-standard" w:hAnsi="-webkit-standard" w:cs="Times New Roman"/>
                <w:sz w:val="15"/>
                <w:szCs w:val="15"/>
              </w:rPr>
              <w:t>[Name], Project Manager</w:t>
            </w:r>
          </w:p>
        </w:tc>
      </w:tr>
    </w:tbl>
    <w:p w:rsidR="00404BF3" w:rsidRPr="00404BF3" w:rsidRDefault="00404BF3" w:rsidP="00404BF3">
      <w:pPr>
        <w:spacing w:after="150"/>
        <w:rPr>
          <w:rFonts w:ascii="-webkit-standard" w:hAnsi="-webkit-standard" w:cs="Times New Roman"/>
          <w:color w:val="000000"/>
          <w:sz w:val="27"/>
          <w:szCs w:val="27"/>
        </w:rPr>
      </w:pPr>
      <w:r w:rsidRPr="00404BF3">
        <w:rPr>
          <w:rFonts w:ascii="-webkit-standard" w:hAnsi="-webkit-standard" w:cs="Times New Roman"/>
          <w:color w:val="000000"/>
          <w:sz w:val="27"/>
          <w:szCs w:val="27"/>
        </w:rPr>
        <w:t> </w:t>
      </w:r>
    </w:p>
    <w:p w:rsidR="00404BF3" w:rsidRPr="00404BF3" w:rsidRDefault="00404BF3" w:rsidP="00404BF3">
      <w:pPr>
        <w:rPr>
          <w:rFonts w:ascii="-webkit-standard" w:hAnsi="-webkit-standard" w:cs="Times New Roman"/>
          <w:color w:val="000000"/>
          <w:sz w:val="27"/>
          <w:szCs w:val="27"/>
        </w:rPr>
      </w:pPr>
      <w:r w:rsidRPr="00404BF3">
        <w:rPr>
          <w:rFonts w:ascii="-webkit-standard" w:hAnsi="-webkit-standard" w:cs="Times New Roman"/>
          <w:color w:val="000000"/>
          <w:sz w:val="27"/>
          <w:szCs w:val="27"/>
        </w:rPr>
        <w:t> </w:t>
      </w:r>
    </w:p>
    <w:p w:rsidR="00404BF3" w:rsidRDefault="00404BF3"/>
    <w:sectPr w:rsidR="00404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kit-standard">
    <w:altName w:val="Arial"/>
    <w:panose1 w:val="020B0604020202020204"/>
    <w:charset w:val="00"/>
    <w:family w:val="roman"/>
    <w:pitch w:val="default"/>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F73"/>
    <w:multiLevelType w:val="hybridMultilevel"/>
    <w:tmpl w:val="A7EE0156"/>
    <w:lvl w:ilvl="0" w:tplc="FFFFFFFF">
      <w:numFmt w:val="bullet"/>
      <w:lvlText w:val="-"/>
      <w:lvlJc w:val="left"/>
      <w:pPr>
        <w:ind w:left="440" w:hanging="360"/>
      </w:pPr>
      <w:rPr>
        <w:rFonts w:ascii="-webkit-standard" w:eastAsiaTheme="minorEastAsia" w:hAnsi="-webkit-standard" w:cs="Times New Roman" w:hint="default"/>
      </w:rPr>
    </w:lvl>
    <w:lvl w:ilvl="1" w:tplc="042A0003" w:tentative="1">
      <w:start w:val="1"/>
      <w:numFmt w:val="bullet"/>
      <w:lvlText w:val="o"/>
      <w:lvlJc w:val="left"/>
      <w:pPr>
        <w:ind w:left="1160" w:hanging="360"/>
      </w:pPr>
      <w:rPr>
        <w:rFonts w:ascii="Courier New" w:hAnsi="Courier New" w:cs="Courier New" w:hint="default"/>
      </w:rPr>
    </w:lvl>
    <w:lvl w:ilvl="2" w:tplc="042A0005" w:tentative="1">
      <w:start w:val="1"/>
      <w:numFmt w:val="bullet"/>
      <w:lvlText w:val=""/>
      <w:lvlJc w:val="left"/>
      <w:pPr>
        <w:ind w:left="1880" w:hanging="360"/>
      </w:pPr>
      <w:rPr>
        <w:rFonts w:ascii="Wingdings" w:hAnsi="Wingdings" w:hint="default"/>
      </w:rPr>
    </w:lvl>
    <w:lvl w:ilvl="3" w:tplc="042A0001" w:tentative="1">
      <w:start w:val="1"/>
      <w:numFmt w:val="bullet"/>
      <w:lvlText w:val=""/>
      <w:lvlJc w:val="left"/>
      <w:pPr>
        <w:ind w:left="2600" w:hanging="360"/>
      </w:pPr>
      <w:rPr>
        <w:rFonts w:ascii="Symbol" w:hAnsi="Symbol" w:hint="default"/>
      </w:rPr>
    </w:lvl>
    <w:lvl w:ilvl="4" w:tplc="042A0003" w:tentative="1">
      <w:start w:val="1"/>
      <w:numFmt w:val="bullet"/>
      <w:lvlText w:val="o"/>
      <w:lvlJc w:val="left"/>
      <w:pPr>
        <w:ind w:left="3320" w:hanging="360"/>
      </w:pPr>
      <w:rPr>
        <w:rFonts w:ascii="Courier New" w:hAnsi="Courier New" w:cs="Courier New" w:hint="default"/>
      </w:rPr>
    </w:lvl>
    <w:lvl w:ilvl="5" w:tplc="042A0005" w:tentative="1">
      <w:start w:val="1"/>
      <w:numFmt w:val="bullet"/>
      <w:lvlText w:val=""/>
      <w:lvlJc w:val="left"/>
      <w:pPr>
        <w:ind w:left="4040" w:hanging="360"/>
      </w:pPr>
      <w:rPr>
        <w:rFonts w:ascii="Wingdings" w:hAnsi="Wingdings" w:hint="default"/>
      </w:rPr>
    </w:lvl>
    <w:lvl w:ilvl="6" w:tplc="042A0001" w:tentative="1">
      <w:start w:val="1"/>
      <w:numFmt w:val="bullet"/>
      <w:lvlText w:val=""/>
      <w:lvlJc w:val="left"/>
      <w:pPr>
        <w:ind w:left="4760" w:hanging="360"/>
      </w:pPr>
      <w:rPr>
        <w:rFonts w:ascii="Symbol" w:hAnsi="Symbol" w:hint="default"/>
      </w:rPr>
    </w:lvl>
    <w:lvl w:ilvl="7" w:tplc="042A0003" w:tentative="1">
      <w:start w:val="1"/>
      <w:numFmt w:val="bullet"/>
      <w:lvlText w:val="o"/>
      <w:lvlJc w:val="left"/>
      <w:pPr>
        <w:ind w:left="5480" w:hanging="360"/>
      </w:pPr>
      <w:rPr>
        <w:rFonts w:ascii="Courier New" w:hAnsi="Courier New" w:cs="Courier New" w:hint="default"/>
      </w:rPr>
    </w:lvl>
    <w:lvl w:ilvl="8" w:tplc="042A0005" w:tentative="1">
      <w:start w:val="1"/>
      <w:numFmt w:val="bullet"/>
      <w:lvlText w:val=""/>
      <w:lvlJc w:val="left"/>
      <w:pPr>
        <w:ind w:left="6200" w:hanging="360"/>
      </w:pPr>
      <w:rPr>
        <w:rFonts w:ascii="Wingdings" w:hAnsi="Wingdings" w:hint="default"/>
      </w:rPr>
    </w:lvl>
  </w:abstractNum>
  <w:abstractNum w:abstractNumId="1" w15:restartNumberingAfterBreak="0">
    <w:nsid w:val="5582355B"/>
    <w:multiLevelType w:val="hybridMultilevel"/>
    <w:tmpl w:val="457E4E9C"/>
    <w:lvl w:ilvl="0" w:tplc="FFFFFFFF">
      <w:numFmt w:val="bullet"/>
      <w:lvlText w:val="-"/>
      <w:lvlJc w:val="left"/>
      <w:pPr>
        <w:ind w:left="720" w:hanging="360"/>
      </w:pPr>
      <w:rPr>
        <w:rFonts w:ascii="-webkit-standard" w:eastAsiaTheme="minorEastAsia" w:hAnsi="-webkit-standard"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BF3"/>
    <w:rsid w:val="00027A09"/>
    <w:rsid w:val="00041B7F"/>
    <w:rsid w:val="0005227E"/>
    <w:rsid w:val="00137560"/>
    <w:rsid w:val="00157EE6"/>
    <w:rsid w:val="001A43FF"/>
    <w:rsid w:val="00226112"/>
    <w:rsid w:val="00231340"/>
    <w:rsid w:val="00251B36"/>
    <w:rsid w:val="002B63AE"/>
    <w:rsid w:val="003148D7"/>
    <w:rsid w:val="003307CC"/>
    <w:rsid w:val="0033493C"/>
    <w:rsid w:val="00345922"/>
    <w:rsid w:val="003468CA"/>
    <w:rsid w:val="00360CE8"/>
    <w:rsid w:val="00367536"/>
    <w:rsid w:val="00375A48"/>
    <w:rsid w:val="00384009"/>
    <w:rsid w:val="003A26A7"/>
    <w:rsid w:val="003B6F64"/>
    <w:rsid w:val="003E6A6A"/>
    <w:rsid w:val="003E6E50"/>
    <w:rsid w:val="00404BF3"/>
    <w:rsid w:val="004242AC"/>
    <w:rsid w:val="004243C4"/>
    <w:rsid w:val="00436798"/>
    <w:rsid w:val="00442C03"/>
    <w:rsid w:val="00463E26"/>
    <w:rsid w:val="00472321"/>
    <w:rsid w:val="004C4F42"/>
    <w:rsid w:val="004D59FA"/>
    <w:rsid w:val="004E52D6"/>
    <w:rsid w:val="004F1C76"/>
    <w:rsid w:val="0052600D"/>
    <w:rsid w:val="0055634A"/>
    <w:rsid w:val="00583073"/>
    <w:rsid w:val="005C4989"/>
    <w:rsid w:val="005F7057"/>
    <w:rsid w:val="00661041"/>
    <w:rsid w:val="006770E2"/>
    <w:rsid w:val="006E3991"/>
    <w:rsid w:val="006F5BFF"/>
    <w:rsid w:val="007244D1"/>
    <w:rsid w:val="00734D43"/>
    <w:rsid w:val="0076067D"/>
    <w:rsid w:val="007938E8"/>
    <w:rsid w:val="007D7D30"/>
    <w:rsid w:val="0081578C"/>
    <w:rsid w:val="00820401"/>
    <w:rsid w:val="008367BD"/>
    <w:rsid w:val="00852446"/>
    <w:rsid w:val="00855F34"/>
    <w:rsid w:val="0085707F"/>
    <w:rsid w:val="00877613"/>
    <w:rsid w:val="00886708"/>
    <w:rsid w:val="008B51A8"/>
    <w:rsid w:val="008C1B09"/>
    <w:rsid w:val="008C3366"/>
    <w:rsid w:val="008C34AF"/>
    <w:rsid w:val="008D2532"/>
    <w:rsid w:val="008D4DC4"/>
    <w:rsid w:val="008E1530"/>
    <w:rsid w:val="008E6FA1"/>
    <w:rsid w:val="00934E31"/>
    <w:rsid w:val="00962475"/>
    <w:rsid w:val="009A4F98"/>
    <w:rsid w:val="009D55E0"/>
    <w:rsid w:val="00A95D33"/>
    <w:rsid w:val="00AA0CF9"/>
    <w:rsid w:val="00AA1719"/>
    <w:rsid w:val="00AC08E0"/>
    <w:rsid w:val="00B237AA"/>
    <w:rsid w:val="00B56E6C"/>
    <w:rsid w:val="00BE30D6"/>
    <w:rsid w:val="00BF4297"/>
    <w:rsid w:val="00C0783B"/>
    <w:rsid w:val="00C37A33"/>
    <w:rsid w:val="00D56BAC"/>
    <w:rsid w:val="00DB2222"/>
    <w:rsid w:val="00E113E3"/>
    <w:rsid w:val="00E85F05"/>
    <w:rsid w:val="00EA518F"/>
    <w:rsid w:val="00EE5D10"/>
    <w:rsid w:val="00F26739"/>
    <w:rsid w:val="00F4461A"/>
    <w:rsid w:val="00F53AE8"/>
    <w:rsid w:val="00F65A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1CD1A1BB"/>
  <w15:chartTrackingRefBased/>
  <w15:docId w15:val="{17701D97-9B0F-F344-918B-EC67E00F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4">
    <w:name w:val="s4"/>
    <w:basedOn w:val="Binhthng"/>
    <w:rsid w:val="00404BF3"/>
    <w:pPr>
      <w:spacing w:before="100" w:beforeAutospacing="1" w:after="100" w:afterAutospacing="1"/>
    </w:pPr>
    <w:rPr>
      <w:rFonts w:ascii="Times New Roman" w:hAnsi="Times New Roman" w:cs="Times New Roman"/>
      <w:sz w:val="24"/>
      <w:szCs w:val="24"/>
    </w:rPr>
  </w:style>
  <w:style w:type="character" w:customStyle="1" w:styleId="s3">
    <w:name w:val="s3"/>
    <w:basedOn w:val="Phngmcinhcuaoanvn"/>
    <w:rsid w:val="00404BF3"/>
  </w:style>
  <w:style w:type="character" w:customStyle="1" w:styleId="apple-converted-space">
    <w:name w:val="apple-converted-space"/>
    <w:basedOn w:val="Phngmcinhcuaoanvn"/>
    <w:rsid w:val="00404BF3"/>
  </w:style>
  <w:style w:type="character" w:customStyle="1" w:styleId="s5">
    <w:name w:val="s5"/>
    <w:basedOn w:val="Phngmcinhcuaoanvn"/>
    <w:rsid w:val="00404BF3"/>
  </w:style>
  <w:style w:type="character" w:customStyle="1" w:styleId="s6">
    <w:name w:val="s6"/>
    <w:basedOn w:val="Phngmcinhcuaoanvn"/>
    <w:rsid w:val="00404BF3"/>
  </w:style>
  <w:style w:type="paragraph" w:customStyle="1" w:styleId="s10">
    <w:name w:val="s10"/>
    <w:basedOn w:val="Binhthng"/>
    <w:rsid w:val="00404BF3"/>
    <w:pPr>
      <w:spacing w:before="100" w:beforeAutospacing="1" w:after="100" w:afterAutospacing="1"/>
    </w:pPr>
    <w:rPr>
      <w:rFonts w:ascii="Times New Roman" w:hAnsi="Times New Roman" w:cs="Times New Roman"/>
      <w:sz w:val="24"/>
      <w:szCs w:val="24"/>
    </w:rPr>
  </w:style>
  <w:style w:type="character" w:customStyle="1" w:styleId="s8">
    <w:name w:val="s8"/>
    <w:basedOn w:val="Phngmcinhcuaoanvn"/>
    <w:rsid w:val="00404BF3"/>
  </w:style>
  <w:style w:type="character" w:customStyle="1" w:styleId="s9">
    <w:name w:val="s9"/>
    <w:basedOn w:val="Phngmcinhcuaoanvn"/>
    <w:rsid w:val="00404BF3"/>
  </w:style>
  <w:style w:type="paragraph" w:customStyle="1" w:styleId="s2">
    <w:name w:val="s2"/>
    <w:basedOn w:val="Binhthng"/>
    <w:rsid w:val="00404BF3"/>
    <w:pPr>
      <w:spacing w:before="100" w:beforeAutospacing="1" w:after="100" w:afterAutospacing="1"/>
    </w:pPr>
    <w:rPr>
      <w:rFonts w:ascii="Times New Roman" w:hAnsi="Times New Roman" w:cs="Times New Roman"/>
      <w:sz w:val="24"/>
      <w:szCs w:val="24"/>
    </w:rPr>
  </w:style>
  <w:style w:type="paragraph" w:customStyle="1" w:styleId="s12">
    <w:name w:val="s12"/>
    <w:basedOn w:val="Binhthng"/>
    <w:rsid w:val="00404BF3"/>
    <w:pPr>
      <w:spacing w:before="100" w:beforeAutospacing="1" w:after="100" w:afterAutospacing="1"/>
    </w:pPr>
    <w:rPr>
      <w:rFonts w:ascii="Times New Roman" w:hAnsi="Times New Roman" w:cs="Times New Roman"/>
      <w:sz w:val="24"/>
      <w:szCs w:val="24"/>
    </w:rPr>
  </w:style>
  <w:style w:type="paragraph" w:customStyle="1" w:styleId="s14">
    <w:name w:val="s14"/>
    <w:basedOn w:val="Binhthng"/>
    <w:rsid w:val="00404BF3"/>
    <w:pPr>
      <w:spacing w:before="100" w:beforeAutospacing="1" w:after="100" w:afterAutospacing="1"/>
    </w:pPr>
    <w:rPr>
      <w:rFonts w:ascii="Times New Roman" w:hAnsi="Times New Roman" w:cs="Times New Roman"/>
      <w:sz w:val="24"/>
      <w:szCs w:val="24"/>
    </w:rPr>
  </w:style>
  <w:style w:type="character" w:customStyle="1" w:styleId="s16">
    <w:name w:val="s16"/>
    <w:basedOn w:val="Phngmcinhcuaoanvn"/>
    <w:rsid w:val="00404BF3"/>
  </w:style>
  <w:style w:type="character" w:customStyle="1" w:styleId="s17">
    <w:name w:val="s17"/>
    <w:basedOn w:val="Phngmcinhcuaoanvn"/>
    <w:rsid w:val="00404BF3"/>
  </w:style>
  <w:style w:type="paragraph" w:styleId="oancuaDanhsach">
    <w:name w:val="List Paragraph"/>
    <w:basedOn w:val="Binhthng"/>
    <w:uiPriority w:val="34"/>
    <w:qFormat/>
    <w:rsid w:val="005C4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0625">
      <w:marLeft w:val="0"/>
      <w:marRight w:val="0"/>
      <w:marTop w:val="0"/>
      <w:marBottom w:val="0"/>
      <w:divBdr>
        <w:top w:val="none" w:sz="0" w:space="0" w:color="auto"/>
        <w:left w:val="none" w:sz="0" w:space="0" w:color="auto"/>
        <w:bottom w:val="none" w:sz="0" w:space="0" w:color="auto"/>
        <w:right w:val="none" w:sz="0" w:space="0" w:color="auto"/>
      </w:divBdr>
    </w:div>
    <w:div w:id="136118989">
      <w:marLeft w:val="0"/>
      <w:marRight w:val="0"/>
      <w:marTop w:val="0"/>
      <w:marBottom w:val="0"/>
      <w:divBdr>
        <w:top w:val="none" w:sz="0" w:space="0" w:color="auto"/>
        <w:left w:val="none" w:sz="0" w:space="0" w:color="auto"/>
        <w:bottom w:val="none" w:sz="0" w:space="0" w:color="auto"/>
        <w:right w:val="none" w:sz="0" w:space="0" w:color="auto"/>
      </w:divBdr>
    </w:div>
    <w:div w:id="140856138">
      <w:marLeft w:val="270"/>
      <w:marRight w:val="0"/>
      <w:marTop w:val="0"/>
      <w:marBottom w:val="150"/>
      <w:divBdr>
        <w:top w:val="none" w:sz="0" w:space="0" w:color="auto"/>
        <w:left w:val="none" w:sz="0" w:space="0" w:color="auto"/>
        <w:bottom w:val="none" w:sz="0" w:space="0" w:color="auto"/>
        <w:right w:val="none" w:sz="0" w:space="0" w:color="auto"/>
      </w:divBdr>
    </w:div>
    <w:div w:id="175770801">
      <w:marLeft w:val="0"/>
      <w:marRight w:val="0"/>
      <w:marTop w:val="0"/>
      <w:marBottom w:val="0"/>
      <w:divBdr>
        <w:top w:val="none" w:sz="0" w:space="0" w:color="auto"/>
        <w:left w:val="none" w:sz="0" w:space="0" w:color="auto"/>
        <w:bottom w:val="none" w:sz="0" w:space="0" w:color="auto"/>
        <w:right w:val="none" w:sz="0" w:space="0" w:color="auto"/>
      </w:divBdr>
    </w:div>
    <w:div w:id="336153332">
      <w:marLeft w:val="0"/>
      <w:marRight w:val="0"/>
      <w:marTop w:val="0"/>
      <w:marBottom w:val="0"/>
      <w:divBdr>
        <w:top w:val="none" w:sz="0" w:space="0" w:color="auto"/>
        <w:left w:val="none" w:sz="0" w:space="0" w:color="auto"/>
        <w:bottom w:val="none" w:sz="0" w:space="0" w:color="auto"/>
        <w:right w:val="none" w:sz="0" w:space="0" w:color="auto"/>
      </w:divBdr>
    </w:div>
    <w:div w:id="368992729">
      <w:marLeft w:val="0"/>
      <w:marRight w:val="0"/>
      <w:marTop w:val="0"/>
      <w:marBottom w:val="0"/>
      <w:divBdr>
        <w:top w:val="none" w:sz="0" w:space="0" w:color="auto"/>
        <w:left w:val="none" w:sz="0" w:space="0" w:color="auto"/>
        <w:bottom w:val="none" w:sz="0" w:space="0" w:color="auto"/>
        <w:right w:val="none" w:sz="0" w:space="0" w:color="auto"/>
      </w:divBdr>
    </w:div>
    <w:div w:id="406541888">
      <w:marLeft w:val="0"/>
      <w:marRight w:val="0"/>
      <w:marTop w:val="0"/>
      <w:marBottom w:val="0"/>
      <w:divBdr>
        <w:top w:val="none" w:sz="0" w:space="0" w:color="auto"/>
        <w:left w:val="none" w:sz="0" w:space="0" w:color="auto"/>
        <w:bottom w:val="none" w:sz="0" w:space="0" w:color="auto"/>
        <w:right w:val="none" w:sz="0" w:space="0" w:color="auto"/>
      </w:divBdr>
    </w:div>
    <w:div w:id="418865665">
      <w:marLeft w:val="0"/>
      <w:marRight w:val="0"/>
      <w:marTop w:val="0"/>
      <w:marBottom w:val="0"/>
      <w:divBdr>
        <w:top w:val="none" w:sz="0" w:space="0" w:color="auto"/>
        <w:left w:val="none" w:sz="0" w:space="0" w:color="auto"/>
        <w:bottom w:val="none" w:sz="0" w:space="0" w:color="auto"/>
        <w:right w:val="none" w:sz="0" w:space="0" w:color="auto"/>
      </w:divBdr>
    </w:div>
    <w:div w:id="461075362">
      <w:marLeft w:val="0"/>
      <w:marRight w:val="0"/>
      <w:marTop w:val="0"/>
      <w:marBottom w:val="0"/>
      <w:divBdr>
        <w:top w:val="none" w:sz="0" w:space="0" w:color="auto"/>
        <w:left w:val="none" w:sz="0" w:space="0" w:color="auto"/>
        <w:bottom w:val="none" w:sz="0" w:space="0" w:color="auto"/>
        <w:right w:val="none" w:sz="0" w:space="0" w:color="auto"/>
      </w:divBdr>
    </w:div>
    <w:div w:id="472720532">
      <w:marLeft w:val="0"/>
      <w:marRight w:val="0"/>
      <w:marTop w:val="0"/>
      <w:marBottom w:val="0"/>
      <w:divBdr>
        <w:top w:val="none" w:sz="0" w:space="0" w:color="auto"/>
        <w:left w:val="none" w:sz="0" w:space="0" w:color="auto"/>
        <w:bottom w:val="none" w:sz="0" w:space="0" w:color="auto"/>
        <w:right w:val="none" w:sz="0" w:space="0" w:color="auto"/>
      </w:divBdr>
    </w:div>
    <w:div w:id="499732564">
      <w:marLeft w:val="0"/>
      <w:marRight w:val="0"/>
      <w:marTop w:val="0"/>
      <w:marBottom w:val="0"/>
      <w:divBdr>
        <w:top w:val="none" w:sz="0" w:space="0" w:color="auto"/>
        <w:left w:val="none" w:sz="0" w:space="0" w:color="auto"/>
        <w:bottom w:val="none" w:sz="0" w:space="0" w:color="auto"/>
        <w:right w:val="none" w:sz="0" w:space="0" w:color="auto"/>
      </w:divBdr>
    </w:div>
    <w:div w:id="515921863">
      <w:marLeft w:val="0"/>
      <w:marRight w:val="0"/>
      <w:marTop w:val="0"/>
      <w:marBottom w:val="0"/>
      <w:divBdr>
        <w:top w:val="none" w:sz="0" w:space="0" w:color="auto"/>
        <w:left w:val="none" w:sz="0" w:space="0" w:color="auto"/>
        <w:bottom w:val="none" w:sz="0" w:space="0" w:color="auto"/>
        <w:right w:val="none" w:sz="0" w:space="0" w:color="auto"/>
      </w:divBdr>
    </w:div>
    <w:div w:id="561453520">
      <w:marLeft w:val="0"/>
      <w:marRight w:val="0"/>
      <w:marTop w:val="0"/>
      <w:marBottom w:val="0"/>
      <w:divBdr>
        <w:top w:val="none" w:sz="0" w:space="0" w:color="auto"/>
        <w:left w:val="none" w:sz="0" w:space="0" w:color="auto"/>
        <w:bottom w:val="none" w:sz="0" w:space="0" w:color="auto"/>
        <w:right w:val="none" w:sz="0" w:space="0" w:color="auto"/>
      </w:divBdr>
    </w:div>
    <w:div w:id="656301866">
      <w:marLeft w:val="0"/>
      <w:marRight w:val="0"/>
      <w:marTop w:val="0"/>
      <w:marBottom w:val="0"/>
      <w:divBdr>
        <w:top w:val="none" w:sz="0" w:space="0" w:color="auto"/>
        <w:left w:val="none" w:sz="0" w:space="0" w:color="auto"/>
        <w:bottom w:val="none" w:sz="0" w:space="0" w:color="auto"/>
        <w:right w:val="none" w:sz="0" w:space="0" w:color="auto"/>
      </w:divBdr>
    </w:div>
    <w:div w:id="687223187">
      <w:marLeft w:val="0"/>
      <w:marRight w:val="0"/>
      <w:marTop w:val="0"/>
      <w:marBottom w:val="0"/>
      <w:divBdr>
        <w:top w:val="none" w:sz="0" w:space="0" w:color="auto"/>
        <w:left w:val="none" w:sz="0" w:space="0" w:color="auto"/>
        <w:bottom w:val="none" w:sz="0" w:space="0" w:color="auto"/>
        <w:right w:val="none" w:sz="0" w:space="0" w:color="auto"/>
      </w:divBdr>
    </w:div>
    <w:div w:id="764889296">
      <w:marLeft w:val="0"/>
      <w:marRight w:val="0"/>
      <w:marTop w:val="0"/>
      <w:marBottom w:val="0"/>
      <w:divBdr>
        <w:top w:val="none" w:sz="0" w:space="0" w:color="auto"/>
        <w:left w:val="none" w:sz="0" w:space="0" w:color="auto"/>
        <w:bottom w:val="none" w:sz="0" w:space="0" w:color="auto"/>
        <w:right w:val="none" w:sz="0" w:space="0" w:color="auto"/>
      </w:divBdr>
    </w:div>
    <w:div w:id="824590411">
      <w:marLeft w:val="0"/>
      <w:marRight w:val="0"/>
      <w:marTop w:val="0"/>
      <w:marBottom w:val="0"/>
      <w:divBdr>
        <w:top w:val="none" w:sz="0" w:space="0" w:color="auto"/>
        <w:left w:val="none" w:sz="0" w:space="0" w:color="auto"/>
        <w:bottom w:val="none" w:sz="0" w:space="0" w:color="auto"/>
        <w:right w:val="none" w:sz="0" w:space="0" w:color="auto"/>
      </w:divBdr>
    </w:div>
    <w:div w:id="862789283">
      <w:marLeft w:val="0"/>
      <w:marRight w:val="0"/>
      <w:marTop w:val="0"/>
      <w:marBottom w:val="0"/>
      <w:divBdr>
        <w:top w:val="none" w:sz="0" w:space="0" w:color="auto"/>
        <w:left w:val="none" w:sz="0" w:space="0" w:color="auto"/>
        <w:bottom w:val="none" w:sz="0" w:space="0" w:color="auto"/>
        <w:right w:val="none" w:sz="0" w:space="0" w:color="auto"/>
      </w:divBdr>
    </w:div>
    <w:div w:id="892740335">
      <w:marLeft w:val="0"/>
      <w:marRight w:val="0"/>
      <w:marTop w:val="0"/>
      <w:marBottom w:val="0"/>
      <w:divBdr>
        <w:top w:val="none" w:sz="0" w:space="0" w:color="auto"/>
        <w:left w:val="none" w:sz="0" w:space="0" w:color="auto"/>
        <w:bottom w:val="none" w:sz="0" w:space="0" w:color="auto"/>
        <w:right w:val="none" w:sz="0" w:space="0" w:color="auto"/>
      </w:divBdr>
    </w:div>
    <w:div w:id="922836057">
      <w:marLeft w:val="0"/>
      <w:marRight w:val="0"/>
      <w:marTop w:val="0"/>
      <w:marBottom w:val="0"/>
      <w:divBdr>
        <w:top w:val="none" w:sz="0" w:space="0" w:color="auto"/>
        <w:left w:val="none" w:sz="0" w:space="0" w:color="auto"/>
        <w:bottom w:val="none" w:sz="0" w:space="0" w:color="auto"/>
        <w:right w:val="none" w:sz="0" w:space="0" w:color="auto"/>
      </w:divBdr>
    </w:div>
    <w:div w:id="1054308208">
      <w:marLeft w:val="0"/>
      <w:marRight w:val="0"/>
      <w:marTop w:val="0"/>
      <w:marBottom w:val="0"/>
      <w:divBdr>
        <w:top w:val="none" w:sz="0" w:space="0" w:color="auto"/>
        <w:left w:val="none" w:sz="0" w:space="0" w:color="auto"/>
        <w:bottom w:val="none" w:sz="0" w:space="0" w:color="auto"/>
        <w:right w:val="none" w:sz="0" w:space="0" w:color="auto"/>
      </w:divBdr>
    </w:div>
    <w:div w:id="1188524044">
      <w:marLeft w:val="0"/>
      <w:marRight w:val="0"/>
      <w:marTop w:val="0"/>
      <w:marBottom w:val="0"/>
      <w:divBdr>
        <w:top w:val="none" w:sz="0" w:space="0" w:color="auto"/>
        <w:left w:val="none" w:sz="0" w:space="0" w:color="auto"/>
        <w:bottom w:val="none" w:sz="0" w:space="0" w:color="auto"/>
        <w:right w:val="none" w:sz="0" w:space="0" w:color="auto"/>
      </w:divBdr>
    </w:div>
    <w:div w:id="1212694436">
      <w:marLeft w:val="0"/>
      <w:marRight w:val="0"/>
      <w:marTop w:val="0"/>
      <w:marBottom w:val="0"/>
      <w:divBdr>
        <w:top w:val="none" w:sz="0" w:space="0" w:color="auto"/>
        <w:left w:val="none" w:sz="0" w:space="0" w:color="auto"/>
        <w:bottom w:val="none" w:sz="0" w:space="0" w:color="auto"/>
        <w:right w:val="none" w:sz="0" w:space="0" w:color="auto"/>
      </w:divBdr>
    </w:div>
    <w:div w:id="1312490360">
      <w:marLeft w:val="0"/>
      <w:marRight w:val="0"/>
      <w:marTop w:val="0"/>
      <w:marBottom w:val="0"/>
      <w:divBdr>
        <w:top w:val="none" w:sz="0" w:space="0" w:color="auto"/>
        <w:left w:val="none" w:sz="0" w:space="0" w:color="auto"/>
        <w:bottom w:val="none" w:sz="0" w:space="0" w:color="auto"/>
        <w:right w:val="none" w:sz="0" w:space="0" w:color="auto"/>
      </w:divBdr>
    </w:div>
    <w:div w:id="1330446672">
      <w:marLeft w:val="0"/>
      <w:marRight w:val="0"/>
      <w:marTop w:val="0"/>
      <w:marBottom w:val="0"/>
      <w:divBdr>
        <w:top w:val="none" w:sz="0" w:space="0" w:color="auto"/>
        <w:left w:val="none" w:sz="0" w:space="0" w:color="auto"/>
        <w:bottom w:val="none" w:sz="0" w:space="0" w:color="auto"/>
        <w:right w:val="none" w:sz="0" w:space="0" w:color="auto"/>
      </w:divBdr>
    </w:div>
    <w:div w:id="1349064684">
      <w:marLeft w:val="0"/>
      <w:marRight w:val="0"/>
      <w:marTop w:val="0"/>
      <w:marBottom w:val="0"/>
      <w:divBdr>
        <w:top w:val="none" w:sz="0" w:space="0" w:color="auto"/>
        <w:left w:val="none" w:sz="0" w:space="0" w:color="auto"/>
        <w:bottom w:val="none" w:sz="0" w:space="0" w:color="auto"/>
        <w:right w:val="none" w:sz="0" w:space="0" w:color="auto"/>
      </w:divBdr>
    </w:div>
    <w:div w:id="1368945495">
      <w:marLeft w:val="0"/>
      <w:marRight w:val="0"/>
      <w:marTop w:val="0"/>
      <w:marBottom w:val="0"/>
      <w:divBdr>
        <w:top w:val="none" w:sz="0" w:space="0" w:color="auto"/>
        <w:left w:val="none" w:sz="0" w:space="0" w:color="auto"/>
        <w:bottom w:val="none" w:sz="0" w:space="0" w:color="auto"/>
        <w:right w:val="none" w:sz="0" w:space="0" w:color="auto"/>
      </w:divBdr>
    </w:div>
    <w:div w:id="1476295577">
      <w:marLeft w:val="0"/>
      <w:marRight w:val="0"/>
      <w:marTop w:val="0"/>
      <w:marBottom w:val="0"/>
      <w:divBdr>
        <w:top w:val="none" w:sz="0" w:space="0" w:color="auto"/>
        <w:left w:val="none" w:sz="0" w:space="0" w:color="auto"/>
        <w:bottom w:val="none" w:sz="0" w:space="0" w:color="auto"/>
        <w:right w:val="none" w:sz="0" w:space="0" w:color="auto"/>
      </w:divBdr>
    </w:div>
    <w:div w:id="1555579246">
      <w:marLeft w:val="0"/>
      <w:marRight w:val="0"/>
      <w:marTop w:val="0"/>
      <w:marBottom w:val="0"/>
      <w:divBdr>
        <w:top w:val="none" w:sz="0" w:space="0" w:color="auto"/>
        <w:left w:val="none" w:sz="0" w:space="0" w:color="auto"/>
        <w:bottom w:val="none" w:sz="0" w:space="0" w:color="auto"/>
        <w:right w:val="none" w:sz="0" w:space="0" w:color="auto"/>
      </w:divBdr>
    </w:div>
    <w:div w:id="1607494952">
      <w:marLeft w:val="0"/>
      <w:marRight w:val="0"/>
      <w:marTop w:val="0"/>
      <w:marBottom w:val="0"/>
      <w:divBdr>
        <w:top w:val="none" w:sz="0" w:space="0" w:color="auto"/>
        <w:left w:val="none" w:sz="0" w:space="0" w:color="auto"/>
        <w:bottom w:val="none" w:sz="0" w:space="0" w:color="auto"/>
        <w:right w:val="none" w:sz="0" w:space="0" w:color="auto"/>
      </w:divBdr>
    </w:div>
    <w:div w:id="1623540216">
      <w:marLeft w:val="0"/>
      <w:marRight w:val="0"/>
      <w:marTop w:val="0"/>
      <w:marBottom w:val="0"/>
      <w:divBdr>
        <w:top w:val="none" w:sz="0" w:space="0" w:color="auto"/>
        <w:left w:val="none" w:sz="0" w:space="0" w:color="auto"/>
        <w:bottom w:val="none" w:sz="0" w:space="0" w:color="auto"/>
        <w:right w:val="none" w:sz="0" w:space="0" w:color="auto"/>
      </w:divBdr>
    </w:div>
    <w:div w:id="1655524613">
      <w:marLeft w:val="0"/>
      <w:marRight w:val="0"/>
      <w:marTop w:val="0"/>
      <w:marBottom w:val="0"/>
      <w:divBdr>
        <w:top w:val="none" w:sz="0" w:space="0" w:color="auto"/>
        <w:left w:val="none" w:sz="0" w:space="0" w:color="auto"/>
        <w:bottom w:val="none" w:sz="0" w:space="0" w:color="auto"/>
        <w:right w:val="none" w:sz="0" w:space="0" w:color="auto"/>
      </w:divBdr>
    </w:div>
    <w:div w:id="1711105158">
      <w:marLeft w:val="0"/>
      <w:marRight w:val="0"/>
      <w:marTop w:val="0"/>
      <w:marBottom w:val="0"/>
      <w:divBdr>
        <w:top w:val="none" w:sz="0" w:space="0" w:color="auto"/>
        <w:left w:val="none" w:sz="0" w:space="0" w:color="auto"/>
        <w:bottom w:val="none" w:sz="0" w:space="0" w:color="auto"/>
        <w:right w:val="none" w:sz="0" w:space="0" w:color="auto"/>
      </w:divBdr>
    </w:div>
    <w:div w:id="1738749869">
      <w:marLeft w:val="0"/>
      <w:marRight w:val="0"/>
      <w:marTop w:val="0"/>
      <w:marBottom w:val="0"/>
      <w:divBdr>
        <w:top w:val="none" w:sz="0" w:space="0" w:color="auto"/>
        <w:left w:val="none" w:sz="0" w:space="0" w:color="auto"/>
        <w:bottom w:val="none" w:sz="0" w:space="0" w:color="auto"/>
        <w:right w:val="none" w:sz="0" w:space="0" w:color="auto"/>
      </w:divBdr>
    </w:div>
    <w:div w:id="1761414612">
      <w:marLeft w:val="0"/>
      <w:marRight w:val="0"/>
      <w:marTop w:val="0"/>
      <w:marBottom w:val="0"/>
      <w:divBdr>
        <w:top w:val="none" w:sz="0" w:space="0" w:color="auto"/>
        <w:left w:val="none" w:sz="0" w:space="0" w:color="auto"/>
        <w:bottom w:val="none" w:sz="0" w:space="0" w:color="auto"/>
        <w:right w:val="none" w:sz="0" w:space="0" w:color="auto"/>
      </w:divBdr>
    </w:div>
    <w:div w:id="1762291277">
      <w:marLeft w:val="0"/>
      <w:marRight w:val="0"/>
      <w:marTop w:val="0"/>
      <w:marBottom w:val="0"/>
      <w:divBdr>
        <w:top w:val="none" w:sz="0" w:space="0" w:color="auto"/>
        <w:left w:val="none" w:sz="0" w:space="0" w:color="auto"/>
        <w:bottom w:val="none" w:sz="0" w:space="0" w:color="auto"/>
        <w:right w:val="none" w:sz="0" w:space="0" w:color="auto"/>
      </w:divBdr>
    </w:div>
    <w:div w:id="1813478489">
      <w:marLeft w:val="270"/>
      <w:marRight w:val="0"/>
      <w:marTop w:val="0"/>
      <w:marBottom w:val="150"/>
      <w:divBdr>
        <w:top w:val="none" w:sz="0" w:space="0" w:color="auto"/>
        <w:left w:val="none" w:sz="0" w:space="0" w:color="auto"/>
        <w:bottom w:val="none" w:sz="0" w:space="0" w:color="auto"/>
        <w:right w:val="none" w:sz="0" w:space="0" w:color="auto"/>
      </w:divBdr>
    </w:div>
    <w:div w:id="1904442792">
      <w:marLeft w:val="0"/>
      <w:marRight w:val="0"/>
      <w:marTop w:val="0"/>
      <w:marBottom w:val="0"/>
      <w:divBdr>
        <w:top w:val="none" w:sz="0" w:space="0" w:color="auto"/>
        <w:left w:val="none" w:sz="0" w:space="0" w:color="auto"/>
        <w:bottom w:val="none" w:sz="0" w:space="0" w:color="auto"/>
        <w:right w:val="none" w:sz="0" w:space="0" w:color="auto"/>
      </w:divBdr>
    </w:div>
    <w:div w:id="1923367885">
      <w:marLeft w:val="0"/>
      <w:marRight w:val="0"/>
      <w:marTop w:val="0"/>
      <w:marBottom w:val="0"/>
      <w:divBdr>
        <w:top w:val="none" w:sz="0" w:space="0" w:color="auto"/>
        <w:left w:val="none" w:sz="0" w:space="0" w:color="auto"/>
        <w:bottom w:val="none" w:sz="0" w:space="0" w:color="auto"/>
        <w:right w:val="none" w:sz="0" w:space="0" w:color="auto"/>
      </w:divBdr>
    </w:div>
    <w:div w:id="1924754656">
      <w:marLeft w:val="0"/>
      <w:marRight w:val="0"/>
      <w:marTop w:val="0"/>
      <w:marBottom w:val="0"/>
      <w:divBdr>
        <w:top w:val="none" w:sz="0" w:space="0" w:color="auto"/>
        <w:left w:val="none" w:sz="0" w:space="0" w:color="auto"/>
        <w:bottom w:val="none" w:sz="0" w:space="0" w:color="auto"/>
        <w:right w:val="none" w:sz="0" w:space="0" w:color="auto"/>
      </w:divBdr>
    </w:div>
    <w:div w:id="1995991327">
      <w:marLeft w:val="270"/>
      <w:marRight w:val="0"/>
      <w:marTop w:val="0"/>
      <w:marBottom w:val="150"/>
      <w:divBdr>
        <w:top w:val="none" w:sz="0" w:space="0" w:color="auto"/>
        <w:left w:val="none" w:sz="0" w:space="0" w:color="auto"/>
        <w:bottom w:val="none" w:sz="0" w:space="0" w:color="auto"/>
        <w:right w:val="none" w:sz="0" w:space="0" w:color="auto"/>
      </w:divBdr>
    </w:div>
    <w:div w:id="2014019140">
      <w:marLeft w:val="0"/>
      <w:marRight w:val="0"/>
      <w:marTop w:val="0"/>
      <w:marBottom w:val="0"/>
      <w:divBdr>
        <w:top w:val="none" w:sz="0" w:space="0" w:color="auto"/>
        <w:left w:val="none" w:sz="0" w:space="0" w:color="auto"/>
        <w:bottom w:val="none" w:sz="0" w:space="0" w:color="auto"/>
        <w:right w:val="none" w:sz="0" w:space="0" w:color="auto"/>
      </w:divBdr>
    </w:div>
    <w:div w:id="20432409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ủ đề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Minh Hieu Nguyen</dc:creator>
  <cp:keywords/>
  <dc:description/>
  <cp:lastModifiedBy>Anh Minh Hieu Nguyen</cp:lastModifiedBy>
  <cp:revision>3</cp:revision>
  <dcterms:created xsi:type="dcterms:W3CDTF">2017-08-17T02:39:00Z</dcterms:created>
  <dcterms:modified xsi:type="dcterms:W3CDTF">2017-08-17T02:45:00Z</dcterms:modified>
</cp:coreProperties>
</file>