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1559" w14:textId="5C751192" w:rsidR="00805448" w:rsidRPr="00596E89" w:rsidRDefault="007F6437" w:rsidP="00CF42C1">
      <w:pPr>
        <w:pStyle w:val="NoSpacing"/>
        <w:rPr>
          <w:b/>
          <w:bCs/>
          <w:sz w:val="28"/>
          <w:szCs w:val="28"/>
        </w:rPr>
      </w:pPr>
      <w:r w:rsidRPr="00596E89">
        <w:rPr>
          <w:b/>
          <w:bCs/>
          <w:sz w:val="28"/>
          <w:szCs w:val="28"/>
        </w:rPr>
        <w:t>Risk Assessment</w:t>
      </w:r>
      <w:r w:rsidR="00596E89">
        <w:rPr>
          <w:b/>
          <w:bCs/>
          <w:sz w:val="28"/>
          <w:szCs w:val="28"/>
        </w:rPr>
        <w:t>:</w:t>
      </w:r>
    </w:p>
    <w:tbl>
      <w:tblPr>
        <w:tblStyle w:val="TableGrid"/>
        <w:tblpPr w:leftFromText="180" w:rightFromText="180" w:vertAnchor="page" w:horzAnchor="margin" w:tblpXSpec="center" w:tblpY="2191"/>
        <w:tblW w:w="10916" w:type="dxa"/>
        <w:tblLook w:val="04A0" w:firstRow="1" w:lastRow="0" w:firstColumn="1" w:lastColumn="0" w:noHBand="0" w:noVBand="1"/>
      </w:tblPr>
      <w:tblGrid>
        <w:gridCol w:w="1407"/>
        <w:gridCol w:w="1978"/>
        <w:gridCol w:w="1134"/>
        <w:gridCol w:w="1124"/>
        <w:gridCol w:w="1128"/>
        <w:gridCol w:w="1597"/>
        <w:gridCol w:w="983"/>
        <w:gridCol w:w="1565"/>
      </w:tblGrid>
      <w:tr w:rsidR="0099699A" w14:paraId="584AABC0" w14:textId="77777777" w:rsidTr="00A01BE5">
        <w:trPr>
          <w:trHeight w:val="408"/>
        </w:trPr>
        <w:tc>
          <w:tcPr>
            <w:tcW w:w="3385" w:type="dxa"/>
            <w:gridSpan w:val="2"/>
          </w:tcPr>
          <w:p w14:paraId="7610AF7A" w14:textId="72C27CBA" w:rsidR="0099699A" w:rsidRDefault="0099699A" w:rsidP="00CF42C1">
            <w:pPr>
              <w:pStyle w:val="NoSpacing"/>
              <w:jc w:val="center"/>
            </w:pPr>
            <w:r>
              <w:t>Risk</w:t>
            </w:r>
          </w:p>
        </w:tc>
        <w:tc>
          <w:tcPr>
            <w:tcW w:w="3386" w:type="dxa"/>
            <w:gridSpan w:val="3"/>
          </w:tcPr>
          <w:p w14:paraId="5AE06953" w14:textId="2D673E56" w:rsidR="0099699A" w:rsidRDefault="0099699A" w:rsidP="00CF42C1">
            <w:pPr>
              <w:pStyle w:val="NoSpacing"/>
              <w:jc w:val="center"/>
            </w:pPr>
            <w:r>
              <w:t>Severity</w:t>
            </w:r>
          </w:p>
        </w:tc>
        <w:tc>
          <w:tcPr>
            <w:tcW w:w="1597" w:type="dxa"/>
          </w:tcPr>
          <w:p w14:paraId="04A678B0" w14:textId="7F65C159" w:rsidR="0099699A" w:rsidRDefault="00CF42C1" w:rsidP="00CF42C1">
            <w:pPr>
              <w:pStyle w:val="NoSpacing"/>
              <w:jc w:val="center"/>
            </w:pPr>
            <w:r>
              <w:t>Response</w:t>
            </w:r>
          </w:p>
        </w:tc>
        <w:tc>
          <w:tcPr>
            <w:tcW w:w="2548" w:type="dxa"/>
            <w:gridSpan w:val="2"/>
          </w:tcPr>
          <w:p w14:paraId="01709D2E" w14:textId="06C046DE" w:rsidR="0099699A" w:rsidRDefault="00CF42C1" w:rsidP="00CF42C1">
            <w:pPr>
              <w:pStyle w:val="NoSpacing"/>
              <w:jc w:val="center"/>
            </w:pPr>
            <w:r>
              <w:t>Analysis</w:t>
            </w:r>
          </w:p>
        </w:tc>
      </w:tr>
      <w:tr w:rsidR="00A01BE5" w14:paraId="2E2AB4B3" w14:textId="77777777" w:rsidTr="00A01BE5">
        <w:trPr>
          <w:trHeight w:val="408"/>
        </w:trPr>
        <w:tc>
          <w:tcPr>
            <w:tcW w:w="1407" w:type="dxa"/>
          </w:tcPr>
          <w:p w14:paraId="3119AFE7" w14:textId="7B59403D" w:rsidR="0099699A" w:rsidRDefault="0099699A" w:rsidP="0099699A">
            <w:pPr>
              <w:pStyle w:val="NoSpacing"/>
            </w:pPr>
            <w:r>
              <w:t>Risk</w:t>
            </w:r>
          </w:p>
        </w:tc>
        <w:tc>
          <w:tcPr>
            <w:tcW w:w="1978" w:type="dxa"/>
          </w:tcPr>
          <w:p w14:paraId="417DF7E0" w14:textId="2A0268DC" w:rsidR="0099699A" w:rsidRDefault="0099699A" w:rsidP="0099699A">
            <w:pPr>
              <w:pStyle w:val="NoSpacing"/>
            </w:pPr>
            <w:r>
              <w:t>Effect</w:t>
            </w:r>
          </w:p>
        </w:tc>
        <w:tc>
          <w:tcPr>
            <w:tcW w:w="1134" w:type="dxa"/>
          </w:tcPr>
          <w:p w14:paraId="189B26BE" w14:textId="397D8DC6" w:rsidR="0099699A" w:rsidRDefault="0099699A" w:rsidP="0099699A">
            <w:pPr>
              <w:pStyle w:val="NoSpacing"/>
            </w:pPr>
            <w:r>
              <w:t>Likelihood</w:t>
            </w:r>
          </w:p>
        </w:tc>
        <w:tc>
          <w:tcPr>
            <w:tcW w:w="1124" w:type="dxa"/>
          </w:tcPr>
          <w:p w14:paraId="1329FCC0" w14:textId="20B4B435" w:rsidR="0099699A" w:rsidRDefault="0099699A" w:rsidP="0099699A">
            <w:pPr>
              <w:pStyle w:val="NoSpacing"/>
            </w:pPr>
            <w:r>
              <w:t>Impact</w:t>
            </w:r>
          </w:p>
        </w:tc>
        <w:tc>
          <w:tcPr>
            <w:tcW w:w="1128" w:type="dxa"/>
          </w:tcPr>
          <w:p w14:paraId="4CD20E4B" w14:textId="4F720F79" w:rsidR="0099699A" w:rsidRDefault="0099699A" w:rsidP="0099699A">
            <w:pPr>
              <w:pStyle w:val="NoSpacing"/>
            </w:pPr>
            <w:r>
              <w:t>Possible Severity</w:t>
            </w:r>
          </w:p>
        </w:tc>
        <w:tc>
          <w:tcPr>
            <w:tcW w:w="1597" w:type="dxa"/>
          </w:tcPr>
          <w:p w14:paraId="317B2418" w14:textId="760154C7" w:rsidR="0099699A" w:rsidRDefault="00CF42C1" w:rsidP="0099699A">
            <w:pPr>
              <w:pStyle w:val="NoSpacing"/>
            </w:pPr>
            <w:r>
              <w:t>Mitigation</w:t>
            </w:r>
          </w:p>
        </w:tc>
        <w:tc>
          <w:tcPr>
            <w:tcW w:w="983" w:type="dxa"/>
          </w:tcPr>
          <w:p w14:paraId="5C24862F" w14:textId="5615B0DB" w:rsidR="0099699A" w:rsidRDefault="0099699A" w:rsidP="0099699A">
            <w:pPr>
              <w:pStyle w:val="NoSpacing"/>
            </w:pPr>
            <w:r>
              <w:t>Actual Severity</w:t>
            </w:r>
          </w:p>
        </w:tc>
        <w:tc>
          <w:tcPr>
            <w:tcW w:w="1565" w:type="dxa"/>
          </w:tcPr>
          <w:p w14:paraId="003C8E46" w14:textId="192EB181" w:rsidR="0099699A" w:rsidRDefault="0099699A" w:rsidP="0099699A">
            <w:pPr>
              <w:pStyle w:val="NoSpacing"/>
            </w:pPr>
            <w:r>
              <w:t>Evaluation</w:t>
            </w:r>
          </w:p>
        </w:tc>
      </w:tr>
      <w:tr w:rsidR="00A01BE5" w14:paraId="413C1B20" w14:textId="77777777" w:rsidTr="00A01BE5">
        <w:trPr>
          <w:trHeight w:val="385"/>
        </w:trPr>
        <w:tc>
          <w:tcPr>
            <w:tcW w:w="1407" w:type="dxa"/>
          </w:tcPr>
          <w:p w14:paraId="43ABCDE0" w14:textId="49010420" w:rsidR="0099699A" w:rsidRDefault="0099699A" w:rsidP="0099699A">
            <w:pPr>
              <w:pStyle w:val="NoSpacing"/>
            </w:pPr>
            <w:r>
              <w:t>Loss of data</w:t>
            </w:r>
          </w:p>
        </w:tc>
        <w:tc>
          <w:tcPr>
            <w:tcW w:w="1978" w:type="dxa"/>
          </w:tcPr>
          <w:p w14:paraId="3105E99C" w14:textId="2123BA7C" w:rsidR="0099699A" w:rsidRDefault="0099699A" w:rsidP="0099699A">
            <w:pPr>
              <w:pStyle w:val="NoSpacing"/>
            </w:pPr>
            <w:r>
              <w:t>Some, if not all, work may be lost resulting in failure to produce the Minimum Viable Product.</w:t>
            </w:r>
          </w:p>
        </w:tc>
        <w:tc>
          <w:tcPr>
            <w:tcW w:w="1134" w:type="dxa"/>
          </w:tcPr>
          <w:p w14:paraId="4ADFDA57" w14:textId="7C357D0E" w:rsidR="0099699A" w:rsidRDefault="0099699A" w:rsidP="0099699A">
            <w:pPr>
              <w:pStyle w:val="NoSpacing"/>
            </w:pPr>
            <w:r>
              <w:t>2</w:t>
            </w:r>
          </w:p>
        </w:tc>
        <w:tc>
          <w:tcPr>
            <w:tcW w:w="1124" w:type="dxa"/>
          </w:tcPr>
          <w:p w14:paraId="08C81F30" w14:textId="77BC0267" w:rsidR="0099699A" w:rsidRDefault="0099699A" w:rsidP="0099699A">
            <w:pPr>
              <w:pStyle w:val="NoSpacing"/>
            </w:pPr>
            <w:r>
              <w:t>5</w:t>
            </w:r>
          </w:p>
        </w:tc>
        <w:tc>
          <w:tcPr>
            <w:tcW w:w="1128" w:type="dxa"/>
          </w:tcPr>
          <w:p w14:paraId="148245D8" w14:textId="738F59C2" w:rsidR="0099699A" w:rsidRDefault="0099699A" w:rsidP="0099699A">
            <w:pPr>
              <w:pStyle w:val="NoSpacing"/>
            </w:pPr>
            <w:r>
              <w:t>10</w:t>
            </w:r>
          </w:p>
        </w:tc>
        <w:tc>
          <w:tcPr>
            <w:tcW w:w="1597" w:type="dxa"/>
          </w:tcPr>
          <w:p w14:paraId="2C92532B" w14:textId="76EDCD27" w:rsidR="0099699A" w:rsidRDefault="0099699A" w:rsidP="0099699A">
            <w:pPr>
              <w:pStyle w:val="NoSpacing"/>
            </w:pPr>
            <w:r>
              <w:t>Ensure work is continually saved and pushed to GitHub to maintain project repository.</w:t>
            </w:r>
          </w:p>
        </w:tc>
        <w:tc>
          <w:tcPr>
            <w:tcW w:w="983" w:type="dxa"/>
          </w:tcPr>
          <w:p w14:paraId="3CC5F9C0" w14:textId="11B648D1" w:rsidR="002B6433" w:rsidRPr="002B6433" w:rsidRDefault="002B6433" w:rsidP="002B6433">
            <w:r>
              <w:t>2</w:t>
            </w:r>
          </w:p>
        </w:tc>
        <w:tc>
          <w:tcPr>
            <w:tcW w:w="1565" w:type="dxa"/>
          </w:tcPr>
          <w:p w14:paraId="048D7131" w14:textId="594BC6DE" w:rsidR="0099699A" w:rsidRDefault="00ED30CD" w:rsidP="0099699A">
            <w:pPr>
              <w:pStyle w:val="NoSpacing"/>
            </w:pPr>
            <w:r>
              <w:t>Did not run into any data loss, however I did some work in the wrong branch, but this was fixed in the terminal.</w:t>
            </w:r>
          </w:p>
        </w:tc>
      </w:tr>
      <w:tr w:rsidR="00A01BE5" w14:paraId="50CB0D65" w14:textId="77777777" w:rsidTr="00A01BE5">
        <w:trPr>
          <w:trHeight w:val="408"/>
        </w:trPr>
        <w:tc>
          <w:tcPr>
            <w:tcW w:w="1407" w:type="dxa"/>
          </w:tcPr>
          <w:p w14:paraId="39E9688D" w14:textId="2AAF117C" w:rsidR="0099699A" w:rsidRDefault="0099699A" w:rsidP="0099699A">
            <w:pPr>
              <w:pStyle w:val="NoSpacing"/>
            </w:pPr>
            <w:r>
              <w:t>Inadequate risk management</w:t>
            </w:r>
          </w:p>
        </w:tc>
        <w:tc>
          <w:tcPr>
            <w:tcW w:w="1978" w:type="dxa"/>
          </w:tcPr>
          <w:p w14:paraId="4A5CBF77" w14:textId="1BE451D3" w:rsidR="0099699A" w:rsidRDefault="0099699A" w:rsidP="0099699A">
            <w:pPr>
              <w:pStyle w:val="NoSpacing"/>
            </w:pPr>
            <w:r>
              <w:t>Project may be severely impacted if unforeseen risks occur and there is a lack of a planned resolution.</w:t>
            </w:r>
          </w:p>
        </w:tc>
        <w:tc>
          <w:tcPr>
            <w:tcW w:w="1134" w:type="dxa"/>
          </w:tcPr>
          <w:p w14:paraId="632A14B1" w14:textId="11048976" w:rsidR="0099699A" w:rsidRDefault="0099699A" w:rsidP="0099699A">
            <w:pPr>
              <w:pStyle w:val="NoSpacing"/>
            </w:pPr>
            <w:r>
              <w:t>4</w:t>
            </w:r>
          </w:p>
        </w:tc>
        <w:tc>
          <w:tcPr>
            <w:tcW w:w="1124" w:type="dxa"/>
          </w:tcPr>
          <w:p w14:paraId="6068A9AF" w14:textId="761A1FFF" w:rsidR="0099699A" w:rsidRDefault="0099699A" w:rsidP="0099699A">
            <w:pPr>
              <w:pStyle w:val="NoSpacing"/>
            </w:pPr>
            <w:r>
              <w:t>4</w:t>
            </w:r>
          </w:p>
        </w:tc>
        <w:tc>
          <w:tcPr>
            <w:tcW w:w="1128" w:type="dxa"/>
          </w:tcPr>
          <w:p w14:paraId="6D0A72B0" w14:textId="3B1CDFAF" w:rsidR="0099699A" w:rsidRDefault="0099699A" w:rsidP="0099699A">
            <w:pPr>
              <w:pStyle w:val="NoSpacing"/>
            </w:pPr>
            <w:r>
              <w:t>16</w:t>
            </w:r>
          </w:p>
        </w:tc>
        <w:tc>
          <w:tcPr>
            <w:tcW w:w="1597" w:type="dxa"/>
          </w:tcPr>
          <w:p w14:paraId="54629D0C" w14:textId="095E04E0" w:rsidR="0099699A" w:rsidRDefault="0099699A" w:rsidP="0099699A">
            <w:pPr>
              <w:pStyle w:val="NoSpacing"/>
            </w:pPr>
            <w:r>
              <w:t>Ensure a comprehensive risk management strategy is developed in advance and possible risks are thoroughly assessed.</w:t>
            </w:r>
          </w:p>
        </w:tc>
        <w:tc>
          <w:tcPr>
            <w:tcW w:w="983" w:type="dxa"/>
          </w:tcPr>
          <w:p w14:paraId="4D304164" w14:textId="3649B827" w:rsidR="0099699A" w:rsidRDefault="002B6433" w:rsidP="0099699A">
            <w:pPr>
              <w:pStyle w:val="NoSpacing"/>
            </w:pPr>
            <w:r>
              <w:t>5</w:t>
            </w:r>
          </w:p>
        </w:tc>
        <w:tc>
          <w:tcPr>
            <w:tcW w:w="1565" w:type="dxa"/>
          </w:tcPr>
          <w:p w14:paraId="662FBF4E" w14:textId="7D2A9377" w:rsidR="0099699A" w:rsidRDefault="00ED30CD" w:rsidP="0099699A">
            <w:pPr>
              <w:pStyle w:val="NoSpacing"/>
            </w:pPr>
            <w:r>
              <w:t xml:space="preserve">Most risks were assessed in </w:t>
            </w:r>
            <w:proofErr w:type="gramStart"/>
            <w:r>
              <w:t>advance,</w:t>
            </w:r>
            <w:proofErr w:type="gramEnd"/>
            <w:r>
              <w:t xml:space="preserve"> </w:t>
            </w:r>
            <w:r w:rsidR="006267D0">
              <w:t>however some unidentified minor risks did occur.</w:t>
            </w:r>
          </w:p>
        </w:tc>
      </w:tr>
      <w:tr w:rsidR="00A01BE5" w14:paraId="4979C2A9" w14:textId="77777777" w:rsidTr="00A01BE5">
        <w:trPr>
          <w:trHeight w:val="385"/>
        </w:trPr>
        <w:tc>
          <w:tcPr>
            <w:tcW w:w="1407" w:type="dxa"/>
          </w:tcPr>
          <w:p w14:paraId="18CDB169" w14:textId="67E146A4" w:rsidR="0099699A" w:rsidRDefault="0099699A" w:rsidP="0099699A">
            <w:pPr>
              <w:pStyle w:val="NoSpacing"/>
            </w:pPr>
            <w:r>
              <w:t>Poor project planning</w:t>
            </w:r>
          </w:p>
        </w:tc>
        <w:tc>
          <w:tcPr>
            <w:tcW w:w="1978" w:type="dxa"/>
          </w:tcPr>
          <w:p w14:paraId="261BDB31" w14:textId="173DA0DB" w:rsidR="0099699A" w:rsidRDefault="0099699A" w:rsidP="0099699A">
            <w:pPr>
              <w:pStyle w:val="NoSpacing"/>
            </w:pPr>
            <w:r>
              <w:t>Deadline may not be met due to poor project organisation and unforeseen issues. Can lead to ineffective time management.</w:t>
            </w:r>
          </w:p>
        </w:tc>
        <w:tc>
          <w:tcPr>
            <w:tcW w:w="1134" w:type="dxa"/>
          </w:tcPr>
          <w:p w14:paraId="15B4BCAC" w14:textId="32509EAB" w:rsidR="0099699A" w:rsidRDefault="0099699A" w:rsidP="0099699A">
            <w:pPr>
              <w:pStyle w:val="NoSpacing"/>
            </w:pPr>
            <w:r>
              <w:t>2</w:t>
            </w:r>
          </w:p>
        </w:tc>
        <w:tc>
          <w:tcPr>
            <w:tcW w:w="1124" w:type="dxa"/>
          </w:tcPr>
          <w:p w14:paraId="51B6CC1A" w14:textId="59E3C6EF" w:rsidR="0099699A" w:rsidRDefault="0099699A" w:rsidP="0099699A">
            <w:pPr>
              <w:pStyle w:val="NoSpacing"/>
            </w:pPr>
            <w:r>
              <w:t>4</w:t>
            </w:r>
          </w:p>
        </w:tc>
        <w:tc>
          <w:tcPr>
            <w:tcW w:w="1128" w:type="dxa"/>
          </w:tcPr>
          <w:p w14:paraId="2F7F7589" w14:textId="12539D3D" w:rsidR="0099699A" w:rsidRDefault="0099699A" w:rsidP="0099699A">
            <w:pPr>
              <w:pStyle w:val="NoSpacing"/>
            </w:pPr>
            <w:r>
              <w:t>8</w:t>
            </w:r>
          </w:p>
        </w:tc>
        <w:tc>
          <w:tcPr>
            <w:tcW w:w="1597" w:type="dxa"/>
          </w:tcPr>
          <w:p w14:paraId="4194840F" w14:textId="0892F432" w:rsidR="0099699A" w:rsidRDefault="0099699A" w:rsidP="0099699A">
            <w:pPr>
              <w:pStyle w:val="NoSpacing"/>
            </w:pPr>
            <w:r>
              <w:t>Complete risk assessment and thorough project plan prior to beginning project work. This reduces the likelihood of missing any deadlines.</w:t>
            </w:r>
          </w:p>
        </w:tc>
        <w:tc>
          <w:tcPr>
            <w:tcW w:w="983" w:type="dxa"/>
          </w:tcPr>
          <w:p w14:paraId="4FE54984" w14:textId="086849A8" w:rsidR="0099699A" w:rsidRDefault="002B6433" w:rsidP="0099699A">
            <w:pPr>
              <w:pStyle w:val="NoSpacing"/>
            </w:pPr>
            <w:r>
              <w:t>2</w:t>
            </w:r>
          </w:p>
        </w:tc>
        <w:tc>
          <w:tcPr>
            <w:tcW w:w="1565" w:type="dxa"/>
          </w:tcPr>
          <w:p w14:paraId="799AFA1A" w14:textId="034F33F3" w:rsidR="0099699A" w:rsidRDefault="006267D0" w:rsidP="0099699A">
            <w:pPr>
              <w:pStyle w:val="NoSpacing"/>
            </w:pPr>
            <w:r>
              <w:t>Time could have been better planned but this did not affect my ability to meet the deadline or produce the Minimum Viable Product.</w:t>
            </w:r>
          </w:p>
        </w:tc>
      </w:tr>
      <w:tr w:rsidR="00A01BE5" w14:paraId="63597951" w14:textId="77777777" w:rsidTr="00A01BE5">
        <w:trPr>
          <w:trHeight w:val="408"/>
        </w:trPr>
        <w:tc>
          <w:tcPr>
            <w:tcW w:w="1407" w:type="dxa"/>
          </w:tcPr>
          <w:p w14:paraId="5F2DBA1D" w14:textId="271D0DB3" w:rsidR="0099699A" w:rsidRDefault="0099699A" w:rsidP="0099699A">
            <w:pPr>
              <w:pStyle w:val="NoSpacing"/>
            </w:pPr>
            <w:r>
              <w:t>Failure to meet project criteria</w:t>
            </w:r>
          </w:p>
        </w:tc>
        <w:tc>
          <w:tcPr>
            <w:tcW w:w="1978" w:type="dxa"/>
          </w:tcPr>
          <w:p w14:paraId="7849D9E0" w14:textId="759D428E" w:rsidR="0099699A" w:rsidRDefault="0099699A" w:rsidP="0099699A">
            <w:pPr>
              <w:pStyle w:val="NoSpacing"/>
            </w:pPr>
            <w:r>
              <w:t>If the required standard is not met this may demonstrate poor project completion or lead to failure.</w:t>
            </w:r>
          </w:p>
        </w:tc>
        <w:tc>
          <w:tcPr>
            <w:tcW w:w="1134" w:type="dxa"/>
          </w:tcPr>
          <w:p w14:paraId="4438636E" w14:textId="2D0F44F0" w:rsidR="0099699A" w:rsidRDefault="0099699A" w:rsidP="0099699A">
            <w:pPr>
              <w:pStyle w:val="NoSpacing"/>
            </w:pPr>
            <w:r>
              <w:t>4</w:t>
            </w:r>
          </w:p>
        </w:tc>
        <w:tc>
          <w:tcPr>
            <w:tcW w:w="1124" w:type="dxa"/>
          </w:tcPr>
          <w:p w14:paraId="424B52F2" w14:textId="3DD46EB3" w:rsidR="0099699A" w:rsidRDefault="0099699A" w:rsidP="0099699A">
            <w:pPr>
              <w:pStyle w:val="NoSpacing"/>
            </w:pPr>
            <w:r>
              <w:t>5</w:t>
            </w:r>
          </w:p>
        </w:tc>
        <w:tc>
          <w:tcPr>
            <w:tcW w:w="1128" w:type="dxa"/>
          </w:tcPr>
          <w:p w14:paraId="1A382B2F" w14:textId="4D28E6F4" w:rsidR="0099699A" w:rsidRDefault="0099699A" w:rsidP="0099699A">
            <w:pPr>
              <w:pStyle w:val="NoSpacing"/>
            </w:pPr>
            <w:r>
              <w:t>20</w:t>
            </w:r>
          </w:p>
        </w:tc>
        <w:tc>
          <w:tcPr>
            <w:tcW w:w="1597" w:type="dxa"/>
          </w:tcPr>
          <w:p w14:paraId="1B281DDE" w14:textId="2CFF7946" w:rsidR="0099699A" w:rsidRDefault="0099699A" w:rsidP="0099699A">
            <w:pPr>
              <w:pStyle w:val="NoSpacing"/>
            </w:pPr>
            <w:r>
              <w:t>Plan project according to the brief and be diligent to ensure the Minimum Viable Product is produced before making enhancements.</w:t>
            </w:r>
          </w:p>
        </w:tc>
        <w:tc>
          <w:tcPr>
            <w:tcW w:w="983" w:type="dxa"/>
          </w:tcPr>
          <w:p w14:paraId="48D0F4A8" w14:textId="4A198956" w:rsidR="0099699A" w:rsidRDefault="001D53EF" w:rsidP="0099699A">
            <w:pPr>
              <w:pStyle w:val="NoSpacing"/>
            </w:pPr>
            <w:r>
              <w:t>1</w:t>
            </w:r>
          </w:p>
        </w:tc>
        <w:tc>
          <w:tcPr>
            <w:tcW w:w="1565" w:type="dxa"/>
          </w:tcPr>
          <w:p w14:paraId="6D0E943A" w14:textId="7C83BAEB" w:rsidR="0099699A" w:rsidRDefault="001D53EF" w:rsidP="0099699A">
            <w:pPr>
              <w:pStyle w:val="NoSpacing"/>
            </w:pPr>
            <w:r>
              <w:t xml:space="preserve">I have constructed my project according to the brief and have met each </w:t>
            </w:r>
            <w:proofErr w:type="gramStart"/>
            <w:r>
              <w:t>criteria</w:t>
            </w:r>
            <w:proofErr w:type="gramEnd"/>
            <w:r>
              <w:t>, reducing the likelihood of the risk.</w:t>
            </w:r>
          </w:p>
        </w:tc>
      </w:tr>
      <w:tr w:rsidR="00A01BE5" w14:paraId="06C2E9B5" w14:textId="77777777" w:rsidTr="00A01BE5">
        <w:trPr>
          <w:trHeight w:val="385"/>
        </w:trPr>
        <w:tc>
          <w:tcPr>
            <w:tcW w:w="1407" w:type="dxa"/>
          </w:tcPr>
          <w:p w14:paraId="7A900931" w14:textId="2431AC34" w:rsidR="0099699A" w:rsidRDefault="0099699A" w:rsidP="0099699A">
            <w:pPr>
              <w:pStyle w:val="NoSpacing"/>
            </w:pPr>
            <w:r>
              <w:t>Inadequate testing coverage</w:t>
            </w:r>
          </w:p>
        </w:tc>
        <w:tc>
          <w:tcPr>
            <w:tcW w:w="1978" w:type="dxa"/>
          </w:tcPr>
          <w:p w14:paraId="02BD84CE" w14:textId="32271BC5" w:rsidR="0099699A" w:rsidRDefault="0099699A" w:rsidP="0099699A">
            <w:pPr>
              <w:pStyle w:val="NoSpacing"/>
            </w:pPr>
            <w:r>
              <w:t xml:space="preserve">Can cause exposure to bugs and other risks in the system that </w:t>
            </w:r>
            <w:r>
              <w:lastRenderedPageBreak/>
              <w:t>may remain undiscovered.</w:t>
            </w:r>
          </w:p>
        </w:tc>
        <w:tc>
          <w:tcPr>
            <w:tcW w:w="1134" w:type="dxa"/>
          </w:tcPr>
          <w:p w14:paraId="3B9C8ACF" w14:textId="21612378" w:rsidR="0099699A" w:rsidRDefault="0099699A" w:rsidP="0099699A">
            <w:pPr>
              <w:pStyle w:val="NoSpacing"/>
            </w:pPr>
            <w:r>
              <w:lastRenderedPageBreak/>
              <w:t>2</w:t>
            </w:r>
          </w:p>
        </w:tc>
        <w:tc>
          <w:tcPr>
            <w:tcW w:w="1124" w:type="dxa"/>
          </w:tcPr>
          <w:p w14:paraId="7F85F4F9" w14:textId="269A7056" w:rsidR="0099699A" w:rsidRDefault="0099699A" w:rsidP="0099699A">
            <w:pPr>
              <w:pStyle w:val="NoSpacing"/>
            </w:pPr>
            <w:r>
              <w:t>5</w:t>
            </w:r>
          </w:p>
        </w:tc>
        <w:tc>
          <w:tcPr>
            <w:tcW w:w="1128" w:type="dxa"/>
          </w:tcPr>
          <w:p w14:paraId="027A5A7A" w14:textId="2786A608" w:rsidR="0099699A" w:rsidRDefault="0099699A" w:rsidP="0099699A">
            <w:pPr>
              <w:pStyle w:val="NoSpacing"/>
            </w:pPr>
            <w:r>
              <w:t>10</w:t>
            </w:r>
          </w:p>
        </w:tc>
        <w:tc>
          <w:tcPr>
            <w:tcW w:w="1597" w:type="dxa"/>
          </w:tcPr>
          <w:p w14:paraId="066F9FA1" w14:textId="2DB67699" w:rsidR="0099699A" w:rsidRDefault="0099699A" w:rsidP="0099699A">
            <w:pPr>
              <w:pStyle w:val="NoSpacing"/>
            </w:pPr>
            <w:r>
              <w:t xml:space="preserve">Ensure testing is comprehensive and high level of testing </w:t>
            </w:r>
            <w:r>
              <w:lastRenderedPageBreak/>
              <w:t>coverage is met prior to delivery.</w:t>
            </w:r>
          </w:p>
        </w:tc>
        <w:tc>
          <w:tcPr>
            <w:tcW w:w="983" w:type="dxa"/>
          </w:tcPr>
          <w:p w14:paraId="198EB941" w14:textId="74ED05D6" w:rsidR="0099699A" w:rsidRDefault="000E2AC7" w:rsidP="0099699A">
            <w:pPr>
              <w:pStyle w:val="NoSpacing"/>
            </w:pPr>
            <w:r>
              <w:lastRenderedPageBreak/>
              <w:t>1</w:t>
            </w:r>
          </w:p>
        </w:tc>
        <w:tc>
          <w:tcPr>
            <w:tcW w:w="1565" w:type="dxa"/>
          </w:tcPr>
          <w:p w14:paraId="034B9C96" w14:textId="66FCC5DB" w:rsidR="0099699A" w:rsidRDefault="001D53EF" w:rsidP="0099699A">
            <w:pPr>
              <w:pStyle w:val="NoSpacing"/>
            </w:pPr>
            <w:r>
              <w:t>I have reached a good</w:t>
            </w:r>
            <w:r w:rsidR="000E2AC7">
              <w:t xml:space="preserve"> integration testing coverage of </w:t>
            </w:r>
            <w:r w:rsidR="000E2AC7">
              <w:lastRenderedPageBreak/>
              <w:t>99.4% and 100% in unit testing.</w:t>
            </w:r>
          </w:p>
        </w:tc>
      </w:tr>
      <w:tr w:rsidR="00A01BE5" w14:paraId="48B2766E" w14:textId="77777777" w:rsidTr="00A01BE5">
        <w:trPr>
          <w:trHeight w:val="408"/>
        </w:trPr>
        <w:tc>
          <w:tcPr>
            <w:tcW w:w="1407" w:type="dxa"/>
          </w:tcPr>
          <w:p w14:paraId="7E8C759B" w14:textId="70E559BB" w:rsidR="0099699A" w:rsidRDefault="0099699A" w:rsidP="0099699A">
            <w:pPr>
              <w:pStyle w:val="NoSpacing"/>
            </w:pPr>
            <w:r>
              <w:lastRenderedPageBreak/>
              <w:t>Overworking</w:t>
            </w:r>
          </w:p>
        </w:tc>
        <w:tc>
          <w:tcPr>
            <w:tcW w:w="1978" w:type="dxa"/>
          </w:tcPr>
          <w:p w14:paraId="6D88BC9F" w14:textId="43ED2049" w:rsidR="0099699A" w:rsidRDefault="0099699A" w:rsidP="0099699A">
            <w:pPr>
              <w:pStyle w:val="NoSpacing"/>
            </w:pPr>
            <w:r>
              <w:t>Long working periods and inconsideration to health can lead to medical issues such as back pain and vision problems. Also risks poor continuation with project.</w:t>
            </w:r>
          </w:p>
        </w:tc>
        <w:tc>
          <w:tcPr>
            <w:tcW w:w="1134" w:type="dxa"/>
          </w:tcPr>
          <w:p w14:paraId="31B92476" w14:textId="7AFC5932" w:rsidR="0099699A" w:rsidRDefault="0099699A" w:rsidP="0099699A">
            <w:pPr>
              <w:pStyle w:val="NoSpacing"/>
            </w:pPr>
            <w:r>
              <w:t>4</w:t>
            </w:r>
          </w:p>
        </w:tc>
        <w:tc>
          <w:tcPr>
            <w:tcW w:w="1124" w:type="dxa"/>
          </w:tcPr>
          <w:p w14:paraId="26B890B8" w14:textId="3DF6DAB6" w:rsidR="0099699A" w:rsidRDefault="0099699A" w:rsidP="0099699A">
            <w:pPr>
              <w:pStyle w:val="NoSpacing"/>
            </w:pPr>
            <w:r>
              <w:t>4</w:t>
            </w:r>
          </w:p>
        </w:tc>
        <w:tc>
          <w:tcPr>
            <w:tcW w:w="1128" w:type="dxa"/>
          </w:tcPr>
          <w:p w14:paraId="7A178974" w14:textId="76C650D5" w:rsidR="0099699A" w:rsidRDefault="0099699A" w:rsidP="0099699A">
            <w:pPr>
              <w:pStyle w:val="NoSpacing"/>
            </w:pPr>
            <w:r>
              <w:t>16</w:t>
            </w:r>
          </w:p>
        </w:tc>
        <w:tc>
          <w:tcPr>
            <w:tcW w:w="1597" w:type="dxa"/>
          </w:tcPr>
          <w:p w14:paraId="1082097C" w14:textId="1BCE579E" w:rsidR="0099699A" w:rsidRDefault="0099699A" w:rsidP="0099699A">
            <w:pPr>
              <w:pStyle w:val="NoSpacing"/>
            </w:pPr>
            <w:r>
              <w:t>Health risks can be reduced by ensuring proper working environment and taking frequent breaks.</w:t>
            </w:r>
          </w:p>
        </w:tc>
        <w:tc>
          <w:tcPr>
            <w:tcW w:w="983" w:type="dxa"/>
          </w:tcPr>
          <w:p w14:paraId="405EF279" w14:textId="73B6BA13" w:rsidR="0099699A" w:rsidRDefault="001D53EF" w:rsidP="0099699A">
            <w:pPr>
              <w:pStyle w:val="NoSpacing"/>
            </w:pPr>
            <w:r>
              <w:t>8</w:t>
            </w:r>
          </w:p>
        </w:tc>
        <w:tc>
          <w:tcPr>
            <w:tcW w:w="1565" w:type="dxa"/>
          </w:tcPr>
          <w:p w14:paraId="67B292B1" w14:textId="25EBE812" w:rsidR="0099699A" w:rsidRDefault="001D53EF" w:rsidP="0099699A">
            <w:pPr>
              <w:pStyle w:val="NoSpacing"/>
            </w:pPr>
            <w:r>
              <w:t xml:space="preserve">Due to the disturbances in learning over the last two weeks, this project required very long </w:t>
            </w:r>
            <w:r w:rsidR="00A01BE5">
              <w:t>periods of work during the week. However, I made sure to take breaks.</w:t>
            </w:r>
            <w:r>
              <w:t xml:space="preserve"> </w:t>
            </w:r>
          </w:p>
        </w:tc>
      </w:tr>
      <w:tr w:rsidR="00A01BE5" w14:paraId="4C38B75A" w14:textId="77777777" w:rsidTr="00A01BE5">
        <w:trPr>
          <w:trHeight w:val="385"/>
        </w:trPr>
        <w:tc>
          <w:tcPr>
            <w:tcW w:w="1407" w:type="dxa"/>
          </w:tcPr>
          <w:p w14:paraId="0176238B" w14:textId="72AF6A83" w:rsidR="0099699A" w:rsidRDefault="0099699A" w:rsidP="0099699A">
            <w:pPr>
              <w:pStyle w:val="NoSpacing"/>
            </w:pPr>
            <w:r>
              <w:t>GitHub server crash</w:t>
            </w:r>
          </w:p>
        </w:tc>
        <w:tc>
          <w:tcPr>
            <w:tcW w:w="1978" w:type="dxa"/>
          </w:tcPr>
          <w:p w14:paraId="2C3E4D36" w14:textId="495D87FA" w:rsidR="0099699A" w:rsidRDefault="0099699A" w:rsidP="0099699A">
            <w:pPr>
              <w:pStyle w:val="NoSpacing"/>
            </w:pPr>
            <w:r>
              <w:t>Crashes to the GitHub system may cause inability to access and push work.</w:t>
            </w:r>
          </w:p>
        </w:tc>
        <w:tc>
          <w:tcPr>
            <w:tcW w:w="1134" w:type="dxa"/>
          </w:tcPr>
          <w:p w14:paraId="6D24CF8E" w14:textId="24365C30" w:rsidR="0099699A" w:rsidRDefault="0099699A" w:rsidP="0099699A">
            <w:pPr>
              <w:pStyle w:val="NoSpacing"/>
            </w:pPr>
            <w:r>
              <w:t>1</w:t>
            </w:r>
          </w:p>
        </w:tc>
        <w:tc>
          <w:tcPr>
            <w:tcW w:w="1124" w:type="dxa"/>
          </w:tcPr>
          <w:p w14:paraId="383B761B" w14:textId="547B5329" w:rsidR="0099699A" w:rsidRDefault="0099699A" w:rsidP="0099699A">
            <w:pPr>
              <w:pStyle w:val="NoSpacing"/>
            </w:pPr>
            <w:r>
              <w:t>3</w:t>
            </w:r>
          </w:p>
        </w:tc>
        <w:tc>
          <w:tcPr>
            <w:tcW w:w="1128" w:type="dxa"/>
          </w:tcPr>
          <w:p w14:paraId="6BF8C528" w14:textId="1A322ECD" w:rsidR="0099699A" w:rsidRDefault="0099699A" w:rsidP="0099699A">
            <w:pPr>
              <w:pStyle w:val="NoSpacing"/>
            </w:pPr>
            <w:r>
              <w:t>4</w:t>
            </w:r>
          </w:p>
        </w:tc>
        <w:tc>
          <w:tcPr>
            <w:tcW w:w="1597" w:type="dxa"/>
          </w:tcPr>
          <w:p w14:paraId="08B88D1E" w14:textId="07C437A7" w:rsidR="0099699A" w:rsidRDefault="0099699A" w:rsidP="0099699A">
            <w:pPr>
              <w:pStyle w:val="NoSpacing"/>
            </w:pPr>
            <w:r>
              <w:t>Continually save work and ensure project plan is followed to avoid failure to meet deadline.</w:t>
            </w:r>
          </w:p>
        </w:tc>
        <w:tc>
          <w:tcPr>
            <w:tcW w:w="983" w:type="dxa"/>
          </w:tcPr>
          <w:p w14:paraId="3E9CE386" w14:textId="3423C0FC" w:rsidR="0099699A" w:rsidRDefault="00ED30CD" w:rsidP="0099699A">
            <w:pPr>
              <w:pStyle w:val="NoSpacing"/>
            </w:pPr>
            <w:r>
              <w:t>1</w:t>
            </w:r>
          </w:p>
        </w:tc>
        <w:tc>
          <w:tcPr>
            <w:tcW w:w="1565" w:type="dxa"/>
          </w:tcPr>
          <w:p w14:paraId="2B0A7BB6" w14:textId="1A0BA765" w:rsidR="0099699A" w:rsidRDefault="00A01BE5" w:rsidP="0099699A">
            <w:pPr>
              <w:pStyle w:val="NoSpacing"/>
            </w:pPr>
            <w:r>
              <w:t>No server crashes occurred while working on the application.</w:t>
            </w:r>
          </w:p>
        </w:tc>
      </w:tr>
      <w:tr w:rsidR="00A01BE5" w14:paraId="71BFC1FC" w14:textId="77777777" w:rsidTr="00A01BE5">
        <w:trPr>
          <w:trHeight w:val="385"/>
        </w:trPr>
        <w:tc>
          <w:tcPr>
            <w:tcW w:w="1407" w:type="dxa"/>
          </w:tcPr>
          <w:p w14:paraId="12E8ED5B" w14:textId="659765F6" w:rsidR="0099699A" w:rsidRDefault="0099699A" w:rsidP="0099699A">
            <w:pPr>
              <w:pStyle w:val="NoSpacing"/>
            </w:pPr>
            <w:r>
              <w:t>Unforeseen absence</w:t>
            </w:r>
          </w:p>
        </w:tc>
        <w:tc>
          <w:tcPr>
            <w:tcW w:w="1978" w:type="dxa"/>
          </w:tcPr>
          <w:p w14:paraId="0CE67F1F" w14:textId="6A976C60" w:rsidR="0099699A" w:rsidRDefault="0099699A" w:rsidP="0099699A">
            <w:pPr>
              <w:pStyle w:val="NoSpacing"/>
            </w:pPr>
            <w:r>
              <w:t>Illness or real-life commitments may require absence and consequently impact ability to meet deadline.</w:t>
            </w:r>
          </w:p>
        </w:tc>
        <w:tc>
          <w:tcPr>
            <w:tcW w:w="1134" w:type="dxa"/>
          </w:tcPr>
          <w:p w14:paraId="01A7918C" w14:textId="67406D5E" w:rsidR="0099699A" w:rsidRDefault="0099699A" w:rsidP="0099699A">
            <w:pPr>
              <w:pStyle w:val="NoSpacing"/>
            </w:pPr>
            <w:r>
              <w:t>3</w:t>
            </w:r>
          </w:p>
        </w:tc>
        <w:tc>
          <w:tcPr>
            <w:tcW w:w="1124" w:type="dxa"/>
          </w:tcPr>
          <w:p w14:paraId="14874DB3" w14:textId="675769EF" w:rsidR="0099699A" w:rsidRDefault="0099699A" w:rsidP="0099699A">
            <w:pPr>
              <w:pStyle w:val="NoSpacing"/>
            </w:pPr>
            <w:r>
              <w:t>3</w:t>
            </w:r>
          </w:p>
        </w:tc>
        <w:tc>
          <w:tcPr>
            <w:tcW w:w="1128" w:type="dxa"/>
          </w:tcPr>
          <w:p w14:paraId="25BC9B74" w14:textId="0EC99C5E" w:rsidR="0099699A" w:rsidRDefault="0099699A" w:rsidP="0099699A">
            <w:pPr>
              <w:pStyle w:val="NoSpacing"/>
            </w:pPr>
            <w:r>
              <w:t>9</w:t>
            </w:r>
          </w:p>
        </w:tc>
        <w:tc>
          <w:tcPr>
            <w:tcW w:w="1597" w:type="dxa"/>
          </w:tcPr>
          <w:p w14:paraId="4FA484CC" w14:textId="7F3EBF0C" w:rsidR="0099699A" w:rsidRDefault="0099699A" w:rsidP="0099699A">
            <w:pPr>
              <w:pStyle w:val="NoSpacing"/>
            </w:pPr>
            <w:r>
              <w:t>Do not leave work until last minute, plan time ahead to avoid controllable absences.</w:t>
            </w:r>
          </w:p>
        </w:tc>
        <w:tc>
          <w:tcPr>
            <w:tcW w:w="983" w:type="dxa"/>
          </w:tcPr>
          <w:p w14:paraId="75876B86" w14:textId="5AAF5777" w:rsidR="0099699A" w:rsidRDefault="00ED30CD" w:rsidP="0099699A">
            <w:pPr>
              <w:pStyle w:val="NoSpacing"/>
            </w:pPr>
            <w:r>
              <w:t>1</w:t>
            </w:r>
          </w:p>
        </w:tc>
        <w:tc>
          <w:tcPr>
            <w:tcW w:w="1565" w:type="dxa"/>
          </w:tcPr>
          <w:p w14:paraId="6734DAEE" w14:textId="5E101B8D" w:rsidR="0099699A" w:rsidRDefault="00A01BE5" w:rsidP="0099699A">
            <w:pPr>
              <w:pStyle w:val="NoSpacing"/>
            </w:pPr>
            <w:r>
              <w:t>No absences were needed during the week. I made sure to clear my schedule in advance.</w:t>
            </w:r>
          </w:p>
        </w:tc>
      </w:tr>
      <w:tr w:rsidR="00A01BE5" w14:paraId="5FC445C3" w14:textId="77777777" w:rsidTr="00A01BE5">
        <w:trPr>
          <w:trHeight w:val="385"/>
        </w:trPr>
        <w:tc>
          <w:tcPr>
            <w:tcW w:w="1407" w:type="dxa"/>
          </w:tcPr>
          <w:p w14:paraId="2EA2B036" w14:textId="62D92763" w:rsidR="0099699A" w:rsidRDefault="0099699A" w:rsidP="0099699A">
            <w:pPr>
              <w:pStyle w:val="NoSpacing"/>
            </w:pPr>
            <w:r>
              <w:t>Incorrect git push</w:t>
            </w:r>
          </w:p>
        </w:tc>
        <w:tc>
          <w:tcPr>
            <w:tcW w:w="1978" w:type="dxa"/>
          </w:tcPr>
          <w:p w14:paraId="324EC955" w14:textId="5F518372" w:rsidR="0099699A" w:rsidRDefault="0099699A" w:rsidP="0099699A">
            <w:pPr>
              <w:pStyle w:val="NoSpacing"/>
            </w:pPr>
            <w:r>
              <w:t>Code may get overwritten or pushed to incorrect location.</w:t>
            </w:r>
          </w:p>
        </w:tc>
        <w:tc>
          <w:tcPr>
            <w:tcW w:w="1134" w:type="dxa"/>
          </w:tcPr>
          <w:p w14:paraId="138E80D2" w14:textId="53F783BB" w:rsidR="0099699A" w:rsidRDefault="0099699A" w:rsidP="0099699A">
            <w:pPr>
              <w:pStyle w:val="NoSpacing"/>
            </w:pPr>
            <w:r>
              <w:t>2</w:t>
            </w:r>
          </w:p>
        </w:tc>
        <w:tc>
          <w:tcPr>
            <w:tcW w:w="1124" w:type="dxa"/>
          </w:tcPr>
          <w:p w14:paraId="5CF0C1F1" w14:textId="3FB856BE" w:rsidR="0099699A" w:rsidRDefault="0099699A" w:rsidP="0099699A">
            <w:pPr>
              <w:pStyle w:val="NoSpacing"/>
            </w:pPr>
            <w:r>
              <w:t>3</w:t>
            </w:r>
          </w:p>
        </w:tc>
        <w:tc>
          <w:tcPr>
            <w:tcW w:w="1128" w:type="dxa"/>
          </w:tcPr>
          <w:p w14:paraId="1B4D2999" w14:textId="6F7B037D" w:rsidR="0099699A" w:rsidRDefault="0099699A" w:rsidP="0099699A">
            <w:pPr>
              <w:pStyle w:val="NoSpacing"/>
            </w:pPr>
            <w:r>
              <w:t>6</w:t>
            </w:r>
          </w:p>
        </w:tc>
        <w:tc>
          <w:tcPr>
            <w:tcW w:w="1597" w:type="dxa"/>
          </w:tcPr>
          <w:p w14:paraId="7A418D66" w14:textId="27D21379" w:rsidR="0099699A" w:rsidRDefault="0099699A" w:rsidP="0099699A">
            <w:pPr>
              <w:pStyle w:val="NoSpacing"/>
            </w:pPr>
            <w:r>
              <w:t>Before pushing work, check the code that is being pushed and the location it is being pushed to. Code may be recovered with git restore function or through GitHub.</w:t>
            </w:r>
          </w:p>
        </w:tc>
        <w:tc>
          <w:tcPr>
            <w:tcW w:w="983" w:type="dxa"/>
          </w:tcPr>
          <w:p w14:paraId="3FDA7273" w14:textId="13BB5ADB" w:rsidR="0099699A" w:rsidRDefault="00ED30CD" w:rsidP="0099699A">
            <w:pPr>
              <w:pStyle w:val="NoSpacing"/>
            </w:pPr>
            <w:r>
              <w:t>1</w:t>
            </w:r>
          </w:p>
        </w:tc>
        <w:tc>
          <w:tcPr>
            <w:tcW w:w="1565" w:type="dxa"/>
          </w:tcPr>
          <w:p w14:paraId="3A656AF0" w14:textId="18CCFA5B" w:rsidR="0099699A" w:rsidRDefault="00A01BE5" w:rsidP="0099699A">
            <w:pPr>
              <w:pStyle w:val="NoSpacing"/>
            </w:pPr>
            <w:r>
              <w:t>The risk was prevented by being careful in the terminal and double-checking before each git push.</w:t>
            </w:r>
          </w:p>
        </w:tc>
      </w:tr>
    </w:tbl>
    <w:p w14:paraId="3FCDD28C" w14:textId="5F4ABA7E" w:rsidR="00596E89" w:rsidRDefault="00596E89" w:rsidP="007F6437">
      <w:pPr>
        <w:pStyle w:val="NoSpacing"/>
      </w:pPr>
    </w:p>
    <w:tbl>
      <w:tblPr>
        <w:tblpPr w:leftFromText="180" w:rightFromText="180" w:vertAnchor="text" w:horzAnchor="margin" w:tblpXSpec="center" w:tblpY="2974"/>
        <w:tblW w:w="5454" w:type="dxa"/>
        <w:tblLook w:val="04A0" w:firstRow="1" w:lastRow="0" w:firstColumn="1" w:lastColumn="0" w:noHBand="0" w:noVBand="1"/>
      </w:tblPr>
      <w:tblGrid>
        <w:gridCol w:w="1566"/>
        <w:gridCol w:w="648"/>
        <w:gridCol w:w="648"/>
        <w:gridCol w:w="648"/>
        <w:gridCol w:w="648"/>
        <w:gridCol w:w="648"/>
        <w:gridCol w:w="648"/>
      </w:tblGrid>
      <w:tr w:rsidR="00596E89" w:rsidRPr="00596E89" w14:paraId="1ED17DCC" w14:textId="77777777" w:rsidTr="00596E89">
        <w:trPr>
          <w:trHeight w:val="394"/>
        </w:trPr>
        <w:tc>
          <w:tcPr>
            <w:tcW w:w="1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A054C" w14:textId="6F74CA89" w:rsidR="00596E89" w:rsidRPr="00596E89" w:rsidRDefault="0004485F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lastRenderedPageBreak/>
              <w:t>Impact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9FD24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BCD780"/>
            <w:noWrap/>
            <w:vAlign w:val="center"/>
            <w:hideMark/>
          </w:tcPr>
          <w:p w14:paraId="43812153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FDC82"/>
            <w:noWrap/>
            <w:vAlign w:val="center"/>
            <w:hideMark/>
          </w:tcPr>
          <w:p w14:paraId="4BE83F6C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DB67A"/>
            <w:noWrap/>
            <w:vAlign w:val="center"/>
            <w:hideMark/>
          </w:tcPr>
          <w:p w14:paraId="27D5FD02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B9073"/>
            <w:noWrap/>
            <w:vAlign w:val="center"/>
            <w:hideMark/>
          </w:tcPr>
          <w:p w14:paraId="57580958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20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14:paraId="676B6A14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25</w:t>
            </w:r>
          </w:p>
        </w:tc>
      </w:tr>
      <w:tr w:rsidR="00596E89" w:rsidRPr="00596E89" w14:paraId="6440DEB0" w14:textId="77777777" w:rsidTr="00596E89">
        <w:trPr>
          <w:trHeight w:val="394"/>
        </w:trPr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3D09A" w14:textId="77777777" w:rsidR="00596E89" w:rsidRPr="00596E89" w:rsidRDefault="00596E89" w:rsidP="0059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68774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A5D17E"/>
            <w:noWrap/>
            <w:vAlign w:val="center"/>
            <w:hideMark/>
          </w:tcPr>
          <w:p w14:paraId="51B72902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14:paraId="7AAD1095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ECD7F"/>
            <w:noWrap/>
            <w:vAlign w:val="center"/>
            <w:hideMark/>
          </w:tcPr>
          <w:p w14:paraId="5C6222AE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CAE79"/>
            <w:noWrap/>
            <w:vAlign w:val="center"/>
            <w:hideMark/>
          </w:tcPr>
          <w:p w14:paraId="3BD96579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B9073"/>
            <w:noWrap/>
            <w:vAlign w:val="center"/>
            <w:hideMark/>
          </w:tcPr>
          <w:p w14:paraId="1E169AE4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20</w:t>
            </w:r>
          </w:p>
        </w:tc>
      </w:tr>
      <w:tr w:rsidR="00596E89" w:rsidRPr="00596E89" w14:paraId="4D5CCE88" w14:textId="77777777" w:rsidTr="00596E89">
        <w:trPr>
          <w:trHeight w:val="394"/>
        </w:trPr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BF92E" w14:textId="77777777" w:rsidR="00596E89" w:rsidRPr="00596E89" w:rsidRDefault="00596E89" w:rsidP="0059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31B20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8FCA7D"/>
            <w:noWrap/>
            <w:vAlign w:val="center"/>
            <w:hideMark/>
          </w:tcPr>
          <w:p w14:paraId="3FB4640E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D2DE81"/>
            <w:noWrap/>
            <w:vAlign w:val="center"/>
            <w:hideMark/>
          </w:tcPr>
          <w:p w14:paraId="066F473A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FE483"/>
            <w:noWrap/>
            <w:vAlign w:val="center"/>
            <w:hideMark/>
          </w:tcPr>
          <w:p w14:paraId="760C4340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ECD7F"/>
            <w:noWrap/>
            <w:vAlign w:val="center"/>
            <w:hideMark/>
          </w:tcPr>
          <w:p w14:paraId="4F7CDD85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DB67A"/>
            <w:noWrap/>
            <w:vAlign w:val="center"/>
            <w:hideMark/>
          </w:tcPr>
          <w:p w14:paraId="044B071E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15</w:t>
            </w:r>
          </w:p>
        </w:tc>
      </w:tr>
      <w:tr w:rsidR="00596E89" w:rsidRPr="00596E89" w14:paraId="276CF351" w14:textId="77777777" w:rsidTr="00596E89">
        <w:trPr>
          <w:trHeight w:val="394"/>
        </w:trPr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C1FEE" w14:textId="77777777" w:rsidR="00596E89" w:rsidRPr="00596E89" w:rsidRDefault="00596E89" w:rsidP="0059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11D636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79C47C"/>
            <w:noWrap/>
            <w:vAlign w:val="center"/>
            <w:hideMark/>
          </w:tcPr>
          <w:p w14:paraId="5653AD0F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A5D17E"/>
            <w:noWrap/>
            <w:vAlign w:val="center"/>
            <w:hideMark/>
          </w:tcPr>
          <w:p w14:paraId="6322F150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D2DE81"/>
            <w:noWrap/>
            <w:vAlign w:val="center"/>
            <w:hideMark/>
          </w:tcPr>
          <w:p w14:paraId="4E90743C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14:paraId="16C80A66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FDC82"/>
            <w:noWrap/>
            <w:vAlign w:val="center"/>
            <w:hideMark/>
          </w:tcPr>
          <w:p w14:paraId="1343B46A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10</w:t>
            </w:r>
          </w:p>
        </w:tc>
      </w:tr>
      <w:tr w:rsidR="00596E89" w:rsidRPr="00596E89" w14:paraId="27695862" w14:textId="77777777" w:rsidTr="00596E89">
        <w:trPr>
          <w:trHeight w:val="394"/>
        </w:trPr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BF35BB" w14:textId="77777777" w:rsidR="00596E89" w:rsidRPr="00596E89" w:rsidRDefault="00596E89" w:rsidP="0059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7D0F77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center"/>
            <w:hideMark/>
          </w:tcPr>
          <w:p w14:paraId="73C71B79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79C47C"/>
            <w:noWrap/>
            <w:vAlign w:val="center"/>
            <w:hideMark/>
          </w:tcPr>
          <w:p w14:paraId="3875E998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8FCA7D"/>
            <w:noWrap/>
            <w:vAlign w:val="center"/>
            <w:hideMark/>
          </w:tcPr>
          <w:p w14:paraId="1E8F30C8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A5D17E"/>
            <w:noWrap/>
            <w:vAlign w:val="center"/>
            <w:hideMark/>
          </w:tcPr>
          <w:p w14:paraId="764F23D9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BCD780"/>
            <w:noWrap/>
            <w:vAlign w:val="center"/>
            <w:hideMark/>
          </w:tcPr>
          <w:p w14:paraId="551F28B4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5</w:t>
            </w:r>
          </w:p>
        </w:tc>
      </w:tr>
      <w:tr w:rsidR="00596E89" w:rsidRPr="00596E89" w14:paraId="5B02B015" w14:textId="77777777" w:rsidTr="00596E89">
        <w:trPr>
          <w:trHeight w:val="394"/>
        </w:trPr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07D06" w14:textId="77777777" w:rsidR="00596E89" w:rsidRPr="00596E89" w:rsidRDefault="00596E89" w:rsidP="0059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9055A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 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F340C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1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0C8ED8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2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0D02E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3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F5B23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4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8333F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5</w:t>
            </w:r>
          </w:p>
        </w:tc>
      </w:tr>
      <w:tr w:rsidR="00596E89" w:rsidRPr="00596E89" w14:paraId="1C89F931" w14:textId="77777777" w:rsidTr="00596E89">
        <w:trPr>
          <w:trHeight w:val="394"/>
        </w:trPr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F850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388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7D102" w14:textId="77777777" w:rsidR="00596E89" w:rsidRPr="00596E89" w:rsidRDefault="00596E89" w:rsidP="00596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</w:pPr>
            <w:r w:rsidRPr="00596E8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GB"/>
              </w:rPr>
              <w:t>Likelihood</w:t>
            </w:r>
          </w:p>
        </w:tc>
      </w:tr>
    </w:tbl>
    <w:p w14:paraId="36C4283E" w14:textId="2D35752A" w:rsidR="00596E89" w:rsidRDefault="00596E89" w:rsidP="007F6437">
      <w:pPr>
        <w:pStyle w:val="NoSpacing"/>
      </w:pPr>
      <w:r>
        <w:t>Risk Matrix:</w:t>
      </w:r>
    </w:p>
    <w:p w14:paraId="76DC9157" w14:textId="06C0A295" w:rsidR="0004485F" w:rsidRDefault="0004485F" w:rsidP="007F6437">
      <w:pPr>
        <w:pStyle w:val="NoSpacing"/>
      </w:pPr>
    </w:p>
    <w:p w14:paraId="2729D7DE" w14:textId="6A9E747D" w:rsidR="0004485F" w:rsidRDefault="0004485F" w:rsidP="007F6437">
      <w:pPr>
        <w:pStyle w:val="NoSpacing"/>
      </w:pPr>
      <w:r>
        <w:t>The impact and likelihood of a risk is scored between 1 and 5, where 5 is most severe. Severity is then calculated by multiplying both scores.</w:t>
      </w:r>
    </w:p>
    <w:sectPr w:rsidR="0004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7BC78" w14:textId="77777777" w:rsidR="000E391D" w:rsidRDefault="000E391D" w:rsidP="007F6437">
      <w:pPr>
        <w:spacing w:after="0" w:line="240" w:lineRule="auto"/>
      </w:pPr>
      <w:r>
        <w:separator/>
      </w:r>
    </w:p>
  </w:endnote>
  <w:endnote w:type="continuationSeparator" w:id="0">
    <w:p w14:paraId="5FB57505" w14:textId="77777777" w:rsidR="000E391D" w:rsidRDefault="000E391D" w:rsidP="007F6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5A222" w14:textId="77777777" w:rsidR="000E391D" w:rsidRDefault="000E391D" w:rsidP="007F6437">
      <w:pPr>
        <w:spacing w:after="0" w:line="240" w:lineRule="auto"/>
      </w:pPr>
      <w:r>
        <w:separator/>
      </w:r>
    </w:p>
  </w:footnote>
  <w:footnote w:type="continuationSeparator" w:id="0">
    <w:p w14:paraId="5B0B9C7E" w14:textId="77777777" w:rsidR="000E391D" w:rsidRDefault="000E391D" w:rsidP="007F6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37"/>
    <w:rsid w:val="0004485F"/>
    <w:rsid w:val="00083CD1"/>
    <w:rsid w:val="000E2AC7"/>
    <w:rsid w:val="000E391D"/>
    <w:rsid w:val="001D53EF"/>
    <w:rsid w:val="002625D6"/>
    <w:rsid w:val="0028383F"/>
    <w:rsid w:val="002B6433"/>
    <w:rsid w:val="002F15AA"/>
    <w:rsid w:val="003441EF"/>
    <w:rsid w:val="003D4395"/>
    <w:rsid w:val="0047615C"/>
    <w:rsid w:val="004F1DCF"/>
    <w:rsid w:val="00596E89"/>
    <w:rsid w:val="006267D0"/>
    <w:rsid w:val="007F6437"/>
    <w:rsid w:val="00805448"/>
    <w:rsid w:val="00881A9A"/>
    <w:rsid w:val="00882555"/>
    <w:rsid w:val="00915BFF"/>
    <w:rsid w:val="0099699A"/>
    <w:rsid w:val="00A01BE5"/>
    <w:rsid w:val="00AB11C9"/>
    <w:rsid w:val="00C54B72"/>
    <w:rsid w:val="00C66C3D"/>
    <w:rsid w:val="00C948F6"/>
    <w:rsid w:val="00CF42C1"/>
    <w:rsid w:val="00E368B3"/>
    <w:rsid w:val="00E4767A"/>
    <w:rsid w:val="00E90A64"/>
    <w:rsid w:val="00EA18C7"/>
    <w:rsid w:val="00EA382C"/>
    <w:rsid w:val="00ED30CD"/>
    <w:rsid w:val="00EE0F88"/>
    <w:rsid w:val="00F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D5F"/>
  <w15:chartTrackingRefBased/>
  <w15:docId w15:val="{9CE1245D-4ED5-4219-AB3F-14E31AF8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64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6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37"/>
  </w:style>
  <w:style w:type="paragraph" w:styleId="Footer">
    <w:name w:val="footer"/>
    <w:basedOn w:val="Normal"/>
    <w:link w:val="FooterChar"/>
    <w:uiPriority w:val="99"/>
    <w:unhideWhenUsed/>
    <w:rsid w:val="007F6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37"/>
  </w:style>
  <w:style w:type="table" w:styleId="TableGrid">
    <w:name w:val="Table Grid"/>
    <w:basedOn w:val="TableNormal"/>
    <w:uiPriority w:val="39"/>
    <w:rsid w:val="00805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5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Madeha Rawshon</dc:creator>
  <cp:keywords/>
  <dc:description/>
  <cp:lastModifiedBy>Madeha Rawshon</cp:lastModifiedBy>
  <cp:revision>2</cp:revision>
  <dcterms:created xsi:type="dcterms:W3CDTF">2022-08-27T01:25:00Z</dcterms:created>
  <dcterms:modified xsi:type="dcterms:W3CDTF">2022-08-27T01:25:00Z</dcterms:modified>
</cp:coreProperties>
</file>