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16C7A" w14:textId="4D6310D8" w:rsidR="006435A0" w:rsidRPr="00205916" w:rsidRDefault="00077E94" w:rsidP="006435A0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Madeleine S. Gastonguay</w:t>
      </w:r>
    </w:p>
    <w:p w14:paraId="0AF6867F" w14:textId="770F01CE" w:rsidR="009C40D1" w:rsidRDefault="001A5A0D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(860) 578-7177 </w:t>
      </w:r>
      <w:r w:rsidR="00E0301B">
        <w:rPr>
          <w:rFonts w:ascii="Times New Roman" w:eastAsia="Times New Roman" w:hAnsi="Times New Roman" w:cs="Times New Roman"/>
          <w:color w:val="000000"/>
          <w:sz w:val="21"/>
          <w:szCs w:val="20"/>
        </w:rPr>
        <w:t>|</w:t>
      </w: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 </w:t>
      </w:r>
      <w:r w:rsidR="005D3A96" w:rsidRPr="005D3A96">
        <w:rPr>
          <w:rFonts w:ascii="Times New Roman" w:eastAsia="Times New Roman" w:hAnsi="Times New Roman" w:cs="Times New Roman"/>
          <w:sz w:val="21"/>
          <w:szCs w:val="20"/>
        </w:rPr>
        <w:t>mgaston1@j</w:t>
      </w:r>
      <w:r w:rsidR="005D3A96">
        <w:rPr>
          <w:rFonts w:ascii="Times New Roman" w:eastAsia="Times New Roman" w:hAnsi="Times New Roman" w:cs="Times New Roman"/>
          <w:sz w:val="21"/>
          <w:szCs w:val="20"/>
        </w:rPr>
        <w:t>h.edu</w:t>
      </w:r>
    </w:p>
    <w:p w14:paraId="27307485" w14:textId="68641B2A" w:rsidR="000C5DFD" w:rsidRPr="00783EF5" w:rsidRDefault="004A607B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Style w:val="Hyperlink"/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8" w:history="1">
        <w:r w:rsidR="005D3A96" w:rsidRPr="002F3E01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https://madeleine-gastonguay.netlify.app/</w:t>
        </w:r>
      </w:hyperlink>
      <w:r w:rsid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r w:rsidR="00E0301B">
        <w:rPr>
          <w:rFonts w:ascii="Times New Roman" w:eastAsia="Times New Roman" w:hAnsi="Times New Roman" w:cs="Times New Roman"/>
          <w:sz w:val="21"/>
          <w:szCs w:val="20"/>
        </w:rPr>
        <w:t xml:space="preserve">| </w:t>
      </w:r>
      <w:r w:rsidR="00783EF5">
        <w:rPr>
          <w:rFonts w:ascii="Times New Roman" w:eastAsia="Times New Roman" w:hAnsi="Times New Roman" w:cs="Times New Roman"/>
          <w:sz w:val="21"/>
          <w:szCs w:val="20"/>
        </w:rPr>
        <w:t>ORCID:</w:t>
      </w:r>
      <w:r w:rsidR="00783EF5" w:rsidRP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9" w:history="1">
        <w:r w:rsidR="00327A4D" w:rsidRPr="00327A4D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0000-0002-5700-8543</w:t>
        </w:r>
      </w:hyperlink>
    </w:p>
    <w:p w14:paraId="34A5141A" w14:textId="77777777" w:rsidR="001A5A0D" w:rsidRPr="00783EF5" w:rsidRDefault="001A5A0D" w:rsidP="001A5A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0043D7" w14:textId="6CF9FBA4" w:rsidR="00052FC6" w:rsidRPr="00783EF5" w:rsidRDefault="001A5A0D" w:rsidP="00052FC6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2BAAFA55" w14:textId="286792BC" w:rsidR="003F458C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Feilim</w:t>
            </w:r>
            <w:proofErr w:type="spellEnd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Mac Gabhann</w:t>
            </w:r>
          </w:p>
          <w:p w14:paraId="51288D59" w14:textId="7F4C865E" w:rsidR="001D58DD" w:rsidRP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3960" w:type="dxa"/>
          </w:tcPr>
          <w:p w14:paraId="1BC37490" w14:textId="1471DD33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August 2022 - present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1A5A0D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095F1E7C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August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36AD38C6" w14:textId="20756542" w:rsidR="001A5A0D" w:rsidRPr="00783EF5" w:rsidRDefault="00052FC6" w:rsidP="001A5A0D">
      <w:pP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  <w:r w:rsidRPr="00783EF5">
        <w:rPr>
          <w:rFonts w:ascii="Times New Roman" w:eastAsia="Times New Roman" w:hAnsi="Times New Roman" w:cs="Times New Roman"/>
          <w:sz w:val="20"/>
          <w:szCs w:val="20"/>
        </w:rPr>
        <w:tab/>
      </w:r>
    </w:p>
    <w:p w14:paraId="63D5BBE0" w14:textId="77777777" w:rsidR="00E5358C" w:rsidRPr="00783EF5" w:rsidRDefault="001A5A0D" w:rsidP="001A5A0D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Research 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0318B2C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</w:p>
        </w:tc>
        <w:tc>
          <w:tcPr>
            <w:tcW w:w="2071" w:type="dxa"/>
          </w:tcPr>
          <w:p w14:paraId="544CDEC4" w14:textId="5D607322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August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2DF625F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 Integrating mathematical models and statistical methods for within-host viral dynamics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infection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with quantitative systems pharmacology models of novel immunotherapies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13EEF316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Designing stochastic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and deterministic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simulations to evaluate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efficacy of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therapeutic interventions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for persistent viral infections</w:t>
      </w:r>
    </w:p>
    <w:p w14:paraId="0C3D2630" w14:textId="69FEFA1D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from commonly used model building approaches </w:t>
      </w:r>
    </w:p>
    <w:p w14:paraId="6A095050" w14:textId="75CE142E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>novel immuno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therap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>y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mechanisms of action</w:t>
      </w:r>
    </w:p>
    <w:p w14:paraId="03A3603B" w14:textId="6413D6FF" w:rsidR="004C5030" w:rsidRPr="007E44FA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</w:p>
    <w:p w14:paraId="73BFE8AB" w14:textId="77777777" w:rsidR="004C5030" w:rsidRPr="00B9701D" w:rsidRDefault="004C5030" w:rsidP="00E70CA5">
      <w:pPr>
        <w:pStyle w:val="ListParagrap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3F3E81" w:rsidRPr="00783EF5" w14:paraId="2D523C61" w14:textId="77777777" w:rsidTr="003D55E6">
        <w:trPr>
          <w:trHeight w:val="98"/>
        </w:trPr>
        <w:tc>
          <w:tcPr>
            <w:tcW w:w="8823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0BF10506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 I</w:t>
            </w:r>
          </w:p>
        </w:tc>
        <w:tc>
          <w:tcPr>
            <w:tcW w:w="2071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385A7765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Contribut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the development and validation of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inferences, and extend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it to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moderated mediation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7CFBC36F" w14:textId="08ED5E53" w:rsidR="003F3E81" w:rsidRDefault="00B448D7" w:rsidP="00B8620E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76075B8" w14:textId="77777777" w:rsidR="00272345" w:rsidRPr="00272345" w:rsidRDefault="00272345" w:rsidP="00272345">
      <w:pPr>
        <w:pStyle w:val="ListParagraph"/>
        <w:rPr>
          <w:rFonts w:ascii="Times New Roman" w:eastAsia="Times New Roman" w:hAnsi="Times New Roman" w:cs="Times New Roman"/>
          <w:bCs/>
          <w:color w:val="000000"/>
          <w:sz w:val="10"/>
          <w:szCs w:val="10"/>
        </w:rPr>
      </w:pP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0D73259F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49D42326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implemented in python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5C176D90" w14:textId="502F1B4B" w:rsidR="00F85ECA" w:rsidRPr="00272345" w:rsidRDefault="00A41C25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7218657B" w14:textId="77777777" w:rsidR="00272345" w:rsidRPr="00272345" w:rsidRDefault="00272345" w:rsidP="00272345">
      <w:pPr>
        <w:ind w:left="720"/>
        <w:rPr>
          <w:rFonts w:ascii="Times New Roman" w:eastAsia="Times New Roman" w:hAnsi="Times New Roman" w:cs="Times New Roman"/>
          <w:b/>
          <w:bCs/>
          <w:color w:val="000000"/>
          <w:sz w:val="10"/>
          <w:szCs w:val="10"/>
        </w:rPr>
      </w:pP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58E85142" w:rsidR="003F3E81" w:rsidRPr="00783EF5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Simsbury, CT</w:t>
            </w:r>
          </w:p>
          <w:p w14:paraId="228475EB" w14:textId="33D523AC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62AFF747" w14:textId="2FF42421" w:rsidR="00B4260E" w:rsidRPr="00A41C25" w:rsidRDefault="00B448D7" w:rsidP="00B4260E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105313E9" w14:textId="77777777" w:rsidR="00272345" w:rsidRPr="00272345" w:rsidRDefault="00272345" w:rsidP="00272345">
      <w:pPr>
        <w:ind w:left="720"/>
        <w:textAlignment w:val="baseline"/>
        <w:rPr>
          <w:rFonts w:ascii="Times New Roman" w:eastAsia="Times New Roman" w:hAnsi="Times New Roman" w:cs="Times New Roman"/>
          <w:color w:val="000000"/>
          <w:sz w:val="10"/>
          <w:szCs w:val="10"/>
        </w:rPr>
      </w:pP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3F3E81" w:rsidRPr="00783EF5" w14:paraId="58406E22" w14:textId="77777777" w:rsidTr="00272345">
        <w:trPr>
          <w:trHeight w:val="108"/>
        </w:trPr>
        <w:tc>
          <w:tcPr>
            <w:tcW w:w="8010" w:type="dxa"/>
          </w:tcPr>
          <w:p w14:paraId="2507397B" w14:textId="615DFD4C" w:rsidR="003F3E81" w:rsidRPr="00783EF5" w:rsidRDefault="007E1816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="003F3E81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0BF62C2F" w14:textId="09CB05AA" w:rsidR="003A563F" w:rsidRPr="00272345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</w:p>
        </w:tc>
        <w:tc>
          <w:tcPr>
            <w:tcW w:w="2898" w:type="dxa"/>
          </w:tcPr>
          <w:p w14:paraId="7E09C7BC" w14:textId="22D3B37D" w:rsidR="003F3E81" w:rsidRPr="00783EF5" w:rsidRDefault="00831C2C" w:rsidP="0013277F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728600C6" w14:textId="688D1091" w:rsidR="00272345" w:rsidRDefault="00272345" w:rsidP="00272345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 w:rsidR="00513848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73633613" w14:textId="47B50589" w:rsidR="00B448D7" w:rsidRPr="00783EF5" w:rsidRDefault="00B448D7" w:rsidP="00B448D7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Reviewed relevant literature to identify genes that may impact EBV-</w:t>
      </w:r>
      <w:r w:rsidR="00513848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 </w:t>
      </w:r>
    </w:p>
    <w:p w14:paraId="401E7335" w14:textId="15B0710A" w:rsidR="00B448D7" w:rsidRPr="00783EF5" w:rsidRDefault="009E076B" w:rsidP="00B448D7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Used </w:t>
      </w:r>
      <w:r w:rsidR="00B448D7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wet lab techniques such as Polymerase Chain Reactions, Gel Electrophoresis, and Sanger Sequencing to sequence the genes of interest in several EBV-</w:t>
      </w:r>
      <w:r w:rsidR="00513848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="00B448D7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 w:rsidR="00BA71B6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</w:t>
      </w:r>
      <w:r w:rsidR="00727252">
        <w:rPr>
          <w:rFonts w:ascii="Times New Roman" w:eastAsia="Times New Roman" w:hAnsi="Times New Roman" w:cs="Times New Roman"/>
          <w:color w:val="000000"/>
          <w:sz w:val="20"/>
          <w:szCs w:val="20"/>
        </w:rPr>
        <w:t>+</w:t>
      </w:r>
      <w:r w:rsidR="00BA71B6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control cell line</w:t>
      </w:r>
    </w:p>
    <w:p w14:paraId="7D1B5C24" w14:textId="25C3F835" w:rsidR="00DA6110" w:rsidRPr="00272345" w:rsidRDefault="00B448D7" w:rsidP="00B8620E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 w:rsidR="00830F6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 w:rsidR="00513848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 w:rsidR="00BA71B6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Geneious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BLAST</w:t>
      </w:r>
    </w:p>
    <w:p w14:paraId="615D590F" w14:textId="77777777" w:rsidR="00272345" w:rsidRPr="00272345" w:rsidRDefault="00272345" w:rsidP="00272345">
      <w:pPr>
        <w:ind w:left="720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10"/>
          <w:szCs w:val="10"/>
        </w:rPr>
      </w:pP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0"/>
        <w:gridCol w:w="2718"/>
      </w:tblGrid>
      <w:tr w:rsidR="00DA6110" w:rsidRPr="00783EF5" w14:paraId="63FA07BE" w14:textId="77777777" w:rsidTr="00DA6110">
        <w:trPr>
          <w:trHeight w:val="108"/>
        </w:trPr>
        <w:tc>
          <w:tcPr>
            <w:tcW w:w="8190" w:type="dxa"/>
          </w:tcPr>
          <w:p w14:paraId="5CEB4875" w14:textId="63DD604A" w:rsidR="00DA6110" w:rsidRDefault="00DA6110" w:rsidP="00DA6110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Metrum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Research Group,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Simsbury, CT</w:t>
            </w:r>
          </w:p>
          <w:p w14:paraId="44A3B922" w14:textId="6299A757" w:rsidR="00DA6110" w:rsidRPr="00B8620E" w:rsidRDefault="00DA6110" w:rsidP="00DA6110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58021C06" w14:textId="51632A97" w:rsidR="00DA6110" w:rsidRPr="00DA6110" w:rsidRDefault="00DA6110" w:rsidP="00F46CCF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 w:rsidR="00727252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727252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3F519B25" w14:textId="27B52C9B" w:rsidR="00B8620E" w:rsidRPr="00B8620E" w:rsidRDefault="00B8620E" w:rsidP="00B8620E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5663A502" w14:textId="6C535FEA" w:rsidR="005606BB" w:rsidRPr="005606BB" w:rsidRDefault="00272345" w:rsidP="005606BB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Analyzed variability of </w:t>
      </w:r>
      <w:r w:rsidR="00830F61">
        <w:rPr>
          <w:rFonts w:ascii="Times New Roman" w:eastAsia="Times New Roman" w:hAnsi="Times New Roman" w:cs="Times New Roman"/>
          <w:bCs/>
          <w:sz w:val="20"/>
          <w:szCs w:val="20"/>
        </w:rPr>
        <w:t>SNPs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in the</w:t>
      </w:r>
      <w:r w:rsidR="005606BB">
        <w:rPr>
          <w:rFonts w:ascii="Times New Roman" w:eastAsia="Times New Roman" w:hAnsi="Times New Roman" w:cs="Times New Roman"/>
          <w:bCs/>
          <w:sz w:val="20"/>
          <w:szCs w:val="20"/>
        </w:rPr>
        <w:t xml:space="preserve"> sample dataset for inclusion in the analysis</w:t>
      </w:r>
    </w:p>
    <w:p w14:paraId="7FF2D596" w14:textId="79E1616E" w:rsidR="00FF6726" w:rsidRPr="005606BB" w:rsidRDefault="00DA6110" w:rsidP="005606BB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Estimated the effect of </w:t>
      </w:r>
      <w:r w:rsidR="00B8620E"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 w:rsidR="00B8620E"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</w:t>
      </w:r>
      <w:r w:rsidR="005606BB">
        <w:rPr>
          <w:rFonts w:ascii="Times New Roman" w:eastAsia="Times New Roman" w:hAnsi="Times New Roman" w:cs="Times New Roman"/>
          <w:bCs/>
          <w:sz w:val="20"/>
          <w:szCs w:val="20"/>
        </w:rPr>
        <w:t xml:space="preserve">clearance </w:t>
      </w:r>
      <w:r w:rsidR="005606BB"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 w:rsidR="005606BB"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5606BB"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7B69754A" w14:textId="26B1D228" w:rsidR="00DA6110" w:rsidRDefault="005606BB" w:rsidP="00272345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Identified</w:t>
      </w:r>
      <w:r w:rsidR="00272345">
        <w:rPr>
          <w:rFonts w:ascii="Times New Roman" w:eastAsia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SNP</w:t>
      </w:r>
      <w:r w:rsidR="00272345">
        <w:rPr>
          <w:rFonts w:ascii="Times New Roman" w:eastAsia="Times New Roman" w:hAnsi="Times New Roman" w:cs="Times New Roman"/>
          <w:bCs/>
          <w:sz w:val="20"/>
          <w:szCs w:val="20"/>
        </w:rPr>
        <w:t xml:space="preserve"> in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</w:t>
      </w:r>
      <w:r w:rsidR="00AD7CB1">
        <w:rPr>
          <w:rFonts w:ascii="Times New Roman" w:eastAsia="Times New Roman" w:hAnsi="Times New Roman" w:cs="Times New Roman"/>
          <w:bCs/>
          <w:sz w:val="20"/>
          <w:szCs w:val="20"/>
        </w:rPr>
        <w:t xml:space="preserve"> frequency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="00272345">
        <w:rPr>
          <w:rFonts w:ascii="Times New Roman" w:eastAsia="Times New Roman" w:hAnsi="Times New Roman" w:cs="Times New Roman"/>
          <w:bCs/>
          <w:sz w:val="20"/>
          <w:szCs w:val="20"/>
        </w:rPr>
        <w:t>is associated with</w:t>
      </w:r>
      <w:r w:rsidR="00AD7CB1">
        <w:rPr>
          <w:rFonts w:ascii="Times New Roman" w:eastAsia="Times New Roman" w:hAnsi="Times New Roman" w:cs="Times New Roman"/>
          <w:bCs/>
          <w:sz w:val="20"/>
          <w:szCs w:val="20"/>
        </w:rPr>
        <w:t xml:space="preserve"> increased</w:t>
      </w:r>
      <w:r w:rsidR="00272345">
        <w:rPr>
          <w:rFonts w:ascii="Times New Roman" w:eastAsia="Times New Roman" w:hAnsi="Times New Roman" w:cs="Times New Roman"/>
          <w:bCs/>
          <w:sz w:val="20"/>
          <w:szCs w:val="20"/>
        </w:rPr>
        <w:t xml:space="preserve"> midazolam clearance</w:t>
      </w:r>
    </w:p>
    <w:p w14:paraId="7C585A32" w14:textId="77777777" w:rsidR="00D9699E" w:rsidRDefault="00D9699E" w:rsidP="00522EF0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E895D27" w14:textId="77777777" w:rsidR="00634C3D" w:rsidRPr="00522EF0" w:rsidRDefault="00634C3D" w:rsidP="00634C3D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7579629B" w:rsidR="00634C3D" w:rsidRDefault="00634C3D" w:rsidP="00634C3D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>, F.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Gastonguay, M. S.</w:t>
      </w:r>
      <w:r w:rsidR="001606BA" w:rsidRPr="001606BA">
        <w:rPr>
          <w:color w:val="000000"/>
          <w:sz w:val="20"/>
          <w:szCs w:val="20"/>
          <w:vertAlign w:val="superscript"/>
        </w:rPr>
        <w:t xml:space="preserve"> 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Szymula, A.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Gerold, J., Li, S., Lomonte, P., Simas, J.P., Hill, A. L., Kaye, &amp; K. M.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5+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31D2E52F" w14:textId="1170CF83" w:rsidR="001606BA" w:rsidRPr="002E1776" w:rsidRDefault="001606BA" w:rsidP="00634C3D">
      <w:pPr>
        <w:pStyle w:val="NormalWeb"/>
        <w:spacing w:before="0" w:beforeAutospacing="0" w:after="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189606A3" w14:textId="77777777" w:rsidR="00634C3D" w:rsidRDefault="00634C3D" w:rsidP="00522EF0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BA08CEC" w14:textId="5CB8FFB8" w:rsidR="00B448D7" w:rsidRPr="00522EF0" w:rsidRDefault="009A0321" w:rsidP="00522EF0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41ADBE23" w14:textId="3DB38D42" w:rsidR="00432125" w:rsidRDefault="00432125" w:rsidP="00522EF0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learning. Ophthalmology Science, https://doi.org/10.1016/j.xops.2025.100785.</w:t>
      </w:r>
    </w:p>
    <w:p w14:paraId="7038610A" w14:textId="77777777" w:rsidR="00432125" w:rsidRDefault="00432125" w:rsidP="00522EF0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23C0A144" w14:textId="4C1AF820" w:rsidR="00227951" w:rsidRDefault="00227951" w:rsidP="00522EF0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Keele, G. R., &amp; Churchill, G. A. (2023). The trouble with triples: Examining the impact of measurement error in mediation analysis. Genetics, 224(1), iyad045. https://doi.org/10.1093/genetics/iyad045</w:t>
      </w:r>
    </w:p>
    <w:p w14:paraId="6C8A0D5B" w14:textId="77777777" w:rsidR="00227951" w:rsidRDefault="00227951" w:rsidP="00522EF0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1E3CD892" w14:textId="436A1535" w:rsidR="00522EF0" w:rsidRDefault="00227951" w:rsidP="00F25C94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Churchill, G. A., &amp; Valdar, W. (2022). A Bayesian model selection approach to mediation analysis. PLOS Genetics, 18(5), e1010184. https://doi.org/10.1371/journal.pgen.1010184</w:t>
      </w:r>
    </w:p>
    <w:p w14:paraId="70F098E2" w14:textId="77777777" w:rsidR="00227951" w:rsidRDefault="00227951" w:rsidP="00F25C94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57168159" w14:textId="67540B28" w:rsidR="00F25C94" w:rsidRPr="00783EF5" w:rsidRDefault="00F25C94" w:rsidP="00F25C94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color w:val="000000"/>
          <w:sz w:val="20"/>
          <w:szCs w:val="20"/>
        </w:rPr>
        <w:t xml:space="preserve">Utsey,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49E58904" w14:textId="77777777" w:rsidR="00B448D7" w:rsidRPr="00783EF5" w:rsidRDefault="00B448D7" w:rsidP="00B448D7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0B56AADC" w14:textId="77777777" w:rsidR="00F25C94" w:rsidRPr="00783EF5" w:rsidRDefault="00F25C94" w:rsidP="00F25C9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DFD82DB" w14:textId="77777777" w:rsidR="00B448D7" w:rsidRPr="00783EF5" w:rsidRDefault="00B448D7" w:rsidP="00B448D7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C3B4F49" w14:textId="7B9E1A65" w:rsidR="00F25C94" w:rsidRDefault="00F25C94" w:rsidP="00F25C9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1078473C" w14:textId="77777777" w:rsidR="00522EF0" w:rsidRDefault="00522EF0" w:rsidP="00522EF0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E5E04C8" w14:textId="428F241D" w:rsidR="00587EB4" w:rsidRPr="00783EF5" w:rsidRDefault="00656C90" w:rsidP="00587EB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Contributed Talks</w:t>
      </w:r>
    </w:p>
    <w:p w14:paraId="60D166D8" w14:textId="7E9251A8" w:rsidR="00E34032" w:rsidRDefault="00E34032" w:rsidP="00E34032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656C90">
        <w:rPr>
          <w:bCs/>
          <w:color w:val="000000"/>
          <w:sz w:val="20"/>
          <w:szCs w:val="20"/>
        </w:rPr>
        <w:t>Prague</w:t>
      </w:r>
      <w:r>
        <w:rPr>
          <w:bCs/>
          <w:color w:val="000000"/>
          <w:sz w:val="20"/>
          <w:szCs w:val="20"/>
        </w:rPr>
        <w:t xml:space="preserve"> M, Gerold JM, </w:t>
      </w:r>
      <w:r w:rsidRPr="00656C90">
        <w:rPr>
          <w:bCs/>
          <w:color w:val="000000"/>
          <w:sz w:val="20"/>
          <w:szCs w:val="20"/>
        </w:rPr>
        <w:t>Balelli</w:t>
      </w:r>
      <w:r>
        <w:rPr>
          <w:bCs/>
          <w:color w:val="000000"/>
          <w:sz w:val="20"/>
          <w:szCs w:val="20"/>
        </w:rPr>
        <w:t xml:space="preserve"> I, </w:t>
      </w:r>
      <w:r w:rsidRPr="00656C90">
        <w:rPr>
          <w:bCs/>
          <w:color w:val="000000"/>
          <w:sz w:val="20"/>
          <w:szCs w:val="20"/>
        </w:rPr>
        <w:t>Pasin</w:t>
      </w:r>
      <w:r>
        <w:rPr>
          <w:bCs/>
          <w:color w:val="000000"/>
          <w:sz w:val="20"/>
          <w:szCs w:val="20"/>
        </w:rPr>
        <w:t xml:space="preserve"> C, Li JZ, </w:t>
      </w:r>
      <w:r w:rsidRPr="00656C90">
        <w:rPr>
          <w:bCs/>
          <w:color w:val="000000"/>
          <w:sz w:val="20"/>
          <w:szCs w:val="20"/>
        </w:rPr>
        <w:t>Barouch</w:t>
      </w:r>
      <w:r>
        <w:rPr>
          <w:bCs/>
          <w:color w:val="000000"/>
          <w:sz w:val="20"/>
          <w:szCs w:val="20"/>
        </w:rPr>
        <w:t xml:space="preserve"> DH, </w:t>
      </w:r>
      <w:r w:rsidRPr="00656C90">
        <w:rPr>
          <w:bCs/>
          <w:color w:val="000000"/>
          <w:sz w:val="20"/>
          <w:szCs w:val="20"/>
        </w:rPr>
        <w:t>Whitney</w:t>
      </w:r>
      <w:r>
        <w:rPr>
          <w:bCs/>
          <w:color w:val="000000"/>
          <w:sz w:val="20"/>
          <w:szCs w:val="20"/>
        </w:rPr>
        <w:t xml:space="preserve"> JB, Hill, AL, </w:t>
      </w: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</w:t>
      </w:r>
      <w:r>
        <w:rPr>
          <w:bCs/>
          <w:color w:val="000000"/>
          <w:sz w:val="20"/>
          <w:szCs w:val="20"/>
        </w:rPr>
        <w:t xml:space="preserve"> Epidemics, December 1</w:t>
      </w:r>
      <w:r w:rsidRPr="00E340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2025</w:t>
      </w:r>
    </w:p>
    <w:p w14:paraId="159A7043" w14:textId="77777777" w:rsidR="00E34032" w:rsidRDefault="00E34032" w:rsidP="00656C90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58332824" w14:textId="1C056257" w:rsidR="00656C90" w:rsidRDefault="00656C90" w:rsidP="00656C90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656C90">
        <w:rPr>
          <w:bCs/>
          <w:color w:val="000000"/>
          <w:sz w:val="20"/>
          <w:szCs w:val="20"/>
        </w:rPr>
        <w:t>Prague</w:t>
      </w:r>
      <w:r>
        <w:rPr>
          <w:bCs/>
          <w:color w:val="000000"/>
          <w:sz w:val="20"/>
          <w:szCs w:val="20"/>
        </w:rPr>
        <w:t xml:space="preserve"> M, Gerold JM, </w:t>
      </w:r>
      <w:r w:rsidRPr="00656C90">
        <w:rPr>
          <w:bCs/>
          <w:color w:val="000000"/>
          <w:sz w:val="20"/>
          <w:szCs w:val="20"/>
        </w:rPr>
        <w:t>Balelli</w:t>
      </w:r>
      <w:r>
        <w:rPr>
          <w:bCs/>
          <w:color w:val="000000"/>
          <w:sz w:val="20"/>
          <w:szCs w:val="20"/>
        </w:rPr>
        <w:t xml:space="preserve"> I, </w:t>
      </w:r>
      <w:r w:rsidRPr="00656C90">
        <w:rPr>
          <w:bCs/>
          <w:color w:val="000000"/>
          <w:sz w:val="20"/>
          <w:szCs w:val="20"/>
        </w:rPr>
        <w:t>Pasin</w:t>
      </w:r>
      <w:r>
        <w:rPr>
          <w:bCs/>
          <w:color w:val="000000"/>
          <w:sz w:val="20"/>
          <w:szCs w:val="20"/>
        </w:rPr>
        <w:t xml:space="preserve"> C, Li JZ, </w:t>
      </w:r>
      <w:r w:rsidRPr="00656C90">
        <w:rPr>
          <w:bCs/>
          <w:color w:val="000000"/>
          <w:sz w:val="20"/>
          <w:szCs w:val="20"/>
        </w:rPr>
        <w:t>Barouch</w:t>
      </w:r>
      <w:r>
        <w:rPr>
          <w:bCs/>
          <w:color w:val="000000"/>
          <w:sz w:val="20"/>
          <w:szCs w:val="20"/>
        </w:rPr>
        <w:t xml:space="preserve"> DH, </w:t>
      </w:r>
      <w:r w:rsidRPr="00656C90">
        <w:rPr>
          <w:bCs/>
          <w:color w:val="000000"/>
          <w:sz w:val="20"/>
          <w:szCs w:val="20"/>
        </w:rPr>
        <w:t>Whitney</w:t>
      </w:r>
      <w:r>
        <w:rPr>
          <w:bCs/>
          <w:color w:val="000000"/>
          <w:sz w:val="20"/>
          <w:szCs w:val="20"/>
        </w:rPr>
        <w:t xml:space="preserve"> JB, Hill, AL, </w:t>
      </w: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051E1B5F" w14:textId="77777777" w:rsidR="00656C90" w:rsidRDefault="00656C90" w:rsidP="00656C90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044A1D0B" w14:textId="3D97D6F4" w:rsidR="00656C90" w:rsidRPr="001E4A03" w:rsidRDefault="00656C90" w:rsidP="00656C90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1E4A03">
        <w:rPr>
          <w:bCs/>
          <w:color w:val="000000"/>
          <w:sz w:val="20"/>
          <w:szCs w:val="20"/>
        </w:rPr>
        <w:t>Gerold</w:t>
      </w:r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Szymula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B9A2A01" w14:textId="77777777" w:rsidR="00656C90" w:rsidRDefault="00656C90" w:rsidP="00932B03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013CB733" w14:textId="6FF4C0ED" w:rsidR="00932B03" w:rsidRPr="001E4A03" w:rsidRDefault="00932B03" w:rsidP="00932B03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1E4A03">
        <w:rPr>
          <w:bCs/>
          <w:color w:val="000000"/>
          <w:sz w:val="20"/>
          <w:szCs w:val="20"/>
        </w:rPr>
        <w:t>Gerold</w:t>
      </w:r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Szymula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0E237499" w14:textId="77777777" w:rsidR="00932B03" w:rsidRDefault="00932B03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006E70CB" w14:textId="4E6830C2" w:rsidR="001E1938" w:rsidRPr="001E4A03" w:rsidRDefault="001E1938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="001E4A03" w:rsidRPr="001E4A03">
        <w:rPr>
          <w:bCs/>
          <w:color w:val="000000"/>
          <w:sz w:val="20"/>
          <w:szCs w:val="20"/>
        </w:rPr>
        <w:t>Gerold</w:t>
      </w:r>
      <w:r w:rsidR="001E4A03">
        <w:rPr>
          <w:bCs/>
          <w:color w:val="000000"/>
          <w:sz w:val="20"/>
          <w:szCs w:val="20"/>
        </w:rPr>
        <w:t xml:space="preserve"> J, </w:t>
      </w:r>
      <w:proofErr w:type="spellStart"/>
      <w:r w:rsidR="001E4A03">
        <w:rPr>
          <w:bCs/>
          <w:color w:val="000000"/>
          <w:sz w:val="20"/>
          <w:szCs w:val="20"/>
        </w:rPr>
        <w:t>Juillard</w:t>
      </w:r>
      <w:proofErr w:type="spellEnd"/>
      <w:r w:rsidR="001E4A03">
        <w:rPr>
          <w:bCs/>
          <w:color w:val="000000"/>
          <w:sz w:val="20"/>
          <w:szCs w:val="20"/>
        </w:rPr>
        <w:t xml:space="preserve"> F, Szymula A, Hill AL, Kaye K, </w:t>
      </w:r>
      <w:r w:rsidR="001E4A03"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 w:rsidR="001E4A03">
        <w:rPr>
          <w:bCs/>
          <w:color w:val="000000"/>
          <w:sz w:val="20"/>
          <w:szCs w:val="20"/>
        </w:rPr>
        <w:t xml:space="preserve">, Epidemics, </w:t>
      </w:r>
      <w:proofErr w:type="spellStart"/>
      <w:r w:rsidR="001E4A03">
        <w:rPr>
          <w:bCs/>
          <w:color w:val="000000"/>
          <w:sz w:val="20"/>
          <w:szCs w:val="20"/>
        </w:rPr>
        <w:t>Bologne</w:t>
      </w:r>
      <w:proofErr w:type="spellEnd"/>
      <w:r w:rsidR="001E4A03">
        <w:rPr>
          <w:bCs/>
          <w:color w:val="000000"/>
          <w:sz w:val="20"/>
          <w:szCs w:val="20"/>
        </w:rPr>
        <w:t>, Italy, November 27</w:t>
      </w:r>
      <w:r w:rsidR="001E4A03" w:rsidRPr="001E4A03">
        <w:rPr>
          <w:bCs/>
          <w:color w:val="000000"/>
          <w:sz w:val="20"/>
          <w:szCs w:val="20"/>
          <w:vertAlign w:val="superscript"/>
        </w:rPr>
        <w:t>th</w:t>
      </w:r>
      <w:r w:rsidR="001E4A03">
        <w:rPr>
          <w:bCs/>
          <w:color w:val="000000"/>
          <w:sz w:val="20"/>
          <w:szCs w:val="20"/>
        </w:rPr>
        <w:t>, 2023</w:t>
      </w:r>
    </w:p>
    <w:p w14:paraId="4E9A5C92" w14:textId="77777777" w:rsidR="001E1938" w:rsidRDefault="001E1938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384F1A3A" w14:textId="27E9C795" w:rsidR="00BA0CEB" w:rsidRPr="00783EF5" w:rsidRDefault="00587EB4" w:rsidP="00BA0CEB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Utsey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2BA15E8F" w14:textId="77777777" w:rsidR="00BA0CEB" w:rsidRPr="00783EF5" w:rsidRDefault="00BA0CEB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435B17B5" w14:textId="77777777" w:rsidR="00BA0CEB" w:rsidRPr="00783EF5" w:rsidRDefault="00157858" w:rsidP="00BA0CEB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</w:t>
      </w:r>
      <w:r w:rsidR="00570918" w:rsidRPr="00783EF5">
        <w:rPr>
          <w:color w:val="000000"/>
          <w:sz w:val="20"/>
          <w:szCs w:val="20"/>
        </w:rPr>
        <w:t xml:space="preserve">Summer </w:t>
      </w:r>
      <w:r w:rsidRPr="00783EF5">
        <w:rPr>
          <w:color w:val="000000"/>
          <w:sz w:val="20"/>
          <w:szCs w:val="20"/>
        </w:rPr>
        <w:t>Seminar</w:t>
      </w:r>
      <w:r w:rsidR="00570918" w:rsidRPr="00783EF5">
        <w:rPr>
          <w:color w:val="000000"/>
          <w:sz w:val="20"/>
          <w:szCs w:val="20"/>
        </w:rPr>
        <w:t>,</w:t>
      </w:r>
      <w:r w:rsidRPr="00783EF5">
        <w:rPr>
          <w:color w:val="000000"/>
          <w:sz w:val="20"/>
          <w:szCs w:val="20"/>
        </w:rPr>
        <w:t xml:space="preserve">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33E853D7" w14:textId="77777777" w:rsidR="00BA0CEB" w:rsidRPr="00783EF5" w:rsidRDefault="00BA0CEB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52966AC5" w14:textId="77777777" w:rsidR="00BA0CEB" w:rsidRPr="00783EF5" w:rsidRDefault="00587EB4" w:rsidP="00BA0CEB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Utsey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404929AF" w14:textId="77777777" w:rsidR="00BA0CEB" w:rsidRPr="00783EF5" w:rsidRDefault="00BA0CEB" w:rsidP="00BA0CEB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7B3C1F03" w14:textId="44C5E8E0" w:rsidR="00E24607" w:rsidRDefault="00587EB4" w:rsidP="00115BC8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</w:t>
      </w: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 w:rsidR="00513848"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</w:t>
      </w:r>
      <w:r w:rsidR="007F515E" w:rsidRPr="00783EF5">
        <w:rPr>
          <w:color w:val="000000"/>
          <w:sz w:val="20"/>
          <w:szCs w:val="20"/>
        </w:rPr>
        <w:t>Symposium, October</w:t>
      </w:r>
      <w:r w:rsidR="007346EB" w:rsidRPr="00783EF5">
        <w:rPr>
          <w:color w:val="000000"/>
          <w:sz w:val="20"/>
          <w:szCs w:val="20"/>
        </w:rPr>
        <w:t xml:space="preserve"> </w:t>
      </w:r>
      <w:r w:rsidRPr="00783EF5">
        <w:rPr>
          <w:color w:val="000000"/>
          <w:sz w:val="20"/>
          <w:szCs w:val="20"/>
        </w:rPr>
        <w:t>2017</w:t>
      </w:r>
    </w:p>
    <w:p w14:paraId="0D99F595" w14:textId="77777777" w:rsidR="00843242" w:rsidRPr="00783EF5" w:rsidRDefault="00843242" w:rsidP="00115BC8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29A72EAD" w14:textId="274C7A6E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Poster Presentations</w:t>
      </w:r>
    </w:p>
    <w:p w14:paraId="4B1451E0" w14:textId="168C1912" w:rsidR="000842AF" w:rsidRPr="001E4A03" w:rsidRDefault="000842AF" w:rsidP="000842AF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1E4A03">
        <w:rPr>
          <w:bCs/>
          <w:color w:val="000000"/>
          <w:sz w:val="20"/>
          <w:szCs w:val="20"/>
        </w:rPr>
        <w:t>Gerold</w:t>
      </w:r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Szymula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733B756A" w14:textId="77777777" w:rsidR="000842AF" w:rsidRDefault="000842AF" w:rsidP="001E4A03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6AFD1663" w14:textId="7EB14F48" w:rsidR="001E4A03" w:rsidRPr="001E4A03" w:rsidRDefault="001E4A03" w:rsidP="001E4A03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1E4A03">
        <w:rPr>
          <w:bCs/>
          <w:color w:val="000000"/>
          <w:sz w:val="20"/>
          <w:szCs w:val="20"/>
        </w:rPr>
        <w:t>Gerold</w:t>
      </w:r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Szymula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="000842AF">
        <w:rPr>
          <w:bCs/>
          <w:color w:val="000000"/>
          <w:sz w:val="20"/>
          <w:szCs w:val="20"/>
        </w:rPr>
        <w:t xml:space="preserve">International </w:t>
      </w:r>
      <w:r w:rsidR="000842AF" w:rsidRPr="000842AF">
        <w:rPr>
          <w:bCs/>
          <w:color w:val="000000"/>
          <w:sz w:val="20"/>
          <w:szCs w:val="20"/>
        </w:rPr>
        <w:t>Workshop on Kaposi's Sarcoma Herpesvirus (KSHV) &amp; Related Agents</w:t>
      </w:r>
      <w:r>
        <w:rPr>
          <w:bCs/>
          <w:color w:val="000000"/>
          <w:sz w:val="20"/>
          <w:szCs w:val="20"/>
        </w:rPr>
        <w:t xml:space="preserve">, </w:t>
      </w:r>
      <w:r w:rsidR="000842AF">
        <w:rPr>
          <w:bCs/>
          <w:color w:val="000000"/>
          <w:sz w:val="20"/>
          <w:szCs w:val="20"/>
        </w:rPr>
        <w:t>Boston, MA, July 7</w:t>
      </w:r>
      <w:r w:rsidR="000842AF" w:rsidRPr="000842AF">
        <w:rPr>
          <w:bCs/>
          <w:color w:val="000000"/>
          <w:sz w:val="20"/>
          <w:szCs w:val="20"/>
          <w:vertAlign w:val="superscript"/>
        </w:rPr>
        <w:t>th</w:t>
      </w:r>
      <w:r w:rsidR="000842AF">
        <w:rPr>
          <w:bCs/>
          <w:color w:val="000000"/>
          <w:sz w:val="20"/>
          <w:szCs w:val="20"/>
        </w:rPr>
        <w:t>, 2024</w:t>
      </w:r>
    </w:p>
    <w:p w14:paraId="75EB9D43" w14:textId="77777777" w:rsidR="001E4A03" w:rsidRDefault="001E4A03" w:rsidP="00260E0C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1F9D5F25" w14:textId="6D9E889B" w:rsidR="007F515E" w:rsidRPr="00783EF5" w:rsidRDefault="007F515E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22F4ACFE" w14:textId="77777777" w:rsidR="007F515E" w:rsidRPr="00783EF5" w:rsidRDefault="007F515E" w:rsidP="00260E0C">
      <w:pPr>
        <w:pStyle w:val="NormalWeb"/>
        <w:spacing w:before="0" w:beforeAutospacing="0" w:after="0" w:afterAutospacing="0"/>
        <w:rPr>
          <w:bCs/>
          <w:color w:val="000000"/>
          <w:sz w:val="20"/>
          <w:szCs w:val="20"/>
        </w:rPr>
      </w:pPr>
    </w:p>
    <w:p w14:paraId="7AED93E6" w14:textId="1F0BCE43" w:rsidR="00967BEB" w:rsidRPr="00783EF5" w:rsidRDefault="006E3C1A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379F93C3" w14:textId="070E2917" w:rsidR="007346EB" w:rsidRPr="00783EF5" w:rsidRDefault="007346EB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6A7E23F6" w14:textId="2DCE7907" w:rsidR="007346EB" w:rsidRPr="00783EF5" w:rsidRDefault="007346EB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Utsey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454B07FC" w14:textId="763D6BE3" w:rsidR="007346EB" w:rsidRPr="00783EF5" w:rsidRDefault="007346EB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1692BB94" w14:textId="1947110D" w:rsidR="00B448D7" w:rsidRPr="00783EF5" w:rsidRDefault="007346EB" w:rsidP="00260E0C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Utsey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University of Connecticut Frontiers in Undergraduate Research, Apri</w:t>
      </w:r>
      <w:r w:rsidR="008A07F6">
        <w:rPr>
          <w:color w:val="000000"/>
          <w:sz w:val="20"/>
          <w:szCs w:val="20"/>
        </w:rPr>
        <w:t>l 12</w:t>
      </w:r>
      <w:r w:rsidR="008A07F6" w:rsidRPr="008A07F6">
        <w:rPr>
          <w:color w:val="000000"/>
          <w:sz w:val="20"/>
          <w:szCs w:val="20"/>
          <w:vertAlign w:val="superscript"/>
        </w:rPr>
        <w:t>th</w:t>
      </w:r>
      <w:r w:rsidR="008A07F6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2019</w:t>
      </w:r>
    </w:p>
    <w:p w14:paraId="37012579" w14:textId="5AD7D814" w:rsidR="00B448D7" w:rsidRPr="00783EF5" w:rsidRDefault="00B448D7" w:rsidP="003F3E81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8D7D80">
        <w:tc>
          <w:tcPr>
            <w:tcW w:w="9455" w:type="dxa"/>
          </w:tcPr>
          <w:p w14:paraId="56B37B80" w14:textId="348A4B4E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.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5A63430D" w14:textId="77777777" w:rsidR="00843242" w:rsidRDefault="00843242" w:rsidP="003F3E81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1945F949" w14:textId="71580FCE" w:rsidR="003F3E81" w:rsidRPr="00783EF5" w:rsidRDefault="003F3E81" w:rsidP="003F3E81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 and Grants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3FD7DC03" w14:textId="77777777" w:rsidR="003F3E81" w:rsidRPr="00783EF5" w:rsidRDefault="003F3E81" w:rsidP="003F3E8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7203D46" w14:textId="77777777" w:rsidR="003F3E81" w:rsidRPr="00783EF5" w:rsidRDefault="003F3E81" w:rsidP="003F3E81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6B9F4DFD" w14:textId="77777777" w:rsidR="003F3E81" w:rsidRPr="00783EF5" w:rsidRDefault="003F3E81" w:rsidP="00115BC8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</w:p>
    <w:p w14:paraId="7962A5FD" w14:textId="77777777" w:rsidR="001E3405" w:rsidRDefault="001E3405" w:rsidP="00B21C4E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4535287C" w14:textId="509B85A3" w:rsidR="00B21C4E" w:rsidRPr="00783EF5" w:rsidRDefault="00B21C4E" w:rsidP="00B21C4E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235EE92D" w14:textId="6B3BD6DA" w:rsidR="00B21C4E" w:rsidRPr="00783EF5" w:rsidRDefault="00B21C4E" w:rsidP="00B21C4E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Technical: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R</w:t>
      </w:r>
      <w:r w:rsidR="00FD0864">
        <w:rPr>
          <w:rFonts w:ascii="Times New Roman" w:eastAsia="Times New Roman" w:hAnsi="Times New Roman" w:cs="Times New Roman"/>
          <w:color w:val="000000"/>
          <w:sz w:val="20"/>
          <w:szCs w:val="20"/>
        </w:rPr>
        <w:t>; Python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Matlab</w:t>
      </w:r>
      <w:proofErr w:type="spellEnd"/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, SQL,</w:t>
      </w:r>
      <w:r w:rsidR="00A3094C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Julia,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bash shell;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Git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LaTeX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High Performance Computing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with SLURM; </w:t>
      </w:r>
      <w:r w:rsidR="003205B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Nonlinear mixed-effects modeling with </w:t>
      </w:r>
      <w:proofErr w:type="spellStart"/>
      <w:r w:rsidR="003205BC">
        <w:rPr>
          <w:rFonts w:ascii="Times New Roman" w:eastAsia="Times New Roman" w:hAnsi="Times New Roman" w:cs="Times New Roman"/>
          <w:color w:val="000000"/>
          <w:sz w:val="20"/>
          <w:szCs w:val="20"/>
        </w:rPr>
        <w:t>Monolix</w:t>
      </w:r>
      <w:proofErr w:type="spellEnd"/>
      <w:r w:rsidR="003205B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; </w:t>
      </w:r>
      <w:proofErr w:type="spellStart"/>
      <w:r w:rsidR="00F46319"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; </w:t>
      </w:r>
      <w:r w:rsidR="00F46319"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shiny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="00A23DA8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proofErr w:type="spellStart"/>
      <w:r w:rsidR="00A23DA8"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tidyverse</w:t>
      </w:r>
      <w:proofErr w:type="spellEnd"/>
      <w:r w:rsidR="00C84A17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 xml:space="preserve">; </w:t>
      </w:r>
      <w:proofErr w:type="spellStart"/>
      <w:r w:rsidR="00C84A17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plotly</w:t>
      </w:r>
      <w:proofErr w:type="spellEnd"/>
      <w:r w:rsidR="00A23DA8"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;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JAGS;</w:t>
      </w:r>
      <w:r w:rsidR="00F46319"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 xml:space="preserve"> </w:t>
      </w:r>
      <w:r w:rsidR="00F46319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Bayesian Data Analysis </w:t>
      </w:r>
    </w:p>
    <w:p w14:paraId="05B14A1E" w14:textId="3A567D82" w:rsidR="00B21C4E" w:rsidRPr="00783EF5" w:rsidRDefault="00B21C4E" w:rsidP="00B21C4E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Language: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Proficient in French conversation, reading, and writing; Certified in French level B1.2 by La Sorbonne in Paris</w:t>
      </w:r>
    </w:p>
    <w:p w14:paraId="288CDFAF" w14:textId="3EC26703" w:rsidR="009A0321" w:rsidRPr="00783EF5" w:rsidRDefault="00F424A5" w:rsidP="00343AF2">
      <w:pP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</w:t>
      </w:r>
      <w:r w:rsidR="00993B09" w:rsidRPr="00783EF5">
        <w:rPr>
          <w:rFonts w:ascii="Times New Roman" w:eastAsia="Times New Roman" w:hAnsi="Times New Roman" w:cs="Times New Roman"/>
          <w:sz w:val="20"/>
          <w:szCs w:val="20"/>
        </w:rPr>
        <w:t xml:space="preserve">Instructor with The 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Carpentries </w:t>
      </w:r>
    </w:p>
    <w:p w14:paraId="433D66C7" w14:textId="77777777" w:rsidR="00314FCF" w:rsidRDefault="00314FCF" w:rsidP="00343AF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E029E1" w14:textId="2EF96A36" w:rsidR="001464A4" w:rsidRPr="00D6201F" w:rsidRDefault="001464A4" w:rsidP="001464A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629EE7E3" w14:textId="77777777" w:rsidR="001464A4" w:rsidRPr="00783EF5" w:rsidRDefault="001464A4" w:rsidP="00343AF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FE7CFF1" w14:textId="7EC714DF" w:rsidR="00BB31CD" w:rsidRPr="00D6201F" w:rsidRDefault="00D67EB2" w:rsidP="00D6201F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 and Continuing Education</w:t>
      </w:r>
      <w:r w:rsidR="00797C92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59"/>
        <w:gridCol w:w="1239"/>
      </w:tblGrid>
      <w:tr w:rsidR="00270A78" w:rsidRPr="00783EF5" w14:paraId="6198279F" w14:textId="77777777" w:rsidTr="007B20ED">
        <w:trPr>
          <w:trHeight w:val="267"/>
        </w:trPr>
        <w:tc>
          <w:tcPr>
            <w:tcW w:w="9659" w:type="dxa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1239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727252" w:rsidRPr="00783EF5" w14:paraId="31A9F0BF" w14:textId="77777777" w:rsidTr="007B20ED">
        <w:trPr>
          <w:trHeight w:val="267"/>
        </w:trPr>
        <w:tc>
          <w:tcPr>
            <w:tcW w:w="9659" w:type="dxa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1239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7B20ED">
        <w:trPr>
          <w:trHeight w:val="267"/>
        </w:trPr>
        <w:tc>
          <w:tcPr>
            <w:tcW w:w="9659" w:type="dxa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1239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7B20ED">
        <w:trPr>
          <w:trHeight w:val="267"/>
        </w:trPr>
        <w:tc>
          <w:tcPr>
            <w:tcW w:w="9659" w:type="dxa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1239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7B20ED">
        <w:trPr>
          <w:trHeight w:val="267"/>
        </w:trPr>
        <w:tc>
          <w:tcPr>
            <w:tcW w:w="9659" w:type="dxa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1239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7B20ED">
        <w:trPr>
          <w:trHeight w:val="283"/>
        </w:trPr>
        <w:tc>
          <w:tcPr>
            <w:tcW w:w="9659" w:type="dxa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1239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7B20ED">
        <w:trPr>
          <w:trHeight w:val="267"/>
        </w:trPr>
        <w:tc>
          <w:tcPr>
            <w:tcW w:w="9659" w:type="dxa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1239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7B20ED">
        <w:trPr>
          <w:trHeight w:val="267"/>
        </w:trPr>
        <w:tc>
          <w:tcPr>
            <w:tcW w:w="9659" w:type="dxa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7B20ED">
        <w:trPr>
          <w:trHeight w:val="267"/>
        </w:trPr>
        <w:tc>
          <w:tcPr>
            <w:tcW w:w="9659" w:type="dxa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7B20ED">
        <w:trPr>
          <w:trHeight w:val="283"/>
        </w:trPr>
        <w:tc>
          <w:tcPr>
            <w:tcW w:w="9659" w:type="dxa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7B20ED">
        <w:trPr>
          <w:trHeight w:val="283"/>
        </w:trPr>
        <w:tc>
          <w:tcPr>
            <w:tcW w:w="9659" w:type="dxa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1239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7B20ED">
        <w:trPr>
          <w:trHeight w:val="267"/>
        </w:trPr>
        <w:tc>
          <w:tcPr>
            <w:tcW w:w="9659" w:type="dxa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1239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7B20ED">
        <w:trPr>
          <w:trHeight w:val="283"/>
        </w:trPr>
        <w:tc>
          <w:tcPr>
            <w:tcW w:w="9659" w:type="dxa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1239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1E7F62E5" w14:textId="77777777" w:rsidR="008E381E" w:rsidRPr="00783EF5" w:rsidRDefault="008E381E" w:rsidP="001967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7153E7AC" w14:textId="3AEB9284" w:rsidR="00B21C4E" w:rsidRPr="00783EF5" w:rsidRDefault="00B21C4E" w:rsidP="00B21C4E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Volunteer Work and Extra‐Curricular Activities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457BD8" w:rsidRPr="00783EF5" w14:paraId="699B8DA9" w14:textId="77777777" w:rsidTr="001A0976">
        <w:trPr>
          <w:trHeight w:val="89"/>
        </w:trPr>
        <w:tc>
          <w:tcPr>
            <w:tcW w:w="7904" w:type="dxa"/>
          </w:tcPr>
          <w:p w14:paraId="30F95960" w14:textId="77777777" w:rsidR="00457BD8" w:rsidRDefault="00457BD8" w:rsidP="00457BD8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  <w:p w14:paraId="37314728" w14:textId="68E68BA5" w:rsidR="00457BD8" w:rsidRPr="00457BD8" w:rsidRDefault="00457BD8" w:rsidP="00457BD8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457BD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Served as a mentor for an undergraduate student with similar research interests </w:t>
            </w:r>
          </w:p>
        </w:tc>
        <w:tc>
          <w:tcPr>
            <w:tcW w:w="3010" w:type="dxa"/>
          </w:tcPr>
          <w:p w14:paraId="78838BEA" w14:textId="75C8DE0A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Jan. 2025 - present</w:t>
            </w:r>
          </w:p>
        </w:tc>
      </w:tr>
      <w:tr w:rsidR="00457BD8" w:rsidRPr="00783EF5" w14:paraId="247CE175" w14:textId="77777777" w:rsidTr="001A0976">
        <w:trPr>
          <w:trHeight w:val="89"/>
        </w:trPr>
        <w:tc>
          <w:tcPr>
            <w:tcW w:w="7904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10" w:type="dxa"/>
          </w:tcPr>
          <w:p w14:paraId="23CA571E" w14:textId="2E5FED08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2A9093C" w14:textId="6D638BC8" w:rsidR="00196742" w:rsidRPr="006127CA" w:rsidRDefault="006127CA" w:rsidP="006127CA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Provide</w:t>
      </w:r>
      <w:r w:rsidR="005D33D5">
        <w:rPr>
          <w:rFonts w:ascii="Times New Roman" w:eastAsia="Times New Roman" w:hAnsi="Times New Roman" w:cs="Times New Roman"/>
          <w:sz w:val="20"/>
          <w:szCs w:val="20"/>
        </w:rPr>
        <w:t>d prospective students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personalized feedback </w:t>
      </w:r>
      <w:r w:rsidR="005D33D5">
        <w:rPr>
          <w:rFonts w:ascii="Times New Roman" w:eastAsia="Times New Roman" w:hAnsi="Times New Roman" w:cs="Times New Roman"/>
          <w:sz w:val="20"/>
          <w:szCs w:val="20"/>
        </w:rPr>
        <w:t xml:space="preserve">on graduate program applications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092F71" w:rsidRPr="00783EF5" w14:paraId="3D8C5F03" w14:textId="77777777" w:rsidTr="00092F71">
        <w:trPr>
          <w:trHeight w:val="243"/>
        </w:trPr>
        <w:tc>
          <w:tcPr>
            <w:tcW w:w="7904" w:type="dxa"/>
          </w:tcPr>
          <w:p w14:paraId="261A9099" w14:textId="7A89B103" w:rsidR="00092F71" w:rsidRPr="00783EF5" w:rsidRDefault="00092F71" w:rsidP="001A097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Math Motivators,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10" w:type="dxa"/>
          </w:tcPr>
          <w:p w14:paraId="642A159F" w14:textId="6852C428" w:rsidR="00092F71" w:rsidRPr="00783EF5" w:rsidRDefault="00EB07B1" w:rsidP="00092F7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Oct. 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2017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May 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2019</w:t>
            </w:r>
          </w:p>
        </w:tc>
      </w:tr>
    </w:tbl>
    <w:p w14:paraId="1E546104" w14:textId="14D810FE" w:rsidR="00092F71" w:rsidRPr="00783EF5" w:rsidRDefault="00092F71" w:rsidP="00196742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Tutored high school freshmen </w:t>
      </w:r>
      <w:r w:rsidR="009B39EF">
        <w:rPr>
          <w:rFonts w:ascii="Times New Roman" w:eastAsia="Times New Roman" w:hAnsi="Times New Roman" w:cs="Times New Roman"/>
          <w:sz w:val="20"/>
          <w:szCs w:val="20"/>
        </w:rPr>
        <w:t xml:space="preserve">enrolled in public school 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>in Hartford, CT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092F71" w:rsidRPr="00783EF5" w14:paraId="36364546" w14:textId="77777777" w:rsidTr="001A0976">
        <w:trPr>
          <w:trHeight w:val="243"/>
        </w:trPr>
        <w:tc>
          <w:tcPr>
            <w:tcW w:w="7904" w:type="dxa"/>
          </w:tcPr>
          <w:p w14:paraId="47A66529" w14:textId="3FE2A70F" w:rsidR="00092F71" w:rsidRPr="00783EF5" w:rsidRDefault="00FF1024" w:rsidP="001A097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iGEM</w:t>
            </w:r>
            <w:proofErr w:type="spellEnd"/>
            <w:r w:rsidR="00092F71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Genetic Engineering Team,</w:t>
            </w:r>
            <w:r w:rsidR="00092F71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="00092F71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10" w:type="dxa"/>
          </w:tcPr>
          <w:p w14:paraId="5583A3F8" w14:textId="12DF596A" w:rsidR="00092F71" w:rsidRPr="00783EF5" w:rsidRDefault="00EB07B1" w:rsidP="00092F7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3E3B7E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2017</w:t>
            </w:r>
          </w:p>
        </w:tc>
      </w:tr>
    </w:tbl>
    <w:p w14:paraId="2EA09EC0" w14:textId="752FBAB2" w:rsidR="00196742" w:rsidRPr="00783EF5" w:rsidRDefault="00FF1024" w:rsidP="00092F71">
      <w:pPr>
        <w:pStyle w:val="ListParagraph"/>
        <w:numPr>
          <w:ilvl w:val="0"/>
          <w:numId w:val="18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Developed and presented a project proposal for the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iGEM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jamboree with a team of students</w:t>
      </w:r>
    </w:p>
    <w:sectPr w:rsidR="00196742" w:rsidRPr="00783EF5" w:rsidSect="00831C2C">
      <w:footerReference w:type="even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E5E2B" w14:textId="77777777" w:rsidR="004D7037" w:rsidRDefault="004D7037" w:rsidP="00624C69">
      <w:r>
        <w:separator/>
      </w:r>
    </w:p>
  </w:endnote>
  <w:endnote w:type="continuationSeparator" w:id="0">
    <w:p w14:paraId="0CA24925" w14:textId="77777777" w:rsidR="004D7037" w:rsidRDefault="004D7037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8D933" w14:textId="77777777" w:rsidR="004D7037" w:rsidRDefault="004D7037" w:rsidP="00624C69">
      <w:r>
        <w:separator/>
      </w:r>
    </w:p>
  </w:footnote>
  <w:footnote w:type="continuationSeparator" w:id="0">
    <w:p w14:paraId="16B280BE" w14:textId="77777777" w:rsidR="004D7037" w:rsidRDefault="004D7037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65FC"/>
    <w:rsid w:val="00022762"/>
    <w:rsid w:val="0002697F"/>
    <w:rsid w:val="00031635"/>
    <w:rsid w:val="0003549D"/>
    <w:rsid w:val="00035578"/>
    <w:rsid w:val="000359FC"/>
    <w:rsid w:val="00040C34"/>
    <w:rsid w:val="00044E15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39DF"/>
    <w:rsid w:val="000F2959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5BE0"/>
    <w:rsid w:val="00170E82"/>
    <w:rsid w:val="00175C02"/>
    <w:rsid w:val="00184C73"/>
    <w:rsid w:val="00194682"/>
    <w:rsid w:val="00196742"/>
    <w:rsid w:val="001A5A0D"/>
    <w:rsid w:val="001B1698"/>
    <w:rsid w:val="001C06DF"/>
    <w:rsid w:val="001C55CE"/>
    <w:rsid w:val="001D2B71"/>
    <w:rsid w:val="001D448C"/>
    <w:rsid w:val="001D58DD"/>
    <w:rsid w:val="001E178C"/>
    <w:rsid w:val="001E1938"/>
    <w:rsid w:val="001E3405"/>
    <w:rsid w:val="001E4A03"/>
    <w:rsid w:val="00210547"/>
    <w:rsid w:val="00213AD6"/>
    <w:rsid w:val="002154F3"/>
    <w:rsid w:val="00227951"/>
    <w:rsid w:val="00236221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20D9"/>
    <w:rsid w:val="00285EC8"/>
    <w:rsid w:val="00293615"/>
    <w:rsid w:val="0029568A"/>
    <w:rsid w:val="002B0E2B"/>
    <w:rsid w:val="002C1207"/>
    <w:rsid w:val="002D4DF4"/>
    <w:rsid w:val="002E1776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6034E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2125"/>
    <w:rsid w:val="00442C4D"/>
    <w:rsid w:val="00444649"/>
    <w:rsid w:val="00452F7F"/>
    <w:rsid w:val="00457BD8"/>
    <w:rsid w:val="0046035A"/>
    <w:rsid w:val="00466DAA"/>
    <w:rsid w:val="00494638"/>
    <w:rsid w:val="004951DD"/>
    <w:rsid w:val="004A607B"/>
    <w:rsid w:val="004B015E"/>
    <w:rsid w:val="004B33B1"/>
    <w:rsid w:val="004B4AFD"/>
    <w:rsid w:val="004C00B0"/>
    <w:rsid w:val="004C5030"/>
    <w:rsid w:val="004D041F"/>
    <w:rsid w:val="004D7037"/>
    <w:rsid w:val="004D722F"/>
    <w:rsid w:val="004D7748"/>
    <w:rsid w:val="004E5388"/>
    <w:rsid w:val="00513848"/>
    <w:rsid w:val="005139D1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49D9"/>
    <w:rsid w:val="005C6846"/>
    <w:rsid w:val="005D0126"/>
    <w:rsid w:val="005D33D5"/>
    <w:rsid w:val="005D3A96"/>
    <w:rsid w:val="005D4D19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C90"/>
    <w:rsid w:val="00670A4A"/>
    <w:rsid w:val="00686943"/>
    <w:rsid w:val="006871DC"/>
    <w:rsid w:val="006A5C17"/>
    <w:rsid w:val="006B57F6"/>
    <w:rsid w:val="006C12B4"/>
    <w:rsid w:val="006C7BED"/>
    <w:rsid w:val="006D050B"/>
    <w:rsid w:val="006D7B44"/>
    <w:rsid w:val="006E3C1A"/>
    <w:rsid w:val="006F6B56"/>
    <w:rsid w:val="0071581C"/>
    <w:rsid w:val="00717420"/>
    <w:rsid w:val="007271B2"/>
    <w:rsid w:val="00727252"/>
    <w:rsid w:val="007315BF"/>
    <w:rsid w:val="007346EB"/>
    <w:rsid w:val="0074029F"/>
    <w:rsid w:val="0075222F"/>
    <w:rsid w:val="007806A5"/>
    <w:rsid w:val="00783EF5"/>
    <w:rsid w:val="00787A76"/>
    <w:rsid w:val="00792E89"/>
    <w:rsid w:val="007934FA"/>
    <w:rsid w:val="0079449C"/>
    <w:rsid w:val="00795D0D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E1816"/>
    <w:rsid w:val="007E44FA"/>
    <w:rsid w:val="007F3E19"/>
    <w:rsid w:val="007F515E"/>
    <w:rsid w:val="008068B1"/>
    <w:rsid w:val="00813235"/>
    <w:rsid w:val="00813DB1"/>
    <w:rsid w:val="00830F61"/>
    <w:rsid w:val="00831C2C"/>
    <w:rsid w:val="00832505"/>
    <w:rsid w:val="00840506"/>
    <w:rsid w:val="008414F9"/>
    <w:rsid w:val="00843242"/>
    <w:rsid w:val="008535D4"/>
    <w:rsid w:val="0086256C"/>
    <w:rsid w:val="008645C3"/>
    <w:rsid w:val="00870D3E"/>
    <w:rsid w:val="00876882"/>
    <w:rsid w:val="00880FB5"/>
    <w:rsid w:val="0088331D"/>
    <w:rsid w:val="00891709"/>
    <w:rsid w:val="008A07F6"/>
    <w:rsid w:val="008A4E2D"/>
    <w:rsid w:val="008A6715"/>
    <w:rsid w:val="008A6F6D"/>
    <w:rsid w:val="008C4221"/>
    <w:rsid w:val="008C4C5D"/>
    <w:rsid w:val="008C50B2"/>
    <w:rsid w:val="008D7385"/>
    <w:rsid w:val="008E381E"/>
    <w:rsid w:val="008F0435"/>
    <w:rsid w:val="008F2A44"/>
    <w:rsid w:val="008F6064"/>
    <w:rsid w:val="00903DDA"/>
    <w:rsid w:val="009063D0"/>
    <w:rsid w:val="00915EB8"/>
    <w:rsid w:val="00932B03"/>
    <w:rsid w:val="00934EA5"/>
    <w:rsid w:val="0093500E"/>
    <w:rsid w:val="00946531"/>
    <w:rsid w:val="00952E66"/>
    <w:rsid w:val="00967BEB"/>
    <w:rsid w:val="00970788"/>
    <w:rsid w:val="00993B09"/>
    <w:rsid w:val="009A0321"/>
    <w:rsid w:val="009B01C6"/>
    <w:rsid w:val="009B0E04"/>
    <w:rsid w:val="009B39EF"/>
    <w:rsid w:val="009C40D1"/>
    <w:rsid w:val="009E076B"/>
    <w:rsid w:val="009F2783"/>
    <w:rsid w:val="00A20C84"/>
    <w:rsid w:val="00A23DA8"/>
    <w:rsid w:val="00A3094C"/>
    <w:rsid w:val="00A33754"/>
    <w:rsid w:val="00A3747F"/>
    <w:rsid w:val="00A37AC6"/>
    <w:rsid w:val="00A41C25"/>
    <w:rsid w:val="00A42A4E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C2460"/>
    <w:rsid w:val="00AC4580"/>
    <w:rsid w:val="00AC59BE"/>
    <w:rsid w:val="00AC62A1"/>
    <w:rsid w:val="00AD7CB1"/>
    <w:rsid w:val="00AE2B58"/>
    <w:rsid w:val="00AE3EC5"/>
    <w:rsid w:val="00AE67C2"/>
    <w:rsid w:val="00AF1180"/>
    <w:rsid w:val="00B20240"/>
    <w:rsid w:val="00B21C4E"/>
    <w:rsid w:val="00B37C41"/>
    <w:rsid w:val="00B4260E"/>
    <w:rsid w:val="00B448D7"/>
    <w:rsid w:val="00B45FE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6024"/>
    <w:rsid w:val="00BA71B6"/>
    <w:rsid w:val="00BB31CD"/>
    <w:rsid w:val="00BC2980"/>
    <w:rsid w:val="00BD0DC3"/>
    <w:rsid w:val="00BD19EC"/>
    <w:rsid w:val="00BD54EA"/>
    <w:rsid w:val="00BE66DA"/>
    <w:rsid w:val="00BE6D09"/>
    <w:rsid w:val="00C11CE2"/>
    <w:rsid w:val="00C13E8D"/>
    <w:rsid w:val="00C171C5"/>
    <w:rsid w:val="00C176CA"/>
    <w:rsid w:val="00C2062C"/>
    <w:rsid w:val="00C41466"/>
    <w:rsid w:val="00C54D21"/>
    <w:rsid w:val="00C6253F"/>
    <w:rsid w:val="00C666DE"/>
    <w:rsid w:val="00C67D89"/>
    <w:rsid w:val="00C73974"/>
    <w:rsid w:val="00C81601"/>
    <w:rsid w:val="00C84A17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1751B"/>
    <w:rsid w:val="00D20D4D"/>
    <w:rsid w:val="00D247DF"/>
    <w:rsid w:val="00D369F9"/>
    <w:rsid w:val="00D423F2"/>
    <w:rsid w:val="00D42781"/>
    <w:rsid w:val="00D43340"/>
    <w:rsid w:val="00D45DF4"/>
    <w:rsid w:val="00D54246"/>
    <w:rsid w:val="00D546B5"/>
    <w:rsid w:val="00D6201F"/>
    <w:rsid w:val="00D67EB2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547F"/>
    <w:rsid w:val="00DC791A"/>
    <w:rsid w:val="00DD0546"/>
    <w:rsid w:val="00DE6648"/>
    <w:rsid w:val="00DF2A16"/>
    <w:rsid w:val="00DF2C1F"/>
    <w:rsid w:val="00E0301B"/>
    <w:rsid w:val="00E24607"/>
    <w:rsid w:val="00E34032"/>
    <w:rsid w:val="00E349D5"/>
    <w:rsid w:val="00E34E15"/>
    <w:rsid w:val="00E43055"/>
    <w:rsid w:val="00E5358C"/>
    <w:rsid w:val="00E6739E"/>
    <w:rsid w:val="00E6761D"/>
    <w:rsid w:val="00E70CA5"/>
    <w:rsid w:val="00E9097C"/>
    <w:rsid w:val="00E91DA2"/>
    <w:rsid w:val="00E91FB2"/>
    <w:rsid w:val="00EA7F0C"/>
    <w:rsid w:val="00EB07B1"/>
    <w:rsid w:val="00ED0B99"/>
    <w:rsid w:val="00ED1C54"/>
    <w:rsid w:val="00ED3AE2"/>
    <w:rsid w:val="00ED4956"/>
    <w:rsid w:val="00ED7A04"/>
    <w:rsid w:val="00EE58ED"/>
    <w:rsid w:val="00EE639A"/>
    <w:rsid w:val="00EF56A7"/>
    <w:rsid w:val="00F1544F"/>
    <w:rsid w:val="00F25C94"/>
    <w:rsid w:val="00F31D8C"/>
    <w:rsid w:val="00F40709"/>
    <w:rsid w:val="00F424A5"/>
    <w:rsid w:val="00F42E82"/>
    <w:rsid w:val="00F44780"/>
    <w:rsid w:val="00F44F9E"/>
    <w:rsid w:val="00F46319"/>
    <w:rsid w:val="00F47D92"/>
    <w:rsid w:val="00F70341"/>
    <w:rsid w:val="00F77C7B"/>
    <w:rsid w:val="00F801FF"/>
    <w:rsid w:val="00F80C73"/>
    <w:rsid w:val="00F85ECA"/>
    <w:rsid w:val="00F97F96"/>
    <w:rsid w:val="00FB4E68"/>
    <w:rsid w:val="00FB6F01"/>
    <w:rsid w:val="00FB7473"/>
    <w:rsid w:val="00FC4995"/>
    <w:rsid w:val="00FD0864"/>
    <w:rsid w:val="00FD4A5A"/>
    <w:rsid w:val="00FE3BD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deleine-gastonguay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2-5700-85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2228</Words>
  <Characters>12700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Madeleine Gastonguay</cp:lastModifiedBy>
  <cp:revision>51</cp:revision>
  <cp:lastPrinted>2025-06-09T17:22:00Z</cp:lastPrinted>
  <dcterms:created xsi:type="dcterms:W3CDTF">2025-04-25T17:59:00Z</dcterms:created>
  <dcterms:modified xsi:type="dcterms:W3CDTF">2025-11-18T15:00:00Z</dcterms:modified>
</cp:coreProperties>
</file>