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993" w:rsidRDefault="00EB4993" w:rsidP="00EB4993">
      <w:pPr>
        <w:ind w:left="0" w:firstLine="0"/>
        <w:contextualSpacing/>
        <w:rPr>
          <w:szCs w:val="24"/>
        </w:rPr>
      </w:pPr>
      <w:r>
        <w:rPr>
          <w:szCs w:val="24"/>
        </w:rPr>
        <w:t>Summary of Fall 2014 Operational Protocol Changes: additions are highlighted, deletions are in strikethrough.</w:t>
      </w:r>
    </w:p>
    <w:p w:rsidR="00EB4993" w:rsidRDefault="00EB4993" w:rsidP="00EB4993">
      <w:pPr>
        <w:ind w:left="0" w:firstLine="0"/>
        <w:contextualSpacing/>
        <w:rPr>
          <w:szCs w:val="24"/>
        </w:rPr>
      </w:pPr>
    </w:p>
    <w:p w:rsidR="00EB4993" w:rsidRPr="0045317A" w:rsidRDefault="00EB4993" w:rsidP="00EB4993">
      <w:pPr>
        <w:ind w:left="0" w:firstLine="0"/>
        <w:contextualSpacing/>
        <w:rPr>
          <w:szCs w:val="24"/>
        </w:rPr>
      </w:pPr>
    </w:p>
    <w:p w:rsidR="00E12FB8" w:rsidRPr="0045317A" w:rsidRDefault="0045317A" w:rsidP="0045317A">
      <w:pPr>
        <w:ind w:left="0" w:firstLine="0"/>
        <w:contextualSpacing/>
        <w:rPr>
          <w:b/>
          <w:szCs w:val="24"/>
        </w:rPr>
      </w:pPr>
      <w:r>
        <w:rPr>
          <w:b/>
          <w:szCs w:val="24"/>
        </w:rPr>
        <w:t>GENERAL CHANGES</w:t>
      </w:r>
    </w:p>
    <w:p w:rsidR="00E12FB8" w:rsidRPr="0045317A" w:rsidRDefault="00E12FB8" w:rsidP="0045317A">
      <w:pPr>
        <w:pStyle w:val="ListParagraph"/>
        <w:numPr>
          <w:ilvl w:val="0"/>
          <w:numId w:val="1"/>
        </w:numPr>
        <w:rPr>
          <w:szCs w:val="24"/>
        </w:rPr>
      </w:pPr>
      <w:r w:rsidRPr="0045317A">
        <w:rPr>
          <w:szCs w:val="24"/>
        </w:rPr>
        <w:t>Removed all reference</w:t>
      </w:r>
      <w:r w:rsidR="00EB4993">
        <w:rPr>
          <w:szCs w:val="24"/>
        </w:rPr>
        <w:t>s</w:t>
      </w:r>
      <w:r w:rsidRPr="0045317A">
        <w:rPr>
          <w:szCs w:val="24"/>
        </w:rPr>
        <w:t xml:space="preserve"> to Activated Charcoal as its use is no longer in our protocols.</w:t>
      </w:r>
    </w:p>
    <w:p w:rsidR="00E12FB8" w:rsidRPr="0045317A" w:rsidRDefault="00E12FB8" w:rsidP="0045317A">
      <w:pPr>
        <w:pStyle w:val="ListParagraph"/>
        <w:numPr>
          <w:ilvl w:val="0"/>
          <w:numId w:val="1"/>
        </w:numPr>
        <w:rPr>
          <w:szCs w:val="24"/>
        </w:rPr>
      </w:pPr>
      <w:r w:rsidRPr="0045317A">
        <w:rPr>
          <w:szCs w:val="24"/>
        </w:rPr>
        <w:t>Changed all “Security”</w:t>
      </w:r>
      <w:r w:rsidR="00EB4993">
        <w:rPr>
          <w:szCs w:val="24"/>
        </w:rPr>
        <w:t xml:space="preserve"> r</w:t>
      </w:r>
      <w:r w:rsidRPr="0045317A">
        <w:rPr>
          <w:szCs w:val="24"/>
        </w:rPr>
        <w:t>eferences to say “Public Safety”</w:t>
      </w:r>
    </w:p>
    <w:p w:rsidR="0045317A" w:rsidRPr="0045317A" w:rsidRDefault="0045317A" w:rsidP="0045317A">
      <w:pPr>
        <w:pStyle w:val="ListParagraph"/>
        <w:numPr>
          <w:ilvl w:val="0"/>
          <w:numId w:val="1"/>
        </w:numPr>
        <w:rPr>
          <w:szCs w:val="24"/>
        </w:rPr>
      </w:pPr>
      <w:r w:rsidRPr="0045317A">
        <w:rPr>
          <w:szCs w:val="24"/>
        </w:rPr>
        <w:t>Grammatical/clarifying changes</w:t>
      </w:r>
    </w:p>
    <w:p w:rsidR="00E12FB8" w:rsidRPr="0045317A" w:rsidRDefault="00E12FB8" w:rsidP="0045317A">
      <w:pPr>
        <w:contextualSpacing/>
        <w:rPr>
          <w:szCs w:val="24"/>
        </w:rPr>
      </w:pPr>
    </w:p>
    <w:p w:rsidR="0045317A" w:rsidRDefault="0045317A" w:rsidP="0045317A">
      <w:pPr>
        <w:ind w:left="0" w:firstLine="0"/>
        <w:contextualSpacing/>
        <w:rPr>
          <w:b/>
          <w:szCs w:val="24"/>
        </w:rPr>
      </w:pPr>
    </w:p>
    <w:p w:rsidR="000950B9" w:rsidRPr="0045317A" w:rsidRDefault="0045317A" w:rsidP="0045317A">
      <w:pPr>
        <w:ind w:left="0" w:firstLine="0"/>
        <w:contextualSpacing/>
        <w:rPr>
          <w:b/>
          <w:szCs w:val="24"/>
        </w:rPr>
      </w:pPr>
      <w:r w:rsidRPr="0045317A">
        <w:rPr>
          <w:b/>
          <w:szCs w:val="24"/>
        </w:rPr>
        <w:t>CORRECTION OF AGENCY TYPE</w:t>
      </w:r>
    </w:p>
    <w:p w:rsidR="00E12FB8" w:rsidRPr="0045317A" w:rsidRDefault="00E12FB8" w:rsidP="0045317A">
      <w:pPr>
        <w:pStyle w:val="ListParagraph"/>
        <w:numPr>
          <w:ilvl w:val="2"/>
          <w:numId w:val="4"/>
        </w:numPr>
        <w:rPr>
          <w:szCs w:val="24"/>
        </w:rPr>
      </w:pPr>
      <w:r w:rsidRPr="0045317A">
        <w:rPr>
          <w:color w:val="262626"/>
          <w:szCs w:val="24"/>
        </w:rPr>
        <w:t>The University of Rochester River Campus Medical Emergency Response Team (R/C MERT) is a volunteer</w:t>
      </w:r>
      <w:r w:rsidR="000950B9" w:rsidRPr="0045317A">
        <w:rPr>
          <w:strike/>
          <w:color w:val="262626"/>
          <w:szCs w:val="24"/>
        </w:rPr>
        <w:t xml:space="preserve"> </w:t>
      </w:r>
      <w:r w:rsidR="000950B9" w:rsidRPr="0045317A">
        <w:rPr>
          <w:strike/>
          <w:color w:val="262626"/>
          <w:szCs w:val="24"/>
        </w:rPr>
        <w:t>Quick Response Service (QRS)</w:t>
      </w:r>
      <w:r w:rsidRPr="0045317A">
        <w:rPr>
          <w:color w:val="262626"/>
          <w:szCs w:val="24"/>
        </w:rPr>
        <w:t xml:space="preserve"> </w:t>
      </w:r>
      <w:r w:rsidRPr="0045317A">
        <w:rPr>
          <w:color w:val="262626"/>
          <w:szCs w:val="24"/>
          <w:highlight w:val="yellow"/>
        </w:rPr>
        <w:t>Basic Life Support First Response</w:t>
      </w:r>
      <w:r w:rsidRPr="0045317A">
        <w:rPr>
          <w:color w:val="262626"/>
          <w:szCs w:val="24"/>
        </w:rPr>
        <w:t xml:space="preserve"> organization of University community members who are committed to providing Basic Life Support emergency care to any person in need of such services while on the University's properties</w:t>
      </w:r>
    </w:p>
    <w:p w:rsidR="0045317A" w:rsidRPr="0045317A" w:rsidRDefault="0045317A" w:rsidP="0045317A">
      <w:pPr>
        <w:pStyle w:val="ListParagraph"/>
        <w:ind w:left="1080" w:firstLine="0"/>
        <w:rPr>
          <w:szCs w:val="24"/>
        </w:rPr>
      </w:pPr>
    </w:p>
    <w:p w:rsidR="0045317A" w:rsidRDefault="0045317A" w:rsidP="0045317A">
      <w:pPr>
        <w:ind w:left="0" w:firstLine="0"/>
        <w:contextualSpacing/>
        <w:rPr>
          <w:b/>
          <w:szCs w:val="24"/>
        </w:rPr>
      </w:pPr>
    </w:p>
    <w:p w:rsidR="0045317A" w:rsidRPr="0045317A" w:rsidRDefault="0045317A" w:rsidP="0045317A">
      <w:pPr>
        <w:ind w:left="0" w:firstLine="0"/>
        <w:contextualSpacing/>
        <w:rPr>
          <w:b/>
          <w:szCs w:val="24"/>
          <w:highlight w:val="yellow"/>
        </w:rPr>
      </w:pPr>
      <w:r w:rsidRPr="0045317A">
        <w:rPr>
          <w:b/>
          <w:szCs w:val="24"/>
        </w:rPr>
        <w:t>VEHICLE 800/ VEHICLE OFFICER</w:t>
      </w:r>
    </w:p>
    <w:p w:rsidR="000950B9" w:rsidRPr="0045317A" w:rsidRDefault="000950B9" w:rsidP="0045317A">
      <w:pPr>
        <w:contextualSpacing/>
        <w:rPr>
          <w:szCs w:val="24"/>
          <w:highlight w:val="yellow"/>
        </w:rPr>
      </w:pPr>
    </w:p>
    <w:p w:rsidR="000950B9" w:rsidRPr="0045317A" w:rsidRDefault="000950B9" w:rsidP="0045317A">
      <w:pPr>
        <w:contextualSpacing/>
        <w:rPr>
          <w:szCs w:val="24"/>
          <w:highlight w:val="yellow"/>
        </w:rPr>
      </w:pPr>
      <w:r w:rsidRPr="0045317A">
        <w:rPr>
          <w:szCs w:val="24"/>
          <w:highlight w:val="yellow"/>
        </w:rPr>
        <w:t>2.4.2.4.17 The ADO shall be the liaison and main contact individual for the operations of Vehicle 800.</w:t>
      </w:r>
    </w:p>
    <w:p w:rsidR="000950B9" w:rsidRPr="0045317A" w:rsidRDefault="000950B9" w:rsidP="0045317A">
      <w:pPr>
        <w:pStyle w:val="ListParagraph"/>
        <w:ind w:left="1080" w:firstLine="0"/>
        <w:rPr>
          <w:szCs w:val="24"/>
          <w:highlight w:val="yellow"/>
        </w:rPr>
      </w:pPr>
      <w:r w:rsidRPr="0045317A">
        <w:rPr>
          <w:szCs w:val="24"/>
          <w:highlight w:val="yellow"/>
        </w:rPr>
        <w:t>2.4.2.4.17.1 The ADO may appoint a Vehicle Officer</w:t>
      </w:r>
    </w:p>
    <w:p w:rsidR="000950B9" w:rsidRPr="0045317A" w:rsidRDefault="000950B9" w:rsidP="0045317A">
      <w:pPr>
        <w:pStyle w:val="ListParagraph"/>
        <w:ind w:left="1080" w:firstLine="0"/>
        <w:rPr>
          <w:szCs w:val="24"/>
          <w:highlight w:val="yellow"/>
        </w:rPr>
      </w:pPr>
      <w:r w:rsidRPr="0045317A">
        <w:rPr>
          <w:szCs w:val="24"/>
          <w:highlight w:val="yellow"/>
        </w:rPr>
        <w:t xml:space="preserve">2.4.2.4.17.1.1 It is recommended but not required that the Vehicle Officer is an EMT-B in NYS and either an 801 or 802, barring any extenuating circumstances. </w:t>
      </w:r>
    </w:p>
    <w:p w:rsidR="000950B9" w:rsidRPr="0045317A" w:rsidRDefault="000950B9" w:rsidP="0045317A">
      <w:pPr>
        <w:rPr>
          <w:b/>
          <w:szCs w:val="24"/>
        </w:rPr>
      </w:pPr>
    </w:p>
    <w:p w:rsidR="0045317A" w:rsidRDefault="0045317A" w:rsidP="0045317A">
      <w:pPr>
        <w:ind w:left="0" w:firstLine="0"/>
        <w:rPr>
          <w:b/>
          <w:szCs w:val="24"/>
        </w:rPr>
      </w:pPr>
    </w:p>
    <w:p w:rsidR="0045317A" w:rsidRPr="0045317A" w:rsidRDefault="0045317A" w:rsidP="0045317A">
      <w:pPr>
        <w:ind w:left="0" w:firstLine="0"/>
        <w:rPr>
          <w:szCs w:val="24"/>
          <w:highlight w:val="yellow"/>
        </w:rPr>
      </w:pPr>
      <w:r w:rsidRPr="0045317A">
        <w:rPr>
          <w:b/>
          <w:szCs w:val="24"/>
        </w:rPr>
        <w:t>SHIFT CANCELLATIONS</w:t>
      </w:r>
    </w:p>
    <w:p w:rsidR="000950B9" w:rsidRPr="0045317A" w:rsidRDefault="000950B9" w:rsidP="0045317A">
      <w:pPr>
        <w:spacing w:after="0"/>
        <w:contextualSpacing/>
        <w:rPr>
          <w:szCs w:val="24"/>
        </w:rPr>
      </w:pPr>
      <w:r w:rsidRPr="0045317A">
        <w:rPr>
          <w:szCs w:val="24"/>
        </w:rPr>
        <w:t xml:space="preserve">3.2.3.1.1 </w:t>
      </w:r>
      <w:r w:rsidRPr="0045317A">
        <w:rPr>
          <w:strike/>
          <w:szCs w:val="24"/>
        </w:rPr>
        <w:t>If no crew chief is signed up on the schedule four (4) hours prior to an overnight shift (1600h on the day of the shift) occurring on a day on the University’s Academic Calendar, the scheduled crew members must contact the webmaster/scheduler at 1600h on the day of the shift to receive final word that the shift is not occurring.</w:t>
      </w:r>
      <w:r w:rsidRPr="0045317A">
        <w:rPr>
          <w:szCs w:val="24"/>
          <w:highlight w:val="yellow"/>
        </w:rPr>
        <w:t>If no crew chief is scheduled on a shift occurring on a day on the University’s Academic Calendar, the scheduled members on that shift should assume the shift is taking place until informed of the shift cancelation by the Webmaster/Scheduler</w:t>
      </w:r>
      <w:r w:rsidRPr="0045317A">
        <w:rPr>
          <w:szCs w:val="24"/>
        </w:rPr>
        <w:t>.</w:t>
      </w:r>
    </w:p>
    <w:p w:rsidR="000950B9" w:rsidRDefault="000950B9" w:rsidP="0045317A">
      <w:pPr>
        <w:spacing w:after="0"/>
        <w:ind w:left="0" w:firstLine="0"/>
        <w:contextualSpacing/>
        <w:rPr>
          <w:szCs w:val="24"/>
        </w:rPr>
      </w:pPr>
    </w:p>
    <w:p w:rsidR="0045317A" w:rsidRDefault="0045317A" w:rsidP="0045317A">
      <w:pPr>
        <w:spacing w:after="0"/>
        <w:ind w:left="0" w:firstLine="0"/>
        <w:contextualSpacing/>
        <w:rPr>
          <w:b/>
          <w:szCs w:val="24"/>
        </w:rPr>
      </w:pPr>
    </w:p>
    <w:p w:rsidR="0045317A" w:rsidRDefault="0045317A" w:rsidP="0045317A">
      <w:pPr>
        <w:spacing w:after="0"/>
        <w:ind w:left="0" w:firstLine="0"/>
        <w:contextualSpacing/>
        <w:rPr>
          <w:b/>
          <w:szCs w:val="24"/>
        </w:rPr>
      </w:pPr>
    </w:p>
    <w:p w:rsidR="0045317A" w:rsidRDefault="0045317A" w:rsidP="0045317A">
      <w:pPr>
        <w:spacing w:after="0"/>
        <w:ind w:left="0" w:firstLine="0"/>
        <w:contextualSpacing/>
        <w:rPr>
          <w:b/>
          <w:szCs w:val="24"/>
        </w:rPr>
      </w:pPr>
    </w:p>
    <w:p w:rsidR="0045317A" w:rsidRPr="0045317A" w:rsidRDefault="0045317A" w:rsidP="0045317A">
      <w:pPr>
        <w:spacing w:after="0"/>
        <w:ind w:left="0" w:firstLine="0"/>
        <w:contextualSpacing/>
        <w:rPr>
          <w:b/>
          <w:szCs w:val="24"/>
        </w:rPr>
      </w:pPr>
      <w:r w:rsidRPr="0045317A">
        <w:rPr>
          <w:b/>
          <w:szCs w:val="24"/>
        </w:rPr>
        <w:t>COLD TEMPERATURE OPERATIONS</w:t>
      </w:r>
    </w:p>
    <w:p w:rsidR="000950B9" w:rsidRPr="0045317A" w:rsidRDefault="000950B9" w:rsidP="0045317A">
      <w:pPr>
        <w:spacing w:after="0"/>
        <w:ind w:left="0" w:firstLine="0"/>
        <w:contextualSpacing/>
        <w:rPr>
          <w:szCs w:val="24"/>
        </w:rPr>
      </w:pPr>
    </w:p>
    <w:p w:rsidR="000950B9" w:rsidRPr="0045317A" w:rsidRDefault="000950B9" w:rsidP="0045317A">
      <w:pPr>
        <w:pStyle w:val="Header"/>
        <w:tabs>
          <w:tab w:val="clear" w:pos="4320"/>
          <w:tab w:val="clear" w:pos="8640"/>
        </w:tabs>
        <w:contextualSpacing/>
        <w:rPr>
          <w:strike/>
        </w:rPr>
      </w:pPr>
      <w:r w:rsidRPr="0045317A">
        <w:t xml:space="preserve">4.5.2.1 </w:t>
      </w:r>
      <w:r w:rsidRPr="0045317A">
        <w:t>CREW CHIEF</w:t>
      </w:r>
      <w:proofErr w:type="gramStart"/>
      <w:r w:rsidRPr="0045317A">
        <w:rPr>
          <w:strike/>
        </w:rPr>
        <w:t>:</w:t>
      </w:r>
      <w:r w:rsidRPr="0045317A">
        <w:t>AED</w:t>
      </w:r>
      <w:proofErr w:type="gramEnd"/>
      <w:r w:rsidRPr="0045317A">
        <w:t>/</w:t>
      </w:r>
      <w:r w:rsidRPr="0045317A">
        <w:rPr>
          <w:strike/>
        </w:rPr>
        <w:t>Drug bag</w:t>
      </w:r>
      <w:r w:rsidRPr="0045317A">
        <w:t xml:space="preserve">, saline kit, and pulse </w:t>
      </w:r>
      <w:proofErr w:type="spellStart"/>
      <w:r w:rsidRPr="0045317A">
        <w:t>oximeter</w:t>
      </w:r>
      <w:proofErr w:type="spellEnd"/>
      <w:r w:rsidRPr="0045317A">
        <w:t xml:space="preserve"> if temperatures are likely to reach below freezing and the vehicle heater is not in service. </w:t>
      </w:r>
      <w:r w:rsidRPr="0045317A">
        <w:rPr>
          <w:highlight w:val="yellow"/>
        </w:rPr>
        <w:t>The drug bag shall be kept with the crew if temperatures are expected to drop below 60 degrees Fahrenheit.</w:t>
      </w:r>
    </w:p>
    <w:p w:rsidR="00E12FB8" w:rsidRPr="0045317A" w:rsidRDefault="00E12FB8" w:rsidP="0045317A">
      <w:pPr>
        <w:contextualSpacing/>
        <w:rPr>
          <w:szCs w:val="24"/>
        </w:rPr>
      </w:pPr>
    </w:p>
    <w:p w:rsidR="0045317A" w:rsidRDefault="0045317A" w:rsidP="0045317A">
      <w:pPr>
        <w:ind w:left="0" w:firstLine="0"/>
        <w:contextualSpacing/>
        <w:rPr>
          <w:b/>
          <w:szCs w:val="24"/>
        </w:rPr>
      </w:pPr>
    </w:p>
    <w:p w:rsidR="0045317A" w:rsidRDefault="0045317A" w:rsidP="0045317A">
      <w:pPr>
        <w:ind w:left="0" w:firstLine="0"/>
        <w:contextualSpacing/>
        <w:rPr>
          <w:b/>
          <w:szCs w:val="24"/>
        </w:rPr>
      </w:pPr>
    </w:p>
    <w:p w:rsidR="0045317A" w:rsidRDefault="0045317A" w:rsidP="0045317A">
      <w:pPr>
        <w:ind w:left="0" w:firstLine="0"/>
        <w:contextualSpacing/>
        <w:rPr>
          <w:b/>
          <w:szCs w:val="24"/>
        </w:rPr>
      </w:pPr>
    </w:p>
    <w:p w:rsidR="000950B9" w:rsidRPr="0045317A" w:rsidRDefault="00F307F8" w:rsidP="0045317A">
      <w:pPr>
        <w:ind w:left="0" w:firstLine="0"/>
        <w:contextualSpacing/>
        <w:rPr>
          <w:b/>
          <w:szCs w:val="24"/>
        </w:rPr>
      </w:pPr>
      <w:r w:rsidRPr="0045317A">
        <w:rPr>
          <w:b/>
          <w:szCs w:val="24"/>
        </w:rPr>
        <w:t>TEXT DISPATCH SOPS</w:t>
      </w:r>
    </w:p>
    <w:p w:rsidR="000950B9" w:rsidRPr="0045317A" w:rsidRDefault="000950B9" w:rsidP="0045317A">
      <w:pPr>
        <w:pStyle w:val="Header"/>
        <w:numPr>
          <w:ilvl w:val="3"/>
          <w:numId w:val="6"/>
        </w:numPr>
        <w:tabs>
          <w:tab w:val="clear" w:pos="4320"/>
          <w:tab w:val="clear" w:pos="8640"/>
        </w:tabs>
        <w:ind w:left="1080" w:firstLine="0"/>
        <w:contextualSpacing/>
        <w:rPr>
          <w:highlight w:val="yellow"/>
        </w:rPr>
      </w:pPr>
      <w:r w:rsidRPr="0045317A">
        <w:rPr>
          <w:highlight w:val="yellow"/>
        </w:rPr>
        <w:t>Email-to-Text Message Dispatch: Public Safety maintains a contact</w:t>
      </w:r>
      <w:r w:rsidRPr="0045317A">
        <w:t xml:space="preserve"> </w:t>
      </w:r>
      <w:r w:rsidRPr="0045317A">
        <w:rPr>
          <w:highlight w:val="yellow"/>
        </w:rPr>
        <w:t xml:space="preserve">list of R/C MERT members’ cellular phone numbers to send text message dispatch. Text dispatches will be used from the hours of 0800 to 2000 on weekdays and any other time as dictated by the DO while R/C MERT is in service.  </w:t>
      </w:r>
    </w:p>
    <w:p w:rsidR="000950B9" w:rsidRPr="0045317A" w:rsidRDefault="000950B9" w:rsidP="0045317A">
      <w:pPr>
        <w:pStyle w:val="Header"/>
        <w:numPr>
          <w:ilvl w:val="4"/>
          <w:numId w:val="6"/>
        </w:numPr>
        <w:tabs>
          <w:tab w:val="clear" w:pos="4320"/>
          <w:tab w:val="clear" w:pos="8640"/>
        </w:tabs>
        <w:contextualSpacing/>
        <w:rPr>
          <w:highlight w:val="yellow"/>
        </w:rPr>
      </w:pPr>
      <w:r w:rsidRPr="0045317A">
        <w:rPr>
          <w:highlight w:val="yellow"/>
        </w:rPr>
        <w:t xml:space="preserve">The text dispatch will include dispatch information normally included in a radio dispatch, including call location and call type.  </w:t>
      </w:r>
    </w:p>
    <w:p w:rsidR="000950B9" w:rsidRPr="0045317A" w:rsidRDefault="000950B9" w:rsidP="0045317A">
      <w:pPr>
        <w:pStyle w:val="Header"/>
        <w:numPr>
          <w:ilvl w:val="4"/>
          <w:numId w:val="6"/>
        </w:numPr>
        <w:tabs>
          <w:tab w:val="clear" w:pos="4320"/>
          <w:tab w:val="clear" w:pos="8640"/>
        </w:tabs>
        <w:contextualSpacing/>
        <w:rPr>
          <w:highlight w:val="yellow"/>
        </w:rPr>
      </w:pPr>
      <w:r w:rsidRPr="0045317A">
        <w:rPr>
          <w:highlight w:val="yellow"/>
        </w:rPr>
        <w:t xml:space="preserve">Any Crew Chief or Crew Chief Trainee may choose, but is not required, to receive text message dispatches. The DO will communicate with Public Safety Dispatch to maintain and update the contact list as needed.  </w:t>
      </w:r>
    </w:p>
    <w:p w:rsidR="000950B9" w:rsidRPr="0045317A" w:rsidRDefault="000950B9" w:rsidP="0045317A">
      <w:pPr>
        <w:pStyle w:val="Header"/>
        <w:numPr>
          <w:ilvl w:val="4"/>
          <w:numId w:val="6"/>
        </w:numPr>
        <w:tabs>
          <w:tab w:val="clear" w:pos="4320"/>
          <w:tab w:val="clear" w:pos="8640"/>
        </w:tabs>
        <w:contextualSpacing/>
        <w:rPr>
          <w:highlight w:val="yellow"/>
        </w:rPr>
      </w:pPr>
      <w:r w:rsidRPr="0045317A">
        <w:rPr>
          <w:highlight w:val="yellow"/>
        </w:rPr>
        <w:t>Any member who chooses to receive text message dispatch shall also be part of a text message group.  When responding to a day call, a member should communicate his/her location and intent to respond via group message.</w:t>
      </w:r>
    </w:p>
    <w:p w:rsidR="000950B9" w:rsidRPr="0045317A" w:rsidRDefault="000950B9" w:rsidP="0045317A">
      <w:pPr>
        <w:pStyle w:val="Header"/>
        <w:tabs>
          <w:tab w:val="clear" w:pos="4320"/>
          <w:tab w:val="clear" w:pos="8640"/>
        </w:tabs>
        <w:contextualSpacing/>
      </w:pPr>
    </w:p>
    <w:p w:rsidR="0045317A" w:rsidRDefault="0045317A" w:rsidP="0045317A">
      <w:pPr>
        <w:pStyle w:val="Header"/>
        <w:tabs>
          <w:tab w:val="clear" w:pos="4320"/>
          <w:tab w:val="clear" w:pos="8640"/>
        </w:tabs>
        <w:contextualSpacing/>
        <w:rPr>
          <w:b/>
        </w:rPr>
      </w:pPr>
    </w:p>
    <w:p w:rsidR="0045317A" w:rsidRDefault="0045317A" w:rsidP="0045317A">
      <w:pPr>
        <w:pStyle w:val="Header"/>
        <w:tabs>
          <w:tab w:val="clear" w:pos="4320"/>
          <w:tab w:val="clear" w:pos="8640"/>
        </w:tabs>
        <w:contextualSpacing/>
        <w:rPr>
          <w:b/>
        </w:rPr>
      </w:pPr>
    </w:p>
    <w:p w:rsidR="000950B9" w:rsidRPr="0045317A" w:rsidRDefault="00F307F8" w:rsidP="00EB4993">
      <w:pPr>
        <w:pStyle w:val="Header"/>
        <w:numPr>
          <w:ilvl w:val="0"/>
          <w:numId w:val="14"/>
        </w:numPr>
        <w:tabs>
          <w:tab w:val="clear" w:pos="4320"/>
          <w:tab w:val="clear" w:pos="8640"/>
        </w:tabs>
        <w:contextualSpacing/>
        <w:rPr>
          <w:b/>
        </w:rPr>
      </w:pPr>
      <w:r w:rsidRPr="0045317A">
        <w:rPr>
          <w:b/>
        </w:rPr>
        <w:t>Y CALL RESPONSE</w:t>
      </w:r>
    </w:p>
    <w:p w:rsidR="000950B9" w:rsidRPr="0045317A" w:rsidRDefault="000950B9" w:rsidP="0045317A">
      <w:pPr>
        <w:pStyle w:val="Header"/>
        <w:tabs>
          <w:tab w:val="clear" w:pos="4320"/>
          <w:tab w:val="clear" w:pos="8640"/>
        </w:tabs>
        <w:contextualSpacing/>
        <w:rPr>
          <w:highlight w:val="yellow"/>
        </w:rPr>
      </w:pPr>
    </w:p>
    <w:p w:rsidR="00F307F8" w:rsidRPr="0045317A" w:rsidRDefault="00EB4993" w:rsidP="00EB4993">
      <w:pPr>
        <w:pStyle w:val="Header"/>
        <w:tabs>
          <w:tab w:val="clear" w:pos="4320"/>
          <w:tab w:val="clear" w:pos="8640"/>
        </w:tabs>
        <w:contextualSpacing/>
        <w:rPr>
          <w:highlight w:val="yellow"/>
        </w:rPr>
      </w:pPr>
      <w:r w:rsidRPr="00EB4993">
        <w:t>5.5.6.5</w:t>
      </w:r>
      <w:r>
        <w:rPr>
          <w:strike/>
        </w:rPr>
        <w:t xml:space="preserve"> </w:t>
      </w:r>
      <w:r w:rsidR="00F307F8" w:rsidRPr="0045317A">
        <w:rPr>
          <w:strike/>
        </w:rPr>
        <w:t>If there is no official 802 on call, the crew chief responding to the call may contact an 802 to respond with the crew chief.  The 802 called should be the 802 with the largest number of cleared transport calls, with that number of cleared transports not exceeding the amount needed to clear as a crew chief.  Otherwise, the 802 called is in the discretion of the responding crew chief.</w:t>
      </w:r>
      <w:r w:rsidR="00F307F8" w:rsidRPr="0045317A">
        <w:t xml:space="preserve"> </w:t>
      </w:r>
      <w:r w:rsidR="00F307F8" w:rsidRPr="0045317A">
        <w:rPr>
          <w:highlight w:val="yellow"/>
        </w:rPr>
        <w:t xml:space="preserve">If there is no official 802 on call, any 802 may respond the call by stating his/her intention to respond via text message group, after the acknowledgment of response from a crew chief. </w:t>
      </w:r>
    </w:p>
    <w:p w:rsidR="00F307F8" w:rsidRPr="0045317A" w:rsidRDefault="00F307F8" w:rsidP="0045317A">
      <w:pPr>
        <w:pStyle w:val="ListParagraph"/>
        <w:rPr>
          <w:szCs w:val="24"/>
        </w:rPr>
      </w:pPr>
    </w:p>
    <w:p w:rsidR="000C148C" w:rsidRDefault="00F307F8" w:rsidP="000C148C">
      <w:pPr>
        <w:pStyle w:val="Header"/>
        <w:numPr>
          <w:ilvl w:val="4"/>
          <w:numId w:val="15"/>
        </w:numPr>
        <w:tabs>
          <w:tab w:val="clear" w:pos="4320"/>
          <w:tab w:val="clear" w:pos="8640"/>
        </w:tabs>
        <w:contextualSpacing/>
        <w:rPr>
          <w:highlight w:val="yellow"/>
        </w:rPr>
      </w:pPr>
      <w:r w:rsidRPr="0045317A">
        <w:rPr>
          <w:highlight w:val="yellow"/>
        </w:rPr>
        <w:t>The first 802 to state intention to respond to call shall have precedence for running the call under the direction of the crew chief and receiving an evaluation for the call.</w:t>
      </w:r>
    </w:p>
    <w:p w:rsidR="000C148C" w:rsidRDefault="00F307F8" w:rsidP="000C148C">
      <w:pPr>
        <w:pStyle w:val="Header"/>
        <w:numPr>
          <w:ilvl w:val="5"/>
          <w:numId w:val="15"/>
        </w:numPr>
        <w:tabs>
          <w:tab w:val="clear" w:pos="4320"/>
          <w:tab w:val="clear" w:pos="8640"/>
        </w:tabs>
        <w:contextualSpacing/>
        <w:rPr>
          <w:highlight w:val="yellow"/>
        </w:rPr>
      </w:pPr>
      <w:r w:rsidRPr="000C148C">
        <w:rPr>
          <w:highlight w:val="yellow"/>
        </w:rPr>
        <w:t>.If the first 802 is responding from off campus, any following 802 who states intention to respond and is located on campus shall have precedence for the call.</w:t>
      </w:r>
    </w:p>
    <w:p w:rsidR="000C148C" w:rsidRPr="000C148C" w:rsidRDefault="00EB4993" w:rsidP="000C148C">
      <w:pPr>
        <w:pStyle w:val="Header"/>
        <w:numPr>
          <w:ilvl w:val="5"/>
          <w:numId w:val="15"/>
        </w:numPr>
        <w:tabs>
          <w:tab w:val="clear" w:pos="4320"/>
          <w:tab w:val="clear" w:pos="8640"/>
        </w:tabs>
        <w:contextualSpacing/>
        <w:rPr>
          <w:highlight w:val="yellow"/>
        </w:rPr>
      </w:pPr>
      <w:r w:rsidRPr="000C148C">
        <w:rPr>
          <w:highlight w:val="yellow"/>
        </w:rPr>
        <w:t xml:space="preserve">Any 802 </w:t>
      </w:r>
      <w:r w:rsidR="00F307F8" w:rsidRPr="000C148C">
        <w:rPr>
          <w:highlight w:val="yellow"/>
        </w:rPr>
        <w:t>located on or near the scene of the call at the time of dispatch</w:t>
      </w:r>
      <w:r w:rsidRPr="000C148C">
        <w:rPr>
          <w:highlight w:val="yellow"/>
        </w:rPr>
        <w:t xml:space="preserve"> who wished to respond </w:t>
      </w:r>
      <w:r w:rsidR="00F307F8" w:rsidRPr="000C148C">
        <w:rPr>
          <w:highlight w:val="yellow"/>
        </w:rPr>
        <w:t>shall have precedence for the call over another responding 802.</w:t>
      </w:r>
    </w:p>
    <w:p w:rsidR="00F307F8" w:rsidRPr="000C148C" w:rsidRDefault="00F307F8" w:rsidP="000C148C">
      <w:pPr>
        <w:pStyle w:val="Header"/>
        <w:tabs>
          <w:tab w:val="clear" w:pos="4320"/>
          <w:tab w:val="clear" w:pos="8640"/>
        </w:tabs>
        <w:ind w:left="900"/>
        <w:contextualSpacing/>
        <w:rPr>
          <w:highlight w:val="yellow"/>
        </w:rPr>
      </w:pPr>
      <w:r w:rsidRPr="000C148C">
        <w:rPr>
          <w:strike/>
        </w:rPr>
        <w:t xml:space="preserve"> If there is an 802 in close proximity to the responding crew chief and no 802 </w:t>
      </w:r>
      <w:proofErr w:type="gramStart"/>
      <w:r w:rsidRPr="000C148C">
        <w:rPr>
          <w:strike/>
        </w:rPr>
        <w:t>has</w:t>
      </w:r>
      <w:proofErr w:type="gramEnd"/>
      <w:r w:rsidRPr="000C148C">
        <w:rPr>
          <w:strike/>
        </w:rPr>
        <w:t xml:space="preserve"> informed dispatch that he/she is responding to the call, it is in the responding crew chief’s discretion as to which 802 to choose to respond with him/her, given the nature of the call and ease of timely response.</w:t>
      </w:r>
    </w:p>
    <w:p w:rsidR="00F307F8" w:rsidRPr="0045317A" w:rsidRDefault="00F307F8" w:rsidP="0045317A">
      <w:pPr>
        <w:pStyle w:val="Header"/>
        <w:tabs>
          <w:tab w:val="clear" w:pos="4320"/>
          <w:tab w:val="clear" w:pos="8640"/>
        </w:tabs>
        <w:contextualSpacing/>
        <w:rPr>
          <w:strike/>
        </w:rPr>
      </w:pPr>
    </w:p>
    <w:p w:rsidR="00F307F8" w:rsidRPr="0045317A" w:rsidRDefault="00F307F8" w:rsidP="0045317A">
      <w:pPr>
        <w:pStyle w:val="Header"/>
        <w:tabs>
          <w:tab w:val="clear" w:pos="4320"/>
          <w:tab w:val="clear" w:pos="8640"/>
        </w:tabs>
        <w:contextualSpacing/>
        <w:rPr>
          <w:highlight w:val="yellow"/>
        </w:rPr>
      </w:pPr>
    </w:p>
    <w:p w:rsidR="0045317A" w:rsidRDefault="0045317A" w:rsidP="0045317A">
      <w:pPr>
        <w:ind w:left="0" w:firstLine="0"/>
        <w:rPr>
          <w:szCs w:val="24"/>
        </w:rPr>
      </w:pPr>
    </w:p>
    <w:p w:rsidR="00F307F8" w:rsidRPr="0045317A" w:rsidRDefault="00F307F8" w:rsidP="0045317A">
      <w:pPr>
        <w:ind w:left="0" w:firstLine="0"/>
        <w:rPr>
          <w:b/>
          <w:szCs w:val="24"/>
        </w:rPr>
      </w:pPr>
      <w:r w:rsidRPr="0045317A">
        <w:rPr>
          <w:b/>
          <w:szCs w:val="24"/>
        </w:rPr>
        <w:t>DISCIPLINARY REPORT FILING</w:t>
      </w:r>
    </w:p>
    <w:p w:rsidR="00F307F8" w:rsidRPr="0045317A" w:rsidRDefault="00F307F8" w:rsidP="00EB4993">
      <w:pPr>
        <w:pStyle w:val="Header"/>
        <w:tabs>
          <w:tab w:val="clear" w:pos="4320"/>
          <w:tab w:val="clear" w:pos="8640"/>
        </w:tabs>
        <w:contextualSpacing/>
      </w:pPr>
      <w:r w:rsidRPr="0045317A">
        <w:t>6.5.1</w:t>
      </w:r>
      <w:r w:rsidRPr="0045317A">
        <w:tab/>
        <w:t xml:space="preserve">Any disciplinary proceedings and/or action involving a member will be documented and </w:t>
      </w:r>
      <w:r w:rsidRPr="0045317A">
        <w:rPr>
          <w:strike/>
        </w:rPr>
        <w:t>kept in the member’s file with the secretary. Copies of this documentation will also be</w:t>
      </w:r>
      <w:r w:rsidRPr="0045317A">
        <w:t xml:space="preserve"> kept in the disciplinary files with the ADO.</w:t>
      </w:r>
    </w:p>
    <w:p w:rsidR="0045317A" w:rsidRDefault="0045317A" w:rsidP="0045317A">
      <w:pPr>
        <w:ind w:left="0" w:firstLine="0"/>
        <w:contextualSpacing/>
        <w:rPr>
          <w:szCs w:val="24"/>
        </w:rPr>
      </w:pPr>
    </w:p>
    <w:p w:rsidR="0045317A" w:rsidRDefault="0045317A" w:rsidP="0045317A">
      <w:pPr>
        <w:ind w:left="0" w:firstLine="0"/>
        <w:contextualSpacing/>
        <w:rPr>
          <w:szCs w:val="24"/>
        </w:rPr>
      </w:pPr>
    </w:p>
    <w:p w:rsidR="00EB4993" w:rsidRDefault="00EB4993" w:rsidP="0045317A">
      <w:pPr>
        <w:ind w:left="0" w:firstLine="0"/>
        <w:contextualSpacing/>
        <w:rPr>
          <w:szCs w:val="24"/>
        </w:rPr>
      </w:pPr>
    </w:p>
    <w:p w:rsidR="00F307F8" w:rsidRPr="00EB4993" w:rsidRDefault="00EB4993" w:rsidP="00EB4993">
      <w:pPr>
        <w:ind w:left="0" w:firstLine="0"/>
        <w:rPr>
          <w:b/>
          <w:szCs w:val="24"/>
        </w:rPr>
      </w:pPr>
      <w:r w:rsidRPr="00EB4993">
        <w:rPr>
          <w:b/>
          <w:szCs w:val="24"/>
        </w:rPr>
        <w:t>802</w:t>
      </w:r>
      <w:r w:rsidR="009C7060" w:rsidRPr="00EB4993">
        <w:rPr>
          <w:b/>
          <w:szCs w:val="24"/>
        </w:rPr>
        <w:t xml:space="preserve"> SH</w:t>
      </w:r>
      <w:r w:rsidR="00F307F8" w:rsidRPr="00EB4993">
        <w:rPr>
          <w:b/>
          <w:szCs w:val="24"/>
        </w:rPr>
        <w:t>IFT REQUIREMENTS</w:t>
      </w:r>
    </w:p>
    <w:p w:rsidR="00F307F8" w:rsidRPr="0045317A" w:rsidRDefault="002E4DF1" w:rsidP="009C7060">
      <w:pPr>
        <w:pStyle w:val="Header"/>
        <w:tabs>
          <w:tab w:val="clear" w:pos="4320"/>
          <w:tab w:val="clear" w:pos="8640"/>
        </w:tabs>
        <w:contextualSpacing/>
      </w:pPr>
      <w:r>
        <w:t xml:space="preserve">7.1.1.2 </w:t>
      </w:r>
      <w:r w:rsidR="00F307F8" w:rsidRPr="0045317A">
        <w:t xml:space="preserve">A Crew Chief </w:t>
      </w:r>
      <w:proofErr w:type="gramStart"/>
      <w:r w:rsidR="00F307F8" w:rsidRPr="0045317A">
        <w:t>Trainee(</w:t>
      </w:r>
      <w:proofErr w:type="gramEnd"/>
      <w:r w:rsidR="00F307F8" w:rsidRPr="0045317A">
        <w:t xml:space="preserve">802) must maintain a record of at least one weekend and one weekday shift per month. </w:t>
      </w:r>
      <w:r w:rsidR="00F307F8" w:rsidRPr="0045317A">
        <w:rPr>
          <w:highlight w:val="yellow"/>
        </w:rPr>
        <w:t>If there are remaining shifts, they must be equally distributed among trainees.</w:t>
      </w:r>
      <w:r w:rsidR="00F307F8" w:rsidRPr="0045317A">
        <w:t xml:space="preserve"> </w:t>
      </w:r>
    </w:p>
    <w:p w:rsidR="00F307F8" w:rsidRPr="0045317A" w:rsidRDefault="00F307F8" w:rsidP="0045317A">
      <w:pPr>
        <w:contextualSpacing/>
        <w:rPr>
          <w:szCs w:val="24"/>
        </w:rPr>
      </w:pPr>
    </w:p>
    <w:p w:rsidR="0045317A" w:rsidRDefault="0045317A" w:rsidP="0045317A">
      <w:pPr>
        <w:ind w:left="0" w:firstLine="0"/>
        <w:contextualSpacing/>
        <w:rPr>
          <w:szCs w:val="24"/>
        </w:rPr>
      </w:pPr>
    </w:p>
    <w:p w:rsidR="0045317A" w:rsidRDefault="0045317A" w:rsidP="0045317A">
      <w:pPr>
        <w:ind w:left="0" w:firstLine="0"/>
        <w:contextualSpacing/>
        <w:rPr>
          <w:szCs w:val="24"/>
        </w:rPr>
      </w:pPr>
    </w:p>
    <w:p w:rsidR="00F307F8" w:rsidRDefault="00F307F8" w:rsidP="0045317A">
      <w:pPr>
        <w:ind w:left="0" w:firstLine="0"/>
        <w:contextualSpacing/>
        <w:rPr>
          <w:b/>
          <w:szCs w:val="24"/>
        </w:rPr>
      </w:pPr>
      <w:r w:rsidRPr="0045317A">
        <w:rPr>
          <w:b/>
          <w:szCs w:val="24"/>
        </w:rPr>
        <w:t>REMOVAL OF PR REQUIREMENT</w:t>
      </w:r>
    </w:p>
    <w:p w:rsidR="00EB4993" w:rsidRPr="0045317A" w:rsidRDefault="00EB4993" w:rsidP="0045317A">
      <w:pPr>
        <w:ind w:left="0" w:firstLine="0"/>
        <w:contextualSpacing/>
        <w:rPr>
          <w:b/>
          <w:szCs w:val="24"/>
        </w:rPr>
      </w:pPr>
    </w:p>
    <w:p w:rsidR="00F307F8" w:rsidRPr="0045317A" w:rsidRDefault="00F307F8" w:rsidP="0045317A">
      <w:pPr>
        <w:contextualSpacing/>
        <w:rPr>
          <w:szCs w:val="24"/>
        </w:rPr>
      </w:pPr>
      <w:r w:rsidRPr="0045317A">
        <w:rPr>
          <w:strike/>
          <w:szCs w:val="24"/>
        </w:rPr>
        <w:t>.</w:t>
      </w:r>
      <w:r w:rsidRPr="0045317A">
        <w:rPr>
          <w:strike/>
          <w:szCs w:val="24"/>
        </w:rPr>
        <w:t xml:space="preserve">7.1.2.7 </w:t>
      </w:r>
      <w:r w:rsidRPr="0045317A">
        <w:rPr>
          <w:strike/>
          <w:szCs w:val="24"/>
        </w:rPr>
        <w:t>Each active member must attend at least one PR event per semester (events that count are in the discretion of the Public Relations Officer) unless there are extenuating circumstance and approval by the PR Chair. This policy shall be enforced by the ADO and PR chair.</w:t>
      </w:r>
    </w:p>
    <w:p w:rsidR="00E12FB8" w:rsidRPr="0045317A" w:rsidRDefault="00E12FB8" w:rsidP="0045317A">
      <w:pPr>
        <w:ind w:left="0" w:firstLine="0"/>
        <w:contextualSpacing/>
        <w:rPr>
          <w:szCs w:val="24"/>
        </w:rPr>
      </w:pPr>
    </w:p>
    <w:p w:rsidR="0045317A" w:rsidRDefault="0045317A" w:rsidP="0045317A">
      <w:pPr>
        <w:ind w:left="0" w:firstLine="0"/>
        <w:contextualSpacing/>
        <w:rPr>
          <w:b/>
          <w:szCs w:val="24"/>
        </w:rPr>
      </w:pPr>
    </w:p>
    <w:p w:rsidR="0045317A" w:rsidRDefault="0045317A" w:rsidP="0045317A">
      <w:pPr>
        <w:ind w:left="0" w:firstLine="0"/>
        <w:contextualSpacing/>
        <w:rPr>
          <w:b/>
          <w:szCs w:val="24"/>
        </w:rPr>
      </w:pPr>
    </w:p>
    <w:p w:rsidR="00EB4993" w:rsidRDefault="00EB4993" w:rsidP="0045317A">
      <w:pPr>
        <w:ind w:left="0" w:firstLine="0"/>
        <w:contextualSpacing/>
        <w:rPr>
          <w:b/>
          <w:szCs w:val="24"/>
        </w:rPr>
      </w:pPr>
    </w:p>
    <w:p w:rsidR="00F307F8" w:rsidRPr="0045317A" w:rsidRDefault="00F307F8" w:rsidP="0045317A">
      <w:pPr>
        <w:ind w:left="0" w:firstLine="0"/>
        <w:contextualSpacing/>
        <w:rPr>
          <w:b/>
          <w:szCs w:val="24"/>
        </w:rPr>
      </w:pPr>
      <w:r w:rsidRPr="0045317A">
        <w:rPr>
          <w:b/>
          <w:szCs w:val="24"/>
        </w:rPr>
        <w:t>UNIFORM DRESS CODE</w:t>
      </w:r>
    </w:p>
    <w:p w:rsidR="00F307F8" w:rsidRPr="0045317A" w:rsidRDefault="00F307F8" w:rsidP="0045317A">
      <w:pPr>
        <w:pStyle w:val="Header"/>
        <w:tabs>
          <w:tab w:val="clear" w:pos="4320"/>
          <w:tab w:val="clear" w:pos="8640"/>
        </w:tabs>
        <w:contextualSpacing/>
      </w:pPr>
      <w:r w:rsidRPr="0045317A">
        <w:rPr>
          <w:highlight w:val="yellow"/>
        </w:rPr>
        <w:t xml:space="preserve">7.2.4.1 </w:t>
      </w:r>
      <w:r w:rsidRPr="0045317A">
        <w:rPr>
          <w:highlight w:val="yellow"/>
        </w:rPr>
        <w:t>Dark colored</w:t>
      </w:r>
      <w:r w:rsidRPr="0045317A">
        <w:t xml:space="preserve"> closed toe shoes, preferably boots but sneakers are also acceptable.</w:t>
      </w:r>
    </w:p>
    <w:p w:rsidR="00F307F8" w:rsidRPr="0045317A" w:rsidRDefault="00F307F8" w:rsidP="0045317A">
      <w:pPr>
        <w:pStyle w:val="Header"/>
        <w:tabs>
          <w:tab w:val="clear" w:pos="4320"/>
          <w:tab w:val="clear" w:pos="8640"/>
        </w:tabs>
        <w:ind w:left="1440" w:firstLine="720"/>
        <w:contextualSpacing/>
      </w:pPr>
    </w:p>
    <w:p w:rsidR="00F307F8" w:rsidRPr="0045317A" w:rsidRDefault="00F307F8" w:rsidP="0045317A">
      <w:pPr>
        <w:ind w:left="0" w:firstLine="0"/>
        <w:contextualSpacing/>
        <w:rPr>
          <w:szCs w:val="24"/>
        </w:rPr>
      </w:pPr>
      <w:r w:rsidRPr="0045317A">
        <w:rPr>
          <w:szCs w:val="24"/>
        </w:rPr>
        <w:t xml:space="preserve">7.2.4.2 </w:t>
      </w:r>
      <w:r w:rsidRPr="0045317A">
        <w:rPr>
          <w:szCs w:val="24"/>
          <w:highlight w:val="yellow"/>
        </w:rPr>
        <w:t>Navy EMT pants or other sturdy work pants. Garments that are not acceptable to be worn on shift include, but are not limited to, jeans, sweatpants, scrubs, shorts, and leggings</w:t>
      </w:r>
      <w:r w:rsidR="00EB4993">
        <w:rPr>
          <w:szCs w:val="24"/>
        </w:rPr>
        <w:t>.</w:t>
      </w:r>
    </w:p>
    <w:p w:rsidR="00F307F8" w:rsidRPr="0045317A" w:rsidRDefault="00F307F8" w:rsidP="0045317A">
      <w:pPr>
        <w:ind w:left="0" w:firstLine="0"/>
        <w:contextualSpacing/>
        <w:rPr>
          <w:szCs w:val="24"/>
        </w:rPr>
      </w:pPr>
    </w:p>
    <w:p w:rsidR="00EB4993" w:rsidRDefault="00EB4993" w:rsidP="0045317A">
      <w:pPr>
        <w:ind w:left="0" w:firstLine="0"/>
        <w:contextualSpacing/>
        <w:rPr>
          <w:b/>
          <w:szCs w:val="24"/>
        </w:rPr>
      </w:pPr>
    </w:p>
    <w:p w:rsidR="00EB4993" w:rsidRDefault="00EB4993" w:rsidP="0045317A">
      <w:pPr>
        <w:ind w:left="0" w:firstLine="0"/>
        <w:contextualSpacing/>
        <w:rPr>
          <w:b/>
          <w:szCs w:val="24"/>
        </w:rPr>
      </w:pPr>
    </w:p>
    <w:p w:rsidR="00F307F8" w:rsidRPr="00EB4993" w:rsidRDefault="0045317A" w:rsidP="0045317A">
      <w:pPr>
        <w:ind w:left="0" w:firstLine="0"/>
        <w:contextualSpacing/>
        <w:rPr>
          <w:b/>
          <w:szCs w:val="24"/>
        </w:rPr>
      </w:pPr>
      <w:r w:rsidRPr="00EB4993">
        <w:rPr>
          <w:b/>
          <w:szCs w:val="24"/>
        </w:rPr>
        <w:t>UPDATED SUBSTANCE POLICY</w:t>
      </w:r>
    </w:p>
    <w:p w:rsidR="0045317A" w:rsidRPr="0045317A" w:rsidRDefault="0045317A" w:rsidP="000C148C">
      <w:pPr>
        <w:pStyle w:val="Header"/>
        <w:numPr>
          <w:ilvl w:val="2"/>
          <w:numId w:val="16"/>
        </w:numPr>
        <w:tabs>
          <w:tab w:val="clear" w:pos="4320"/>
          <w:tab w:val="clear" w:pos="8640"/>
        </w:tabs>
        <w:contextualSpacing/>
      </w:pPr>
      <w:r w:rsidRPr="0045317A">
        <w:rPr>
          <w:color w:val="222222"/>
          <w:highlight w:val="yellow"/>
          <w:shd w:val="clear" w:color="auto" w:fill="FFFFFF"/>
        </w:rPr>
        <w:t xml:space="preserve">All R/C MERT members on duty, providing patient care, or operating any emergency medical services response vehicle, are obligated to follow New York State Law, Federal Law, University of Rochester School Policies, New York State Department of Health Emergency Medical Services Protocols, and Regional Protocols at all times. All MERT members must have consumed zero alcoholic drinks within 8 hours before being on shift, </w:t>
      </w:r>
      <w:proofErr w:type="gramStart"/>
      <w:r w:rsidRPr="0045317A">
        <w:rPr>
          <w:color w:val="222222"/>
          <w:highlight w:val="yellow"/>
          <w:shd w:val="clear" w:color="auto" w:fill="FFFFFF"/>
        </w:rPr>
        <w:t>providing</w:t>
      </w:r>
      <w:proofErr w:type="gramEnd"/>
      <w:r w:rsidRPr="0045317A">
        <w:rPr>
          <w:color w:val="222222"/>
          <w:highlight w:val="yellow"/>
          <w:shd w:val="clear" w:color="auto" w:fill="FFFFFF"/>
        </w:rPr>
        <w:t xml:space="preserve"> patient care, or operating any emergency medical services response vehicle. MERT members may NOT be on duty, provide patient care, or operate any emergency medical services response vehicle while under the influence of alcohol or any other drug affecting physical coordination or intellectual functions</w:t>
      </w:r>
      <w:r w:rsidRPr="0045317A">
        <w:rPr>
          <w:color w:val="222222"/>
          <w:shd w:val="clear" w:color="auto" w:fill="FFFFFF"/>
        </w:rPr>
        <w:t>.</w:t>
      </w:r>
      <w:r w:rsidR="00EB4993">
        <w:rPr>
          <w:color w:val="222222"/>
          <w:shd w:val="clear" w:color="auto" w:fill="FFFFFF"/>
        </w:rPr>
        <w:t xml:space="preserve">  </w:t>
      </w:r>
      <w:r w:rsidRPr="0045317A">
        <w:rPr>
          <w:strike/>
        </w:rPr>
        <w:t xml:space="preserve">All on duty R/C MERT members are obligated to follow New York State Law, Federal Law, University of Rochester School Policies, New York State Department of Health Emergency Medical Services </w:t>
      </w:r>
      <w:proofErr w:type="gramStart"/>
      <w:r w:rsidRPr="0045317A">
        <w:rPr>
          <w:strike/>
        </w:rPr>
        <w:t>Protocols,</w:t>
      </w:r>
      <w:proofErr w:type="gramEnd"/>
      <w:r w:rsidRPr="0045317A">
        <w:rPr>
          <w:strike/>
        </w:rPr>
        <w:t xml:space="preserve"> and Regional Protocols at all times.  On-duty R/C MERT members may NOT consume alcohol, illegal drugs, or any medication that may impair one’s judgment and ability to think critically.  All MERT members on duty must have consumed 0 alcoholic drinks within 18 hours before shift and be sober (have a Blood Alcohol Content &lt; 0.02) a minimum of 12 hours before shift.</w:t>
      </w:r>
      <w:r w:rsidRPr="0045317A">
        <w:t xml:space="preserve">  </w:t>
      </w:r>
    </w:p>
    <w:p w:rsidR="0045317A" w:rsidRPr="0045317A" w:rsidRDefault="0045317A" w:rsidP="0045317A">
      <w:pPr>
        <w:ind w:left="0" w:firstLine="0"/>
        <w:contextualSpacing/>
        <w:rPr>
          <w:szCs w:val="24"/>
        </w:rPr>
      </w:pPr>
    </w:p>
    <w:p w:rsidR="00EB4993" w:rsidRDefault="00EB4993" w:rsidP="0045317A">
      <w:pPr>
        <w:ind w:left="0" w:firstLine="0"/>
        <w:contextualSpacing/>
        <w:rPr>
          <w:szCs w:val="24"/>
        </w:rPr>
      </w:pPr>
    </w:p>
    <w:p w:rsidR="00EB4993" w:rsidRDefault="00EB4993" w:rsidP="0045317A">
      <w:pPr>
        <w:ind w:left="0" w:firstLine="0"/>
        <w:contextualSpacing/>
        <w:rPr>
          <w:szCs w:val="24"/>
        </w:rPr>
      </w:pPr>
    </w:p>
    <w:p w:rsidR="0045317A" w:rsidRDefault="0045317A" w:rsidP="0045317A">
      <w:pPr>
        <w:ind w:left="0" w:firstLine="0"/>
        <w:contextualSpacing/>
        <w:rPr>
          <w:b/>
          <w:szCs w:val="24"/>
        </w:rPr>
      </w:pPr>
      <w:r w:rsidRPr="00EB4993">
        <w:rPr>
          <w:b/>
          <w:szCs w:val="24"/>
        </w:rPr>
        <w:t>DISCIPLINARY SYSTEM</w:t>
      </w:r>
    </w:p>
    <w:p w:rsidR="00EB4993" w:rsidRPr="00EB4993" w:rsidRDefault="00EB4993" w:rsidP="0045317A">
      <w:pPr>
        <w:ind w:left="0" w:firstLine="0"/>
        <w:contextualSpacing/>
        <w:rPr>
          <w:b/>
          <w:szCs w:val="24"/>
        </w:rPr>
      </w:pPr>
    </w:p>
    <w:p w:rsidR="0045317A" w:rsidRPr="0045317A" w:rsidRDefault="0045317A" w:rsidP="0045317A">
      <w:pPr>
        <w:ind w:left="0" w:firstLine="0"/>
        <w:contextualSpacing/>
        <w:rPr>
          <w:szCs w:val="24"/>
        </w:rPr>
      </w:pPr>
      <w:r w:rsidRPr="0045317A">
        <w:rPr>
          <w:szCs w:val="24"/>
        </w:rPr>
        <w:t xml:space="preserve"> 7.4.11 Strike System removed from use</w:t>
      </w:r>
    </w:p>
    <w:p w:rsidR="0045317A" w:rsidRDefault="0045317A" w:rsidP="0045317A">
      <w:pPr>
        <w:ind w:left="0" w:firstLine="0"/>
        <w:contextualSpacing/>
        <w:rPr>
          <w:szCs w:val="24"/>
        </w:rPr>
      </w:pPr>
    </w:p>
    <w:p w:rsidR="00EB4993" w:rsidRDefault="00EB4993" w:rsidP="0045317A">
      <w:pPr>
        <w:ind w:left="0" w:firstLine="0"/>
        <w:contextualSpacing/>
        <w:rPr>
          <w:szCs w:val="24"/>
        </w:rPr>
      </w:pPr>
    </w:p>
    <w:p w:rsidR="00EB4993" w:rsidRPr="0045317A" w:rsidRDefault="00EB4993" w:rsidP="0045317A">
      <w:pPr>
        <w:ind w:left="0" w:firstLine="0"/>
        <w:contextualSpacing/>
        <w:rPr>
          <w:szCs w:val="24"/>
        </w:rPr>
      </w:pPr>
    </w:p>
    <w:p w:rsidR="0045317A" w:rsidRPr="00EB4993" w:rsidRDefault="0045317A" w:rsidP="0045317A">
      <w:pPr>
        <w:ind w:left="0" w:firstLine="0"/>
        <w:contextualSpacing/>
        <w:rPr>
          <w:b/>
          <w:szCs w:val="24"/>
        </w:rPr>
      </w:pPr>
      <w:r w:rsidRPr="00EB4993">
        <w:rPr>
          <w:b/>
          <w:szCs w:val="24"/>
        </w:rPr>
        <w:t>STANDBY OPERATIONS UPDATE</w:t>
      </w:r>
    </w:p>
    <w:p w:rsidR="0045317A" w:rsidRPr="0045317A" w:rsidRDefault="0045317A" w:rsidP="0045317A">
      <w:pPr>
        <w:pStyle w:val="Header"/>
        <w:numPr>
          <w:ilvl w:val="2"/>
          <w:numId w:val="11"/>
        </w:numPr>
        <w:tabs>
          <w:tab w:val="clear" w:pos="4320"/>
          <w:tab w:val="clear" w:pos="8640"/>
        </w:tabs>
        <w:contextualSpacing/>
        <w:rPr>
          <w:highlight w:val="yellow"/>
        </w:rPr>
      </w:pPr>
      <w:r w:rsidRPr="0045317A">
        <w:rPr>
          <w:highlight w:val="yellow"/>
        </w:rPr>
        <w:t>Standby crews may stage with and use equipment from vehicle 800 at a standby shift if the standby occurs at a time when no other crew is on shift and using 800.</w:t>
      </w:r>
    </w:p>
    <w:p w:rsidR="0045317A" w:rsidRPr="0045317A" w:rsidRDefault="0045317A" w:rsidP="0045317A">
      <w:pPr>
        <w:ind w:left="0" w:firstLine="0"/>
        <w:contextualSpacing/>
        <w:rPr>
          <w:szCs w:val="24"/>
        </w:rPr>
      </w:pPr>
    </w:p>
    <w:p w:rsidR="00EB4993" w:rsidRDefault="00EB4993" w:rsidP="0045317A">
      <w:pPr>
        <w:ind w:left="0" w:firstLine="0"/>
        <w:contextualSpacing/>
        <w:rPr>
          <w:b/>
          <w:szCs w:val="24"/>
        </w:rPr>
      </w:pPr>
    </w:p>
    <w:p w:rsidR="00EB4993" w:rsidRDefault="00EB4993" w:rsidP="0045317A">
      <w:pPr>
        <w:ind w:left="0" w:firstLine="0"/>
        <w:contextualSpacing/>
        <w:rPr>
          <w:b/>
          <w:szCs w:val="24"/>
        </w:rPr>
      </w:pPr>
    </w:p>
    <w:p w:rsidR="0045317A" w:rsidRPr="00EB4993" w:rsidRDefault="0045317A" w:rsidP="0045317A">
      <w:pPr>
        <w:ind w:left="0" w:firstLine="0"/>
        <w:contextualSpacing/>
        <w:rPr>
          <w:b/>
          <w:szCs w:val="24"/>
        </w:rPr>
      </w:pPr>
      <w:r w:rsidRPr="00EB4993">
        <w:rPr>
          <w:b/>
          <w:szCs w:val="24"/>
        </w:rPr>
        <w:t>VEHICLE OPERATORS</w:t>
      </w:r>
    </w:p>
    <w:p w:rsidR="0045317A" w:rsidRPr="000C148C" w:rsidRDefault="0045317A" w:rsidP="000C148C">
      <w:pPr>
        <w:pStyle w:val="Header"/>
        <w:tabs>
          <w:tab w:val="clear" w:pos="4320"/>
          <w:tab w:val="clear" w:pos="8640"/>
        </w:tabs>
        <w:contextualSpacing/>
      </w:pPr>
      <w:r w:rsidRPr="0045317A">
        <w:t xml:space="preserve">9.1.2 </w:t>
      </w:r>
      <w:r w:rsidRPr="0045317A">
        <w:t xml:space="preserve">Vehicle operators must be a Crew chief, </w:t>
      </w:r>
      <w:r w:rsidRPr="0045317A">
        <w:rPr>
          <w:highlight w:val="yellow"/>
        </w:rPr>
        <w:t>DO/ADO/DOT</w:t>
      </w:r>
      <w:r w:rsidRPr="0045317A">
        <w:t xml:space="preserve"> </w:t>
      </w:r>
      <w:r w:rsidRPr="0045317A">
        <w:rPr>
          <w:strike/>
        </w:rPr>
        <w:t>top 3</w:t>
      </w:r>
      <w:r w:rsidRPr="0045317A">
        <w:t>, equipment manager</w:t>
      </w:r>
      <w:r w:rsidRPr="0045317A">
        <w:rPr>
          <w:highlight w:val="yellow"/>
        </w:rPr>
        <w:t>, or vehicle officer</w:t>
      </w:r>
      <w:r w:rsidRPr="0045317A">
        <w:t>.</w:t>
      </w:r>
    </w:p>
    <w:p w:rsidR="0045317A" w:rsidRDefault="0045317A" w:rsidP="00F307F8">
      <w:pPr>
        <w:ind w:left="0" w:firstLine="0"/>
      </w:pPr>
    </w:p>
    <w:sectPr w:rsidR="0045317A" w:rsidSect="00C532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7705C"/>
    <w:multiLevelType w:val="multilevel"/>
    <w:tmpl w:val="B7AA6358"/>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43D5663"/>
    <w:multiLevelType w:val="multilevel"/>
    <w:tmpl w:val="DC38EB0A"/>
    <w:lvl w:ilvl="0">
      <w:start w:val="5"/>
      <w:numFmt w:val="decimal"/>
      <w:lvlText w:val="%1"/>
      <w:lvlJc w:val="left"/>
      <w:pPr>
        <w:ind w:left="840" w:hanging="840"/>
      </w:pPr>
      <w:rPr>
        <w:rFonts w:hint="default"/>
      </w:rPr>
    </w:lvl>
    <w:lvl w:ilvl="1">
      <w:start w:val="5"/>
      <w:numFmt w:val="decimal"/>
      <w:lvlText w:val="%1.%2"/>
      <w:lvlJc w:val="left"/>
      <w:pPr>
        <w:ind w:left="1020" w:hanging="840"/>
      </w:pPr>
      <w:rPr>
        <w:rFonts w:hint="default"/>
      </w:rPr>
    </w:lvl>
    <w:lvl w:ilvl="2">
      <w:start w:val="6"/>
      <w:numFmt w:val="decimal"/>
      <w:lvlText w:val="%1.%2.%3"/>
      <w:lvlJc w:val="left"/>
      <w:pPr>
        <w:ind w:left="1200" w:hanging="840"/>
      </w:pPr>
      <w:rPr>
        <w:rFonts w:hint="default"/>
      </w:rPr>
    </w:lvl>
    <w:lvl w:ilvl="3">
      <w:start w:val="5"/>
      <w:numFmt w:val="decimal"/>
      <w:lvlText w:val="%1.%2.%3.%4"/>
      <w:lvlJc w:val="left"/>
      <w:pPr>
        <w:ind w:left="1380" w:hanging="84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nsid w:val="07092117"/>
    <w:multiLevelType w:val="multilevel"/>
    <w:tmpl w:val="A474974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strike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2A61034D"/>
    <w:multiLevelType w:val="multilevel"/>
    <w:tmpl w:val="834A1EE0"/>
    <w:lvl w:ilvl="0">
      <w:start w:val="7"/>
      <w:numFmt w:val="decimal"/>
      <w:lvlText w:val="%1"/>
      <w:lvlJc w:val="left"/>
      <w:pPr>
        <w:ind w:left="480" w:hanging="480"/>
      </w:pPr>
      <w:rPr>
        <w:rFonts w:hint="default"/>
        <w:color w:val="222222"/>
      </w:rPr>
    </w:lvl>
    <w:lvl w:ilvl="1">
      <w:start w:val="2"/>
      <w:numFmt w:val="decimal"/>
      <w:lvlText w:val="%1.%2"/>
      <w:lvlJc w:val="left"/>
      <w:pPr>
        <w:ind w:left="480" w:hanging="480"/>
      </w:pPr>
      <w:rPr>
        <w:rFonts w:hint="default"/>
        <w:color w:val="222222"/>
      </w:rPr>
    </w:lvl>
    <w:lvl w:ilvl="2">
      <w:start w:val="5"/>
      <w:numFmt w:val="decimal"/>
      <w:lvlText w:val="%1.%2.%3"/>
      <w:lvlJc w:val="left"/>
      <w:pPr>
        <w:ind w:left="720" w:hanging="720"/>
      </w:pPr>
      <w:rPr>
        <w:rFonts w:hint="default"/>
        <w:color w:val="222222"/>
      </w:rPr>
    </w:lvl>
    <w:lvl w:ilvl="3">
      <w:start w:val="1"/>
      <w:numFmt w:val="decimal"/>
      <w:lvlText w:val="%1.%2.%3.%4"/>
      <w:lvlJc w:val="left"/>
      <w:pPr>
        <w:ind w:left="720" w:hanging="720"/>
      </w:pPr>
      <w:rPr>
        <w:rFonts w:hint="default"/>
        <w:color w:val="222222"/>
      </w:rPr>
    </w:lvl>
    <w:lvl w:ilvl="4">
      <w:start w:val="1"/>
      <w:numFmt w:val="decimal"/>
      <w:lvlText w:val="%1.%2.%3.%4.%5"/>
      <w:lvlJc w:val="left"/>
      <w:pPr>
        <w:ind w:left="1080" w:hanging="1080"/>
      </w:pPr>
      <w:rPr>
        <w:rFonts w:hint="default"/>
        <w:color w:val="222222"/>
      </w:rPr>
    </w:lvl>
    <w:lvl w:ilvl="5">
      <w:start w:val="1"/>
      <w:numFmt w:val="decimal"/>
      <w:lvlText w:val="%1.%2.%3.%4.%5.%6"/>
      <w:lvlJc w:val="left"/>
      <w:pPr>
        <w:ind w:left="1080" w:hanging="1080"/>
      </w:pPr>
      <w:rPr>
        <w:rFonts w:hint="default"/>
        <w:color w:val="222222"/>
      </w:rPr>
    </w:lvl>
    <w:lvl w:ilvl="6">
      <w:start w:val="1"/>
      <w:numFmt w:val="decimal"/>
      <w:lvlText w:val="%1.%2.%3.%4.%5.%6.%7"/>
      <w:lvlJc w:val="left"/>
      <w:pPr>
        <w:ind w:left="1440" w:hanging="1440"/>
      </w:pPr>
      <w:rPr>
        <w:rFonts w:hint="default"/>
        <w:color w:val="222222"/>
      </w:rPr>
    </w:lvl>
    <w:lvl w:ilvl="7">
      <w:start w:val="1"/>
      <w:numFmt w:val="decimal"/>
      <w:lvlText w:val="%1.%2.%3.%4.%5.%6.%7.%8"/>
      <w:lvlJc w:val="left"/>
      <w:pPr>
        <w:ind w:left="1440" w:hanging="1440"/>
      </w:pPr>
      <w:rPr>
        <w:rFonts w:hint="default"/>
        <w:color w:val="222222"/>
      </w:rPr>
    </w:lvl>
    <w:lvl w:ilvl="8">
      <w:start w:val="1"/>
      <w:numFmt w:val="decimal"/>
      <w:lvlText w:val="%1.%2.%3.%4.%5.%6.%7.%8.%9"/>
      <w:lvlJc w:val="left"/>
      <w:pPr>
        <w:ind w:left="1800" w:hanging="1800"/>
      </w:pPr>
      <w:rPr>
        <w:rFonts w:hint="default"/>
        <w:color w:val="222222"/>
      </w:rPr>
    </w:lvl>
  </w:abstractNum>
  <w:abstractNum w:abstractNumId="4">
    <w:nsid w:val="2A6946F8"/>
    <w:multiLevelType w:val="multilevel"/>
    <w:tmpl w:val="CDC213D4"/>
    <w:lvl w:ilvl="0">
      <w:start w:val="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CD10C43"/>
    <w:multiLevelType w:val="multilevel"/>
    <w:tmpl w:val="A474974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strike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334226C9"/>
    <w:multiLevelType w:val="multilevel"/>
    <w:tmpl w:val="6C2A1170"/>
    <w:lvl w:ilvl="0">
      <w:start w:val="5"/>
      <w:numFmt w:val="decimal"/>
      <w:lvlText w:val="%1"/>
      <w:lvlJc w:val="left"/>
      <w:pPr>
        <w:ind w:left="660" w:hanging="660"/>
      </w:pPr>
      <w:rPr>
        <w:rFonts w:hint="default"/>
      </w:rPr>
    </w:lvl>
    <w:lvl w:ilvl="1">
      <w:start w:val="5"/>
      <w:numFmt w:val="decimal"/>
      <w:lvlText w:val="%1.%2"/>
      <w:lvlJc w:val="left"/>
      <w:pPr>
        <w:ind w:left="1020" w:hanging="660"/>
      </w:pPr>
      <w:rPr>
        <w:rFonts w:hint="default"/>
      </w:rPr>
    </w:lvl>
    <w:lvl w:ilvl="2">
      <w:start w:val="6"/>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418D73CB"/>
    <w:multiLevelType w:val="multilevel"/>
    <w:tmpl w:val="A474974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strike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428E03EA"/>
    <w:multiLevelType w:val="multilevel"/>
    <w:tmpl w:val="F1E47B76"/>
    <w:lvl w:ilvl="0">
      <w:start w:val="1"/>
      <w:numFmt w:val="decimal"/>
      <w:lvlText w:val="%1."/>
      <w:lvlJc w:val="left"/>
      <w:pPr>
        <w:ind w:left="1080" w:hanging="360"/>
      </w:pPr>
    </w:lvl>
    <w:lvl w:ilvl="1">
      <w:start w:val="3"/>
      <w:numFmt w:val="decimal"/>
      <w:isLgl/>
      <w:lvlText w:val="%1.%2"/>
      <w:lvlJc w:val="left"/>
      <w:pPr>
        <w:ind w:left="1305" w:hanging="585"/>
      </w:pPr>
      <w:rPr>
        <w:rFonts w:hint="default"/>
      </w:rPr>
    </w:lvl>
    <w:lvl w:ilvl="2">
      <w:start w:val="9"/>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nsid w:val="4436060E"/>
    <w:multiLevelType w:val="multilevel"/>
    <w:tmpl w:val="CA00E892"/>
    <w:lvl w:ilvl="0">
      <w:start w:val="1"/>
      <w:numFmt w:val="decimal"/>
      <w:lvlText w:val="%1"/>
      <w:lvlJc w:val="left"/>
      <w:pPr>
        <w:ind w:left="525" w:hanging="525"/>
      </w:pPr>
      <w:rPr>
        <w:rFonts w:ascii="Helvetica" w:hAnsi="Helvetica" w:cs="Helvetica" w:hint="default"/>
        <w:color w:val="262626"/>
      </w:rPr>
    </w:lvl>
    <w:lvl w:ilvl="1">
      <w:start w:val="1"/>
      <w:numFmt w:val="decimal"/>
      <w:lvlText w:val="%1.%2"/>
      <w:lvlJc w:val="left"/>
      <w:pPr>
        <w:ind w:left="705" w:hanging="525"/>
      </w:pPr>
      <w:rPr>
        <w:rFonts w:ascii="Helvetica" w:hAnsi="Helvetica" w:cs="Helvetica" w:hint="default"/>
        <w:color w:val="262626"/>
      </w:rPr>
    </w:lvl>
    <w:lvl w:ilvl="2">
      <w:start w:val="1"/>
      <w:numFmt w:val="decimal"/>
      <w:lvlText w:val="%1.%2.%3"/>
      <w:lvlJc w:val="left"/>
      <w:pPr>
        <w:ind w:left="1080" w:hanging="720"/>
      </w:pPr>
      <w:rPr>
        <w:rFonts w:ascii="Helvetica" w:hAnsi="Helvetica" w:cs="Helvetica" w:hint="default"/>
        <w:color w:val="262626"/>
      </w:rPr>
    </w:lvl>
    <w:lvl w:ilvl="3">
      <w:start w:val="1"/>
      <w:numFmt w:val="decimal"/>
      <w:lvlText w:val="%1.%2.%3.%4"/>
      <w:lvlJc w:val="left"/>
      <w:pPr>
        <w:ind w:left="1260" w:hanging="720"/>
      </w:pPr>
      <w:rPr>
        <w:rFonts w:ascii="Helvetica" w:hAnsi="Helvetica" w:cs="Helvetica" w:hint="default"/>
        <w:color w:val="262626"/>
      </w:rPr>
    </w:lvl>
    <w:lvl w:ilvl="4">
      <w:start w:val="1"/>
      <w:numFmt w:val="decimal"/>
      <w:lvlText w:val="%1.%2.%3.%4.%5"/>
      <w:lvlJc w:val="left"/>
      <w:pPr>
        <w:ind w:left="1800" w:hanging="1080"/>
      </w:pPr>
      <w:rPr>
        <w:rFonts w:ascii="Helvetica" w:hAnsi="Helvetica" w:cs="Helvetica" w:hint="default"/>
        <w:color w:val="262626"/>
      </w:rPr>
    </w:lvl>
    <w:lvl w:ilvl="5">
      <w:start w:val="1"/>
      <w:numFmt w:val="decimal"/>
      <w:lvlText w:val="%1.%2.%3.%4.%5.%6"/>
      <w:lvlJc w:val="left"/>
      <w:pPr>
        <w:ind w:left="1980" w:hanging="1080"/>
      </w:pPr>
      <w:rPr>
        <w:rFonts w:ascii="Helvetica" w:hAnsi="Helvetica" w:cs="Helvetica" w:hint="default"/>
        <w:color w:val="262626"/>
      </w:rPr>
    </w:lvl>
    <w:lvl w:ilvl="6">
      <w:start w:val="1"/>
      <w:numFmt w:val="decimal"/>
      <w:lvlText w:val="%1.%2.%3.%4.%5.%6.%7"/>
      <w:lvlJc w:val="left"/>
      <w:pPr>
        <w:ind w:left="2520" w:hanging="1440"/>
      </w:pPr>
      <w:rPr>
        <w:rFonts w:ascii="Helvetica" w:hAnsi="Helvetica" w:cs="Helvetica" w:hint="default"/>
        <w:color w:val="262626"/>
      </w:rPr>
    </w:lvl>
    <w:lvl w:ilvl="7">
      <w:start w:val="1"/>
      <w:numFmt w:val="decimal"/>
      <w:lvlText w:val="%1.%2.%3.%4.%5.%6.%7.%8"/>
      <w:lvlJc w:val="left"/>
      <w:pPr>
        <w:ind w:left="2700" w:hanging="1440"/>
      </w:pPr>
      <w:rPr>
        <w:rFonts w:ascii="Helvetica" w:hAnsi="Helvetica" w:cs="Helvetica" w:hint="default"/>
        <w:color w:val="262626"/>
      </w:rPr>
    </w:lvl>
    <w:lvl w:ilvl="8">
      <w:start w:val="1"/>
      <w:numFmt w:val="decimal"/>
      <w:lvlText w:val="%1.%2.%3.%4.%5.%6.%7.%8.%9"/>
      <w:lvlJc w:val="left"/>
      <w:pPr>
        <w:ind w:left="3240" w:hanging="1800"/>
      </w:pPr>
      <w:rPr>
        <w:rFonts w:ascii="Helvetica" w:hAnsi="Helvetica" w:cs="Helvetica" w:hint="default"/>
        <w:color w:val="262626"/>
      </w:rPr>
    </w:lvl>
  </w:abstractNum>
  <w:abstractNum w:abstractNumId="10">
    <w:nsid w:val="694843E0"/>
    <w:multiLevelType w:val="hybridMultilevel"/>
    <w:tmpl w:val="805EF8C4"/>
    <w:lvl w:ilvl="0" w:tplc="42ECC84C">
      <w:start w:val="80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6C62EA"/>
    <w:multiLevelType w:val="hybridMultilevel"/>
    <w:tmpl w:val="26C24CE2"/>
    <w:lvl w:ilvl="0" w:tplc="7946E802">
      <w:start w:val="80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8776EC"/>
    <w:multiLevelType w:val="multilevel"/>
    <w:tmpl w:val="A0788C7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strike w:val="0"/>
      </w:rPr>
    </w:lvl>
    <w:lvl w:ilvl="2">
      <w:start w:val="1"/>
      <w:numFmt w:val="decimal"/>
      <w:lvlText w:val="%1.%2.%3."/>
      <w:lvlJc w:val="left"/>
      <w:pPr>
        <w:tabs>
          <w:tab w:val="num" w:pos="1440"/>
        </w:tabs>
        <w:ind w:left="1224" w:hanging="504"/>
      </w:pPr>
      <w:rPr>
        <w:b w:val="0"/>
        <w:i w:val="0"/>
        <w:strike w:val="0"/>
        <w:color w:val="auto"/>
      </w:rPr>
    </w:lvl>
    <w:lvl w:ilvl="3">
      <w:start w:val="1"/>
      <w:numFmt w:val="decimal"/>
      <w:lvlText w:val="%1.%2.%3.%4."/>
      <w:lvlJc w:val="left"/>
      <w:pPr>
        <w:tabs>
          <w:tab w:val="num" w:pos="1800"/>
        </w:tabs>
        <w:ind w:left="1728" w:hanging="648"/>
      </w:pPr>
      <w:rPr>
        <w:b w:val="0"/>
        <w:i w:val="0"/>
        <w:strike w:val="0"/>
      </w:rPr>
    </w:lvl>
    <w:lvl w:ilvl="4">
      <w:start w:val="1"/>
      <w:numFmt w:val="decimal"/>
      <w:lvlText w:val="%1.%2.%3.%4.%5."/>
      <w:lvlJc w:val="left"/>
      <w:pPr>
        <w:tabs>
          <w:tab w:val="num" w:pos="2520"/>
        </w:tabs>
        <w:ind w:left="2232" w:hanging="792"/>
      </w:pPr>
      <w:rPr>
        <w:b w:val="0"/>
      </w:rPr>
    </w:lvl>
    <w:lvl w:ilvl="5">
      <w:start w:val="1"/>
      <w:numFmt w:val="decimal"/>
      <w:lvlText w:val="%1.%2.%3.%4.%5.%6."/>
      <w:lvlJc w:val="left"/>
      <w:pPr>
        <w:tabs>
          <w:tab w:val="num" w:pos="2880"/>
        </w:tabs>
        <w:ind w:left="2736" w:hanging="936"/>
      </w:pPr>
      <w:rPr>
        <w:b w:val="0"/>
      </w:r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7928432B"/>
    <w:multiLevelType w:val="multilevel"/>
    <w:tmpl w:val="A474974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strike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7BAC5BF0"/>
    <w:multiLevelType w:val="multilevel"/>
    <w:tmpl w:val="BBC89092"/>
    <w:lvl w:ilvl="0">
      <w:start w:val="1"/>
      <w:numFmt w:val="decimal"/>
      <w:lvlText w:val="%1"/>
      <w:lvlJc w:val="left"/>
      <w:pPr>
        <w:ind w:left="525" w:hanging="525"/>
      </w:pPr>
      <w:rPr>
        <w:rFonts w:ascii="Helvetica" w:hAnsi="Helvetica" w:cs="Helvetica" w:hint="default"/>
        <w:color w:val="262626"/>
      </w:rPr>
    </w:lvl>
    <w:lvl w:ilvl="1">
      <w:start w:val="1"/>
      <w:numFmt w:val="decimal"/>
      <w:lvlText w:val="%1.%2"/>
      <w:lvlJc w:val="left"/>
      <w:pPr>
        <w:ind w:left="705" w:hanging="525"/>
      </w:pPr>
      <w:rPr>
        <w:rFonts w:ascii="Helvetica" w:hAnsi="Helvetica" w:cs="Helvetica" w:hint="default"/>
        <w:color w:val="262626"/>
      </w:rPr>
    </w:lvl>
    <w:lvl w:ilvl="2">
      <w:start w:val="1"/>
      <w:numFmt w:val="decimal"/>
      <w:lvlText w:val="%1.%2.%3"/>
      <w:lvlJc w:val="left"/>
      <w:pPr>
        <w:ind w:left="1080" w:hanging="720"/>
      </w:pPr>
      <w:rPr>
        <w:rFonts w:ascii="Helvetica" w:hAnsi="Helvetica" w:cs="Helvetica" w:hint="default"/>
        <w:color w:val="262626"/>
      </w:rPr>
    </w:lvl>
    <w:lvl w:ilvl="3">
      <w:start w:val="1"/>
      <w:numFmt w:val="decimal"/>
      <w:lvlText w:val="%1.%2.%3.%4"/>
      <w:lvlJc w:val="left"/>
      <w:pPr>
        <w:ind w:left="1260" w:hanging="720"/>
      </w:pPr>
      <w:rPr>
        <w:rFonts w:ascii="Helvetica" w:hAnsi="Helvetica" w:cs="Helvetica" w:hint="default"/>
        <w:color w:val="262626"/>
      </w:rPr>
    </w:lvl>
    <w:lvl w:ilvl="4">
      <w:start w:val="1"/>
      <w:numFmt w:val="decimal"/>
      <w:lvlText w:val="%1.%2.%3.%4.%5"/>
      <w:lvlJc w:val="left"/>
      <w:pPr>
        <w:ind w:left="1800" w:hanging="1080"/>
      </w:pPr>
      <w:rPr>
        <w:rFonts w:ascii="Helvetica" w:hAnsi="Helvetica" w:cs="Helvetica" w:hint="default"/>
        <w:color w:val="262626"/>
      </w:rPr>
    </w:lvl>
    <w:lvl w:ilvl="5">
      <w:start w:val="1"/>
      <w:numFmt w:val="decimal"/>
      <w:lvlText w:val="%1.%2.%3.%4.%5.%6"/>
      <w:lvlJc w:val="left"/>
      <w:pPr>
        <w:ind w:left="1980" w:hanging="1080"/>
      </w:pPr>
      <w:rPr>
        <w:rFonts w:ascii="Helvetica" w:hAnsi="Helvetica" w:cs="Helvetica" w:hint="default"/>
        <w:color w:val="262626"/>
      </w:rPr>
    </w:lvl>
    <w:lvl w:ilvl="6">
      <w:start w:val="1"/>
      <w:numFmt w:val="decimal"/>
      <w:lvlText w:val="%1.%2.%3.%4.%5.%6.%7"/>
      <w:lvlJc w:val="left"/>
      <w:pPr>
        <w:ind w:left="2520" w:hanging="1440"/>
      </w:pPr>
      <w:rPr>
        <w:rFonts w:ascii="Helvetica" w:hAnsi="Helvetica" w:cs="Helvetica" w:hint="default"/>
        <w:color w:val="262626"/>
      </w:rPr>
    </w:lvl>
    <w:lvl w:ilvl="7">
      <w:start w:val="1"/>
      <w:numFmt w:val="decimal"/>
      <w:lvlText w:val="%1.%2.%3.%4.%5.%6.%7.%8"/>
      <w:lvlJc w:val="left"/>
      <w:pPr>
        <w:ind w:left="2700" w:hanging="1440"/>
      </w:pPr>
      <w:rPr>
        <w:rFonts w:ascii="Helvetica" w:hAnsi="Helvetica" w:cs="Helvetica" w:hint="default"/>
        <w:color w:val="262626"/>
      </w:rPr>
    </w:lvl>
    <w:lvl w:ilvl="8">
      <w:start w:val="1"/>
      <w:numFmt w:val="decimal"/>
      <w:lvlText w:val="%1.%2.%3.%4.%5.%6.%7.%8.%9"/>
      <w:lvlJc w:val="left"/>
      <w:pPr>
        <w:ind w:left="3240" w:hanging="1800"/>
      </w:pPr>
      <w:rPr>
        <w:rFonts w:ascii="Helvetica" w:hAnsi="Helvetica" w:cs="Helvetica" w:hint="default"/>
        <w:color w:val="262626"/>
      </w:rPr>
    </w:lvl>
  </w:abstractNum>
  <w:abstractNum w:abstractNumId="15">
    <w:nsid w:val="7CC7350F"/>
    <w:multiLevelType w:val="multilevel"/>
    <w:tmpl w:val="A474974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strike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8"/>
  </w:num>
  <w:num w:numId="2">
    <w:abstractNumId w:val="0"/>
  </w:num>
  <w:num w:numId="3">
    <w:abstractNumId w:val="14"/>
  </w:num>
  <w:num w:numId="4">
    <w:abstractNumId w:val="9"/>
  </w:num>
  <w:num w:numId="5">
    <w:abstractNumId w:val="12"/>
  </w:num>
  <w:num w:numId="6">
    <w:abstractNumId w:val="6"/>
  </w:num>
  <w:num w:numId="7">
    <w:abstractNumId w:val="5"/>
  </w:num>
  <w:num w:numId="8">
    <w:abstractNumId w:val="13"/>
  </w:num>
  <w:num w:numId="9">
    <w:abstractNumId w:val="7"/>
  </w:num>
  <w:num w:numId="10">
    <w:abstractNumId w:val="2"/>
  </w:num>
  <w:num w:numId="11">
    <w:abstractNumId w:val="4"/>
  </w:num>
  <w:num w:numId="12">
    <w:abstractNumId w:val="15"/>
  </w:num>
  <w:num w:numId="13">
    <w:abstractNumId w:val="10"/>
  </w:num>
  <w:num w:numId="14">
    <w:abstractNumId w:val="11"/>
  </w:num>
  <w:num w:numId="15">
    <w:abstractNumId w:val="1"/>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983291"/>
    <w:rsid w:val="000950B9"/>
    <w:rsid w:val="000C148C"/>
    <w:rsid w:val="00106BC7"/>
    <w:rsid w:val="002E4DF1"/>
    <w:rsid w:val="003228EF"/>
    <w:rsid w:val="00392B24"/>
    <w:rsid w:val="00397CA2"/>
    <w:rsid w:val="00410199"/>
    <w:rsid w:val="004475FC"/>
    <w:rsid w:val="0045317A"/>
    <w:rsid w:val="005B76E6"/>
    <w:rsid w:val="006F1F5C"/>
    <w:rsid w:val="00735DF8"/>
    <w:rsid w:val="00784F3A"/>
    <w:rsid w:val="008849CC"/>
    <w:rsid w:val="00983291"/>
    <w:rsid w:val="009C7060"/>
    <w:rsid w:val="00C53218"/>
    <w:rsid w:val="00D25768"/>
    <w:rsid w:val="00E12FB8"/>
    <w:rsid w:val="00EB4993"/>
    <w:rsid w:val="00F307F8"/>
    <w:rsid w:val="00F44F28"/>
    <w:rsid w:val="00F97E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en-US" w:eastAsia="en-US" w:bidi="ar-SA"/>
      </w:rPr>
    </w:rPrDefault>
    <w:pPrDefault>
      <w:pPr>
        <w:spacing w:after="200"/>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218"/>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12FB8"/>
    <w:pPr>
      <w:contextualSpacing/>
    </w:pPr>
  </w:style>
  <w:style w:type="character" w:styleId="CommentReference">
    <w:name w:val="annotation reference"/>
    <w:semiHidden/>
    <w:rsid w:val="00E12FB8"/>
    <w:rPr>
      <w:sz w:val="16"/>
      <w:szCs w:val="16"/>
    </w:rPr>
  </w:style>
  <w:style w:type="paragraph" w:styleId="CommentText">
    <w:name w:val="annotation text"/>
    <w:basedOn w:val="Normal"/>
    <w:link w:val="CommentTextChar"/>
    <w:semiHidden/>
    <w:rsid w:val="00E12FB8"/>
    <w:pPr>
      <w:spacing w:after="0"/>
      <w:ind w:left="0" w:firstLine="0"/>
    </w:pPr>
    <w:rPr>
      <w:rFonts w:eastAsia="Times New Roman"/>
      <w:noProof w:val="0"/>
      <w:sz w:val="20"/>
      <w:szCs w:val="20"/>
    </w:rPr>
  </w:style>
  <w:style w:type="character" w:customStyle="1" w:styleId="CommentTextChar">
    <w:name w:val="Comment Text Char"/>
    <w:basedOn w:val="DefaultParagraphFont"/>
    <w:link w:val="CommentText"/>
    <w:semiHidden/>
    <w:rsid w:val="00E12FB8"/>
    <w:rPr>
      <w:rFonts w:eastAsia="Times New Roman"/>
      <w:sz w:val="20"/>
      <w:szCs w:val="20"/>
    </w:rPr>
  </w:style>
  <w:style w:type="paragraph" w:styleId="BalloonText">
    <w:name w:val="Balloon Text"/>
    <w:basedOn w:val="Normal"/>
    <w:link w:val="BalloonTextChar"/>
    <w:uiPriority w:val="99"/>
    <w:semiHidden/>
    <w:unhideWhenUsed/>
    <w:rsid w:val="00E12FB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FB8"/>
    <w:rPr>
      <w:rFonts w:ascii="Tahoma" w:hAnsi="Tahoma" w:cs="Tahoma"/>
      <w:noProof/>
      <w:sz w:val="16"/>
      <w:szCs w:val="16"/>
    </w:rPr>
  </w:style>
  <w:style w:type="paragraph" w:styleId="Header">
    <w:name w:val="header"/>
    <w:basedOn w:val="Normal"/>
    <w:link w:val="HeaderChar"/>
    <w:rsid w:val="000950B9"/>
    <w:pPr>
      <w:tabs>
        <w:tab w:val="center" w:pos="4320"/>
        <w:tab w:val="right" w:pos="8640"/>
      </w:tabs>
      <w:spacing w:after="0"/>
      <w:ind w:left="0" w:firstLine="0"/>
    </w:pPr>
    <w:rPr>
      <w:rFonts w:eastAsia="Times New Roman"/>
      <w:noProof w:val="0"/>
      <w:szCs w:val="24"/>
    </w:rPr>
  </w:style>
  <w:style w:type="character" w:customStyle="1" w:styleId="HeaderChar">
    <w:name w:val="Header Char"/>
    <w:basedOn w:val="DefaultParagraphFont"/>
    <w:link w:val="Header"/>
    <w:rsid w:val="000950B9"/>
    <w:rPr>
      <w:rFonts w:eastAsia="Times New Roman"/>
      <w:szCs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Greta</dc:creator>
  <cp:lastModifiedBy>Greta</cp:lastModifiedBy>
  <cp:revision>6</cp:revision>
  <dcterms:created xsi:type="dcterms:W3CDTF">2014-10-05T03:53:00Z</dcterms:created>
  <dcterms:modified xsi:type="dcterms:W3CDTF">2014-10-05T17:01:00Z</dcterms:modified>
</cp:coreProperties>
</file>