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3E3A9" w14:textId="77777777" w:rsidR="00C3174D" w:rsidRPr="00A17C92" w:rsidRDefault="00C3174D" w:rsidP="00C3174D">
      <w:pPr>
        <w:pStyle w:val="Heading2"/>
        <w:jc w:val="center"/>
        <w:rPr>
          <w:lang w:val="en-CA" w:eastAsia="ar-SA"/>
        </w:rPr>
      </w:pPr>
      <w:bookmarkStart w:id="0" w:name="_Toc342638211"/>
      <w:r w:rsidRPr="00F02BD7">
        <w:rPr>
          <w:rFonts w:ascii="Comic Sans MS" w:hAnsi="Comic Sans MS" w:cs="Arial"/>
          <w:sz w:val="40"/>
        </w:rPr>
        <w:t>EEB319H</w:t>
      </w:r>
      <w:r>
        <w:rPr>
          <w:rFonts w:ascii="Comic Sans MS" w:hAnsi="Comic Sans MS" w:cs="Arial"/>
          <w:sz w:val="40"/>
        </w:rPr>
        <w:t>1S</w:t>
      </w:r>
      <w:r w:rsidRPr="00F02BD7">
        <w:rPr>
          <w:rFonts w:ascii="Comic Sans MS" w:hAnsi="Comic Sans MS" w:cs="Arial"/>
          <w:sz w:val="40"/>
        </w:rPr>
        <w:t xml:space="preserve"> - Population Ecology</w:t>
      </w:r>
      <w:r w:rsidRPr="007B46B3">
        <w:rPr>
          <w:sz w:val="36"/>
          <w:lang w:val="en-CA" w:eastAsia="ar-SA"/>
        </w:rPr>
        <w:t xml:space="preserve"> </w:t>
      </w:r>
      <w:r w:rsidRPr="00A17C92">
        <w:rPr>
          <w:lang w:val="en-CA" w:eastAsia="ar-SA"/>
        </w:rPr>
        <w:t>(Winter 20</w:t>
      </w:r>
      <w:r w:rsidR="000E1B0A">
        <w:rPr>
          <w:lang w:val="en-CA" w:eastAsia="ar-SA"/>
        </w:rPr>
        <w:t>14</w:t>
      </w:r>
      <w:r w:rsidRPr="00A17C92">
        <w:rPr>
          <w:lang w:val="en-CA" w:eastAsia="ar-SA"/>
        </w:rPr>
        <w:t>)</w:t>
      </w:r>
    </w:p>
    <w:p w14:paraId="6AB18F40" w14:textId="77777777" w:rsidR="00B070D6" w:rsidRPr="007B46B3" w:rsidRDefault="00B070D6" w:rsidP="00C3174D">
      <w:pPr>
        <w:pStyle w:val="Heading2"/>
        <w:jc w:val="center"/>
        <w:rPr>
          <w:sz w:val="36"/>
          <w:lang w:eastAsia="ar-SA"/>
        </w:rPr>
      </w:pPr>
      <w:r w:rsidRPr="007B46B3">
        <w:rPr>
          <w:sz w:val="36"/>
          <w:lang w:eastAsia="ar-SA"/>
        </w:rPr>
        <w:t>Lab 4.  Interspecific Competition among Protozoans</w:t>
      </w:r>
      <w:bookmarkEnd w:id="0"/>
    </w:p>
    <w:p w14:paraId="38D187AE" w14:textId="77777777" w:rsidR="005C7371" w:rsidRDefault="005C7371" w:rsidP="005C7371">
      <w:pPr>
        <w:rPr>
          <w:lang w:eastAsia="ar-SA"/>
        </w:rPr>
      </w:pPr>
    </w:p>
    <w:p w14:paraId="594EFA99" w14:textId="77777777" w:rsidR="00B070D6" w:rsidRPr="00C129E2" w:rsidRDefault="00B070D6" w:rsidP="00C129E2">
      <w:pPr>
        <w:rPr>
          <w:b/>
          <w:sz w:val="28"/>
          <w:lang w:eastAsia="ar-SA"/>
        </w:rPr>
      </w:pPr>
      <w:r w:rsidRPr="00C129E2">
        <w:rPr>
          <w:b/>
          <w:sz w:val="28"/>
          <w:lang w:eastAsia="ar-SA"/>
        </w:rPr>
        <w:t>Background</w:t>
      </w:r>
    </w:p>
    <w:p w14:paraId="45F097FF" w14:textId="77777777" w:rsidR="00100E67" w:rsidRPr="00100E67" w:rsidRDefault="00100E67" w:rsidP="00100E67">
      <w:pPr>
        <w:rPr>
          <w:lang w:eastAsia="ar-SA"/>
        </w:rPr>
      </w:pPr>
    </w:p>
    <w:p w14:paraId="3A03F85D"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In the 1930s, the Russian ecologist G.F. </w:t>
      </w:r>
      <w:proofErr w:type="spellStart"/>
      <w:r w:rsidRPr="00B070D6">
        <w:rPr>
          <w:rFonts w:cs="Arial"/>
          <w:lang w:eastAsia="ar-SA"/>
        </w:rPr>
        <w:t>Gause</w:t>
      </w:r>
      <w:proofErr w:type="spellEnd"/>
      <w:r w:rsidRPr="00B070D6">
        <w:rPr>
          <w:rFonts w:cs="Arial"/>
          <w:lang w:eastAsia="ar-SA"/>
        </w:rPr>
        <w:t xml:space="preserve"> performed a set of very influential experiments to test the competition models developed a few years earlier by Vito Volterra (</w:t>
      </w:r>
      <w:proofErr w:type="spellStart"/>
      <w:r w:rsidRPr="00B070D6">
        <w:rPr>
          <w:rFonts w:cs="Arial"/>
          <w:lang w:eastAsia="ar-SA"/>
        </w:rPr>
        <w:t>Gause</w:t>
      </w:r>
      <w:proofErr w:type="spellEnd"/>
      <w:r w:rsidRPr="00B070D6">
        <w:rPr>
          <w:rFonts w:cs="Arial"/>
          <w:lang w:eastAsia="ar-SA"/>
        </w:rPr>
        <w:t xml:space="preserve"> 1932, 1934, 1935).  These models, now called the </w:t>
      </w:r>
      <w:proofErr w:type="spellStart"/>
      <w:r w:rsidRPr="00B070D6">
        <w:rPr>
          <w:rFonts w:cs="Arial"/>
          <w:lang w:eastAsia="ar-SA"/>
        </w:rPr>
        <w:t>Lotka</w:t>
      </w:r>
      <w:proofErr w:type="spellEnd"/>
      <w:r w:rsidRPr="00B070D6">
        <w:rPr>
          <w:rFonts w:cs="Arial"/>
          <w:lang w:eastAsia="ar-SA"/>
        </w:rPr>
        <w:t>-Volterra competition models, are based on logistic population growth equations.  As you have seen in lecture, these logistic growth equations describe how the density of a species (N</w:t>
      </w:r>
      <w:r w:rsidRPr="00B070D6">
        <w:rPr>
          <w:rFonts w:cs="Arial"/>
          <w:vertAlign w:val="subscript"/>
          <w:lang w:eastAsia="ar-SA"/>
        </w:rPr>
        <w:t>1</w:t>
      </w:r>
      <w:r w:rsidRPr="00B070D6">
        <w:rPr>
          <w:rFonts w:cs="Arial"/>
          <w:lang w:eastAsia="ar-SA"/>
        </w:rPr>
        <w:t>) changes through time when it is grown alone:</w:t>
      </w:r>
    </w:p>
    <w:p w14:paraId="455BE2C0" w14:textId="77777777" w:rsidR="00B070D6" w:rsidRPr="00B070D6" w:rsidRDefault="00B070D6" w:rsidP="00B070D6">
      <w:pPr>
        <w:widowControl/>
        <w:suppressAutoHyphens/>
        <w:autoSpaceDE/>
        <w:autoSpaceDN/>
        <w:adjustRightInd/>
        <w:rPr>
          <w:rFonts w:cs="Arial"/>
          <w:lang w:eastAsia="ar-SA"/>
        </w:rPr>
      </w:pPr>
    </w:p>
    <w:p w14:paraId="7116A6DB"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ab/>
        <w:t>dN</w:t>
      </w:r>
      <w:r w:rsidRPr="00B070D6">
        <w:rPr>
          <w:rFonts w:cs="Arial"/>
          <w:vertAlign w:val="subscript"/>
          <w:lang w:eastAsia="ar-SA"/>
        </w:rPr>
        <w:t>1</w:t>
      </w:r>
      <w:r w:rsidRPr="00B070D6">
        <w:rPr>
          <w:rFonts w:cs="Arial"/>
          <w:lang w:eastAsia="ar-SA"/>
        </w:rPr>
        <w:t xml:space="preserve"> / dt = r</w:t>
      </w:r>
      <w:r w:rsidRPr="00B070D6">
        <w:rPr>
          <w:rFonts w:cs="Arial"/>
          <w:vertAlign w:val="subscript"/>
          <w:lang w:eastAsia="ar-SA"/>
        </w:rPr>
        <w:t xml:space="preserve">1 </w:t>
      </w:r>
      <w:r w:rsidRPr="00B070D6">
        <w:rPr>
          <w:rFonts w:cs="Arial"/>
          <w:lang w:eastAsia="ar-SA"/>
        </w:rPr>
        <w:t>N</w:t>
      </w:r>
      <w:r w:rsidRPr="00B070D6">
        <w:rPr>
          <w:rFonts w:cs="Arial"/>
          <w:vertAlign w:val="subscript"/>
          <w:lang w:eastAsia="ar-SA"/>
        </w:rPr>
        <w:t>1</w:t>
      </w:r>
      <w:r w:rsidRPr="00B070D6">
        <w:rPr>
          <w:rFonts w:cs="Arial"/>
          <w:lang w:eastAsia="ar-SA"/>
        </w:rPr>
        <w:t xml:space="preserve"> ((K</w:t>
      </w:r>
      <w:r w:rsidRPr="00B070D6">
        <w:rPr>
          <w:rFonts w:cs="Arial"/>
          <w:vertAlign w:val="subscript"/>
          <w:lang w:eastAsia="ar-SA"/>
        </w:rPr>
        <w:t>1</w:t>
      </w:r>
      <w:r w:rsidRPr="00B070D6">
        <w:rPr>
          <w:rFonts w:cs="Arial"/>
          <w:lang w:eastAsia="ar-SA"/>
        </w:rPr>
        <w:t xml:space="preserve"> – N</w:t>
      </w:r>
      <w:r w:rsidRPr="00B070D6">
        <w:rPr>
          <w:rFonts w:cs="Arial"/>
          <w:vertAlign w:val="subscript"/>
          <w:lang w:eastAsia="ar-SA"/>
        </w:rPr>
        <w:t>1</w:t>
      </w:r>
      <w:r w:rsidRPr="00B070D6">
        <w:rPr>
          <w:rFonts w:cs="Arial"/>
          <w:lang w:eastAsia="ar-SA"/>
        </w:rPr>
        <w:t>) / K</w:t>
      </w:r>
      <w:r w:rsidRPr="00B070D6">
        <w:rPr>
          <w:rFonts w:cs="Arial"/>
          <w:vertAlign w:val="subscript"/>
          <w:lang w:eastAsia="ar-SA"/>
        </w:rPr>
        <w:t>1</w:t>
      </w:r>
      <w:r w:rsidRPr="00B070D6">
        <w:rPr>
          <w:rFonts w:cs="Arial"/>
          <w:lang w:eastAsia="ar-SA"/>
        </w:rPr>
        <w:t>)</w:t>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(1)</w:t>
      </w:r>
    </w:p>
    <w:p w14:paraId="0D0C07DD" w14:textId="77777777" w:rsidR="00B070D6" w:rsidRPr="00B070D6" w:rsidRDefault="00B070D6" w:rsidP="00B070D6">
      <w:pPr>
        <w:widowControl/>
        <w:suppressAutoHyphens/>
        <w:autoSpaceDE/>
        <w:autoSpaceDN/>
        <w:adjustRightInd/>
        <w:rPr>
          <w:rFonts w:cs="Arial"/>
          <w:lang w:eastAsia="ar-SA"/>
        </w:rPr>
      </w:pPr>
    </w:p>
    <w:p w14:paraId="219656C5"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The presence of a competing species will reduce the carrying capacity of species 1 (K</w:t>
      </w:r>
      <w:r w:rsidRPr="00B070D6">
        <w:rPr>
          <w:rFonts w:cs="Arial"/>
          <w:vertAlign w:val="subscript"/>
          <w:lang w:eastAsia="ar-SA"/>
        </w:rPr>
        <w:t>1</w:t>
      </w:r>
      <w:r w:rsidRPr="00B070D6">
        <w:rPr>
          <w:rFonts w:cs="Arial"/>
          <w:lang w:eastAsia="ar-SA"/>
        </w:rPr>
        <w:t xml:space="preserve">) in this </w:t>
      </w:r>
      <w:proofErr w:type="gramStart"/>
      <w:r w:rsidRPr="00B070D6">
        <w:rPr>
          <w:rFonts w:cs="Arial"/>
          <w:lang w:eastAsia="ar-SA"/>
        </w:rPr>
        <w:t>particular environment</w:t>
      </w:r>
      <w:proofErr w:type="gramEnd"/>
      <w:r w:rsidRPr="00B070D6">
        <w:rPr>
          <w:rFonts w:cs="Arial"/>
          <w:lang w:eastAsia="ar-SA"/>
        </w:rPr>
        <w:t>.  To describe this, equation 1 can be modified to include the reduction in K</w:t>
      </w:r>
      <w:r w:rsidRPr="00B070D6">
        <w:rPr>
          <w:rFonts w:cs="Arial"/>
          <w:vertAlign w:val="subscript"/>
          <w:lang w:eastAsia="ar-SA"/>
        </w:rPr>
        <w:t>1</w:t>
      </w:r>
      <w:r w:rsidRPr="00B070D6">
        <w:rPr>
          <w:rFonts w:cs="Arial"/>
          <w:lang w:eastAsia="ar-SA"/>
        </w:rPr>
        <w:t xml:space="preserve"> induced by species 2:</w:t>
      </w:r>
    </w:p>
    <w:p w14:paraId="1F8B80DC"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 </w:t>
      </w:r>
    </w:p>
    <w:p w14:paraId="45DB41BA"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ab/>
        <w:t>dN</w:t>
      </w:r>
      <w:r w:rsidRPr="00B070D6">
        <w:rPr>
          <w:rFonts w:cs="Arial"/>
          <w:vertAlign w:val="subscript"/>
          <w:lang w:eastAsia="ar-SA"/>
        </w:rPr>
        <w:t>1</w:t>
      </w:r>
      <w:r w:rsidRPr="00B070D6">
        <w:rPr>
          <w:rFonts w:cs="Arial"/>
          <w:lang w:eastAsia="ar-SA"/>
        </w:rPr>
        <w:t xml:space="preserve"> / dt = r</w:t>
      </w:r>
      <w:r w:rsidRPr="00B070D6">
        <w:rPr>
          <w:rFonts w:cs="Arial"/>
          <w:vertAlign w:val="subscript"/>
          <w:lang w:eastAsia="ar-SA"/>
        </w:rPr>
        <w:t xml:space="preserve">1 </w:t>
      </w:r>
      <w:r w:rsidRPr="00B070D6">
        <w:rPr>
          <w:rFonts w:cs="Arial"/>
          <w:lang w:eastAsia="ar-SA"/>
        </w:rPr>
        <w:t>N</w:t>
      </w:r>
      <w:r w:rsidRPr="00B070D6">
        <w:rPr>
          <w:rFonts w:cs="Arial"/>
          <w:vertAlign w:val="subscript"/>
          <w:lang w:eastAsia="ar-SA"/>
        </w:rPr>
        <w:t>1</w:t>
      </w:r>
      <w:r w:rsidRPr="00B070D6">
        <w:rPr>
          <w:rFonts w:cs="Arial"/>
          <w:lang w:eastAsia="ar-SA"/>
        </w:rPr>
        <w:t xml:space="preserve"> (((K</w:t>
      </w:r>
      <w:r w:rsidRPr="00B070D6">
        <w:rPr>
          <w:rFonts w:cs="Arial"/>
          <w:vertAlign w:val="subscript"/>
          <w:lang w:eastAsia="ar-SA"/>
        </w:rPr>
        <w:t>1</w:t>
      </w:r>
      <w:r w:rsidRPr="00B070D6">
        <w:rPr>
          <w:rFonts w:cs="Arial"/>
          <w:lang w:eastAsia="ar-SA"/>
        </w:rPr>
        <w:t xml:space="preserve"> – </w:t>
      </w:r>
      <w:r w:rsidRPr="00B070D6">
        <w:rPr>
          <w:rFonts w:ascii="Symbol" w:hAnsi="Symbol" w:cs="Arial"/>
          <w:lang w:eastAsia="ar-SA"/>
        </w:rPr>
        <w:t></w:t>
      </w:r>
      <w:r w:rsidRPr="00B070D6">
        <w:rPr>
          <w:rFonts w:cs="Arial"/>
          <w:vertAlign w:val="subscript"/>
          <w:lang w:eastAsia="ar-SA"/>
        </w:rPr>
        <w:t>12</w:t>
      </w:r>
      <w:r w:rsidRPr="00B070D6">
        <w:rPr>
          <w:rFonts w:cs="Arial"/>
          <w:lang w:eastAsia="ar-SA"/>
        </w:rPr>
        <w:t xml:space="preserve"> N</w:t>
      </w:r>
      <w:r w:rsidRPr="00B070D6">
        <w:rPr>
          <w:rFonts w:cs="Arial"/>
          <w:vertAlign w:val="subscript"/>
          <w:lang w:eastAsia="ar-SA"/>
        </w:rPr>
        <w:t>2</w:t>
      </w:r>
      <w:r w:rsidRPr="00B070D6">
        <w:rPr>
          <w:rFonts w:cs="Arial"/>
          <w:lang w:eastAsia="ar-SA"/>
        </w:rPr>
        <w:t>) – N</w:t>
      </w:r>
      <w:r w:rsidRPr="00B070D6">
        <w:rPr>
          <w:rFonts w:cs="Arial"/>
          <w:vertAlign w:val="subscript"/>
          <w:lang w:eastAsia="ar-SA"/>
        </w:rPr>
        <w:t>1</w:t>
      </w:r>
      <w:r w:rsidRPr="00B070D6">
        <w:rPr>
          <w:rFonts w:cs="Arial"/>
          <w:lang w:eastAsia="ar-SA"/>
        </w:rPr>
        <w:t>) / K</w:t>
      </w:r>
      <w:r w:rsidRPr="00B070D6">
        <w:rPr>
          <w:rFonts w:cs="Arial"/>
          <w:vertAlign w:val="subscript"/>
          <w:lang w:eastAsia="ar-SA"/>
        </w:rPr>
        <w:t>1</w:t>
      </w:r>
      <w:r w:rsidRPr="00B070D6">
        <w:rPr>
          <w:rFonts w:cs="Arial"/>
          <w:lang w:eastAsia="ar-SA"/>
        </w:rPr>
        <w:t>),</w:t>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(2)</w:t>
      </w:r>
    </w:p>
    <w:p w14:paraId="07755331" w14:textId="77777777" w:rsidR="00B070D6" w:rsidRPr="00B070D6" w:rsidRDefault="00B070D6" w:rsidP="00B070D6">
      <w:pPr>
        <w:widowControl/>
        <w:suppressAutoHyphens/>
        <w:autoSpaceDE/>
        <w:autoSpaceDN/>
        <w:adjustRightInd/>
        <w:rPr>
          <w:rFonts w:cs="Arial"/>
          <w:lang w:eastAsia="ar-SA"/>
        </w:rPr>
      </w:pPr>
    </w:p>
    <w:p w14:paraId="3B053161"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where </w:t>
      </w:r>
      <w:r w:rsidRPr="00B070D6">
        <w:rPr>
          <w:rFonts w:ascii="Symbol" w:hAnsi="Symbol" w:cs="Arial"/>
          <w:lang w:eastAsia="ar-SA"/>
        </w:rPr>
        <w:t></w:t>
      </w:r>
      <w:r w:rsidRPr="00B070D6">
        <w:rPr>
          <w:rFonts w:cs="Arial"/>
          <w:vertAlign w:val="subscript"/>
          <w:lang w:eastAsia="ar-SA"/>
        </w:rPr>
        <w:t>12</w:t>
      </w:r>
      <w:r w:rsidRPr="00B070D6">
        <w:rPr>
          <w:rFonts w:cs="Arial"/>
          <w:lang w:eastAsia="ar-SA"/>
        </w:rPr>
        <w:t xml:space="preserve"> is the competition coefficient that measures the per capita competitive effect </w:t>
      </w:r>
      <w:r w:rsidRPr="00B070D6">
        <w:rPr>
          <w:rFonts w:cs="Arial"/>
          <w:i/>
          <w:lang w:eastAsia="ar-SA"/>
        </w:rPr>
        <w:t>on</w:t>
      </w:r>
      <w:r w:rsidRPr="00B070D6">
        <w:rPr>
          <w:rFonts w:cs="Arial"/>
          <w:lang w:eastAsia="ar-SA"/>
        </w:rPr>
        <w:t xml:space="preserve"> species 1 </w:t>
      </w:r>
      <w:r w:rsidRPr="00B070D6">
        <w:rPr>
          <w:rFonts w:cs="Arial"/>
          <w:i/>
          <w:lang w:eastAsia="ar-SA"/>
        </w:rPr>
        <w:t>of</w:t>
      </w:r>
      <w:r w:rsidRPr="00B070D6">
        <w:rPr>
          <w:rFonts w:cs="Arial"/>
          <w:lang w:eastAsia="ar-SA"/>
        </w:rPr>
        <w:t xml:space="preserve"> species 2 (by convention, the subscripts are listed in this order), N</w:t>
      </w:r>
      <w:r w:rsidRPr="00B070D6">
        <w:rPr>
          <w:rFonts w:cs="Arial"/>
          <w:vertAlign w:val="subscript"/>
          <w:lang w:eastAsia="ar-SA"/>
        </w:rPr>
        <w:t>2</w:t>
      </w:r>
      <w:r w:rsidRPr="00B070D6">
        <w:rPr>
          <w:rFonts w:cs="Arial"/>
          <w:lang w:eastAsia="ar-SA"/>
        </w:rPr>
        <w:t xml:space="preserve"> is the density of species 2 and, therefore, </w:t>
      </w:r>
      <w:r w:rsidRPr="00B070D6">
        <w:rPr>
          <w:rFonts w:ascii="Symbol" w:hAnsi="Symbol" w:cs="Arial"/>
          <w:lang w:eastAsia="ar-SA"/>
        </w:rPr>
        <w:t></w:t>
      </w:r>
      <w:r w:rsidRPr="00B070D6">
        <w:rPr>
          <w:rFonts w:cs="Arial"/>
          <w:vertAlign w:val="subscript"/>
          <w:lang w:eastAsia="ar-SA"/>
        </w:rPr>
        <w:t>12</w:t>
      </w:r>
      <w:r w:rsidRPr="00B070D6">
        <w:rPr>
          <w:rFonts w:cs="Arial"/>
          <w:lang w:eastAsia="ar-SA"/>
        </w:rPr>
        <w:t>N</w:t>
      </w:r>
      <w:r w:rsidRPr="00B070D6">
        <w:rPr>
          <w:rFonts w:cs="Arial"/>
          <w:vertAlign w:val="subscript"/>
          <w:lang w:eastAsia="ar-SA"/>
        </w:rPr>
        <w:t>2</w:t>
      </w:r>
      <w:r w:rsidRPr="00B070D6">
        <w:rPr>
          <w:rFonts w:cs="Arial"/>
          <w:lang w:eastAsia="ar-SA"/>
        </w:rPr>
        <w:t xml:space="preserve"> is the number of individuals of species 1 to which species 2 is ecologically equivalent.  </w:t>
      </w:r>
    </w:p>
    <w:p w14:paraId="51442104" w14:textId="77777777" w:rsidR="00B070D6" w:rsidRPr="00B070D6" w:rsidRDefault="00B070D6" w:rsidP="00B070D6">
      <w:pPr>
        <w:widowControl/>
        <w:suppressAutoHyphens/>
        <w:autoSpaceDE/>
        <w:autoSpaceDN/>
        <w:adjustRightInd/>
        <w:rPr>
          <w:rFonts w:cs="Arial"/>
          <w:lang w:eastAsia="ar-SA"/>
        </w:rPr>
      </w:pPr>
    </w:p>
    <w:p w14:paraId="3DB37AEF"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In the same way, the effect of species 1 on the growth of a population of species 2 can be modeled as:</w:t>
      </w:r>
    </w:p>
    <w:p w14:paraId="297FEC8E" w14:textId="77777777" w:rsidR="00B070D6" w:rsidRPr="00B070D6" w:rsidRDefault="00B070D6" w:rsidP="00B070D6">
      <w:pPr>
        <w:widowControl/>
        <w:suppressAutoHyphens/>
        <w:autoSpaceDE/>
        <w:autoSpaceDN/>
        <w:adjustRightInd/>
        <w:rPr>
          <w:rFonts w:cs="Arial"/>
          <w:lang w:eastAsia="ar-SA"/>
        </w:rPr>
      </w:pPr>
    </w:p>
    <w:p w14:paraId="2BA2D33C"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ab/>
        <w:t>dN</w:t>
      </w:r>
      <w:r w:rsidRPr="00B070D6">
        <w:rPr>
          <w:rFonts w:cs="Arial"/>
          <w:vertAlign w:val="subscript"/>
          <w:lang w:eastAsia="ar-SA"/>
        </w:rPr>
        <w:t>2</w:t>
      </w:r>
      <w:r w:rsidRPr="00B070D6">
        <w:rPr>
          <w:rFonts w:cs="Arial"/>
          <w:lang w:eastAsia="ar-SA"/>
        </w:rPr>
        <w:t xml:space="preserve"> / dt = r</w:t>
      </w:r>
      <w:r w:rsidRPr="00B070D6">
        <w:rPr>
          <w:rFonts w:cs="Arial"/>
          <w:vertAlign w:val="subscript"/>
          <w:lang w:eastAsia="ar-SA"/>
        </w:rPr>
        <w:t xml:space="preserve">2 </w:t>
      </w:r>
      <w:r w:rsidRPr="00B070D6">
        <w:rPr>
          <w:rFonts w:cs="Arial"/>
          <w:lang w:eastAsia="ar-SA"/>
        </w:rPr>
        <w:t>N</w:t>
      </w:r>
      <w:r w:rsidRPr="00B070D6">
        <w:rPr>
          <w:rFonts w:cs="Arial"/>
          <w:vertAlign w:val="subscript"/>
          <w:lang w:eastAsia="ar-SA"/>
        </w:rPr>
        <w:t>2</w:t>
      </w:r>
      <w:r w:rsidRPr="00B070D6">
        <w:rPr>
          <w:rFonts w:cs="Arial"/>
          <w:lang w:eastAsia="ar-SA"/>
        </w:rPr>
        <w:t xml:space="preserve"> (((K</w:t>
      </w:r>
      <w:r w:rsidRPr="00B070D6">
        <w:rPr>
          <w:rFonts w:cs="Arial"/>
          <w:vertAlign w:val="subscript"/>
          <w:lang w:eastAsia="ar-SA"/>
        </w:rPr>
        <w:t>2</w:t>
      </w:r>
      <w:r w:rsidRPr="00B070D6">
        <w:rPr>
          <w:rFonts w:cs="Arial"/>
          <w:lang w:eastAsia="ar-SA"/>
        </w:rPr>
        <w:t xml:space="preserve"> – </w:t>
      </w:r>
      <w:r w:rsidRPr="00B070D6">
        <w:rPr>
          <w:rFonts w:ascii="Symbol" w:hAnsi="Symbol" w:cs="Arial"/>
          <w:lang w:eastAsia="ar-SA"/>
        </w:rPr>
        <w:t></w:t>
      </w:r>
      <w:r w:rsidRPr="00B070D6">
        <w:rPr>
          <w:rFonts w:cs="Arial"/>
          <w:vertAlign w:val="subscript"/>
          <w:lang w:eastAsia="ar-SA"/>
        </w:rPr>
        <w:t>21</w:t>
      </w:r>
      <w:r w:rsidRPr="00B070D6">
        <w:rPr>
          <w:rFonts w:cs="Arial"/>
          <w:lang w:eastAsia="ar-SA"/>
        </w:rPr>
        <w:t xml:space="preserve"> N</w:t>
      </w:r>
      <w:r w:rsidRPr="00B070D6">
        <w:rPr>
          <w:rFonts w:cs="Arial"/>
          <w:vertAlign w:val="subscript"/>
          <w:lang w:eastAsia="ar-SA"/>
        </w:rPr>
        <w:t>1</w:t>
      </w:r>
      <w:r w:rsidRPr="00B070D6">
        <w:rPr>
          <w:rFonts w:cs="Arial"/>
          <w:lang w:eastAsia="ar-SA"/>
        </w:rPr>
        <w:t>) – N</w:t>
      </w:r>
      <w:r w:rsidRPr="00B070D6">
        <w:rPr>
          <w:rFonts w:cs="Arial"/>
          <w:vertAlign w:val="subscript"/>
          <w:lang w:eastAsia="ar-SA"/>
        </w:rPr>
        <w:t>2</w:t>
      </w:r>
      <w:r w:rsidRPr="00B070D6">
        <w:rPr>
          <w:rFonts w:cs="Arial"/>
          <w:lang w:eastAsia="ar-SA"/>
        </w:rPr>
        <w:t>) / K</w:t>
      </w:r>
      <w:r w:rsidRPr="00B070D6">
        <w:rPr>
          <w:rFonts w:cs="Arial"/>
          <w:vertAlign w:val="subscript"/>
          <w:lang w:eastAsia="ar-SA"/>
        </w:rPr>
        <w:t>2</w:t>
      </w:r>
      <w:r w:rsidRPr="00B070D6">
        <w:rPr>
          <w:rFonts w:cs="Arial"/>
          <w:lang w:eastAsia="ar-SA"/>
        </w:rPr>
        <w:t>).</w:t>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(3)</w:t>
      </w:r>
    </w:p>
    <w:p w14:paraId="208E81DC" w14:textId="77777777" w:rsidR="00B070D6" w:rsidRPr="00B070D6" w:rsidRDefault="00B070D6" w:rsidP="00B070D6">
      <w:pPr>
        <w:widowControl/>
        <w:suppressAutoHyphens/>
        <w:autoSpaceDE/>
        <w:autoSpaceDN/>
        <w:adjustRightInd/>
        <w:rPr>
          <w:rFonts w:cs="Arial"/>
          <w:lang w:eastAsia="ar-SA"/>
        </w:rPr>
      </w:pPr>
    </w:p>
    <w:p w14:paraId="16189F54"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Equations 2 and 3 can be used to predict the outcome of interspecific competition between species 1 and 2.  The easiest way to visualize the outcome of interspecific competition between 2 species is to use a </w:t>
      </w:r>
      <w:r w:rsidRPr="00B070D6">
        <w:rPr>
          <w:rFonts w:cs="Arial"/>
          <w:i/>
          <w:lang w:eastAsia="ar-SA"/>
        </w:rPr>
        <w:t>state space</w:t>
      </w:r>
      <w:r w:rsidRPr="00B070D6">
        <w:rPr>
          <w:rFonts w:cs="Arial"/>
          <w:lang w:eastAsia="ar-SA"/>
        </w:rPr>
        <w:t xml:space="preserve"> graph, where N</w:t>
      </w:r>
      <w:r w:rsidRPr="00B070D6">
        <w:rPr>
          <w:rFonts w:cs="Arial"/>
          <w:vertAlign w:val="subscript"/>
          <w:lang w:eastAsia="ar-SA"/>
        </w:rPr>
        <w:t>1</w:t>
      </w:r>
      <w:r w:rsidRPr="00B070D6">
        <w:rPr>
          <w:rFonts w:cs="Arial"/>
          <w:lang w:eastAsia="ar-SA"/>
        </w:rPr>
        <w:t xml:space="preserve"> is found along the X-axis and N</w:t>
      </w:r>
      <w:r w:rsidRPr="00B070D6">
        <w:rPr>
          <w:rFonts w:cs="Arial"/>
          <w:vertAlign w:val="subscript"/>
          <w:lang w:eastAsia="ar-SA"/>
        </w:rPr>
        <w:t xml:space="preserve">2 </w:t>
      </w:r>
      <w:r w:rsidRPr="00B070D6">
        <w:rPr>
          <w:rFonts w:cs="Arial"/>
          <w:lang w:eastAsia="ar-SA"/>
        </w:rPr>
        <w:t xml:space="preserve">is found along the Y-axis (see Fig. 1; we will cover this in </w:t>
      </w:r>
      <w:proofErr w:type="gramStart"/>
      <w:r w:rsidRPr="00B070D6">
        <w:rPr>
          <w:rFonts w:cs="Arial"/>
          <w:lang w:eastAsia="ar-SA"/>
        </w:rPr>
        <w:t>details</w:t>
      </w:r>
      <w:proofErr w:type="gramEnd"/>
      <w:r w:rsidRPr="00B070D6">
        <w:rPr>
          <w:rFonts w:cs="Arial"/>
          <w:lang w:eastAsia="ar-SA"/>
        </w:rPr>
        <w:t xml:space="preserve"> in class).  This special type of graph shows all possible combinations of population densities for the 2 species we are interested </w:t>
      </w:r>
      <w:proofErr w:type="gramStart"/>
      <w:r w:rsidRPr="00B070D6">
        <w:rPr>
          <w:rFonts w:cs="Arial"/>
          <w:lang w:eastAsia="ar-SA"/>
        </w:rPr>
        <w:t>in, and</w:t>
      </w:r>
      <w:proofErr w:type="gramEnd"/>
      <w:r w:rsidRPr="00B070D6">
        <w:rPr>
          <w:rFonts w:cs="Arial"/>
          <w:lang w:eastAsia="ar-SA"/>
        </w:rPr>
        <w:t xml:space="preserve"> is commonly used to follow the population dynamics of 2 interacting species.  For e.g., simultaneous changes in N</w:t>
      </w:r>
      <w:r w:rsidRPr="00B070D6">
        <w:rPr>
          <w:rFonts w:cs="Arial"/>
          <w:vertAlign w:val="subscript"/>
          <w:lang w:eastAsia="ar-SA"/>
        </w:rPr>
        <w:t>1</w:t>
      </w:r>
      <w:r w:rsidRPr="00B070D6">
        <w:rPr>
          <w:rFonts w:cs="Arial"/>
          <w:lang w:eastAsia="ar-SA"/>
        </w:rPr>
        <w:t xml:space="preserve"> and N</w:t>
      </w:r>
      <w:r w:rsidRPr="00B070D6">
        <w:rPr>
          <w:rFonts w:cs="Arial"/>
          <w:vertAlign w:val="subscript"/>
          <w:lang w:eastAsia="ar-SA"/>
        </w:rPr>
        <w:t>2</w:t>
      </w:r>
      <w:r w:rsidRPr="00B070D6">
        <w:rPr>
          <w:rFonts w:cs="Arial"/>
          <w:lang w:eastAsia="ar-SA"/>
        </w:rPr>
        <w:t xml:space="preserve"> through an experiment would be represented by a line starting at the point of initial densities (i.e., N</w:t>
      </w:r>
      <w:r w:rsidRPr="00B070D6">
        <w:rPr>
          <w:rFonts w:cs="Arial"/>
          <w:vertAlign w:val="subscript"/>
          <w:lang w:eastAsia="ar-SA"/>
        </w:rPr>
        <w:t>1</w:t>
      </w:r>
      <w:r w:rsidRPr="00B070D6">
        <w:rPr>
          <w:rFonts w:cs="Arial"/>
          <w:lang w:eastAsia="ar-SA"/>
        </w:rPr>
        <w:t xml:space="preserve"> and N</w:t>
      </w:r>
      <w:r w:rsidRPr="00B070D6">
        <w:rPr>
          <w:rFonts w:cs="Arial"/>
          <w:vertAlign w:val="subscript"/>
          <w:lang w:eastAsia="ar-SA"/>
        </w:rPr>
        <w:t>2</w:t>
      </w:r>
      <w:r w:rsidRPr="00B070D6">
        <w:rPr>
          <w:rFonts w:cs="Arial"/>
          <w:lang w:eastAsia="ar-SA"/>
        </w:rPr>
        <w:t xml:space="preserve"> at the beginning of the experiment) and going through all combinations of N</w:t>
      </w:r>
      <w:r w:rsidRPr="00B070D6">
        <w:rPr>
          <w:rFonts w:cs="Arial"/>
          <w:vertAlign w:val="subscript"/>
          <w:lang w:eastAsia="ar-SA"/>
        </w:rPr>
        <w:t>1</w:t>
      </w:r>
      <w:r w:rsidRPr="00B070D6">
        <w:rPr>
          <w:rFonts w:cs="Arial"/>
          <w:lang w:eastAsia="ar-SA"/>
        </w:rPr>
        <w:t xml:space="preserve"> and N</w:t>
      </w:r>
      <w:r w:rsidRPr="00B070D6">
        <w:rPr>
          <w:rFonts w:cs="Arial"/>
          <w:vertAlign w:val="subscript"/>
          <w:lang w:eastAsia="ar-SA"/>
        </w:rPr>
        <w:t>2</w:t>
      </w:r>
      <w:r w:rsidRPr="00B070D6">
        <w:rPr>
          <w:rFonts w:cs="Arial"/>
          <w:lang w:eastAsia="ar-SA"/>
        </w:rPr>
        <w:t xml:space="preserve"> observed during the experiment to the final point representing N</w:t>
      </w:r>
      <w:r w:rsidRPr="00B070D6">
        <w:rPr>
          <w:rFonts w:cs="Arial"/>
          <w:vertAlign w:val="subscript"/>
          <w:lang w:eastAsia="ar-SA"/>
        </w:rPr>
        <w:t>1</w:t>
      </w:r>
      <w:r w:rsidRPr="00B070D6">
        <w:rPr>
          <w:rFonts w:cs="Arial"/>
          <w:lang w:eastAsia="ar-SA"/>
        </w:rPr>
        <w:t xml:space="preserve"> and N</w:t>
      </w:r>
      <w:r w:rsidRPr="00B070D6">
        <w:rPr>
          <w:rFonts w:cs="Arial"/>
          <w:vertAlign w:val="subscript"/>
          <w:lang w:eastAsia="ar-SA"/>
        </w:rPr>
        <w:t>2</w:t>
      </w:r>
      <w:r w:rsidRPr="00B070D6">
        <w:rPr>
          <w:rFonts w:cs="Arial"/>
          <w:lang w:eastAsia="ar-SA"/>
        </w:rPr>
        <w:t xml:space="preserve"> at the end of the experiment.  To visualize the outcome of interspecific competition, we plot the zero population growth isoclines predicted by the </w:t>
      </w:r>
      <w:proofErr w:type="spellStart"/>
      <w:r w:rsidRPr="00B070D6">
        <w:rPr>
          <w:rFonts w:cs="Arial"/>
          <w:lang w:eastAsia="ar-SA"/>
        </w:rPr>
        <w:t>Lotka</w:t>
      </w:r>
      <w:proofErr w:type="spellEnd"/>
      <w:r w:rsidRPr="00B070D6">
        <w:rPr>
          <w:rFonts w:cs="Arial"/>
          <w:lang w:eastAsia="ar-SA"/>
        </w:rPr>
        <w:t>-Volterra competition models for each species (</w:t>
      </w:r>
      <w:proofErr w:type="gramStart"/>
      <w:r w:rsidRPr="00B070D6">
        <w:rPr>
          <w:rFonts w:cs="Arial"/>
          <w:lang w:eastAsia="ar-SA"/>
        </w:rPr>
        <w:t>i.e.</w:t>
      </w:r>
      <w:proofErr w:type="gramEnd"/>
      <w:r w:rsidRPr="00B070D6">
        <w:rPr>
          <w:rFonts w:cs="Arial"/>
          <w:lang w:eastAsia="ar-SA"/>
        </w:rPr>
        <w:t xml:space="preserve"> the line where population </w:t>
      </w:r>
      <w:r w:rsidRPr="00B070D6">
        <w:rPr>
          <w:rFonts w:cs="Arial"/>
          <w:lang w:eastAsia="ar-SA"/>
        </w:rPr>
        <w:lastRenderedPageBreak/>
        <w:t xml:space="preserve">growth rate is zero, or </w:t>
      </w:r>
      <w:proofErr w:type="spellStart"/>
      <w:r w:rsidRPr="00B070D6">
        <w:rPr>
          <w:rFonts w:cs="Arial"/>
          <w:lang w:eastAsia="ar-SA"/>
        </w:rPr>
        <w:t>dN</w:t>
      </w:r>
      <w:proofErr w:type="spellEnd"/>
      <w:r w:rsidRPr="00B070D6">
        <w:rPr>
          <w:rFonts w:cs="Arial"/>
          <w:lang w:eastAsia="ar-SA"/>
        </w:rPr>
        <w:t xml:space="preserve">/dt = 0) onto a state space graph.  For species 1, the </w:t>
      </w:r>
      <w:proofErr w:type="gramStart"/>
      <w:r w:rsidRPr="00B070D6">
        <w:rPr>
          <w:rFonts w:cs="Arial"/>
          <w:lang w:eastAsia="ar-SA"/>
        </w:rPr>
        <w:t>zero population</w:t>
      </w:r>
      <w:proofErr w:type="gramEnd"/>
      <w:r w:rsidRPr="00B070D6">
        <w:rPr>
          <w:rFonts w:cs="Arial"/>
          <w:lang w:eastAsia="ar-SA"/>
        </w:rPr>
        <w:t xml:space="preserve"> growth isocline is obtained by setting dN</w:t>
      </w:r>
      <w:r w:rsidRPr="00B070D6">
        <w:rPr>
          <w:rFonts w:cs="Arial"/>
          <w:vertAlign w:val="subscript"/>
          <w:lang w:eastAsia="ar-SA"/>
        </w:rPr>
        <w:t>1</w:t>
      </w:r>
      <w:r w:rsidRPr="00B070D6">
        <w:rPr>
          <w:rFonts w:cs="Arial"/>
          <w:lang w:eastAsia="ar-SA"/>
        </w:rPr>
        <w:t>/dt to zero in equation 2,</w:t>
      </w:r>
    </w:p>
    <w:p w14:paraId="49A51B27" w14:textId="77777777" w:rsidR="00B070D6" w:rsidRPr="00B070D6" w:rsidRDefault="00B070D6" w:rsidP="00B070D6">
      <w:pPr>
        <w:widowControl/>
        <w:suppressAutoHyphens/>
        <w:autoSpaceDE/>
        <w:autoSpaceDN/>
        <w:adjustRightInd/>
        <w:rPr>
          <w:rFonts w:cs="Arial"/>
          <w:lang w:eastAsia="ar-SA"/>
        </w:rPr>
      </w:pPr>
    </w:p>
    <w:p w14:paraId="5E0F8580"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ab/>
        <w:t>0 = r</w:t>
      </w:r>
      <w:r w:rsidRPr="00B070D6">
        <w:rPr>
          <w:rFonts w:cs="Arial"/>
          <w:vertAlign w:val="subscript"/>
          <w:lang w:eastAsia="ar-SA"/>
        </w:rPr>
        <w:t xml:space="preserve">1 </w:t>
      </w:r>
      <w:r w:rsidRPr="00B070D6">
        <w:rPr>
          <w:rFonts w:cs="Arial"/>
          <w:lang w:eastAsia="ar-SA"/>
        </w:rPr>
        <w:t>N</w:t>
      </w:r>
      <w:r w:rsidRPr="00B070D6">
        <w:rPr>
          <w:rFonts w:cs="Arial"/>
          <w:vertAlign w:val="subscript"/>
          <w:lang w:eastAsia="ar-SA"/>
        </w:rPr>
        <w:t>1</w:t>
      </w:r>
      <w:r w:rsidRPr="00B070D6">
        <w:rPr>
          <w:rFonts w:cs="Arial"/>
          <w:lang w:eastAsia="ar-SA"/>
        </w:rPr>
        <w:t xml:space="preserve"> (((K</w:t>
      </w:r>
      <w:r w:rsidRPr="00B070D6">
        <w:rPr>
          <w:rFonts w:cs="Arial"/>
          <w:vertAlign w:val="subscript"/>
          <w:lang w:eastAsia="ar-SA"/>
        </w:rPr>
        <w:t>1</w:t>
      </w:r>
      <w:r w:rsidRPr="00B070D6">
        <w:rPr>
          <w:rFonts w:cs="Arial"/>
          <w:lang w:eastAsia="ar-SA"/>
        </w:rPr>
        <w:t xml:space="preserve"> – </w:t>
      </w:r>
      <w:r w:rsidRPr="00B070D6">
        <w:rPr>
          <w:rFonts w:ascii="Symbol" w:hAnsi="Symbol" w:cs="Arial"/>
          <w:lang w:eastAsia="ar-SA"/>
        </w:rPr>
        <w:t></w:t>
      </w:r>
      <w:r w:rsidRPr="00B070D6">
        <w:rPr>
          <w:rFonts w:cs="Arial"/>
          <w:vertAlign w:val="subscript"/>
          <w:lang w:eastAsia="ar-SA"/>
        </w:rPr>
        <w:t>12</w:t>
      </w:r>
      <w:r w:rsidRPr="00B070D6">
        <w:rPr>
          <w:rFonts w:cs="Arial"/>
          <w:lang w:eastAsia="ar-SA"/>
        </w:rPr>
        <w:t xml:space="preserve"> N</w:t>
      </w:r>
      <w:r w:rsidRPr="00B070D6">
        <w:rPr>
          <w:rFonts w:cs="Arial"/>
          <w:vertAlign w:val="subscript"/>
          <w:lang w:eastAsia="ar-SA"/>
        </w:rPr>
        <w:t>2</w:t>
      </w:r>
      <w:r w:rsidRPr="00B070D6">
        <w:rPr>
          <w:rFonts w:cs="Arial"/>
          <w:lang w:eastAsia="ar-SA"/>
        </w:rPr>
        <w:t>) – N</w:t>
      </w:r>
      <w:r w:rsidRPr="00B070D6">
        <w:rPr>
          <w:rFonts w:cs="Arial"/>
          <w:vertAlign w:val="subscript"/>
          <w:lang w:eastAsia="ar-SA"/>
        </w:rPr>
        <w:t>1</w:t>
      </w:r>
      <w:r w:rsidRPr="00B070D6">
        <w:rPr>
          <w:rFonts w:cs="Arial"/>
          <w:lang w:eastAsia="ar-SA"/>
        </w:rPr>
        <w:t>) / K</w:t>
      </w:r>
      <w:r w:rsidRPr="00B070D6">
        <w:rPr>
          <w:rFonts w:cs="Arial"/>
          <w:vertAlign w:val="subscript"/>
          <w:lang w:eastAsia="ar-SA"/>
        </w:rPr>
        <w:t>1</w:t>
      </w:r>
      <w:r w:rsidRPr="00B070D6">
        <w:rPr>
          <w:rFonts w:cs="Arial"/>
          <w:lang w:eastAsia="ar-SA"/>
        </w:rPr>
        <w:t>),</w:t>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(4)</w:t>
      </w:r>
    </w:p>
    <w:p w14:paraId="148173A4" w14:textId="77777777" w:rsidR="00B070D6" w:rsidRPr="00B070D6" w:rsidRDefault="00B070D6" w:rsidP="00B070D6">
      <w:pPr>
        <w:widowControl/>
        <w:suppressAutoHyphens/>
        <w:autoSpaceDE/>
        <w:autoSpaceDN/>
        <w:adjustRightInd/>
        <w:rPr>
          <w:rFonts w:cs="Arial"/>
          <w:lang w:eastAsia="ar-SA"/>
        </w:rPr>
      </w:pPr>
    </w:p>
    <w:p w14:paraId="453E22E2"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which can be simplified and rearranged to:</w:t>
      </w:r>
    </w:p>
    <w:p w14:paraId="7BCD1CCD" w14:textId="77777777" w:rsidR="00B070D6" w:rsidRPr="00B070D6" w:rsidRDefault="00B070D6" w:rsidP="00B070D6">
      <w:pPr>
        <w:widowControl/>
        <w:suppressAutoHyphens/>
        <w:autoSpaceDE/>
        <w:autoSpaceDN/>
        <w:adjustRightInd/>
        <w:rPr>
          <w:rFonts w:cs="Arial"/>
          <w:lang w:eastAsia="ar-SA"/>
        </w:rPr>
      </w:pPr>
    </w:p>
    <w:p w14:paraId="06D6E979"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ab/>
        <w:t>N</w:t>
      </w:r>
      <w:r w:rsidRPr="00B070D6">
        <w:rPr>
          <w:rFonts w:cs="Arial"/>
          <w:vertAlign w:val="subscript"/>
          <w:lang w:eastAsia="ar-SA"/>
        </w:rPr>
        <w:t>1</w:t>
      </w:r>
      <w:r w:rsidRPr="00B070D6">
        <w:rPr>
          <w:rFonts w:cs="Arial"/>
          <w:lang w:eastAsia="ar-SA"/>
        </w:rPr>
        <w:t xml:space="preserve"> = K</w:t>
      </w:r>
      <w:r w:rsidRPr="00B070D6">
        <w:rPr>
          <w:rFonts w:cs="Arial"/>
          <w:vertAlign w:val="subscript"/>
          <w:lang w:eastAsia="ar-SA"/>
        </w:rPr>
        <w:t>1</w:t>
      </w:r>
      <w:r w:rsidRPr="00B070D6">
        <w:rPr>
          <w:rFonts w:cs="Arial"/>
          <w:lang w:eastAsia="ar-SA"/>
        </w:rPr>
        <w:t xml:space="preserve"> – </w:t>
      </w:r>
      <w:r w:rsidRPr="00B070D6">
        <w:rPr>
          <w:rFonts w:ascii="Symbol" w:hAnsi="Symbol" w:cs="Arial"/>
          <w:lang w:eastAsia="ar-SA"/>
        </w:rPr>
        <w:t></w:t>
      </w:r>
      <w:r w:rsidRPr="00B070D6">
        <w:rPr>
          <w:rFonts w:cs="Arial"/>
          <w:vertAlign w:val="subscript"/>
          <w:lang w:eastAsia="ar-SA"/>
        </w:rPr>
        <w:t>12</w:t>
      </w:r>
      <w:r w:rsidRPr="00B070D6">
        <w:rPr>
          <w:rFonts w:cs="Arial"/>
          <w:lang w:eastAsia="ar-SA"/>
        </w:rPr>
        <w:t xml:space="preserve"> N</w:t>
      </w:r>
      <w:r w:rsidRPr="00B070D6">
        <w:rPr>
          <w:rFonts w:cs="Arial"/>
          <w:vertAlign w:val="subscript"/>
          <w:lang w:eastAsia="ar-SA"/>
        </w:rPr>
        <w:t>2</w:t>
      </w:r>
      <w:r w:rsidRPr="00B070D6">
        <w:rPr>
          <w:rFonts w:cs="Arial"/>
          <w:lang w:eastAsia="ar-SA"/>
        </w:rPr>
        <w:t>.</w:t>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(5)</w:t>
      </w:r>
    </w:p>
    <w:p w14:paraId="7DC78A50" w14:textId="77777777" w:rsidR="00B070D6" w:rsidRPr="00B070D6" w:rsidRDefault="00B070D6" w:rsidP="00B070D6">
      <w:pPr>
        <w:widowControl/>
        <w:suppressAutoHyphens/>
        <w:autoSpaceDE/>
        <w:autoSpaceDN/>
        <w:adjustRightInd/>
        <w:rPr>
          <w:rFonts w:cs="Arial"/>
          <w:lang w:eastAsia="ar-SA"/>
        </w:rPr>
      </w:pPr>
    </w:p>
    <w:p w14:paraId="6B122A94"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This isocline is a straight line that intersects the Y-axis (i.e., N</w:t>
      </w:r>
      <w:r w:rsidRPr="00B070D6">
        <w:rPr>
          <w:rFonts w:cs="Arial"/>
          <w:vertAlign w:val="subscript"/>
          <w:lang w:eastAsia="ar-SA"/>
        </w:rPr>
        <w:t>1</w:t>
      </w:r>
      <w:r w:rsidRPr="00B070D6">
        <w:rPr>
          <w:rFonts w:cs="Arial"/>
          <w:lang w:eastAsia="ar-SA"/>
        </w:rPr>
        <w:t>=0) at K</w:t>
      </w:r>
      <w:r w:rsidRPr="00B070D6">
        <w:rPr>
          <w:rFonts w:cs="Arial"/>
          <w:vertAlign w:val="subscript"/>
          <w:lang w:eastAsia="ar-SA"/>
        </w:rPr>
        <w:t>1</w:t>
      </w:r>
      <w:r w:rsidRPr="00B070D6">
        <w:rPr>
          <w:rFonts w:cs="Arial"/>
          <w:lang w:eastAsia="ar-SA"/>
        </w:rPr>
        <w:t>/</w:t>
      </w:r>
      <w:r w:rsidRPr="00B070D6">
        <w:rPr>
          <w:rFonts w:ascii="Symbol" w:hAnsi="Symbol" w:cs="Arial"/>
          <w:lang w:eastAsia="ar-SA"/>
        </w:rPr>
        <w:t></w:t>
      </w:r>
      <w:r w:rsidRPr="00B070D6">
        <w:rPr>
          <w:rFonts w:cs="Arial"/>
          <w:vertAlign w:val="subscript"/>
          <w:lang w:eastAsia="ar-SA"/>
        </w:rPr>
        <w:t>12</w:t>
      </w:r>
      <w:r w:rsidRPr="00B070D6">
        <w:rPr>
          <w:rFonts w:cs="Arial"/>
          <w:lang w:eastAsia="ar-SA"/>
        </w:rPr>
        <w:t xml:space="preserve"> (you obtain this by solving equation 5 for N</w:t>
      </w:r>
      <w:r w:rsidRPr="00B070D6">
        <w:rPr>
          <w:rFonts w:cs="Arial"/>
          <w:vertAlign w:val="subscript"/>
          <w:lang w:eastAsia="ar-SA"/>
        </w:rPr>
        <w:t>2</w:t>
      </w:r>
      <w:r w:rsidRPr="00B070D6">
        <w:rPr>
          <w:rFonts w:cs="Arial"/>
          <w:lang w:eastAsia="ar-SA"/>
        </w:rPr>
        <w:t>), and that intersects the X-axis (i.e., N</w:t>
      </w:r>
      <w:r w:rsidRPr="00B070D6">
        <w:rPr>
          <w:rFonts w:cs="Arial"/>
          <w:vertAlign w:val="subscript"/>
          <w:lang w:eastAsia="ar-SA"/>
        </w:rPr>
        <w:t>2</w:t>
      </w:r>
      <w:r w:rsidRPr="00B070D6">
        <w:rPr>
          <w:rFonts w:cs="Arial"/>
          <w:lang w:eastAsia="ar-SA"/>
        </w:rPr>
        <w:t>=0) at K</w:t>
      </w:r>
      <w:r w:rsidRPr="00B070D6">
        <w:rPr>
          <w:rFonts w:cs="Arial"/>
          <w:vertAlign w:val="subscript"/>
          <w:lang w:eastAsia="ar-SA"/>
        </w:rPr>
        <w:t>1</w:t>
      </w:r>
      <w:r w:rsidRPr="00B070D6">
        <w:rPr>
          <w:rFonts w:cs="Arial"/>
          <w:lang w:eastAsia="ar-SA"/>
        </w:rPr>
        <w:t xml:space="preserve"> (see Fig. 1, left panel).  When the density of species 1 (N</w:t>
      </w:r>
      <w:r w:rsidRPr="00B070D6">
        <w:rPr>
          <w:rFonts w:cs="Arial"/>
          <w:vertAlign w:val="subscript"/>
          <w:lang w:eastAsia="ar-SA"/>
        </w:rPr>
        <w:t>1</w:t>
      </w:r>
      <w:r w:rsidRPr="00B070D6">
        <w:rPr>
          <w:rFonts w:cs="Arial"/>
          <w:lang w:eastAsia="ar-SA"/>
        </w:rPr>
        <w:t>) is higher than this isocline (i.e., to the right of the isocline), species 1 is under severe competition and its abundance decreases towards the isocline; when N</w:t>
      </w:r>
      <w:r w:rsidRPr="00B070D6">
        <w:rPr>
          <w:rFonts w:cs="Arial"/>
          <w:vertAlign w:val="subscript"/>
          <w:lang w:eastAsia="ar-SA"/>
        </w:rPr>
        <w:t>1</w:t>
      </w:r>
      <w:r w:rsidRPr="00B070D6">
        <w:rPr>
          <w:rFonts w:cs="Arial"/>
          <w:lang w:eastAsia="ar-SA"/>
        </w:rPr>
        <w:t xml:space="preserve"> is lower than the isocline (i.e., to its left), competition is weak and N</w:t>
      </w:r>
      <w:r w:rsidRPr="00B070D6">
        <w:rPr>
          <w:rFonts w:cs="Arial"/>
          <w:vertAlign w:val="subscript"/>
          <w:lang w:eastAsia="ar-SA"/>
        </w:rPr>
        <w:t xml:space="preserve">1 </w:t>
      </w:r>
      <w:r w:rsidRPr="00B070D6">
        <w:rPr>
          <w:rFonts w:cs="Arial"/>
          <w:lang w:eastAsia="ar-SA"/>
        </w:rPr>
        <w:t>will increase towards the isocline.  The changes in N</w:t>
      </w:r>
      <w:r w:rsidRPr="00B070D6">
        <w:rPr>
          <w:rFonts w:cs="Arial"/>
          <w:vertAlign w:val="subscript"/>
          <w:lang w:eastAsia="ar-SA"/>
        </w:rPr>
        <w:t>1</w:t>
      </w:r>
      <w:r w:rsidRPr="00B070D6">
        <w:rPr>
          <w:rFonts w:cs="Arial"/>
          <w:lang w:eastAsia="ar-SA"/>
        </w:rPr>
        <w:t xml:space="preserve"> towards the isocline are shown by arrows in the left panel of Fig. 1.</w:t>
      </w:r>
    </w:p>
    <w:p w14:paraId="32F851FF" w14:textId="77777777" w:rsidR="00B070D6" w:rsidRPr="00B070D6" w:rsidRDefault="00B070D6" w:rsidP="00B070D6">
      <w:pPr>
        <w:widowControl/>
        <w:suppressAutoHyphens/>
        <w:autoSpaceDE/>
        <w:autoSpaceDN/>
        <w:adjustRightInd/>
        <w:rPr>
          <w:rFonts w:cs="Arial"/>
          <w:lang w:eastAsia="ar-SA"/>
        </w:rPr>
      </w:pPr>
    </w:p>
    <w:p w14:paraId="7B6E8291" w14:textId="77777777" w:rsidR="00B070D6" w:rsidRPr="00B070D6" w:rsidRDefault="00B070D6" w:rsidP="00B070D6">
      <w:pPr>
        <w:widowControl/>
        <w:suppressAutoHyphens/>
        <w:autoSpaceDE/>
        <w:autoSpaceDN/>
        <w:adjustRightInd/>
        <w:rPr>
          <w:rFonts w:cs="Arial"/>
          <w:lang w:eastAsia="ar-SA"/>
        </w:rPr>
      </w:pPr>
      <w:r>
        <w:rPr>
          <w:rFonts w:cs="Arial"/>
          <w:noProof/>
          <w:lang w:val="en-CA" w:eastAsia="en-CA"/>
        </w:rPr>
        <w:drawing>
          <wp:anchor distT="0" distB="0" distL="114935" distR="114935" simplePos="0" relativeHeight="251667456" behindDoc="0" locked="0" layoutInCell="1" allowOverlap="1" wp14:anchorId="061A66CA" wp14:editId="3DE5FE18">
            <wp:simplePos x="0" y="0"/>
            <wp:positionH relativeFrom="column">
              <wp:posOffset>38100</wp:posOffset>
            </wp:positionH>
            <wp:positionV relativeFrom="paragraph">
              <wp:posOffset>67310</wp:posOffset>
            </wp:positionV>
            <wp:extent cx="6283325" cy="4606290"/>
            <wp:effectExtent l="0" t="0" r="3175"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t="13736"/>
                    <a:stretch>
                      <a:fillRect/>
                    </a:stretch>
                  </pic:blipFill>
                  <pic:spPr bwMode="auto">
                    <a:xfrm>
                      <a:off x="0" y="0"/>
                      <a:ext cx="6283325" cy="4606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93FA32" w14:textId="77777777" w:rsidR="00B070D6" w:rsidRPr="00B070D6" w:rsidRDefault="00B070D6" w:rsidP="00B070D6">
      <w:pPr>
        <w:widowControl/>
        <w:suppressAutoHyphens/>
        <w:autoSpaceDE/>
        <w:autoSpaceDN/>
        <w:adjustRightInd/>
        <w:rPr>
          <w:rFonts w:cs="Arial"/>
          <w:lang w:eastAsia="ar-SA"/>
        </w:rPr>
      </w:pPr>
    </w:p>
    <w:p w14:paraId="1CF24461" w14:textId="77777777" w:rsidR="00B070D6" w:rsidRPr="00B070D6" w:rsidRDefault="00B070D6" w:rsidP="00B070D6">
      <w:pPr>
        <w:widowControl/>
        <w:suppressAutoHyphens/>
        <w:autoSpaceDE/>
        <w:autoSpaceDN/>
        <w:adjustRightInd/>
        <w:rPr>
          <w:rFonts w:cs="Arial"/>
          <w:lang w:eastAsia="ar-SA"/>
        </w:rPr>
      </w:pPr>
    </w:p>
    <w:p w14:paraId="15360C84" w14:textId="77777777" w:rsidR="00B070D6" w:rsidRPr="00B070D6" w:rsidRDefault="00B070D6" w:rsidP="00B070D6">
      <w:pPr>
        <w:widowControl/>
        <w:suppressAutoHyphens/>
        <w:autoSpaceDE/>
        <w:autoSpaceDN/>
        <w:adjustRightInd/>
        <w:rPr>
          <w:rFonts w:cs="Arial"/>
          <w:lang w:eastAsia="ar-SA"/>
        </w:rPr>
      </w:pPr>
    </w:p>
    <w:p w14:paraId="558ADE2C" w14:textId="77777777" w:rsidR="00B070D6" w:rsidRPr="00B070D6" w:rsidRDefault="00B070D6" w:rsidP="00B070D6">
      <w:pPr>
        <w:widowControl/>
        <w:suppressAutoHyphens/>
        <w:autoSpaceDE/>
        <w:autoSpaceDN/>
        <w:adjustRightInd/>
        <w:rPr>
          <w:rFonts w:cs="Arial"/>
          <w:lang w:eastAsia="ar-SA"/>
        </w:rPr>
      </w:pPr>
    </w:p>
    <w:p w14:paraId="4B7A1CFE" w14:textId="77777777" w:rsidR="00B070D6" w:rsidRPr="00B070D6" w:rsidRDefault="00B070D6" w:rsidP="00B070D6">
      <w:pPr>
        <w:widowControl/>
        <w:suppressAutoHyphens/>
        <w:autoSpaceDE/>
        <w:autoSpaceDN/>
        <w:adjustRightInd/>
        <w:rPr>
          <w:rFonts w:cs="Arial"/>
          <w:lang w:eastAsia="ar-SA"/>
        </w:rPr>
      </w:pPr>
    </w:p>
    <w:p w14:paraId="26B72267" w14:textId="77777777" w:rsidR="00B070D6" w:rsidRPr="00B070D6" w:rsidRDefault="00B070D6" w:rsidP="00B070D6">
      <w:pPr>
        <w:widowControl/>
        <w:suppressAutoHyphens/>
        <w:autoSpaceDE/>
        <w:autoSpaceDN/>
        <w:adjustRightInd/>
        <w:rPr>
          <w:rFonts w:cs="Arial"/>
          <w:lang w:eastAsia="ar-SA"/>
        </w:rPr>
      </w:pPr>
    </w:p>
    <w:p w14:paraId="5AAF92FF" w14:textId="77777777" w:rsidR="00B070D6" w:rsidRPr="00B070D6" w:rsidRDefault="00B070D6" w:rsidP="00B070D6">
      <w:pPr>
        <w:widowControl/>
        <w:suppressAutoHyphens/>
        <w:autoSpaceDE/>
        <w:autoSpaceDN/>
        <w:adjustRightInd/>
        <w:rPr>
          <w:rFonts w:cs="Arial"/>
          <w:lang w:eastAsia="ar-SA"/>
        </w:rPr>
      </w:pPr>
    </w:p>
    <w:p w14:paraId="1CA728B7" w14:textId="77777777" w:rsidR="00B070D6" w:rsidRPr="00B070D6" w:rsidRDefault="00B070D6" w:rsidP="00B070D6">
      <w:pPr>
        <w:widowControl/>
        <w:suppressAutoHyphens/>
        <w:autoSpaceDE/>
        <w:autoSpaceDN/>
        <w:adjustRightInd/>
        <w:rPr>
          <w:rFonts w:cs="Arial"/>
          <w:lang w:eastAsia="ar-SA"/>
        </w:rPr>
      </w:pPr>
    </w:p>
    <w:p w14:paraId="53D1B36B" w14:textId="77777777" w:rsidR="00B070D6" w:rsidRPr="00B070D6" w:rsidRDefault="00B070D6" w:rsidP="00B070D6">
      <w:pPr>
        <w:widowControl/>
        <w:suppressAutoHyphens/>
        <w:autoSpaceDE/>
        <w:autoSpaceDN/>
        <w:adjustRightInd/>
        <w:rPr>
          <w:rFonts w:cs="Arial"/>
          <w:lang w:eastAsia="ar-SA"/>
        </w:rPr>
      </w:pPr>
    </w:p>
    <w:p w14:paraId="2EDCFFE4" w14:textId="77777777" w:rsidR="00B070D6" w:rsidRPr="00B070D6" w:rsidRDefault="00B070D6" w:rsidP="00B070D6">
      <w:pPr>
        <w:widowControl/>
        <w:suppressAutoHyphens/>
        <w:autoSpaceDE/>
        <w:autoSpaceDN/>
        <w:adjustRightInd/>
        <w:rPr>
          <w:rFonts w:cs="Arial"/>
          <w:lang w:eastAsia="ar-SA"/>
        </w:rPr>
      </w:pPr>
    </w:p>
    <w:p w14:paraId="6F519682" w14:textId="77777777" w:rsidR="00B070D6" w:rsidRPr="00B070D6" w:rsidRDefault="00B070D6" w:rsidP="00B070D6">
      <w:pPr>
        <w:widowControl/>
        <w:suppressAutoHyphens/>
        <w:autoSpaceDE/>
        <w:autoSpaceDN/>
        <w:adjustRightInd/>
        <w:rPr>
          <w:rFonts w:cs="Arial"/>
          <w:lang w:eastAsia="ar-SA"/>
        </w:rPr>
      </w:pPr>
    </w:p>
    <w:p w14:paraId="2807DA69" w14:textId="77777777" w:rsidR="00B070D6" w:rsidRPr="00B070D6" w:rsidRDefault="00B070D6" w:rsidP="00B070D6">
      <w:pPr>
        <w:widowControl/>
        <w:suppressAutoHyphens/>
        <w:autoSpaceDE/>
        <w:autoSpaceDN/>
        <w:adjustRightInd/>
        <w:rPr>
          <w:rFonts w:cs="Arial"/>
          <w:lang w:eastAsia="ar-SA"/>
        </w:rPr>
      </w:pPr>
    </w:p>
    <w:p w14:paraId="5052B83F" w14:textId="77777777" w:rsidR="00B070D6" w:rsidRPr="00B070D6" w:rsidRDefault="00B070D6" w:rsidP="00B070D6">
      <w:pPr>
        <w:widowControl/>
        <w:suppressAutoHyphens/>
        <w:autoSpaceDE/>
        <w:autoSpaceDN/>
        <w:adjustRightInd/>
        <w:rPr>
          <w:rFonts w:cs="Arial"/>
          <w:lang w:eastAsia="ar-SA"/>
        </w:rPr>
      </w:pPr>
    </w:p>
    <w:p w14:paraId="10733B61" w14:textId="77777777" w:rsidR="00B070D6" w:rsidRPr="00B070D6" w:rsidRDefault="00B070D6" w:rsidP="00B070D6">
      <w:pPr>
        <w:widowControl/>
        <w:suppressAutoHyphens/>
        <w:autoSpaceDE/>
        <w:autoSpaceDN/>
        <w:adjustRightInd/>
        <w:rPr>
          <w:rFonts w:cs="Arial"/>
          <w:lang w:eastAsia="ar-SA"/>
        </w:rPr>
      </w:pPr>
    </w:p>
    <w:p w14:paraId="2FB9C0B2" w14:textId="77777777" w:rsidR="00B070D6" w:rsidRPr="00B070D6" w:rsidRDefault="00B070D6" w:rsidP="00B070D6">
      <w:pPr>
        <w:widowControl/>
        <w:suppressAutoHyphens/>
        <w:autoSpaceDE/>
        <w:autoSpaceDN/>
        <w:adjustRightInd/>
        <w:rPr>
          <w:rFonts w:cs="Arial"/>
          <w:lang w:eastAsia="ar-SA"/>
        </w:rPr>
      </w:pPr>
    </w:p>
    <w:p w14:paraId="042238F2" w14:textId="77777777" w:rsidR="00B070D6" w:rsidRPr="00B070D6" w:rsidRDefault="00B070D6" w:rsidP="00B070D6">
      <w:pPr>
        <w:widowControl/>
        <w:suppressAutoHyphens/>
        <w:autoSpaceDE/>
        <w:autoSpaceDN/>
        <w:adjustRightInd/>
        <w:rPr>
          <w:rFonts w:cs="Arial"/>
          <w:lang w:eastAsia="ar-SA"/>
        </w:rPr>
      </w:pPr>
    </w:p>
    <w:p w14:paraId="2FEF4BF2" w14:textId="77777777" w:rsidR="00B070D6" w:rsidRPr="00B070D6" w:rsidRDefault="00B070D6" w:rsidP="00B070D6">
      <w:pPr>
        <w:widowControl/>
        <w:suppressAutoHyphens/>
        <w:autoSpaceDE/>
        <w:autoSpaceDN/>
        <w:adjustRightInd/>
        <w:rPr>
          <w:rFonts w:cs="Arial"/>
          <w:lang w:eastAsia="ar-SA"/>
        </w:rPr>
      </w:pPr>
    </w:p>
    <w:p w14:paraId="0A4146F4" w14:textId="77777777" w:rsidR="00B070D6" w:rsidRPr="00B070D6" w:rsidRDefault="00B070D6" w:rsidP="00B070D6">
      <w:pPr>
        <w:widowControl/>
        <w:suppressAutoHyphens/>
        <w:autoSpaceDE/>
        <w:autoSpaceDN/>
        <w:adjustRightInd/>
        <w:rPr>
          <w:rFonts w:cs="Arial"/>
          <w:lang w:eastAsia="ar-SA"/>
        </w:rPr>
      </w:pPr>
    </w:p>
    <w:p w14:paraId="054BAF6C" w14:textId="77777777" w:rsidR="00B070D6" w:rsidRPr="00B070D6" w:rsidRDefault="00B070D6" w:rsidP="00B070D6">
      <w:pPr>
        <w:widowControl/>
        <w:suppressAutoHyphens/>
        <w:autoSpaceDE/>
        <w:autoSpaceDN/>
        <w:adjustRightInd/>
        <w:rPr>
          <w:rFonts w:cs="Arial"/>
          <w:lang w:eastAsia="ar-SA"/>
        </w:rPr>
      </w:pPr>
    </w:p>
    <w:p w14:paraId="43957F3A" w14:textId="77777777" w:rsidR="00B070D6" w:rsidRPr="00B070D6" w:rsidRDefault="00B070D6" w:rsidP="00B070D6">
      <w:pPr>
        <w:widowControl/>
        <w:suppressAutoHyphens/>
        <w:autoSpaceDE/>
        <w:autoSpaceDN/>
        <w:adjustRightInd/>
        <w:rPr>
          <w:rFonts w:cs="Arial"/>
          <w:lang w:eastAsia="ar-SA"/>
        </w:rPr>
      </w:pPr>
    </w:p>
    <w:p w14:paraId="593EA85D" w14:textId="77777777" w:rsidR="00B070D6" w:rsidRPr="00B070D6" w:rsidRDefault="00B070D6" w:rsidP="00B070D6">
      <w:pPr>
        <w:widowControl/>
        <w:suppressAutoHyphens/>
        <w:autoSpaceDE/>
        <w:autoSpaceDN/>
        <w:adjustRightInd/>
        <w:rPr>
          <w:rFonts w:cs="Arial"/>
          <w:lang w:eastAsia="ar-SA"/>
        </w:rPr>
      </w:pPr>
    </w:p>
    <w:p w14:paraId="53CDDEE3" w14:textId="77777777" w:rsidR="00B070D6" w:rsidRPr="00B070D6" w:rsidRDefault="00B070D6" w:rsidP="00B070D6">
      <w:pPr>
        <w:widowControl/>
        <w:suppressAutoHyphens/>
        <w:autoSpaceDE/>
        <w:autoSpaceDN/>
        <w:adjustRightInd/>
        <w:rPr>
          <w:rFonts w:cs="Arial"/>
          <w:lang w:eastAsia="ar-SA"/>
        </w:rPr>
      </w:pPr>
    </w:p>
    <w:p w14:paraId="1BEC81E9" w14:textId="77777777" w:rsidR="00B070D6" w:rsidRPr="00B070D6" w:rsidRDefault="00B070D6" w:rsidP="00B070D6">
      <w:pPr>
        <w:widowControl/>
        <w:suppressAutoHyphens/>
        <w:autoSpaceDE/>
        <w:autoSpaceDN/>
        <w:adjustRightInd/>
        <w:rPr>
          <w:rFonts w:cs="Arial"/>
          <w:lang w:eastAsia="ar-SA"/>
        </w:rPr>
      </w:pPr>
    </w:p>
    <w:p w14:paraId="5B407A25" w14:textId="77777777" w:rsidR="00B070D6" w:rsidRPr="00B070D6" w:rsidRDefault="00B070D6" w:rsidP="00B070D6">
      <w:pPr>
        <w:widowControl/>
        <w:suppressAutoHyphens/>
        <w:autoSpaceDE/>
        <w:autoSpaceDN/>
        <w:adjustRightInd/>
        <w:rPr>
          <w:rFonts w:cs="Arial"/>
          <w:lang w:eastAsia="ar-SA"/>
        </w:rPr>
      </w:pPr>
    </w:p>
    <w:p w14:paraId="539AC79D" w14:textId="77777777" w:rsidR="00B070D6" w:rsidRPr="00B070D6" w:rsidRDefault="00B070D6" w:rsidP="00B070D6">
      <w:pPr>
        <w:widowControl/>
        <w:suppressAutoHyphens/>
        <w:autoSpaceDE/>
        <w:autoSpaceDN/>
        <w:adjustRightInd/>
        <w:rPr>
          <w:rFonts w:cs="Arial"/>
          <w:lang w:eastAsia="ar-SA"/>
        </w:rPr>
      </w:pPr>
    </w:p>
    <w:p w14:paraId="73E8BAA2" w14:textId="77777777" w:rsidR="00B070D6" w:rsidRPr="00B070D6" w:rsidRDefault="00B070D6" w:rsidP="00B070D6">
      <w:pPr>
        <w:widowControl/>
        <w:suppressAutoHyphens/>
        <w:autoSpaceDE/>
        <w:autoSpaceDN/>
        <w:adjustRightInd/>
        <w:rPr>
          <w:rFonts w:cs="Arial"/>
          <w:lang w:eastAsia="ar-SA"/>
        </w:rPr>
      </w:pPr>
    </w:p>
    <w:p w14:paraId="424CC892" w14:textId="77777777" w:rsidR="00B070D6" w:rsidRPr="00B070D6" w:rsidRDefault="00B070D6" w:rsidP="00B070D6">
      <w:pPr>
        <w:widowControl/>
        <w:suppressAutoHyphens/>
        <w:autoSpaceDE/>
        <w:autoSpaceDN/>
        <w:adjustRightInd/>
        <w:rPr>
          <w:rFonts w:cs="Arial"/>
          <w:lang w:eastAsia="ar-SA"/>
        </w:rPr>
      </w:pPr>
    </w:p>
    <w:p w14:paraId="16B75C4A"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lastRenderedPageBreak/>
        <w:t xml:space="preserve">In the same way, the </w:t>
      </w:r>
      <w:proofErr w:type="gramStart"/>
      <w:r w:rsidRPr="00B070D6">
        <w:rPr>
          <w:rFonts w:cs="Arial"/>
          <w:lang w:eastAsia="ar-SA"/>
        </w:rPr>
        <w:t>zero growth</w:t>
      </w:r>
      <w:proofErr w:type="gramEnd"/>
      <w:r w:rsidRPr="00B070D6">
        <w:rPr>
          <w:rFonts w:cs="Arial"/>
          <w:lang w:eastAsia="ar-SA"/>
        </w:rPr>
        <w:t xml:space="preserve"> isocline for the population of species 2 can be drawn as a straight line that intersects the X-axis at K</w:t>
      </w:r>
      <w:r w:rsidRPr="00B070D6">
        <w:rPr>
          <w:rFonts w:cs="Arial"/>
          <w:vertAlign w:val="subscript"/>
          <w:lang w:eastAsia="ar-SA"/>
        </w:rPr>
        <w:t>2</w:t>
      </w:r>
      <w:r w:rsidRPr="00B070D6">
        <w:rPr>
          <w:rFonts w:cs="Arial"/>
          <w:lang w:eastAsia="ar-SA"/>
        </w:rPr>
        <w:t>/</w:t>
      </w:r>
      <w:r w:rsidRPr="00B070D6">
        <w:rPr>
          <w:rFonts w:ascii="Symbol" w:hAnsi="Symbol" w:cs="Arial"/>
          <w:lang w:eastAsia="ar-SA"/>
        </w:rPr>
        <w:t></w:t>
      </w:r>
      <w:r w:rsidRPr="00B070D6">
        <w:rPr>
          <w:rFonts w:cs="Arial"/>
          <w:vertAlign w:val="subscript"/>
          <w:lang w:eastAsia="ar-SA"/>
        </w:rPr>
        <w:t>21</w:t>
      </w:r>
      <w:r w:rsidRPr="00B070D6">
        <w:rPr>
          <w:rFonts w:cs="Arial"/>
          <w:lang w:eastAsia="ar-SA"/>
        </w:rPr>
        <w:t xml:space="preserve"> and that intersects the Y-axis at K</w:t>
      </w:r>
      <w:r w:rsidRPr="00B070D6">
        <w:rPr>
          <w:rFonts w:cs="Arial"/>
          <w:vertAlign w:val="subscript"/>
          <w:lang w:eastAsia="ar-SA"/>
        </w:rPr>
        <w:t>2</w:t>
      </w:r>
      <w:r w:rsidRPr="00B070D6">
        <w:rPr>
          <w:rFonts w:cs="Arial"/>
          <w:lang w:eastAsia="ar-SA"/>
        </w:rPr>
        <w:t>.  When N</w:t>
      </w:r>
      <w:r w:rsidRPr="00B070D6">
        <w:rPr>
          <w:rFonts w:cs="Arial"/>
          <w:vertAlign w:val="subscript"/>
          <w:lang w:eastAsia="ar-SA"/>
        </w:rPr>
        <w:t>2</w:t>
      </w:r>
      <w:r w:rsidRPr="00B070D6">
        <w:rPr>
          <w:rFonts w:cs="Arial"/>
          <w:lang w:eastAsia="ar-SA"/>
        </w:rPr>
        <w:t xml:space="preserve"> is higher than this isocline (i.e., above the isocline), it decreases towards it; when N</w:t>
      </w:r>
      <w:r w:rsidRPr="00B070D6">
        <w:rPr>
          <w:rFonts w:cs="Arial"/>
          <w:vertAlign w:val="subscript"/>
          <w:lang w:eastAsia="ar-SA"/>
        </w:rPr>
        <w:t>2</w:t>
      </w:r>
      <w:r w:rsidRPr="00B070D6">
        <w:rPr>
          <w:rFonts w:cs="Arial"/>
          <w:lang w:eastAsia="ar-SA"/>
        </w:rPr>
        <w:t xml:space="preserve"> is lower than the isocline (i.e., below), it increases towards it (see arrows in the right panel of Fig. 1).</w:t>
      </w:r>
    </w:p>
    <w:p w14:paraId="135C2ECB" w14:textId="77777777" w:rsidR="00B070D6" w:rsidRPr="00B070D6" w:rsidRDefault="00B070D6" w:rsidP="00B070D6">
      <w:pPr>
        <w:widowControl/>
        <w:suppressAutoHyphens/>
        <w:autoSpaceDE/>
        <w:autoSpaceDN/>
        <w:adjustRightInd/>
        <w:rPr>
          <w:rFonts w:cs="Arial"/>
          <w:lang w:eastAsia="ar-SA"/>
        </w:rPr>
      </w:pPr>
    </w:p>
    <w:p w14:paraId="527BE628"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There are four possible ways in which the zero population growth isoclines of species 1 and 2 can be positioned relative to each other (Fig. 2), and their relative positions determine the outcome of interspecific competition.  When the isoclines do not cross each other, the species with the highest isocline competitively excludes the species with the lowest isocline (Fig. 2a, b).  When the isoclines cross each other, they may show an unstable equilibrium where both species go extinct (Fig. 2c) or a stable equilibrium where both species coexist (Fig. 2d).</w:t>
      </w:r>
    </w:p>
    <w:p w14:paraId="76396026" w14:textId="77777777" w:rsidR="00B070D6" w:rsidRPr="00B070D6" w:rsidRDefault="00B070D6" w:rsidP="00B070D6">
      <w:pPr>
        <w:widowControl/>
        <w:suppressAutoHyphens/>
        <w:autoSpaceDE/>
        <w:autoSpaceDN/>
        <w:adjustRightInd/>
        <w:rPr>
          <w:rFonts w:cs="Arial"/>
          <w:lang w:eastAsia="ar-SA"/>
        </w:rPr>
      </w:pPr>
    </w:p>
    <w:p w14:paraId="122A86EC"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According to these models, if we know the population parameters of each species (r and K) and if we have a measure of the strength of the interaction between the species (</w:t>
      </w:r>
      <w:r w:rsidRPr="00B070D6">
        <w:rPr>
          <w:rFonts w:ascii="Symbol" w:hAnsi="Symbol" w:cs="Arial"/>
          <w:lang w:eastAsia="ar-SA"/>
        </w:rPr>
        <w:t></w:t>
      </w:r>
      <w:r w:rsidRPr="00B070D6">
        <w:rPr>
          <w:rFonts w:cs="Arial"/>
          <w:vertAlign w:val="subscript"/>
          <w:lang w:eastAsia="ar-SA"/>
        </w:rPr>
        <w:t>12</w:t>
      </w:r>
      <w:r w:rsidRPr="00B070D6">
        <w:rPr>
          <w:rFonts w:cs="Arial"/>
          <w:lang w:eastAsia="ar-SA"/>
        </w:rPr>
        <w:t xml:space="preserve">, </w:t>
      </w:r>
      <w:r w:rsidRPr="00B070D6">
        <w:rPr>
          <w:rFonts w:ascii="Symbol" w:hAnsi="Symbol" w:cs="Arial"/>
          <w:lang w:eastAsia="ar-SA"/>
        </w:rPr>
        <w:t></w:t>
      </w:r>
      <w:r w:rsidRPr="00B070D6">
        <w:rPr>
          <w:rFonts w:cs="Arial"/>
          <w:vertAlign w:val="subscript"/>
          <w:lang w:eastAsia="ar-SA"/>
        </w:rPr>
        <w:t>21</w:t>
      </w:r>
      <w:r w:rsidRPr="00B070D6">
        <w:rPr>
          <w:rFonts w:cs="Arial"/>
          <w:lang w:eastAsia="ar-SA"/>
        </w:rPr>
        <w:t xml:space="preserve">) we should be able to predict the outcome of competition.  Will two species coexist or not? </w:t>
      </w:r>
    </w:p>
    <w:p w14:paraId="0486BB9E" w14:textId="77777777" w:rsidR="00B070D6" w:rsidRPr="00B070D6" w:rsidRDefault="00B070D6" w:rsidP="00B070D6">
      <w:pPr>
        <w:widowControl/>
        <w:suppressAutoHyphens/>
        <w:autoSpaceDE/>
        <w:autoSpaceDN/>
        <w:adjustRightInd/>
        <w:rPr>
          <w:rFonts w:cs="Arial"/>
          <w:lang w:eastAsia="ar-SA"/>
        </w:rPr>
      </w:pPr>
    </w:p>
    <w:p w14:paraId="3FD8527F" w14:textId="77777777" w:rsidR="00B070D6" w:rsidRPr="00682CA8" w:rsidRDefault="00B070D6" w:rsidP="00682CA8">
      <w:pPr>
        <w:rPr>
          <w:b/>
          <w:sz w:val="28"/>
          <w:lang w:eastAsia="ar-SA"/>
        </w:rPr>
      </w:pPr>
      <w:r w:rsidRPr="00682CA8">
        <w:rPr>
          <w:b/>
          <w:sz w:val="28"/>
          <w:lang w:eastAsia="ar-SA"/>
        </w:rPr>
        <w:t>Estimating population parameters and competition coefficients</w:t>
      </w:r>
    </w:p>
    <w:p w14:paraId="68E1B185" w14:textId="77777777" w:rsidR="00682CA8" w:rsidRDefault="00682CA8" w:rsidP="00B070D6">
      <w:pPr>
        <w:widowControl/>
        <w:suppressAutoHyphens/>
        <w:autoSpaceDE/>
        <w:autoSpaceDN/>
        <w:adjustRightInd/>
        <w:rPr>
          <w:rFonts w:cs="Arial"/>
          <w:lang w:eastAsia="ar-SA"/>
        </w:rPr>
      </w:pPr>
    </w:p>
    <w:p w14:paraId="35641DEC"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The logistic growth model suggests that a population grows exponentially at low densities (e.g., when a culture is first set up) and that intraspecific competition progressively slows its rate of growth until it reaches the maximum density that can be supported by the available resources (</w:t>
      </w:r>
      <w:proofErr w:type="gramStart"/>
      <w:r w:rsidRPr="00B070D6">
        <w:rPr>
          <w:rFonts w:cs="Arial"/>
          <w:lang w:eastAsia="ar-SA"/>
        </w:rPr>
        <w:t>its</w:t>
      </w:r>
      <w:proofErr w:type="gramEnd"/>
      <w:r w:rsidRPr="00B070D6">
        <w:rPr>
          <w:rFonts w:cs="Arial"/>
          <w:lang w:eastAsia="ar-SA"/>
        </w:rPr>
        <w:t xml:space="preserve"> carrying capacity).  For a given environment, populations are described using 2 parameters: their intrinsic growth rate (r) and their carrying capacity (K).  The strength of interspecific competition is measured by comparing the population parameters of a species grown in a monoculture to those of the same species grown in a mixed culture. </w:t>
      </w:r>
    </w:p>
    <w:p w14:paraId="5CDCC212" w14:textId="77777777" w:rsidR="00B070D6" w:rsidRPr="00B070D6" w:rsidRDefault="00B070D6" w:rsidP="00B070D6">
      <w:pPr>
        <w:widowControl/>
        <w:suppressAutoHyphens/>
        <w:autoSpaceDE/>
        <w:autoSpaceDN/>
        <w:adjustRightInd/>
        <w:rPr>
          <w:rFonts w:cs="Arial"/>
          <w:lang w:eastAsia="ar-SA"/>
        </w:rPr>
      </w:pPr>
    </w:p>
    <w:p w14:paraId="1C0E167D" w14:textId="77777777" w:rsidR="00B070D6" w:rsidRPr="00B070D6" w:rsidRDefault="00B070D6" w:rsidP="00B070D6">
      <w:pPr>
        <w:widowControl/>
        <w:suppressAutoHyphens/>
        <w:autoSpaceDE/>
        <w:autoSpaceDN/>
        <w:adjustRightInd/>
        <w:rPr>
          <w:rFonts w:cs="Arial"/>
          <w:b/>
          <w:bCs/>
          <w:lang w:eastAsia="ar-SA"/>
        </w:rPr>
      </w:pPr>
      <w:r>
        <w:rPr>
          <w:rFonts w:cs="Arial"/>
          <w:noProof/>
          <w:lang w:val="en-CA" w:eastAsia="en-CA"/>
        </w:rPr>
        <w:drawing>
          <wp:anchor distT="0" distB="0" distL="114935" distR="114935" simplePos="0" relativeHeight="251668480" behindDoc="0" locked="0" layoutInCell="1" allowOverlap="1" wp14:anchorId="3B51A6BA" wp14:editId="4675F667">
            <wp:simplePos x="0" y="0"/>
            <wp:positionH relativeFrom="column">
              <wp:posOffset>2325370</wp:posOffset>
            </wp:positionH>
            <wp:positionV relativeFrom="paragraph">
              <wp:posOffset>43180</wp:posOffset>
            </wp:positionV>
            <wp:extent cx="4375785" cy="3086735"/>
            <wp:effectExtent l="0" t="0" r="571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t="15558"/>
                    <a:stretch>
                      <a:fillRect/>
                    </a:stretch>
                  </pic:blipFill>
                  <pic:spPr bwMode="auto">
                    <a:xfrm>
                      <a:off x="0" y="0"/>
                      <a:ext cx="4375785" cy="3086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3818D1A" w14:textId="77777777" w:rsidR="00B070D6" w:rsidRPr="00B070D6" w:rsidRDefault="00B070D6" w:rsidP="00B070D6">
      <w:pPr>
        <w:widowControl/>
        <w:suppressAutoHyphens/>
        <w:autoSpaceDE/>
        <w:autoSpaceDN/>
        <w:adjustRightInd/>
        <w:rPr>
          <w:rFonts w:cs="Arial"/>
          <w:i/>
          <w:u w:val="single"/>
          <w:lang w:eastAsia="ar-SA"/>
        </w:rPr>
      </w:pPr>
      <w:r w:rsidRPr="00B070D6">
        <w:rPr>
          <w:rFonts w:cs="Arial"/>
          <w:b/>
          <w:bCs/>
          <w:lang w:eastAsia="ar-SA"/>
        </w:rPr>
        <w:t>Figure 3</w:t>
      </w:r>
      <w:r w:rsidRPr="00B070D6">
        <w:rPr>
          <w:rFonts w:cs="Arial"/>
          <w:lang w:eastAsia="ar-SA"/>
        </w:rPr>
        <w:t>: Logistic growth curve</w:t>
      </w:r>
    </w:p>
    <w:p w14:paraId="7C0F1A86" w14:textId="77777777" w:rsidR="00B070D6" w:rsidRPr="00B070D6" w:rsidRDefault="00B070D6" w:rsidP="00B070D6">
      <w:pPr>
        <w:widowControl/>
        <w:suppressAutoHyphens/>
        <w:autoSpaceDE/>
        <w:autoSpaceDN/>
        <w:adjustRightInd/>
        <w:rPr>
          <w:rFonts w:cs="Arial"/>
          <w:i/>
          <w:u w:val="single"/>
          <w:lang w:eastAsia="ar-SA"/>
        </w:rPr>
      </w:pPr>
    </w:p>
    <w:p w14:paraId="6A797F16" w14:textId="77777777" w:rsidR="00B070D6" w:rsidRPr="00B070D6" w:rsidRDefault="00B070D6" w:rsidP="00B070D6">
      <w:pPr>
        <w:widowControl/>
        <w:suppressAutoHyphens/>
        <w:autoSpaceDE/>
        <w:autoSpaceDN/>
        <w:adjustRightInd/>
        <w:rPr>
          <w:rFonts w:cs="Arial"/>
          <w:i/>
          <w:u w:val="single"/>
          <w:lang w:eastAsia="ar-SA"/>
        </w:rPr>
      </w:pPr>
    </w:p>
    <w:p w14:paraId="520D6B4C" w14:textId="77777777" w:rsidR="00B070D6" w:rsidRPr="00B070D6" w:rsidRDefault="00B070D6" w:rsidP="00B070D6">
      <w:pPr>
        <w:widowControl/>
        <w:suppressAutoHyphens/>
        <w:autoSpaceDE/>
        <w:autoSpaceDN/>
        <w:adjustRightInd/>
        <w:rPr>
          <w:rFonts w:cs="Arial"/>
          <w:i/>
          <w:u w:val="single"/>
          <w:lang w:eastAsia="ar-SA"/>
        </w:rPr>
      </w:pPr>
    </w:p>
    <w:p w14:paraId="67DA298F" w14:textId="77777777" w:rsidR="00B070D6" w:rsidRPr="00B070D6" w:rsidRDefault="00B070D6" w:rsidP="00B070D6">
      <w:pPr>
        <w:widowControl/>
        <w:suppressAutoHyphens/>
        <w:autoSpaceDE/>
        <w:autoSpaceDN/>
        <w:adjustRightInd/>
        <w:rPr>
          <w:rFonts w:cs="Arial"/>
          <w:i/>
          <w:u w:val="single"/>
          <w:lang w:eastAsia="ar-SA"/>
        </w:rPr>
      </w:pPr>
    </w:p>
    <w:p w14:paraId="377942D1" w14:textId="77777777" w:rsidR="00B070D6" w:rsidRPr="00B070D6" w:rsidRDefault="00B070D6" w:rsidP="00B070D6">
      <w:pPr>
        <w:widowControl/>
        <w:suppressAutoHyphens/>
        <w:autoSpaceDE/>
        <w:autoSpaceDN/>
        <w:adjustRightInd/>
        <w:rPr>
          <w:rFonts w:cs="Arial"/>
          <w:i/>
          <w:u w:val="single"/>
          <w:lang w:eastAsia="ar-SA"/>
        </w:rPr>
      </w:pPr>
    </w:p>
    <w:p w14:paraId="42052D08" w14:textId="77777777" w:rsidR="00B070D6" w:rsidRPr="00B070D6" w:rsidRDefault="00B070D6" w:rsidP="00B070D6">
      <w:pPr>
        <w:widowControl/>
        <w:suppressAutoHyphens/>
        <w:autoSpaceDE/>
        <w:autoSpaceDN/>
        <w:adjustRightInd/>
        <w:rPr>
          <w:rFonts w:cs="Arial"/>
          <w:i/>
          <w:u w:val="single"/>
          <w:lang w:eastAsia="ar-SA"/>
        </w:rPr>
      </w:pPr>
    </w:p>
    <w:p w14:paraId="5B9D7554" w14:textId="77777777" w:rsidR="00B070D6" w:rsidRPr="00B070D6" w:rsidRDefault="00B070D6" w:rsidP="00B070D6">
      <w:pPr>
        <w:widowControl/>
        <w:suppressAutoHyphens/>
        <w:autoSpaceDE/>
        <w:autoSpaceDN/>
        <w:adjustRightInd/>
        <w:rPr>
          <w:rFonts w:cs="Arial"/>
          <w:i/>
          <w:u w:val="single"/>
          <w:lang w:eastAsia="ar-SA"/>
        </w:rPr>
      </w:pPr>
    </w:p>
    <w:p w14:paraId="42AB0729" w14:textId="77777777" w:rsidR="00B070D6" w:rsidRPr="00B070D6" w:rsidRDefault="00B070D6" w:rsidP="00B070D6">
      <w:pPr>
        <w:widowControl/>
        <w:suppressAutoHyphens/>
        <w:autoSpaceDE/>
        <w:autoSpaceDN/>
        <w:adjustRightInd/>
        <w:rPr>
          <w:rFonts w:cs="Arial"/>
          <w:i/>
          <w:u w:val="single"/>
          <w:lang w:eastAsia="ar-SA"/>
        </w:rPr>
      </w:pPr>
    </w:p>
    <w:p w14:paraId="363E7C19" w14:textId="77777777" w:rsidR="00B070D6" w:rsidRPr="00B070D6" w:rsidRDefault="00B070D6" w:rsidP="00B070D6">
      <w:pPr>
        <w:widowControl/>
        <w:suppressAutoHyphens/>
        <w:autoSpaceDE/>
        <w:autoSpaceDN/>
        <w:adjustRightInd/>
        <w:rPr>
          <w:rFonts w:cs="Arial"/>
          <w:i/>
          <w:u w:val="single"/>
          <w:lang w:eastAsia="ar-SA"/>
        </w:rPr>
      </w:pPr>
    </w:p>
    <w:p w14:paraId="162B9A82" w14:textId="77777777" w:rsidR="00B070D6" w:rsidRPr="00B070D6" w:rsidRDefault="00B070D6" w:rsidP="00B070D6">
      <w:pPr>
        <w:widowControl/>
        <w:suppressAutoHyphens/>
        <w:autoSpaceDE/>
        <w:autoSpaceDN/>
        <w:adjustRightInd/>
        <w:rPr>
          <w:rFonts w:cs="Arial"/>
          <w:i/>
          <w:u w:val="single"/>
          <w:lang w:eastAsia="ar-SA"/>
        </w:rPr>
      </w:pPr>
    </w:p>
    <w:p w14:paraId="21D33562" w14:textId="77777777" w:rsidR="00B070D6" w:rsidRPr="00B070D6" w:rsidRDefault="00B070D6" w:rsidP="00B070D6">
      <w:pPr>
        <w:widowControl/>
        <w:suppressAutoHyphens/>
        <w:autoSpaceDE/>
        <w:autoSpaceDN/>
        <w:adjustRightInd/>
        <w:rPr>
          <w:rFonts w:cs="Arial"/>
          <w:i/>
          <w:u w:val="single"/>
          <w:lang w:eastAsia="ar-SA"/>
        </w:rPr>
      </w:pPr>
    </w:p>
    <w:p w14:paraId="3EB3C75E" w14:textId="77777777" w:rsidR="005C7371" w:rsidRDefault="005C7371" w:rsidP="00B070D6">
      <w:pPr>
        <w:widowControl/>
        <w:suppressAutoHyphens/>
        <w:autoSpaceDE/>
        <w:autoSpaceDN/>
        <w:adjustRightInd/>
        <w:rPr>
          <w:rFonts w:cs="Arial"/>
          <w:i/>
          <w:u w:val="single"/>
          <w:lang w:eastAsia="ar-SA"/>
        </w:rPr>
      </w:pPr>
    </w:p>
    <w:p w14:paraId="11F44807" w14:textId="77777777" w:rsidR="005C7371" w:rsidRDefault="005C7371" w:rsidP="00B070D6">
      <w:pPr>
        <w:widowControl/>
        <w:suppressAutoHyphens/>
        <w:autoSpaceDE/>
        <w:autoSpaceDN/>
        <w:adjustRightInd/>
        <w:rPr>
          <w:rFonts w:cs="Arial"/>
          <w:i/>
          <w:u w:val="single"/>
          <w:lang w:eastAsia="ar-SA"/>
        </w:rPr>
      </w:pPr>
    </w:p>
    <w:p w14:paraId="637BF714" w14:textId="77777777" w:rsidR="005C7371" w:rsidRDefault="005C7371" w:rsidP="00B070D6">
      <w:pPr>
        <w:widowControl/>
        <w:suppressAutoHyphens/>
        <w:autoSpaceDE/>
        <w:autoSpaceDN/>
        <w:adjustRightInd/>
        <w:rPr>
          <w:rFonts w:cs="Arial"/>
          <w:i/>
          <w:u w:val="single"/>
          <w:lang w:eastAsia="ar-SA"/>
        </w:rPr>
      </w:pPr>
    </w:p>
    <w:p w14:paraId="25C29F7F" w14:textId="77777777" w:rsidR="005C7371" w:rsidRDefault="005C7371" w:rsidP="00B070D6">
      <w:pPr>
        <w:widowControl/>
        <w:suppressAutoHyphens/>
        <w:autoSpaceDE/>
        <w:autoSpaceDN/>
        <w:adjustRightInd/>
        <w:rPr>
          <w:rFonts w:cs="Arial"/>
          <w:i/>
          <w:u w:val="single"/>
          <w:lang w:eastAsia="ar-SA"/>
        </w:rPr>
      </w:pPr>
    </w:p>
    <w:p w14:paraId="366D8DD3" w14:textId="77777777" w:rsidR="005C7371" w:rsidRDefault="005C7371" w:rsidP="005C7371">
      <w:pPr>
        <w:widowControl/>
        <w:suppressAutoHyphens/>
        <w:autoSpaceDE/>
        <w:autoSpaceDN/>
        <w:adjustRightInd/>
        <w:rPr>
          <w:rFonts w:cs="Arial"/>
          <w:i/>
          <w:u w:val="single"/>
          <w:lang w:eastAsia="ar-SA"/>
        </w:rPr>
      </w:pPr>
    </w:p>
    <w:p w14:paraId="23E6A475" w14:textId="77777777" w:rsidR="005C7371" w:rsidRDefault="005C7371" w:rsidP="005C7371">
      <w:pPr>
        <w:widowControl/>
        <w:suppressAutoHyphens/>
        <w:autoSpaceDE/>
        <w:autoSpaceDN/>
        <w:adjustRightInd/>
        <w:rPr>
          <w:rFonts w:cs="Arial"/>
          <w:i/>
          <w:u w:val="single"/>
          <w:lang w:eastAsia="ar-SA"/>
        </w:rPr>
      </w:pPr>
    </w:p>
    <w:p w14:paraId="623FD6F2" w14:textId="77777777" w:rsidR="005C7371" w:rsidRDefault="005C7371" w:rsidP="005C7371">
      <w:pPr>
        <w:widowControl/>
        <w:suppressAutoHyphens/>
        <w:autoSpaceDE/>
        <w:autoSpaceDN/>
        <w:adjustRightInd/>
        <w:rPr>
          <w:rFonts w:cs="Arial"/>
          <w:i/>
          <w:u w:val="single"/>
          <w:lang w:eastAsia="ar-SA"/>
        </w:rPr>
      </w:pPr>
    </w:p>
    <w:p w14:paraId="4625F5D4" w14:textId="77777777" w:rsidR="005C7371" w:rsidRDefault="005C7371" w:rsidP="005C7371">
      <w:pPr>
        <w:widowControl/>
        <w:suppressAutoHyphens/>
        <w:autoSpaceDE/>
        <w:autoSpaceDN/>
        <w:adjustRightInd/>
        <w:rPr>
          <w:rFonts w:cs="Arial"/>
          <w:i/>
          <w:u w:val="single"/>
          <w:lang w:eastAsia="ar-SA"/>
        </w:rPr>
      </w:pPr>
    </w:p>
    <w:p w14:paraId="39549FC8" w14:textId="77777777" w:rsidR="005C7371" w:rsidRDefault="005C7371" w:rsidP="005C7371">
      <w:pPr>
        <w:widowControl/>
        <w:suppressAutoHyphens/>
        <w:autoSpaceDE/>
        <w:autoSpaceDN/>
        <w:adjustRightInd/>
        <w:rPr>
          <w:rFonts w:cs="Arial"/>
          <w:i/>
          <w:u w:val="single"/>
          <w:lang w:eastAsia="ar-SA"/>
        </w:rPr>
      </w:pPr>
    </w:p>
    <w:p w14:paraId="7E82865B" w14:textId="77777777" w:rsidR="005C7371" w:rsidRPr="00B070D6" w:rsidRDefault="005C7371" w:rsidP="005C7371">
      <w:pPr>
        <w:widowControl/>
        <w:suppressAutoHyphens/>
        <w:autoSpaceDE/>
        <w:autoSpaceDN/>
        <w:adjustRightInd/>
        <w:rPr>
          <w:rFonts w:cs="Arial"/>
          <w:lang w:eastAsia="ar-SA"/>
        </w:rPr>
      </w:pPr>
      <w:r w:rsidRPr="00B070D6">
        <w:rPr>
          <w:rFonts w:cs="Arial"/>
          <w:i/>
          <w:u w:val="single"/>
          <w:lang w:eastAsia="ar-SA"/>
        </w:rPr>
        <w:t>Intrinsic growth rate</w:t>
      </w:r>
      <w:r w:rsidRPr="00B070D6">
        <w:rPr>
          <w:rFonts w:cs="Arial"/>
          <w:lang w:eastAsia="ar-SA"/>
        </w:rPr>
        <w:t>:</w:t>
      </w:r>
    </w:p>
    <w:p w14:paraId="706954EE" w14:textId="77777777" w:rsidR="005C7371" w:rsidRPr="00B070D6" w:rsidRDefault="005C7371" w:rsidP="005C7371">
      <w:pPr>
        <w:widowControl/>
        <w:suppressAutoHyphens/>
        <w:autoSpaceDE/>
        <w:autoSpaceDN/>
        <w:adjustRightInd/>
        <w:rPr>
          <w:rFonts w:cs="Arial"/>
          <w:lang w:eastAsia="ar-SA"/>
        </w:rPr>
      </w:pPr>
      <w:r w:rsidRPr="00B070D6">
        <w:rPr>
          <w:rFonts w:cs="Arial"/>
          <w:lang w:eastAsia="ar-SA"/>
        </w:rPr>
        <w:t xml:space="preserve">The intrinsic growth rate (r) is estimated from the exponential portion of the population growth curve (i.e., the first portion of the curve, Fig. 3 top), which is described by the following equation:  </w:t>
      </w:r>
    </w:p>
    <w:p w14:paraId="13EC22AE" w14:textId="77777777" w:rsidR="005C7371" w:rsidRPr="00B070D6" w:rsidRDefault="005C7371" w:rsidP="005C7371">
      <w:pPr>
        <w:widowControl/>
        <w:suppressAutoHyphens/>
        <w:autoSpaceDE/>
        <w:autoSpaceDN/>
        <w:adjustRightInd/>
        <w:rPr>
          <w:rFonts w:cs="Arial"/>
          <w:lang w:eastAsia="ar-SA"/>
        </w:rPr>
      </w:pPr>
    </w:p>
    <w:p w14:paraId="64FB1632" w14:textId="77777777" w:rsidR="005C7371" w:rsidRPr="00B070D6" w:rsidRDefault="005C7371" w:rsidP="005C7371">
      <w:pPr>
        <w:widowControl/>
        <w:suppressAutoHyphens/>
        <w:autoSpaceDE/>
        <w:autoSpaceDN/>
        <w:adjustRightInd/>
        <w:rPr>
          <w:rFonts w:cs="Arial"/>
          <w:lang w:eastAsia="ar-SA"/>
        </w:rPr>
      </w:pPr>
      <w:r w:rsidRPr="00B070D6">
        <w:rPr>
          <w:rFonts w:cs="Arial"/>
          <w:lang w:eastAsia="ar-SA"/>
        </w:rPr>
        <w:tab/>
      </w:r>
      <w:proofErr w:type="spellStart"/>
      <w:r w:rsidRPr="00B070D6">
        <w:rPr>
          <w:rFonts w:cs="Arial"/>
          <w:lang w:eastAsia="ar-SA"/>
        </w:rPr>
        <w:t>N</w:t>
      </w:r>
      <w:r w:rsidRPr="00B070D6">
        <w:rPr>
          <w:rFonts w:cs="Arial"/>
          <w:vertAlign w:val="subscript"/>
          <w:lang w:eastAsia="ar-SA"/>
        </w:rPr>
        <w:t>t</w:t>
      </w:r>
      <w:proofErr w:type="spellEnd"/>
      <w:r w:rsidRPr="00B070D6">
        <w:rPr>
          <w:rFonts w:cs="Arial"/>
          <w:lang w:eastAsia="ar-SA"/>
        </w:rPr>
        <w:t xml:space="preserve"> = N</w:t>
      </w:r>
      <w:r w:rsidRPr="00B070D6">
        <w:rPr>
          <w:rFonts w:cs="Arial"/>
          <w:vertAlign w:val="subscript"/>
          <w:lang w:eastAsia="ar-SA"/>
        </w:rPr>
        <w:t>0</w:t>
      </w:r>
      <w:r w:rsidRPr="00B070D6">
        <w:rPr>
          <w:rFonts w:cs="Arial"/>
          <w:lang w:eastAsia="ar-SA"/>
        </w:rPr>
        <w:t xml:space="preserve"> </w:t>
      </w:r>
      <w:proofErr w:type="spellStart"/>
      <w:r w:rsidRPr="00B070D6">
        <w:rPr>
          <w:rFonts w:cs="Arial"/>
          <w:lang w:eastAsia="ar-SA"/>
        </w:rPr>
        <w:t>e</w:t>
      </w:r>
      <w:r w:rsidRPr="00B070D6">
        <w:rPr>
          <w:rFonts w:cs="Arial"/>
          <w:vertAlign w:val="superscript"/>
          <w:lang w:eastAsia="ar-SA"/>
        </w:rPr>
        <w:t>rt</w:t>
      </w:r>
      <w:proofErr w:type="spellEnd"/>
      <w:r w:rsidRPr="00B070D6">
        <w:rPr>
          <w:rFonts w:cs="Arial"/>
          <w:lang w:eastAsia="ar-SA"/>
        </w:rPr>
        <w:t>.</w:t>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(6)</w:t>
      </w:r>
    </w:p>
    <w:p w14:paraId="0F8F63B8" w14:textId="77777777" w:rsidR="005C7371" w:rsidRPr="00B070D6" w:rsidRDefault="005C7371" w:rsidP="005C7371">
      <w:pPr>
        <w:widowControl/>
        <w:suppressAutoHyphens/>
        <w:autoSpaceDE/>
        <w:autoSpaceDN/>
        <w:adjustRightInd/>
        <w:jc w:val="center"/>
        <w:rPr>
          <w:rFonts w:cs="Arial"/>
          <w:lang w:eastAsia="ar-SA"/>
        </w:rPr>
      </w:pPr>
    </w:p>
    <w:p w14:paraId="0AF13E5F" w14:textId="77777777" w:rsidR="005C7371" w:rsidRPr="00B070D6" w:rsidRDefault="005C7371" w:rsidP="005C7371">
      <w:pPr>
        <w:widowControl/>
        <w:suppressAutoHyphens/>
        <w:autoSpaceDE/>
        <w:autoSpaceDN/>
        <w:adjustRightInd/>
        <w:rPr>
          <w:rFonts w:cs="Arial"/>
          <w:lang w:eastAsia="ar-SA"/>
        </w:rPr>
      </w:pPr>
      <w:r w:rsidRPr="00B070D6">
        <w:rPr>
          <w:rFonts w:cs="Arial"/>
          <w:lang w:eastAsia="ar-SA"/>
        </w:rPr>
        <w:t>If we take the natural logarithm of equation 6, we obtain:</w:t>
      </w:r>
    </w:p>
    <w:p w14:paraId="63F282A6" w14:textId="77777777" w:rsidR="005C7371" w:rsidRPr="00B070D6" w:rsidRDefault="005C7371" w:rsidP="005C7371">
      <w:pPr>
        <w:widowControl/>
        <w:suppressAutoHyphens/>
        <w:autoSpaceDE/>
        <w:autoSpaceDN/>
        <w:adjustRightInd/>
        <w:rPr>
          <w:rFonts w:cs="Arial"/>
          <w:lang w:eastAsia="ar-SA"/>
        </w:rPr>
      </w:pPr>
    </w:p>
    <w:p w14:paraId="698B06B9" w14:textId="77777777" w:rsidR="005C7371" w:rsidRPr="00B070D6" w:rsidRDefault="005C7371" w:rsidP="005C7371">
      <w:pPr>
        <w:widowControl/>
        <w:suppressAutoHyphens/>
        <w:autoSpaceDE/>
        <w:autoSpaceDN/>
        <w:adjustRightInd/>
        <w:rPr>
          <w:rFonts w:cs="Arial"/>
          <w:lang w:eastAsia="ar-SA"/>
        </w:rPr>
      </w:pPr>
      <w:r w:rsidRPr="00B070D6">
        <w:rPr>
          <w:rFonts w:cs="Arial"/>
          <w:lang w:eastAsia="ar-SA"/>
        </w:rPr>
        <w:tab/>
      </w:r>
      <w:proofErr w:type="spellStart"/>
      <w:r w:rsidRPr="00B070D6">
        <w:rPr>
          <w:rFonts w:cs="Arial"/>
          <w:lang w:eastAsia="ar-SA"/>
        </w:rPr>
        <w:t>lnN</w:t>
      </w:r>
      <w:r w:rsidRPr="00B070D6">
        <w:rPr>
          <w:rFonts w:cs="Arial"/>
          <w:vertAlign w:val="subscript"/>
          <w:lang w:eastAsia="ar-SA"/>
        </w:rPr>
        <w:t>t</w:t>
      </w:r>
      <w:proofErr w:type="spellEnd"/>
      <w:r w:rsidRPr="00B070D6">
        <w:rPr>
          <w:rFonts w:cs="Arial"/>
          <w:lang w:eastAsia="ar-SA"/>
        </w:rPr>
        <w:t xml:space="preserve"> = lnN</w:t>
      </w:r>
      <w:r w:rsidRPr="00B070D6">
        <w:rPr>
          <w:rFonts w:cs="Arial"/>
          <w:vertAlign w:val="subscript"/>
          <w:lang w:eastAsia="ar-SA"/>
        </w:rPr>
        <w:t>0</w:t>
      </w:r>
      <w:r w:rsidRPr="00B070D6">
        <w:rPr>
          <w:rFonts w:cs="Arial"/>
          <w:lang w:eastAsia="ar-SA"/>
        </w:rPr>
        <w:t xml:space="preserve"> + rt,</w:t>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(7)</w:t>
      </w:r>
    </w:p>
    <w:p w14:paraId="158DE10B" w14:textId="77777777" w:rsidR="005C7371" w:rsidRPr="00B070D6" w:rsidRDefault="005C7371" w:rsidP="005C7371">
      <w:pPr>
        <w:widowControl/>
        <w:suppressAutoHyphens/>
        <w:autoSpaceDE/>
        <w:autoSpaceDN/>
        <w:adjustRightInd/>
        <w:rPr>
          <w:rFonts w:cs="Arial"/>
          <w:lang w:eastAsia="ar-SA"/>
        </w:rPr>
      </w:pPr>
    </w:p>
    <w:p w14:paraId="7EFF23CE" w14:textId="77777777" w:rsidR="005C7371" w:rsidRPr="00B070D6" w:rsidRDefault="005C7371" w:rsidP="005C7371">
      <w:pPr>
        <w:widowControl/>
        <w:suppressAutoHyphens/>
        <w:autoSpaceDE/>
        <w:autoSpaceDN/>
        <w:adjustRightInd/>
        <w:rPr>
          <w:rFonts w:cs="Arial"/>
          <w:lang w:eastAsia="ar-SA"/>
        </w:rPr>
      </w:pPr>
      <w:r w:rsidRPr="00B070D6">
        <w:rPr>
          <w:rFonts w:cs="Arial"/>
          <w:lang w:eastAsia="ar-SA"/>
        </w:rPr>
        <w:t xml:space="preserve">where r is simply the slope of a linear relationship between </w:t>
      </w:r>
      <w:proofErr w:type="spellStart"/>
      <w:r w:rsidRPr="00B070D6">
        <w:rPr>
          <w:rFonts w:cs="Arial"/>
          <w:lang w:eastAsia="ar-SA"/>
        </w:rPr>
        <w:t>lnN</w:t>
      </w:r>
      <w:r w:rsidRPr="00B070D6">
        <w:rPr>
          <w:rFonts w:cs="Arial"/>
          <w:vertAlign w:val="subscript"/>
          <w:lang w:eastAsia="ar-SA"/>
        </w:rPr>
        <w:t>t</w:t>
      </w:r>
      <w:proofErr w:type="spellEnd"/>
      <w:r w:rsidRPr="00B070D6">
        <w:rPr>
          <w:rFonts w:cs="Arial"/>
          <w:lang w:eastAsia="ar-SA"/>
        </w:rPr>
        <w:t xml:space="preserve"> and t (see Fig. 3 bottom).  If </w:t>
      </w:r>
      <w:proofErr w:type="spellStart"/>
      <w:r w:rsidRPr="00B070D6">
        <w:rPr>
          <w:rFonts w:cs="Arial"/>
          <w:lang w:eastAsia="ar-SA"/>
        </w:rPr>
        <w:t>t</w:t>
      </w:r>
      <w:proofErr w:type="spellEnd"/>
      <w:r w:rsidRPr="00B070D6">
        <w:rPr>
          <w:rFonts w:cs="Arial"/>
          <w:lang w:eastAsia="ar-SA"/>
        </w:rPr>
        <w:t xml:space="preserve"> is measured in days, the units of r will be </w:t>
      </w:r>
      <w:proofErr w:type="gramStart"/>
      <w:r w:rsidRPr="00B070D6">
        <w:rPr>
          <w:rFonts w:cs="Arial"/>
          <w:lang w:eastAsia="ar-SA"/>
        </w:rPr>
        <w:t>day</w:t>
      </w:r>
      <w:r w:rsidRPr="00B070D6">
        <w:rPr>
          <w:rFonts w:cs="Arial"/>
          <w:vertAlign w:val="superscript"/>
          <w:lang w:eastAsia="ar-SA"/>
        </w:rPr>
        <w:t>-1</w:t>
      </w:r>
      <w:proofErr w:type="gramEnd"/>
      <w:r w:rsidRPr="00B070D6">
        <w:rPr>
          <w:rFonts w:cs="Arial"/>
          <w:lang w:eastAsia="ar-SA"/>
        </w:rPr>
        <w:t>.</w:t>
      </w:r>
    </w:p>
    <w:p w14:paraId="1D0D9A9C" w14:textId="77777777" w:rsidR="005C7371" w:rsidRDefault="005C7371" w:rsidP="00B070D6">
      <w:pPr>
        <w:widowControl/>
        <w:suppressAutoHyphens/>
        <w:autoSpaceDE/>
        <w:autoSpaceDN/>
        <w:adjustRightInd/>
        <w:rPr>
          <w:rFonts w:cs="Arial"/>
          <w:i/>
          <w:u w:val="single"/>
          <w:lang w:eastAsia="ar-SA"/>
        </w:rPr>
      </w:pPr>
    </w:p>
    <w:p w14:paraId="2DF1276B" w14:textId="77777777" w:rsidR="005C7371" w:rsidRDefault="005C7371" w:rsidP="00B070D6">
      <w:pPr>
        <w:widowControl/>
        <w:suppressAutoHyphens/>
        <w:autoSpaceDE/>
        <w:autoSpaceDN/>
        <w:adjustRightInd/>
        <w:rPr>
          <w:rFonts w:cs="Arial"/>
          <w:i/>
          <w:u w:val="single"/>
          <w:lang w:eastAsia="ar-SA"/>
        </w:rPr>
      </w:pPr>
    </w:p>
    <w:p w14:paraId="1781F80F" w14:textId="77777777" w:rsidR="00B070D6" w:rsidRPr="00B070D6" w:rsidRDefault="00B070D6" w:rsidP="00B070D6">
      <w:pPr>
        <w:widowControl/>
        <w:suppressAutoHyphens/>
        <w:autoSpaceDE/>
        <w:autoSpaceDN/>
        <w:adjustRightInd/>
        <w:rPr>
          <w:rFonts w:cs="Arial"/>
          <w:lang w:eastAsia="ar-SA"/>
        </w:rPr>
      </w:pPr>
      <w:r w:rsidRPr="00B070D6">
        <w:rPr>
          <w:rFonts w:cs="Arial"/>
          <w:i/>
          <w:u w:val="single"/>
          <w:lang w:eastAsia="ar-SA"/>
        </w:rPr>
        <w:t>Population doubling time</w:t>
      </w:r>
      <w:r w:rsidRPr="00B070D6">
        <w:rPr>
          <w:rFonts w:cs="Arial"/>
          <w:lang w:eastAsia="ar-SA"/>
        </w:rPr>
        <w:t>:</w:t>
      </w:r>
    </w:p>
    <w:p w14:paraId="70161629"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To express r in more easily understood terms, we may calculate the doubling time of the population (</w:t>
      </w:r>
      <w:proofErr w:type="gramStart"/>
      <w:r w:rsidRPr="00B070D6">
        <w:rPr>
          <w:rFonts w:cs="Arial"/>
          <w:lang w:eastAsia="ar-SA"/>
        </w:rPr>
        <w:t>i.e.</w:t>
      </w:r>
      <w:proofErr w:type="gramEnd"/>
      <w:r w:rsidRPr="00B070D6">
        <w:rPr>
          <w:rFonts w:cs="Arial"/>
          <w:lang w:eastAsia="ar-SA"/>
        </w:rPr>
        <w:t xml:space="preserve"> how long it takes the population to double in density).  To calculate the doubling time, we can reorganize equation 6 to:</w:t>
      </w:r>
    </w:p>
    <w:p w14:paraId="1A5D2460" w14:textId="77777777" w:rsidR="00B070D6" w:rsidRPr="00B070D6" w:rsidRDefault="00B070D6" w:rsidP="00B070D6">
      <w:pPr>
        <w:widowControl/>
        <w:suppressAutoHyphens/>
        <w:autoSpaceDE/>
        <w:autoSpaceDN/>
        <w:adjustRightInd/>
        <w:spacing w:before="240"/>
        <w:rPr>
          <w:rFonts w:cs="Arial"/>
          <w:lang w:eastAsia="ar-SA"/>
        </w:rPr>
      </w:pPr>
      <w:r w:rsidRPr="00B070D6">
        <w:rPr>
          <w:rFonts w:cs="Arial"/>
          <w:lang w:eastAsia="ar-SA"/>
        </w:rPr>
        <w:tab/>
      </w:r>
      <w:proofErr w:type="spellStart"/>
      <w:r w:rsidRPr="00B070D6">
        <w:rPr>
          <w:rFonts w:cs="Arial"/>
          <w:lang w:eastAsia="ar-SA"/>
        </w:rPr>
        <w:t>N</w:t>
      </w:r>
      <w:r w:rsidRPr="00B070D6">
        <w:rPr>
          <w:rFonts w:cs="Arial"/>
          <w:vertAlign w:val="subscript"/>
          <w:lang w:eastAsia="ar-SA"/>
        </w:rPr>
        <w:t>t</w:t>
      </w:r>
      <w:proofErr w:type="spellEnd"/>
      <w:r w:rsidRPr="00B070D6">
        <w:rPr>
          <w:rFonts w:cs="Arial"/>
          <w:lang w:eastAsia="ar-SA"/>
        </w:rPr>
        <w:t xml:space="preserve"> / N</w:t>
      </w:r>
      <w:r w:rsidRPr="00B070D6">
        <w:rPr>
          <w:rFonts w:cs="Arial"/>
          <w:vertAlign w:val="subscript"/>
          <w:lang w:eastAsia="ar-SA"/>
        </w:rPr>
        <w:t>0</w:t>
      </w:r>
      <w:r w:rsidRPr="00B070D6">
        <w:rPr>
          <w:rFonts w:cs="Arial"/>
          <w:lang w:eastAsia="ar-SA"/>
        </w:rPr>
        <w:t xml:space="preserve"> = </w:t>
      </w:r>
      <w:proofErr w:type="spellStart"/>
      <w:r w:rsidRPr="00B070D6">
        <w:rPr>
          <w:rFonts w:cs="Arial"/>
          <w:lang w:eastAsia="ar-SA"/>
        </w:rPr>
        <w:t>e</w:t>
      </w:r>
      <w:r w:rsidRPr="00B070D6">
        <w:rPr>
          <w:rFonts w:cs="Arial"/>
          <w:vertAlign w:val="superscript"/>
          <w:lang w:eastAsia="ar-SA"/>
        </w:rPr>
        <w:t>rt</w:t>
      </w:r>
      <w:proofErr w:type="spellEnd"/>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(8)</w:t>
      </w:r>
    </w:p>
    <w:p w14:paraId="0249258F" w14:textId="77777777" w:rsidR="00B070D6" w:rsidRPr="00B070D6" w:rsidRDefault="00B070D6" w:rsidP="00B070D6">
      <w:pPr>
        <w:widowControl/>
        <w:suppressAutoHyphens/>
        <w:autoSpaceDE/>
        <w:autoSpaceDN/>
        <w:adjustRightInd/>
        <w:rPr>
          <w:rFonts w:cs="Arial"/>
          <w:lang w:eastAsia="ar-SA"/>
        </w:rPr>
      </w:pPr>
    </w:p>
    <w:p w14:paraId="4B3298A5"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We know r (calculated above) and we want to know how long it takes for the population to double its density (i.e., </w:t>
      </w:r>
      <w:proofErr w:type="spellStart"/>
      <w:r w:rsidRPr="00B070D6">
        <w:rPr>
          <w:rFonts w:cs="Arial"/>
          <w:lang w:eastAsia="ar-SA"/>
        </w:rPr>
        <w:t>N</w:t>
      </w:r>
      <w:r w:rsidRPr="00B070D6">
        <w:rPr>
          <w:rFonts w:cs="Arial"/>
          <w:vertAlign w:val="subscript"/>
          <w:lang w:eastAsia="ar-SA"/>
        </w:rPr>
        <w:t>t</w:t>
      </w:r>
      <w:proofErr w:type="spellEnd"/>
      <w:r w:rsidRPr="00B070D6">
        <w:rPr>
          <w:rFonts w:cs="Arial"/>
          <w:lang w:eastAsia="ar-SA"/>
        </w:rPr>
        <w:t>/N</w:t>
      </w:r>
      <w:r w:rsidRPr="00B070D6">
        <w:rPr>
          <w:rFonts w:cs="Arial"/>
          <w:vertAlign w:val="subscript"/>
          <w:lang w:eastAsia="ar-SA"/>
        </w:rPr>
        <w:t>0</w:t>
      </w:r>
      <w:r w:rsidRPr="00B070D6">
        <w:rPr>
          <w:rFonts w:cs="Arial"/>
          <w:lang w:eastAsia="ar-SA"/>
        </w:rPr>
        <w:t xml:space="preserve"> = 2), so</w:t>
      </w:r>
    </w:p>
    <w:p w14:paraId="6F16C689" w14:textId="77777777" w:rsidR="00B070D6" w:rsidRPr="00B070D6" w:rsidRDefault="00B070D6" w:rsidP="00B070D6">
      <w:pPr>
        <w:widowControl/>
        <w:suppressAutoHyphens/>
        <w:autoSpaceDE/>
        <w:autoSpaceDN/>
        <w:adjustRightInd/>
        <w:rPr>
          <w:rFonts w:cs="Arial"/>
          <w:lang w:eastAsia="ar-SA"/>
        </w:rPr>
      </w:pPr>
    </w:p>
    <w:p w14:paraId="57CB6962"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ab/>
        <w:t xml:space="preserve">2 = </w:t>
      </w:r>
      <w:proofErr w:type="spellStart"/>
      <w:r w:rsidRPr="00B070D6">
        <w:rPr>
          <w:rFonts w:cs="Arial"/>
          <w:lang w:eastAsia="ar-SA"/>
        </w:rPr>
        <w:t>e</w:t>
      </w:r>
      <w:r w:rsidRPr="00B070D6">
        <w:rPr>
          <w:rFonts w:cs="Arial"/>
          <w:vertAlign w:val="superscript"/>
          <w:lang w:eastAsia="ar-SA"/>
        </w:rPr>
        <w:t>rt</w:t>
      </w:r>
      <w:proofErr w:type="spellEnd"/>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(9)</w:t>
      </w:r>
    </w:p>
    <w:p w14:paraId="3196B8EF" w14:textId="77777777" w:rsidR="00B070D6" w:rsidRPr="00B070D6" w:rsidRDefault="00B070D6" w:rsidP="00B070D6">
      <w:pPr>
        <w:widowControl/>
        <w:suppressAutoHyphens/>
        <w:autoSpaceDE/>
        <w:autoSpaceDN/>
        <w:adjustRightInd/>
        <w:rPr>
          <w:rFonts w:cs="Arial"/>
          <w:lang w:eastAsia="ar-SA"/>
        </w:rPr>
      </w:pPr>
    </w:p>
    <w:p w14:paraId="7E41649D"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ab/>
      </w:r>
      <w:proofErr w:type="gramStart"/>
      <w:r w:rsidRPr="00B070D6">
        <w:rPr>
          <w:rFonts w:cs="Arial"/>
          <w:lang w:eastAsia="ar-SA"/>
        </w:rPr>
        <w:t>ln(</w:t>
      </w:r>
      <w:proofErr w:type="gramEnd"/>
      <w:r w:rsidRPr="00B070D6">
        <w:rPr>
          <w:rFonts w:cs="Arial"/>
          <w:lang w:eastAsia="ar-SA"/>
        </w:rPr>
        <w:t>2) = rt</w:t>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(10)</w:t>
      </w:r>
    </w:p>
    <w:p w14:paraId="2DBDD94A" w14:textId="77777777" w:rsidR="00B070D6" w:rsidRPr="00B070D6" w:rsidRDefault="00B070D6" w:rsidP="00B070D6">
      <w:pPr>
        <w:widowControl/>
        <w:suppressAutoHyphens/>
        <w:autoSpaceDE/>
        <w:autoSpaceDN/>
        <w:adjustRightInd/>
        <w:rPr>
          <w:rFonts w:cs="Arial"/>
          <w:lang w:eastAsia="ar-SA"/>
        </w:rPr>
      </w:pPr>
    </w:p>
    <w:p w14:paraId="6745C844"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ab/>
        <w:t>t = 0.69315/r</w:t>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(11)</w:t>
      </w:r>
    </w:p>
    <w:p w14:paraId="7B20D77A" w14:textId="77777777" w:rsidR="00B070D6" w:rsidRPr="00B070D6" w:rsidRDefault="00B070D6" w:rsidP="00B070D6">
      <w:pPr>
        <w:widowControl/>
        <w:suppressAutoHyphens/>
        <w:autoSpaceDE/>
        <w:autoSpaceDN/>
        <w:adjustRightInd/>
        <w:jc w:val="center"/>
        <w:rPr>
          <w:rFonts w:cs="Arial"/>
          <w:lang w:eastAsia="ar-SA"/>
        </w:rPr>
      </w:pPr>
      <w:r w:rsidRPr="00B070D6">
        <w:rPr>
          <w:rFonts w:cs="Arial"/>
          <w:lang w:eastAsia="ar-SA"/>
        </w:rPr>
        <w:tab/>
      </w:r>
    </w:p>
    <w:p w14:paraId="35F77069"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If r is expressed as day</w:t>
      </w:r>
      <w:r w:rsidRPr="00B070D6">
        <w:rPr>
          <w:rFonts w:cs="Arial"/>
          <w:vertAlign w:val="superscript"/>
          <w:lang w:eastAsia="ar-SA"/>
        </w:rPr>
        <w:t>-1</w:t>
      </w:r>
      <w:r w:rsidRPr="00B070D6">
        <w:rPr>
          <w:rFonts w:cs="Arial"/>
          <w:lang w:eastAsia="ar-SA"/>
        </w:rPr>
        <w:t>, t will be in days.</w:t>
      </w:r>
    </w:p>
    <w:p w14:paraId="70A0472E" w14:textId="77777777" w:rsidR="00B070D6" w:rsidRPr="00B070D6" w:rsidRDefault="00B070D6" w:rsidP="00B070D6">
      <w:pPr>
        <w:widowControl/>
        <w:suppressAutoHyphens/>
        <w:autoSpaceDE/>
        <w:autoSpaceDN/>
        <w:adjustRightInd/>
        <w:rPr>
          <w:rFonts w:cs="Arial"/>
          <w:lang w:eastAsia="ar-SA"/>
        </w:rPr>
      </w:pPr>
    </w:p>
    <w:p w14:paraId="4FD7A426" w14:textId="77777777" w:rsidR="00B070D6" w:rsidRPr="00B070D6" w:rsidRDefault="00B070D6" w:rsidP="00B070D6">
      <w:pPr>
        <w:widowControl/>
        <w:suppressAutoHyphens/>
        <w:autoSpaceDE/>
        <w:autoSpaceDN/>
        <w:adjustRightInd/>
        <w:rPr>
          <w:rFonts w:cs="Arial"/>
          <w:lang w:eastAsia="ar-SA"/>
        </w:rPr>
      </w:pPr>
      <w:r w:rsidRPr="00B070D6">
        <w:rPr>
          <w:rFonts w:cs="Arial"/>
          <w:i/>
          <w:u w:val="single"/>
          <w:lang w:eastAsia="ar-SA"/>
        </w:rPr>
        <w:t>Carrying capacity</w:t>
      </w:r>
      <w:r w:rsidRPr="00B070D6">
        <w:rPr>
          <w:rFonts w:cs="Arial"/>
          <w:lang w:eastAsia="ar-SA"/>
        </w:rPr>
        <w:t>:</w:t>
      </w:r>
    </w:p>
    <w:p w14:paraId="1EC12A23"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The easiest way to estimate the carrying capacity of a population (K) is to visually estimate the point at which the growth curve reaches an asymptote (Fig. 3 top).  An estimate of carrying capacity is then the average of the densities after that point.  The units of K are the same as those used to express population density (e.g., number m</w:t>
      </w:r>
      <w:r w:rsidRPr="00B070D6">
        <w:rPr>
          <w:rFonts w:cs="Arial"/>
          <w:vertAlign w:val="superscript"/>
          <w:lang w:eastAsia="ar-SA"/>
        </w:rPr>
        <w:t>-2</w:t>
      </w:r>
      <w:r w:rsidRPr="00B070D6">
        <w:rPr>
          <w:rFonts w:cs="Arial"/>
          <w:lang w:eastAsia="ar-SA"/>
        </w:rPr>
        <w:t>, number mL</w:t>
      </w:r>
      <w:r w:rsidRPr="00B070D6">
        <w:rPr>
          <w:rFonts w:cs="Arial"/>
          <w:vertAlign w:val="superscript"/>
          <w:lang w:eastAsia="ar-SA"/>
        </w:rPr>
        <w:t>-1</w:t>
      </w:r>
      <w:r w:rsidRPr="00B070D6">
        <w:rPr>
          <w:rFonts w:cs="Arial"/>
          <w:lang w:eastAsia="ar-SA"/>
        </w:rPr>
        <w:t xml:space="preserve">). </w:t>
      </w:r>
    </w:p>
    <w:p w14:paraId="737A3C81" w14:textId="77777777" w:rsidR="00B070D6" w:rsidRPr="00B070D6" w:rsidRDefault="00B070D6" w:rsidP="00B070D6">
      <w:pPr>
        <w:widowControl/>
        <w:suppressAutoHyphens/>
        <w:autoSpaceDE/>
        <w:autoSpaceDN/>
        <w:adjustRightInd/>
        <w:rPr>
          <w:rFonts w:cs="Arial"/>
          <w:lang w:eastAsia="ar-SA"/>
        </w:rPr>
      </w:pPr>
    </w:p>
    <w:p w14:paraId="33701F1E" w14:textId="77777777" w:rsidR="00B070D6" w:rsidRPr="00B070D6" w:rsidRDefault="00B070D6" w:rsidP="00B070D6">
      <w:pPr>
        <w:widowControl/>
        <w:suppressAutoHyphens/>
        <w:autoSpaceDE/>
        <w:autoSpaceDN/>
        <w:adjustRightInd/>
        <w:rPr>
          <w:rFonts w:cs="Arial"/>
          <w:u w:val="single"/>
          <w:lang w:eastAsia="ar-SA"/>
        </w:rPr>
      </w:pPr>
      <w:r w:rsidRPr="00B070D6">
        <w:rPr>
          <w:rFonts w:cs="Arial"/>
          <w:u w:val="single"/>
          <w:lang w:eastAsia="ar-SA"/>
        </w:rPr>
        <w:t>Competition coefficients:</w:t>
      </w:r>
    </w:p>
    <w:p w14:paraId="6F669E48"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lastRenderedPageBreak/>
        <w:t>A competition coefficient measures the effect of one species on the growth of another.  These coefficients are measured by comparing the potential for growth of a species in monoculture (i.e., grown alone) to its realized growth, under exactly the same conditions (</w:t>
      </w:r>
      <w:proofErr w:type="gramStart"/>
      <w:r w:rsidRPr="00B070D6">
        <w:rPr>
          <w:rFonts w:cs="Arial"/>
          <w:lang w:eastAsia="ar-SA"/>
        </w:rPr>
        <w:t>i.e.</w:t>
      </w:r>
      <w:proofErr w:type="gramEnd"/>
      <w:r w:rsidRPr="00B070D6">
        <w:rPr>
          <w:rFonts w:cs="Arial"/>
          <w:lang w:eastAsia="ar-SA"/>
        </w:rPr>
        <w:t xml:space="preserve"> same food availability, temperature, </w:t>
      </w:r>
      <w:proofErr w:type="spellStart"/>
      <w:r w:rsidRPr="00B070D6">
        <w:rPr>
          <w:rFonts w:cs="Arial"/>
          <w:lang w:eastAsia="ar-SA"/>
        </w:rPr>
        <w:t>etc</w:t>
      </w:r>
      <w:proofErr w:type="spellEnd"/>
      <w:r w:rsidRPr="00B070D6">
        <w:rPr>
          <w:rFonts w:cs="Arial"/>
          <w:lang w:eastAsia="ar-SA"/>
        </w:rPr>
        <w:t xml:space="preserve">), with a second species (i.e. in mixed culture). </w:t>
      </w:r>
    </w:p>
    <w:p w14:paraId="4ED32EEF" w14:textId="77777777" w:rsidR="00B070D6" w:rsidRPr="00B070D6" w:rsidRDefault="00B070D6" w:rsidP="00B070D6">
      <w:pPr>
        <w:widowControl/>
        <w:suppressAutoHyphens/>
        <w:autoSpaceDE/>
        <w:autoSpaceDN/>
        <w:adjustRightInd/>
        <w:rPr>
          <w:rFonts w:cs="Arial"/>
          <w:lang w:eastAsia="ar-SA"/>
        </w:rPr>
      </w:pPr>
    </w:p>
    <w:p w14:paraId="16BC6D8E"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The competition coefficients are calculated by rearranging equations 2 and 3 to:</w:t>
      </w:r>
    </w:p>
    <w:p w14:paraId="55C3952F" w14:textId="77777777" w:rsidR="00B070D6" w:rsidRPr="00B070D6" w:rsidRDefault="00B070D6" w:rsidP="00B070D6">
      <w:pPr>
        <w:widowControl/>
        <w:suppressAutoHyphens/>
        <w:autoSpaceDE/>
        <w:autoSpaceDN/>
        <w:adjustRightInd/>
        <w:rPr>
          <w:rFonts w:cs="Arial"/>
          <w:lang w:eastAsia="ar-SA"/>
        </w:rPr>
      </w:pPr>
    </w:p>
    <w:p w14:paraId="4B3F198B" w14:textId="77777777" w:rsidR="00B070D6" w:rsidRPr="00B070D6" w:rsidRDefault="00B070D6" w:rsidP="00B070D6">
      <w:pPr>
        <w:widowControl/>
        <w:suppressAutoHyphens/>
        <w:autoSpaceDE/>
        <w:autoSpaceDN/>
        <w:adjustRightInd/>
        <w:ind w:firstLine="720"/>
        <w:rPr>
          <w:rFonts w:cs="Arial"/>
          <w:lang w:eastAsia="ar-SA"/>
        </w:rPr>
      </w:pPr>
      <w:r w:rsidRPr="00B070D6">
        <w:rPr>
          <w:rFonts w:ascii="Symbol" w:hAnsi="Symbol" w:cs="Arial"/>
          <w:lang w:eastAsia="ar-SA"/>
        </w:rPr>
        <w:t></w:t>
      </w:r>
      <w:r w:rsidRPr="00B070D6">
        <w:rPr>
          <w:rFonts w:cs="Arial"/>
          <w:vertAlign w:val="subscript"/>
          <w:lang w:eastAsia="ar-SA"/>
        </w:rPr>
        <w:t>12</w:t>
      </w:r>
      <w:r w:rsidRPr="00B070D6">
        <w:rPr>
          <w:rFonts w:cs="Arial"/>
          <w:lang w:eastAsia="ar-SA"/>
        </w:rPr>
        <w:t xml:space="preserve"> = [K</w:t>
      </w:r>
      <w:r w:rsidRPr="00B070D6">
        <w:rPr>
          <w:rFonts w:cs="Arial"/>
          <w:vertAlign w:val="subscript"/>
          <w:lang w:eastAsia="ar-SA"/>
        </w:rPr>
        <w:t>1</w:t>
      </w:r>
      <w:r w:rsidRPr="00B070D6">
        <w:rPr>
          <w:rFonts w:cs="Arial"/>
          <w:lang w:eastAsia="ar-SA"/>
        </w:rPr>
        <w:t xml:space="preserve"> – N</w:t>
      </w:r>
      <w:r w:rsidRPr="00B070D6">
        <w:rPr>
          <w:rFonts w:cs="Arial"/>
          <w:vertAlign w:val="subscript"/>
          <w:lang w:eastAsia="ar-SA"/>
        </w:rPr>
        <w:t xml:space="preserve">1 </w:t>
      </w:r>
      <w:r w:rsidRPr="00B070D6">
        <w:rPr>
          <w:rFonts w:cs="Arial"/>
          <w:lang w:eastAsia="ar-SA"/>
        </w:rPr>
        <w:t>– ((dN</w:t>
      </w:r>
      <w:r w:rsidRPr="00B070D6">
        <w:rPr>
          <w:rFonts w:cs="Arial"/>
          <w:vertAlign w:val="subscript"/>
          <w:lang w:eastAsia="ar-SA"/>
        </w:rPr>
        <w:t>1</w:t>
      </w:r>
      <w:r w:rsidRPr="00B070D6">
        <w:rPr>
          <w:rFonts w:cs="Arial"/>
          <w:lang w:eastAsia="ar-SA"/>
        </w:rPr>
        <w:t xml:space="preserve"> / dt * K</w:t>
      </w:r>
      <w:r w:rsidRPr="00B070D6">
        <w:rPr>
          <w:rFonts w:cs="Arial"/>
          <w:vertAlign w:val="subscript"/>
          <w:lang w:eastAsia="ar-SA"/>
        </w:rPr>
        <w:t>1</w:t>
      </w:r>
      <w:r w:rsidRPr="00B070D6">
        <w:rPr>
          <w:rFonts w:cs="Arial"/>
          <w:lang w:eastAsia="ar-SA"/>
        </w:rPr>
        <w:t>) / r</w:t>
      </w:r>
      <w:r w:rsidRPr="00B070D6">
        <w:rPr>
          <w:rFonts w:cs="Arial"/>
          <w:vertAlign w:val="subscript"/>
          <w:lang w:eastAsia="ar-SA"/>
        </w:rPr>
        <w:t xml:space="preserve">1 </w:t>
      </w:r>
      <w:r w:rsidRPr="00B070D6">
        <w:rPr>
          <w:rFonts w:cs="Arial"/>
          <w:lang w:eastAsia="ar-SA"/>
        </w:rPr>
        <w:t>N</w:t>
      </w:r>
      <w:r w:rsidRPr="00B070D6">
        <w:rPr>
          <w:rFonts w:cs="Arial"/>
          <w:vertAlign w:val="subscript"/>
          <w:lang w:eastAsia="ar-SA"/>
        </w:rPr>
        <w:t>1</w:t>
      </w:r>
      <w:r w:rsidRPr="00B070D6">
        <w:rPr>
          <w:rFonts w:cs="Arial"/>
          <w:lang w:eastAsia="ar-SA"/>
        </w:rPr>
        <w:t>))] / N</w:t>
      </w:r>
      <w:r w:rsidRPr="00B070D6">
        <w:rPr>
          <w:rFonts w:cs="Arial"/>
          <w:vertAlign w:val="subscript"/>
          <w:lang w:eastAsia="ar-SA"/>
        </w:rPr>
        <w:t>2</w:t>
      </w:r>
      <w:r w:rsidRPr="00B070D6">
        <w:rPr>
          <w:rFonts w:cs="Arial"/>
          <w:lang w:eastAsia="ar-SA"/>
        </w:rPr>
        <w:t>,</w:t>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(12)</w:t>
      </w:r>
    </w:p>
    <w:p w14:paraId="4EC3D1CC" w14:textId="77777777" w:rsidR="00B070D6" w:rsidRPr="00B070D6" w:rsidRDefault="00B070D6" w:rsidP="00B070D6">
      <w:pPr>
        <w:widowControl/>
        <w:suppressAutoHyphens/>
        <w:autoSpaceDE/>
        <w:autoSpaceDN/>
        <w:adjustRightInd/>
        <w:rPr>
          <w:rFonts w:cs="Arial"/>
          <w:lang w:eastAsia="ar-SA"/>
        </w:rPr>
      </w:pPr>
    </w:p>
    <w:p w14:paraId="495452F4"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and </w:t>
      </w:r>
    </w:p>
    <w:p w14:paraId="42FF3E4C" w14:textId="77777777" w:rsidR="00B070D6" w:rsidRPr="00B070D6" w:rsidRDefault="00B070D6" w:rsidP="00B070D6">
      <w:pPr>
        <w:widowControl/>
        <w:suppressAutoHyphens/>
        <w:autoSpaceDE/>
        <w:autoSpaceDN/>
        <w:adjustRightInd/>
        <w:ind w:firstLine="720"/>
        <w:rPr>
          <w:rFonts w:cs="Arial"/>
          <w:lang w:eastAsia="ar-SA"/>
        </w:rPr>
      </w:pPr>
      <w:r w:rsidRPr="00B070D6">
        <w:rPr>
          <w:rFonts w:ascii="Symbol" w:hAnsi="Symbol" w:cs="Arial"/>
          <w:lang w:eastAsia="ar-SA"/>
        </w:rPr>
        <w:t></w:t>
      </w:r>
      <w:r w:rsidRPr="00B070D6">
        <w:rPr>
          <w:rFonts w:cs="Arial"/>
          <w:vertAlign w:val="subscript"/>
          <w:lang w:eastAsia="ar-SA"/>
        </w:rPr>
        <w:t>21</w:t>
      </w:r>
      <w:r w:rsidRPr="00B070D6">
        <w:rPr>
          <w:rFonts w:cs="Arial"/>
          <w:lang w:eastAsia="ar-SA"/>
        </w:rPr>
        <w:t xml:space="preserve"> = [K</w:t>
      </w:r>
      <w:r w:rsidRPr="00B070D6">
        <w:rPr>
          <w:rFonts w:cs="Arial"/>
          <w:vertAlign w:val="subscript"/>
          <w:lang w:eastAsia="ar-SA"/>
        </w:rPr>
        <w:t>2</w:t>
      </w:r>
      <w:r w:rsidRPr="00B070D6">
        <w:rPr>
          <w:rFonts w:cs="Arial"/>
          <w:lang w:eastAsia="ar-SA"/>
        </w:rPr>
        <w:t xml:space="preserve"> – N</w:t>
      </w:r>
      <w:r w:rsidRPr="00B070D6">
        <w:rPr>
          <w:rFonts w:cs="Arial"/>
          <w:vertAlign w:val="subscript"/>
          <w:lang w:eastAsia="ar-SA"/>
        </w:rPr>
        <w:t xml:space="preserve">2 </w:t>
      </w:r>
      <w:r w:rsidRPr="00B070D6">
        <w:rPr>
          <w:rFonts w:cs="Arial"/>
          <w:lang w:eastAsia="ar-SA"/>
        </w:rPr>
        <w:t>– ((dN</w:t>
      </w:r>
      <w:r w:rsidRPr="00B070D6">
        <w:rPr>
          <w:rFonts w:cs="Arial"/>
          <w:vertAlign w:val="subscript"/>
          <w:lang w:eastAsia="ar-SA"/>
        </w:rPr>
        <w:t>2</w:t>
      </w:r>
      <w:r w:rsidRPr="00B070D6">
        <w:rPr>
          <w:rFonts w:cs="Arial"/>
          <w:lang w:eastAsia="ar-SA"/>
        </w:rPr>
        <w:t xml:space="preserve"> / dt * K</w:t>
      </w:r>
      <w:r w:rsidRPr="00B070D6">
        <w:rPr>
          <w:rFonts w:cs="Arial"/>
          <w:vertAlign w:val="subscript"/>
          <w:lang w:eastAsia="ar-SA"/>
        </w:rPr>
        <w:t>2</w:t>
      </w:r>
      <w:r w:rsidRPr="00B070D6">
        <w:rPr>
          <w:rFonts w:cs="Arial"/>
          <w:lang w:eastAsia="ar-SA"/>
        </w:rPr>
        <w:t>) / r</w:t>
      </w:r>
      <w:r w:rsidRPr="00B070D6">
        <w:rPr>
          <w:rFonts w:cs="Arial"/>
          <w:vertAlign w:val="subscript"/>
          <w:lang w:eastAsia="ar-SA"/>
        </w:rPr>
        <w:t xml:space="preserve">2 </w:t>
      </w:r>
      <w:r w:rsidRPr="00B070D6">
        <w:rPr>
          <w:rFonts w:cs="Arial"/>
          <w:lang w:eastAsia="ar-SA"/>
        </w:rPr>
        <w:t>N</w:t>
      </w:r>
      <w:r w:rsidRPr="00B070D6">
        <w:rPr>
          <w:rFonts w:cs="Arial"/>
          <w:vertAlign w:val="subscript"/>
          <w:lang w:eastAsia="ar-SA"/>
        </w:rPr>
        <w:t>2</w:t>
      </w:r>
      <w:r w:rsidRPr="00B070D6">
        <w:rPr>
          <w:rFonts w:cs="Arial"/>
          <w:lang w:eastAsia="ar-SA"/>
        </w:rPr>
        <w:t>))] / N</w:t>
      </w:r>
      <w:r w:rsidRPr="00B070D6">
        <w:rPr>
          <w:rFonts w:cs="Arial"/>
          <w:vertAlign w:val="subscript"/>
          <w:lang w:eastAsia="ar-SA"/>
        </w:rPr>
        <w:t>1</w:t>
      </w:r>
      <w:r w:rsidRPr="00B070D6">
        <w:rPr>
          <w:rFonts w:cs="Arial"/>
          <w:lang w:eastAsia="ar-SA"/>
        </w:rPr>
        <w:t>,</w:t>
      </w:r>
      <w:r w:rsidRPr="00B070D6">
        <w:rPr>
          <w:rFonts w:cs="Arial"/>
          <w:lang w:eastAsia="ar-SA"/>
        </w:rPr>
        <w:tab/>
      </w:r>
      <w:r w:rsidRPr="00B070D6">
        <w:rPr>
          <w:rFonts w:cs="Arial"/>
          <w:lang w:eastAsia="ar-SA"/>
        </w:rPr>
        <w:tab/>
      </w:r>
      <w:r w:rsidRPr="00B070D6">
        <w:rPr>
          <w:rFonts w:cs="Arial"/>
          <w:lang w:eastAsia="ar-SA"/>
        </w:rPr>
        <w:tab/>
      </w:r>
      <w:r w:rsidRPr="00B070D6">
        <w:rPr>
          <w:rFonts w:cs="Arial"/>
          <w:lang w:eastAsia="ar-SA"/>
        </w:rPr>
        <w:tab/>
        <w:t>(13)</w:t>
      </w:r>
    </w:p>
    <w:p w14:paraId="5505B36A" w14:textId="77777777" w:rsidR="00B070D6" w:rsidRPr="00B070D6" w:rsidRDefault="00B070D6" w:rsidP="00B070D6">
      <w:pPr>
        <w:widowControl/>
        <w:suppressAutoHyphens/>
        <w:autoSpaceDE/>
        <w:autoSpaceDN/>
        <w:adjustRightInd/>
        <w:rPr>
          <w:rFonts w:cs="Arial"/>
          <w:lang w:eastAsia="ar-SA"/>
        </w:rPr>
      </w:pPr>
    </w:p>
    <w:p w14:paraId="56C0C020"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where N</w:t>
      </w:r>
      <w:r w:rsidRPr="00B070D6">
        <w:rPr>
          <w:rFonts w:cs="Arial"/>
          <w:vertAlign w:val="subscript"/>
          <w:lang w:eastAsia="ar-SA"/>
        </w:rPr>
        <w:t>1</w:t>
      </w:r>
      <w:r w:rsidRPr="00B070D6">
        <w:rPr>
          <w:rFonts w:cs="Arial"/>
          <w:lang w:eastAsia="ar-SA"/>
        </w:rPr>
        <w:t xml:space="preserve"> and N</w:t>
      </w:r>
      <w:r w:rsidRPr="00B070D6">
        <w:rPr>
          <w:rFonts w:cs="Arial"/>
          <w:vertAlign w:val="subscript"/>
          <w:lang w:eastAsia="ar-SA"/>
        </w:rPr>
        <w:t>2</w:t>
      </w:r>
      <w:r w:rsidRPr="00B070D6">
        <w:rPr>
          <w:rFonts w:cs="Arial"/>
          <w:lang w:eastAsia="ar-SA"/>
        </w:rPr>
        <w:t xml:space="preserve"> are population densities of species 1 and 2 at a given time during the experiment.  Therefore, to estimate the competition coefficients from data using these equations, it is necessary to select a particular time in the time series of experimental data. There is a practical issue with using equations 12 and 13 to estimate competition coefficients; these equations contain derivatives (</w:t>
      </w:r>
      <w:proofErr w:type="gramStart"/>
      <w:r w:rsidRPr="00B070D6">
        <w:rPr>
          <w:rFonts w:cs="Arial"/>
          <w:lang w:eastAsia="ar-SA"/>
        </w:rPr>
        <w:t>i.e.</w:t>
      </w:r>
      <w:proofErr w:type="gramEnd"/>
      <w:r w:rsidRPr="00B070D6">
        <w:rPr>
          <w:rFonts w:cs="Arial"/>
          <w:lang w:eastAsia="ar-SA"/>
        </w:rPr>
        <w:t xml:space="preserve"> dN</w:t>
      </w:r>
      <w:r w:rsidRPr="00B070D6">
        <w:rPr>
          <w:rFonts w:cs="Arial"/>
          <w:vertAlign w:val="subscript"/>
          <w:lang w:eastAsia="ar-SA"/>
        </w:rPr>
        <w:t>1</w:t>
      </w:r>
      <w:r w:rsidRPr="00B070D6">
        <w:rPr>
          <w:rFonts w:cs="Arial"/>
          <w:lang w:eastAsia="ar-SA"/>
        </w:rPr>
        <w:t xml:space="preserve"> / dt and dN</w:t>
      </w:r>
      <w:r w:rsidRPr="00B070D6">
        <w:rPr>
          <w:rFonts w:cs="Arial"/>
          <w:vertAlign w:val="subscript"/>
          <w:lang w:eastAsia="ar-SA"/>
        </w:rPr>
        <w:t>2</w:t>
      </w:r>
      <w:r w:rsidRPr="00B070D6">
        <w:rPr>
          <w:rFonts w:cs="Arial"/>
          <w:lang w:eastAsia="ar-SA"/>
        </w:rPr>
        <w:t xml:space="preserve"> / dt).  It is not immediately clear how one should estimate these derivatives from data.  We will use the following simple approach.  Calculate the slope of the graph of population density versus time </w:t>
      </w:r>
      <w:r w:rsidRPr="00B070D6">
        <w:rPr>
          <w:rFonts w:cs="Arial"/>
          <w:i/>
          <w:iCs/>
          <w:lang w:eastAsia="ar-SA"/>
        </w:rPr>
        <w:t>around</w:t>
      </w:r>
      <w:r w:rsidRPr="00B070D6">
        <w:rPr>
          <w:rFonts w:cs="Arial"/>
          <w:lang w:eastAsia="ar-SA"/>
        </w:rPr>
        <w:t xml:space="preserve"> the time that you select.  By ‘</w:t>
      </w:r>
      <w:r w:rsidRPr="00B070D6">
        <w:rPr>
          <w:rFonts w:cs="Arial"/>
          <w:i/>
          <w:iCs/>
          <w:lang w:eastAsia="ar-SA"/>
        </w:rPr>
        <w:t xml:space="preserve">around </w:t>
      </w:r>
      <w:r w:rsidRPr="00B070D6">
        <w:rPr>
          <w:rFonts w:cs="Arial"/>
          <w:lang w:eastAsia="ar-SA"/>
        </w:rPr>
        <w:t xml:space="preserve">the time that you select’, I mean the </w:t>
      </w:r>
      <w:proofErr w:type="gramStart"/>
      <w:r w:rsidRPr="00B070D6">
        <w:rPr>
          <w:rFonts w:cs="Arial"/>
          <w:lang w:eastAsia="ar-SA"/>
        </w:rPr>
        <w:t>period of time</w:t>
      </w:r>
      <w:proofErr w:type="gramEnd"/>
      <w:r w:rsidRPr="00B070D6">
        <w:rPr>
          <w:rFonts w:cs="Arial"/>
          <w:lang w:eastAsia="ar-SA"/>
        </w:rPr>
        <w:t xml:space="preserve"> defined by one or two observations before, and one or two observations after, the selected time.</w:t>
      </w:r>
    </w:p>
    <w:p w14:paraId="3B976491" w14:textId="77777777" w:rsidR="00B070D6" w:rsidRPr="00B070D6" w:rsidRDefault="00B070D6" w:rsidP="00B070D6">
      <w:pPr>
        <w:widowControl/>
        <w:suppressAutoHyphens/>
        <w:autoSpaceDE/>
        <w:autoSpaceDN/>
        <w:adjustRightInd/>
        <w:rPr>
          <w:rFonts w:cs="Arial"/>
          <w:lang w:eastAsia="ar-SA"/>
        </w:rPr>
      </w:pPr>
    </w:p>
    <w:p w14:paraId="39F9D974"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If stable equilibria are reached in the monocultures and in the mixed cultures, the competition coefficients become much easier to calculate.  We can then rearrange equation 5 (and its equivalent for species 2) and set </w:t>
      </w:r>
      <w:proofErr w:type="spellStart"/>
      <w:r w:rsidRPr="00B070D6">
        <w:rPr>
          <w:rFonts w:cs="Arial"/>
          <w:lang w:eastAsia="ar-SA"/>
        </w:rPr>
        <w:t>dN</w:t>
      </w:r>
      <w:proofErr w:type="spellEnd"/>
      <w:r w:rsidRPr="00B070D6">
        <w:rPr>
          <w:rFonts w:cs="Arial"/>
          <w:lang w:eastAsia="ar-SA"/>
        </w:rPr>
        <w:t>/dt = 0 so that:</w:t>
      </w:r>
    </w:p>
    <w:p w14:paraId="41181B9F" w14:textId="77777777" w:rsidR="00B070D6" w:rsidRPr="00B070D6" w:rsidRDefault="00B070D6" w:rsidP="00B070D6">
      <w:pPr>
        <w:widowControl/>
        <w:suppressAutoHyphens/>
        <w:autoSpaceDE/>
        <w:autoSpaceDN/>
        <w:adjustRightInd/>
        <w:rPr>
          <w:rFonts w:cs="Arial"/>
          <w:lang w:eastAsia="ar-SA"/>
        </w:rPr>
      </w:pPr>
    </w:p>
    <w:p w14:paraId="54E86C7D" w14:textId="77777777" w:rsidR="00B070D6" w:rsidRPr="00B070D6" w:rsidRDefault="00B070D6" w:rsidP="00B070D6">
      <w:pPr>
        <w:widowControl/>
        <w:suppressAutoHyphens/>
        <w:autoSpaceDE/>
        <w:autoSpaceDN/>
        <w:adjustRightInd/>
        <w:rPr>
          <w:rFonts w:cs="Arial"/>
          <w:lang w:eastAsia="ar-SA"/>
        </w:rPr>
      </w:pPr>
      <w:r w:rsidRPr="00B070D6">
        <w:rPr>
          <w:rFonts w:ascii="Symbol" w:hAnsi="Symbol" w:cs="Arial"/>
          <w:lang w:eastAsia="ar-SA"/>
        </w:rPr>
        <w:tab/>
      </w:r>
      <w:r w:rsidRPr="00B070D6">
        <w:rPr>
          <w:rFonts w:ascii="Symbol" w:hAnsi="Symbol" w:cs="Arial"/>
          <w:lang w:eastAsia="ar-SA"/>
        </w:rPr>
        <w:t></w:t>
      </w:r>
      <w:r w:rsidRPr="00B070D6">
        <w:rPr>
          <w:rFonts w:cs="Arial"/>
          <w:vertAlign w:val="subscript"/>
          <w:lang w:eastAsia="ar-SA"/>
        </w:rPr>
        <w:t>12</w:t>
      </w:r>
      <w:r w:rsidRPr="00B070D6">
        <w:rPr>
          <w:rFonts w:cs="Arial"/>
          <w:lang w:eastAsia="ar-SA"/>
        </w:rPr>
        <w:t xml:space="preserve"> = (K</w:t>
      </w:r>
      <w:r w:rsidRPr="00B070D6">
        <w:rPr>
          <w:rFonts w:cs="Arial"/>
          <w:vertAlign w:val="subscript"/>
          <w:lang w:eastAsia="ar-SA"/>
        </w:rPr>
        <w:t>1</w:t>
      </w:r>
      <w:r w:rsidRPr="00B070D6">
        <w:rPr>
          <w:rFonts w:cs="Arial"/>
          <w:lang w:eastAsia="ar-SA"/>
        </w:rPr>
        <w:t xml:space="preserve"> – N</w:t>
      </w:r>
      <w:r w:rsidRPr="00B070D6">
        <w:rPr>
          <w:rFonts w:cs="Arial"/>
          <w:vertAlign w:val="subscript"/>
          <w:lang w:eastAsia="ar-SA"/>
        </w:rPr>
        <w:t>1</w:t>
      </w:r>
      <w:r w:rsidRPr="00B070D6">
        <w:rPr>
          <w:rFonts w:cs="Arial"/>
          <w:lang w:eastAsia="ar-SA"/>
        </w:rPr>
        <w:t>) / N</w:t>
      </w:r>
      <w:r w:rsidRPr="00B070D6">
        <w:rPr>
          <w:rFonts w:cs="Arial"/>
          <w:vertAlign w:val="subscript"/>
          <w:lang w:eastAsia="ar-SA"/>
        </w:rPr>
        <w:t>2</w:t>
      </w:r>
      <w:r w:rsidRPr="00B070D6">
        <w:rPr>
          <w:rFonts w:cs="Arial"/>
          <w:lang w:eastAsia="ar-SA"/>
        </w:rPr>
        <w:t xml:space="preserve">, </w:t>
      </w:r>
      <w:r w:rsidRPr="00B070D6">
        <w:rPr>
          <w:rFonts w:cs="Arial"/>
          <w:lang w:eastAsia="ar-SA"/>
        </w:rPr>
        <w:tab/>
      </w:r>
      <w:r w:rsidRPr="00B070D6">
        <w:rPr>
          <w:rFonts w:cs="Arial"/>
          <w:lang w:eastAsia="ar-SA"/>
        </w:rPr>
        <w:tab/>
      </w:r>
    </w:p>
    <w:p w14:paraId="7396ED6B" w14:textId="77777777" w:rsidR="00B070D6" w:rsidRPr="00B070D6" w:rsidRDefault="00B070D6" w:rsidP="00B070D6">
      <w:pPr>
        <w:widowControl/>
        <w:suppressAutoHyphens/>
        <w:autoSpaceDE/>
        <w:autoSpaceDN/>
        <w:adjustRightInd/>
        <w:rPr>
          <w:rFonts w:cs="Arial"/>
          <w:lang w:eastAsia="ar-SA"/>
        </w:rPr>
      </w:pPr>
    </w:p>
    <w:p w14:paraId="001F254D"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and</w:t>
      </w:r>
    </w:p>
    <w:p w14:paraId="45E69F2A" w14:textId="77777777" w:rsidR="00B070D6" w:rsidRPr="00B070D6" w:rsidRDefault="00B070D6" w:rsidP="00B070D6">
      <w:pPr>
        <w:widowControl/>
        <w:suppressAutoHyphens/>
        <w:autoSpaceDE/>
        <w:autoSpaceDN/>
        <w:adjustRightInd/>
        <w:rPr>
          <w:rFonts w:cs="Arial"/>
          <w:lang w:eastAsia="ar-SA"/>
        </w:rPr>
      </w:pPr>
    </w:p>
    <w:p w14:paraId="3B74DDD5" w14:textId="77777777" w:rsidR="00B070D6" w:rsidRPr="00B070D6" w:rsidRDefault="00B070D6" w:rsidP="00B070D6">
      <w:pPr>
        <w:widowControl/>
        <w:suppressAutoHyphens/>
        <w:autoSpaceDE/>
        <w:autoSpaceDN/>
        <w:adjustRightInd/>
        <w:rPr>
          <w:rFonts w:cs="Arial"/>
          <w:lang w:eastAsia="ar-SA"/>
        </w:rPr>
      </w:pPr>
      <w:r w:rsidRPr="00B070D6">
        <w:rPr>
          <w:rFonts w:ascii="Symbol" w:hAnsi="Symbol" w:cs="Arial"/>
          <w:lang w:eastAsia="ar-SA"/>
        </w:rPr>
        <w:tab/>
      </w:r>
      <w:r w:rsidRPr="00B070D6">
        <w:rPr>
          <w:rFonts w:ascii="Symbol" w:hAnsi="Symbol" w:cs="Arial"/>
          <w:lang w:eastAsia="ar-SA"/>
        </w:rPr>
        <w:t></w:t>
      </w:r>
      <w:r w:rsidRPr="00B070D6">
        <w:rPr>
          <w:rFonts w:cs="Arial"/>
          <w:vertAlign w:val="subscript"/>
          <w:lang w:eastAsia="ar-SA"/>
        </w:rPr>
        <w:t>21</w:t>
      </w:r>
      <w:r w:rsidRPr="00B070D6">
        <w:rPr>
          <w:rFonts w:cs="Arial"/>
          <w:lang w:eastAsia="ar-SA"/>
        </w:rPr>
        <w:t xml:space="preserve"> = (K</w:t>
      </w:r>
      <w:r w:rsidRPr="00B070D6">
        <w:rPr>
          <w:rFonts w:cs="Arial"/>
          <w:vertAlign w:val="subscript"/>
          <w:lang w:eastAsia="ar-SA"/>
        </w:rPr>
        <w:t>2</w:t>
      </w:r>
      <w:r w:rsidRPr="00B070D6">
        <w:rPr>
          <w:rFonts w:cs="Arial"/>
          <w:lang w:eastAsia="ar-SA"/>
        </w:rPr>
        <w:t xml:space="preserve"> – N</w:t>
      </w:r>
      <w:r w:rsidRPr="00B070D6">
        <w:rPr>
          <w:rFonts w:cs="Arial"/>
          <w:vertAlign w:val="subscript"/>
          <w:lang w:eastAsia="ar-SA"/>
        </w:rPr>
        <w:t>2</w:t>
      </w:r>
      <w:r w:rsidRPr="00B070D6">
        <w:rPr>
          <w:rFonts w:cs="Arial"/>
          <w:lang w:eastAsia="ar-SA"/>
        </w:rPr>
        <w:t>) / N</w:t>
      </w:r>
      <w:r w:rsidRPr="00B070D6">
        <w:rPr>
          <w:rFonts w:cs="Arial"/>
          <w:vertAlign w:val="subscript"/>
          <w:lang w:eastAsia="ar-SA"/>
        </w:rPr>
        <w:t>1</w:t>
      </w:r>
      <w:r w:rsidRPr="00B070D6">
        <w:rPr>
          <w:rFonts w:cs="Arial"/>
          <w:lang w:eastAsia="ar-SA"/>
        </w:rPr>
        <w:t xml:space="preserve">, </w:t>
      </w:r>
      <w:r w:rsidRPr="00B070D6">
        <w:rPr>
          <w:rFonts w:cs="Arial"/>
          <w:lang w:eastAsia="ar-SA"/>
        </w:rPr>
        <w:tab/>
      </w:r>
    </w:p>
    <w:p w14:paraId="0D6F18DC" w14:textId="77777777" w:rsidR="00B070D6" w:rsidRPr="00B070D6" w:rsidRDefault="00B070D6" w:rsidP="00B070D6">
      <w:pPr>
        <w:widowControl/>
        <w:suppressAutoHyphens/>
        <w:autoSpaceDE/>
        <w:autoSpaceDN/>
        <w:adjustRightInd/>
        <w:rPr>
          <w:rFonts w:cs="Arial"/>
          <w:lang w:eastAsia="ar-SA"/>
        </w:rPr>
      </w:pPr>
    </w:p>
    <w:p w14:paraId="7A1979A6"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where K</w:t>
      </w:r>
      <w:r w:rsidRPr="00B070D6">
        <w:rPr>
          <w:rFonts w:cs="Arial"/>
          <w:vertAlign w:val="subscript"/>
          <w:lang w:eastAsia="ar-SA"/>
        </w:rPr>
        <w:t>1</w:t>
      </w:r>
      <w:r w:rsidRPr="00B070D6">
        <w:rPr>
          <w:rFonts w:cs="Arial"/>
          <w:lang w:eastAsia="ar-SA"/>
        </w:rPr>
        <w:t xml:space="preserve"> is the carrying capacity of species 1 in monoculture, K</w:t>
      </w:r>
      <w:r w:rsidRPr="00B070D6">
        <w:rPr>
          <w:rFonts w:cs="Arial"/>
          <w:vertAlign w:val="subscript"/>
          <w:lang w:eastAsia="ar-SA"/>
        </w:rPr>
        <w:t>2</w:t>
      </w:r>
      <w:r w:rsidRPr="00B070D6">
        <w:rPr>
          <w:rFonts w:cs="Arial"/>
          <w:lang w:eastAsia="ar-SA"/>
        </w:rPr>
        <w:t xml:space="preserve"> is the carrying capacity of species 2 in monoculture, N</w:t>
      </w:r>
      <w:r w:rsidRPr="00B070D6">
        <w:rPr>
          <w:rFonts w:cs="Arial"/>
          <w:vertAlign w:val="subscript"/>
          <w:lang w:eastAsia="ar-SA"/>
        </w:rPr>
        <w:t>1</w:t>
      </w:r>
      <w:r w:rsidRPr="00B070D6">
        <w:rPr>
          <w:rFonts w:cs="Arial"/>
          <w:lang w:eastAsia="ar-SA"/>
        </w:rPr>
        <w:t xml:space="preserve"> is population density of species 1 at equilibrium (i.e., </w:t>
      </w:r>
      <w:proofErr w:type="gramStart"/>
      <w:r w:rsidRPr="00B070D6">
        <w:rPr>
          <w:rFonts w:cs="Arial"/>
          <w:lang w:eastAsia="ar-SA"/>
        </w:rPr>
        <w:t>its</w:t>
      </w:r>
      <w:proofErr w:type="gramEnd"/>
      <w:r w:rsidRPr="00B070D6">
        <w:rPr>
          <w:rFonts w:cs="Arial"/>
          <w:lang w:eastAsia="ar-SA"/>
        </w:rPr>
        <w:t xml:space="preserve"> carrying capacity) when it is grown in a mixed culture with species 2, and N</w:t>
      </w:r>
      <w:r w:rsidRPr="00B070D6">
        <w:rPr>
          <w:rFonts w:cs="Arial"/>
          <w:vertAlign w:val="subscript"/>
          <w:lang w:eastAsia="ar-SA"/>
        </w:rPr>
        <w:t>2</w:t>
      </w:r>
      <w:r w:rsidRPr="00B070D6">
        <w:rPr>
          <w:rFonts w:cs="Arial"/>
          <w:lang w:eastAsia="ar-SA"/>
        </w:rPr>
        <w:t xml:space="preserve"> population density of species 2 at equilibrium when it is grown in a mixed culture with species 1.</w:t>
      </w:r>
    </w:p>
    <w:p w14:paraId="3E5CCB51" w14:textId="77777777" w:rsidR="00B070D6" w:rsidRPr="00B070D6" w:rsidRDefault="00B070D6" w:rsidP="00B070D6">
      <w:pPr>
        <w:widowControl/>
        <w:suppressAutoHyphens/>
        <w:autoSpaceDE/>
        <w:autoSpaceDN/>
        <w:adjustRightInd/>
        <w:rPr>
          <w:rFonts w:cs="Arial"/>
          <w:lang w:eastAsia="ar-SA"/>
        </w:rPr>
      </w:pPr>
    </w:p>
    <w:p w14:paraId="08F0BF91"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One assumption of these models is that the competition coefficients are constant through the experiments.  Are they?</w:t>
      </w:r>
    </w:p>
    <w:p w14:paraId="16F1C8B0" w14:textId="77777777" w:rsidR="00B070D6" w:rsidRPr="00B070D6" w:rsidRDefault="00B070D6" w:rsidP="00B070D6">
      <w:pPr>
        <w:widowControl/>
        <w:suppressAutoHyphens/>
        <w:autoSpaceDE/>
        <w:autoSpaceDN/>
        <w:adjustRightInd/>
        <w:rPr>
          <w:rFonts w:cs="Arial"/>
          <w:lang w:eastAsia="ar-SA"/>
        </w:rPr>
      </w:pPr>
    </w:p>
    <w:p w14:paraId="54ACC574" w14:textId="77777777" w:rsidR="00B070D6" w:rsidRPr="00B070D6" w:rsidRDefault="00B070D6" w:rsidP="00B070D6">
      <w:pPr>
        <w:widowControl/>
        <w:suppressAutoHyphens/>
        <w:autoSpaceDE/>
        <w:autoSpaceDN/>
        <w:adjustRightInd/>
        <w:rPr>
          <w:rFonts w:cs="Arial"/>
          <w:lang w:eastAsia="ar-SA"/>
        </w:rPr>
      </w:pPr>
      <w:r w:rsidRPr="00B070D6">
        <w:rPr>
          <w:rFonts w:cs="Arial"/>
          <w:u w:val="single"/>
          <w:lang w:eastAsia="ar-SA"/>
        </w:rPr>
        <w:t>References</w:t>
      </w:r>
      <w:r w:rsidRPr="00B070D6">
        <w:rPr>
          <w:rFonts w:cs="Arial"/>
          <w:lang w:eastAsia="ar-SA"/>
        </w:rPr>
        <w:t>:</w:t>
      </w:r>
    </w:p>
    <w:p w14:paraId="031FD1DB" w14:textId="77777777" w:rsidR="00B070D6" w:rsidRPr="00B070D6" w:rsidRDefault="00B070D6" w:rsidP="00B070D6">
      <w:pPr>
        <w:widowControl/>
        <w:suppressAutoHyphens/>
        <w:autoSpaceDE/>
        <w:autoSpaceDN/>
        <w:adjustRightInd/>
        <w:ind w:left="360" w:hanging="360"/>
        <w:rPr>
          <w:rFonts w:cs="Arial"/>
          <w:lang w:eastAsia="ar-SA"/>
        </w:rPr>
      </w:pPr>
      <w:proofErr w:type="spellStart"/>
      <w:r w:rsidRPr="00B070D6">
        <w:rPr>
          <w:rFonts w:cs="Arial"/>
          <w:lang w:eastAsia="ar-SA"/>
        </w:rPr>
        <w:t>Gause</w:t>
      </w:r>
      <w:proofErr w:type="spellEnd"/>
      <w:r w:rsidRPr="00B070D6">
        <w:rPr>
          <w:rFonts w:cs="Arial"/>
          <w:lang w:eastAsia="ar-SA"/>
        </w:rPr>
        <w:t>, G.F. 1932. Experimental studies on the struggle for existence. I. Mixed population of two species of yeast.  J. Exp. Biol. 9: 389-402.</w:t>
      </w:r>
    </w:p>
    <w:p w14:paraId="76C26272" w14:textId="77777777" w:rsidR="00B070D6" w:rsidRPr="00B070D6" w:rsidRDefault="00B070D6" w:rsidP="00B070D6">
      <w:pPr>
        <w:widowControl/>
        <w:suppressAutoHyphens/>
        <w:autoSpaceDE/>
        <w:autoSpaceDN/>
        <w:adjustRightInd/>
        <w:ind w:left="360" w:hanging="360"/>
        <w:rPr>
          <w:rFonts w:cs="Arial"/>
          <w:lang w:eastAsia="ar-SA"/>
        </w:rPr>
      </w:pPr>
      <w:proofErr w:type="spellStart"/>
      <w:r w:rsidRPr="00B070D6">
        <w:rPr>
          <w:rFonts w:cs="Arial"/>
          <w:lang w:eastAsia="ar-SA"/>
        </w:rPr>
        <w:lastRenderedPageBreak/>
        <w:t>Gause</w:t>
      </w:r>
      <w:proofErr w:type="spellEnd"/>
      <w:r w:rsidRPr="00B070D6">
        <w:rPr>
          <w:rFonts w:cs="Arial"/>
          <w:lang w:eastAsia="ar-SA"/>
        </w:rPr>
        <w:t>, G.F. 1934. The struggle for existence. Macmillan, NY. (</w:t>
      </w:r>
      <w:proofErr w:type="gramStart"/>
      <w:r w:rsidRPr="00B070D6">
        <w:rPr>
          <w:rFonts w:cs="Arial"/>
          <w:i/>
          <w:lang w:eastAsia="ar-SA"/>
        </w:rPr>
        <w:t>available</w:t>
      </w:r>
      <w:proofErr w:type="gramEnd"/>
      <w:r w:rsidRPr="00B070D6">
        <w:rPr>
          <w:rFonts w:cs="Arial"/>
          <w:i/>
          <w:lang w:eastAsia="ar-SA"/>
        </w:rPr>
        <w:t xml:space="preserve"> on line at http://www.ggause.com/Contgau.htm</w:t>
      </w:r>
      <w:r w:rsidRPr="00B070D6">
        <w:rPr>
          <w:rFonts w:cs="Arial"/>
          <w:lang w:eastAsia="ar-SA"/>
        </w:rPr>
        <w:t>)</w:t>
      </w:r>
    </w:p>
    <w:p w14:paraId="1A47AFD9" w14:textId="77777777" w:rsidR="00B070D6" w:rsidRPr="00B070D6" w:rsidRDefault="00B070D6" w:rsidP="00B070D6">
      <w:pPr>
        <w:widowControl/>
        <w:suppressAutoHyphens/>
        <w:autoSpaceDE/>
        <w:autoSpaceDN/>
        <w:adjustRightInd/>
        <w:ind w:left="360" w:hanging="360"/>
        <w:rPr>
          <w:rFonts w:cs="Arial"/>
          <w:lang w:eastAsia="ar-SA"/>
        </w:rPr>
      </w:pPr>
      <w:proofErr w:type="spellStart"/>
      <w:r w:rsidRPr="00B070D6">
        <w:rPr>
          <w:rFonts w:cs="Arial"/>
          <w:lang w:eastAsia="ar-SA"/>
        </w:rPr>
        <w:t>Gause</w:t>
      </w:r>
      <w:proofErr w:type="spellEnd"/>
      <w:r w:rsidRPr="00B070D6">
        <w:rPr>
          <w:rFonts w:cs="Arial"/>
          <w:lang w:eastAsia="ar-SA"/>
        </w:rPr>
        <w:t>, G.F. 1935. Experimental demonstration of Volterra's periodic oscillation in the numbers of animals. J. Exp. Biol. 12: 44-48.</w:t>
      </w:r>
    </w:p>
    <w:p w14:paraId="4B31C8C3" w14:textId="77777777" w:rsidR="00B070D6" w:rsidRPr="00C129E2" w:rsidRDefault="00B070D6" w:rsidP="00C129E2">
      <w:pPr>
        <w:rPr>
          <w:b/>
          <w:sz w:val="28"/>
          <w:lang w:eastAsia="ar-SA"/>
        </w:rPr>
      </w:pPr>
      <w:r w:rsidRPr="00C129E2">
        <w:rPr>
          <w:b/>
          <w:sz w:val="28"/>
          <w:lang w:eastAsia="ar-SA"/>
        </w:rPr>
        <w:t>Goals of the lab exercise:</w:t>
      </w:r>
    </w:p>
    <w:p w14:paraId="4FEFABC4" w14:textId="77777777" w:rsidR="00B070D6" w:rsidRPr="00B070D6" w:rsidRDefault="00B070D6" w:rsidP="00B070D6">
      <w:pPr>
        <w:widowControl/>
        <w:suppressAutoHyphens/>
        <w:autoSpaceDE/>
        <w:autoSpaceDN/>
        <w:adjustRightInd/>
        <w:rPr>
          <w:rFonts w:cs="Arial"/>
          <w:lang w:eastAsia="ar-SA"/>
        </w:rPr>
      </w:pPr>
    </w:p>
    <w:p w14:paraId="389D709F"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In this lab, we will essentially be repeating some of the pioneering experiments of G.F. </w:t>
      </w:r>
      <w:proofErr w:type="spellStart"/>
      <w:r w:rsidRPr="00B070D6">
        <w:rPr>
          <w:rFonts w:cs="Arial"/>
          <w:lang w:eastAsia="ar-SA"/>
        </w:rPr>
        <w:t>Gause</w:t>
      </w:r>
      <w:proofErr w:type="spellEnd"/>
      <w:r w:rsidRPr="00B070D6">
        <w:rPr>
          <w:rFonts w:cs="Arial"/>
          <w:lang w:eastAsia="ar-SA"/>
        </w:rPr>
        <w:t xml:space="preserve">, with a wider range of protozoan species. We will study a simple system where 2 protozoan species compete for a single resource (bacteria, their food).  Since protozoans grow quickly, they allow us to follow their population dynamics and interactions over a relatively short period of time. </w:t>
      </w:r>
    </w:p>
    <w:p w14:paraId="0AF64541" w14:textId="77777777" w:rsidR="00B070D6" w:rsidRPr="00B070D6" w:rsidRDefault="00B070D6" w:rsidP="00B070D6">
      <w:pPr>
        <w:widowControl/>
        <w:suppressAutoHyphens/>
        <w:autoSpaceDE/>
        <w:autoSpaceDN/>
        <w:adjustRightInd/>
        <w:rPr>
          <w:rFonts w:cs="Arial"/>
          <w:lang w:eastAsia="ar-SA"/>
        </w:rPr>
      </w:pPr>
    </w:p>
    <w:p w14:paraId="24CB78A6" w14:textId="77777777" w:rsidR="00B070D6" w:rsidRPr="00B070D6" w:rsidRDefault="00B070D6" w:rsidP="00B070D6">
      <w:pPr>
        <w:widowControl/>
        <w:suppressAutoHyphens/>
        <w:autoSpaceDE/>
        <w:autoSpaceDN/>
        <w:adjustRightInd/>
        <w:rPr>
          <w:rFonts w:cs="Arial"/>
          <w:lang w:eastAsia="ar-SA"/>
        </w:rPr>
      </w:pPr>
      <w:r w:rsidRPr="00986A31">
        <w:rPr>
          <w:rFonts w:cs="Arial"/>
          <w:u w:val="single"/>
          <w:lang w:eastAsia="ar-SA"/>
        </w:rPr>
        <w:t>This exercise is divided in two parts</w:t>
      </w:r>
      <w:r w:rsidRPr="00B070D6">
        <w:rPr>
          <w:rFonts w:cs="Arial"/>
          <w:lang w:eastAsia="ar-SA"/>
        </w:rPr>
        <w:t xml:space="preserve">:  </w:t>
      </w:r>
    </w:p>
    <w:p w14:paraId="2CE04E53" w14:textId="77777777" w:rsidR="00B070D6" w:rsidRPr="00B070D6" w:rsidRDefault="00B070D6" w:rsidP="00B070D6">
      <w:pPr>
        <w:widowControl/>
        <w:suppressAutoHyphens/>
        <w:autoSpaceDE/>
        <w:autoSpaceDN/>
        <w:adjustRightInd/>
        <w:rPr>
          <w:rFonts w:cs="Arial"/>
          <w:lang w:eastAsia="ar-SA"/>
        </w:rPr>
      </w:pPr>
    </w:p>
    <w:p w14:paraId="34298DB6"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1) You will be growing two protozoan species in the lab, in monocultures and in a mixed culture, to determine the population parameters of each species and to measure the interspecific competition among them.  </w:t>
      </w:r>
    </w:p>
    <w:p w14:paraId="392E4480" w14:textId="77777777" w:rsidR="00B070D6" w:rsidRPr="00B070D6" w:rsidRDefault="00B070D6" w:rsidP="00B070D6">
      <w:pPr>
        <w:widowControl/>
        <w:suppressAutoHyphens/>
        <w:autoSpaceDE/>
        <w:autoSpaceDN/>
        <w:adjustRightInd/>
        <w:rPr>
          <w:rFonts w:cs="Arial"/>
          <w:lang w:eastAsia="ar-SA"/>
        </w:rPr>
      </w:pPr>
    </w:p>
    <w:p w14:paraId="3F06C3FB"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2) You will use the </w:t>
      </w:r>
      <w:proofErr w:type="spellStart"/>
      <w:r w:rsidRPr="00B070D6">
        <w:rPr>
          <w:rFonts w:cs="Arial"/>
          <w:lang w:eastAsia="ar-SA"/>
        </w:rPr>
        <w:t>Lotka</w:t>
      </w:r>
      <w:proofErr w:type="spellEnd"/>
      <w:r w:rsidRPr="00B070D6">
        <w:rPr>
          <w:rFonts w:cs="Arial"/>
          <w:lang w:eastAsia="ar-SA"/>
        </w:rPr>
        <w:t>-Volterra competition model with the population parameters derived from your cultures to predict the outcome of competition in your system.  By comparing the zero population growth isoclines of both species in state space (described above), you will determine whether, theoretically, these 2 species should be able to coexist or not, and you will then compare these predictions to the results from your own experiment.</w:t>
      </w:r>
    </w:p>
    <w:p w14:paraId="01995A17" w14:textId="77777777" w:rsidR="00B070D6" w:rsidRPr="00B070D6" w:rsidRDefault="00B070D6" w:rsidP="00B070D6">
      <w:pPr>
        <w:widowControl/>
        <w:suppressAutoHyphens/>
        <w:autoSpaceDE/>
        <w:autoSpaceDN/>
        <w:adjustRightInd/>
        <w:rPr>
          <w:rFonts w:cs="Arial"/>
          <w:lang w:eastAsia="ar-SA"/>
        </w:rPr>
      </w:pPr>
    </w:p>
    <w:p w14:paraId="7321D907"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You will run these experiments with a subset of the following species of ciliated protozoans (Fig. 4): </w:t>
      </w:r>
      <w:r w:rsidRPr="00B070D6">
        <w:rPr>
          <w:rFonts w:cs="Arial"/>
          <w:i/>
          <w:lang w:eastAsia="ar-SA"/>
        </w:rPr>
        <w:t>(we may or may not be able to get good cultures of all species)</w:t>
      </w:r>
    </w:p>
    <w:p w14:paraId="748FD5FB" w14:textId="77777777" w:rsidR="00B070D6" w:rsidRPr="00B070D6" w:rsidRDefault="00B070D6" w:rsidP="00B070D6">
      <w:pPr>
        <w:widowControl/>
        <w:suppressAutoHyphens/>
        <w:autoSpaceDE/>
        <w:autoSpaceDN/>
        <w:adjustRightInd/>
        <w:ind w:left="426" w:hanging="426"/>
        <w:rPr>
          <w:rFonts w:cs="Arial"/>
          <w:lang w:eastAsia="ar-SA"/>
        </w:rPr>
      </w:pPr>
      <w:r w:rsidRPr="00B070D6">
        <w:rPr>
          <w:rFonts w:cs="Arial"/>
          <w:lang w:eastAsia="ar-SA"/>
        </w:rPr>
        <w:t xml:space="preserve">1) </w:t>
      </w:r>
      <w:r w:rsidRPr="00B070D6">
        <w:rPr>
          <w:rFonts w:cs="Arial"/>
          <w:i/>
          <w:lang w:eastAsia="ar-SA"/>
        </w:rPr>
        <w:t xml:space="preserve">Paramecium </w:t>
      </w:r>
      <w:proofErr w:type="spellStart"/>
      <w:r w:rsidRPr="00B070D6">
        <w:rPr>
          <w:rFonts w:cs="Arial"/>
          <w:i/>
          <w:lang w:eastAsia="ar-SA"/>
        </w:rPr>
        <w:t>caudatum</w:t>
      </w:r>
      <w:proofErr w:type="spellEnd"/>
      <w:r w:rsidRPr="00B070D6">
        <w:rPr>
          <w:rFonts w:cs="Arial"/>
          <w:i/>
          <w:lang w:eastAsia="ar-SA"/>
        </w:rPr>
        <w:t>.</w:t>
      </w:r>
      <w:r w:rsidRPr="00B070D6">
        <w:rPr>
          <w:rFonts w:cs="Arial"/>
          <w:lang w:eastAsia="ar-SA"/>
        </w:rPr>
        <w:t xml:space="preserve"> Large cylindrical or cigar-shaped ciliate with rounded anterior and pointed posterior. You can see a ridge through the middle. (200-300 </w:t>
      </w:r>
      <w:r w:rsidRPr="00B070D6">
        <w:rPr>
          <w:rFonts w:ascii="Symbol" w:hAnsi="Symbol" w:cs="Arial"/>
          <w:lang w:eastAsia="ar-SA"/>
        </w:rPr>
        <w:t></w:t>
      </w:r>
      <w:r w:rsidRPr="00B070D6">
        <w:rPr>
          <w:rFonts w:cs="Arial"/>
          <w:lang w:eastAsia="ar-SA"/>
        </w:rPr>
        <w:t>m long)</w:t>
      </w:r>
    </w:p>
    <w:p w14:paraId="4D10EDE7" w14:textId="77777777" w:rsidR="00B070D6" w:rsidRPr="00B070D6" w:rsidRDefault="00B070D6" w:rsidP="00B070D6">
      <w:pPr>
        <w:widowControl/>
        <w:suppressAutoHyphens/>
        <w:autoSpaceDE/>
        <w:autoSpaceDN/>
        <w:adjustRightInd/>
        <w:ind w:left="426" w:hanging="426"/>
        <w:rPr>
          <w:rFonts w:cs="Arial"/>
          <w:color w:val="000000"/>
          <w:lang w:eastAsia="ar-SA"/>
        </w:rPr>
      </w:pPr>
      <w:r w:rsidRPr="00B070D6">
        <w:rPr>
          <w:rFonts w:cs="Arial"/>
          <w:lang w:eastAsia="ar-SA"/>
        </w:rPr>
        <w:t xml:space="preserve">2) </w:t>
      </w:r>
      <w:r w:rsidRPr="00B070D6">
        <w:rPr>
          <w:rFonts w:cs="Arial"/>
          <w:i/>
          <w:lang w:eastAsia="ar-SA"/>
        </w:rPr>
        <w:t>Paramecium aurelia.</w:t>
      </w:r>
      <w:r w:rsidRPr="00B070D6">
        <w:rPr>
          <w:rFonts w:cs="Arial"/>
          <w:lang w:eastAsia="ar-SA"/>
        </w:rPr>
        <w:t xml:space="preserve">  Ovoid or elongate in shape with both ends rounded. P</w:t>
      </w:r>
      <w:r w:rsidRPr="00B070D6">
        <w:rPr>
          <w:rFonts w:cs="Arial"/>
          <w:color w:val="000000"/>
          <w:lang w:eastAsia="ar-SA"/>
        </w:rPr>
        <w:t xml:space="preserve">osterior end more rounded than </w:t>
      </w:r>
      <w:r w:rsidRPr="00B070D6">
        <w:rPr>
          <w:rFonts w:cs="Arial"/>
          <w:i/>
          <w:iCs/>
          <w:lang w:eastAsia="ar-SA"/>
        </w:rPr>
        <w:t xml:space="preserve">P. </w:t>
      </w:r>
      <w:proofErr w:type="spellStart"/>
      <w:r w:rsidRPr="00B070D6">
        <w:rPr>
          <w:rFonts w:cs="Arial"/>
          <w:i/>
          <w:iCs/>
          <w:lang w:eastAsia="ar-SA"/>
        </w:rPr>
        <w:t>caudatum</w:t>
      </w:r>
      <w:proofErr w:type="spellEnd"/>
      <w:r w:rsidRPr="00B070D6">
        <w:rPr>
          <w:rFonts w:cs="Arial"/>
          <w:lang w:eastAsia="ar-SA"/>
        </w:rPr>
        <w:t>.</w:t>
      </w:r>
      <w:r w:rsidRPr="00B070D6">
        <w:rPr>
          <w:rFonts w:cs="Arial"/>
          <w:color w:val="000000"/>
          <w:lang w:eastAsia="ar-SA"/>
        </w:rPr>
        <w:t xml:space="preserve"> (120-180 </w:t>
      </w:r>
      <w:r w:rsidRPr="00B070D6">
        <w:rPr>
          <w:rFonts w:ascii="Symbol" w:hAnsi="Symbol" w:cs="Arial"/>
          <w:color w:val="000000"/>
          <w:lang w:eastAsia="ar-SA"/>
        </w:rPr>
        <w:t></w:t>
      </w:r>
      <w:r w:rsidRPr="00B070D6">
        <w:rPr>
          <w:rFonts w:cs="Arial"/>
          <w:color w:val="000000"/>
          <w:lang w:eastAsia="ar-SA"/>
        </w:rPr>
        <w:t>m long)</w:t>
      </w:r>
    </w:p>
    <w:p w14:paraId="1D838A2A" w14:textId="77777777" w:rsidR="00B070D6" w:rsidRPr="00B070D6" w:rsidRDefault="00B070D6" w:rsidP="00B070D6">
      <w:pPr>
        <w:widowControl/>
        <w:suppressAutoHyphens/>
        <w:autoSpaceDE/>
        <w:autoSpaceDN/>
        <w:adjustRightInd/>
        <w:ind w:left="426" w:hanging="426"/>
        <w:rPr>
          <w:rFonts w:cs="Arial"/>
          <w:color w:val="000000"/>
          <w:lang w:eastAsia="ar-SA"/>
        </w:rPr>
      </w:pPr>
      <w:r w:rsidRPr="00B070D6">
        <w:rPr>
          <w:rFonts w:cs="Arial"/>
          <w:lang w:eastAsia="ar-SA"/>
        </w:rPr>
        <w:t xml:space="preserve">3) </w:t>
      </w:r>
      <w:r w:rsidRPr="00B070D6">
        <w:rPr>
          <w:rFonts w:cs="Arial"/>
          <w:i/>
          <w:lang w:eastAsia="ar-SA"/>
        </w:rPr>
        <w:t xml:space="preserve">Paramecium </w:t>
      </w:r>
      <w:proofErr w:type="spellStart"/>
      <w:r w:rsidRPr="00B070D6">
        <w:rPr>
          <w:rFonts w:cs="Arial"/>
          <w:i/>
          <w:lang w:eastAsia="ar-SA"/>
        </w:rPr>
        <w:t>bursaria</w:t>
      </w:r>
      <w:proofErr w:type="spellEnd"/>
      <w:r w:rsidRPr="00B070D6">
        <w:rPr>
          <w:rFonts w:cs="Arial"/>
          <w:i/>
          <w:lang w:eastAsia="ar-SA"/>
        </w:rPr>
        <w:t>.</w:t>
      </w:r>
      <w:r w:rsidRPr="00B070D6">
        <w:rPr>
          <w:rFonts w:cs="Arial"/>
          <w:lang w:eastAsia="ar-SA"/>
        </w:rPr>
        <w:t xml:space="preserve"> Green ciliate due to the presence of algal symbionts (</w:t>
      </w:r>
      <w:r w:rsidRPr="00B070D6">
        <w:rPr>
          <w:rFonts w:cs="Arial"/>
          <w:i/>
          <w:lang w:eastAsia="ar-SA"/>
        </w:rPr>
        <w:t>Chlorella</w:t>
      </w:r>
      <w:r w:rsidRPr="00B070D6">
        <w:rPr>
          <w:rFonts w:cs="Arial"/>
          <w:lang w:eastAsia="ar-SA"/>
        </w:rPr>
        <w:t xml:space="preserve">) in its cytoplasm. (80-150 </w:t>
      </w:r>
      <w:r w:rsidRPr="00B070D6">
        <w:rPr>
          <w:rFonts w:ascii="Symbol" w:hAnsi="Symbol" w:cs="Arial"/>
          <w:lang w:eastAsia="ar-SA"/>
        </w:rPr>
        <w:t></w:t>
      </w:r>
      <w:r w:rsidRPr="00B070D6">
        <w:rPr>
          <w:rFonts w:cs="Arial"/>
          <w:lang w:eastAsia="ar-SA"/>
        </w:rPr>
        <w:t xml:space="preserve">m long, 50-60 </w:t>
      </w:r>
      <w:r w:rsidRPr="00B070D6">
        <w:rPr>
          <w:rFonts w:ascii="Symbol" w:hAnsi="Symbol" w:cs="Arial"/>
          <w:lang w:eastAsia="ar-SA"/>
        </w:rPr>
        <w:t></w:t>
      </w:r>
      <w:r w:rsidRPr="00B070D6">
        <w:rPr>
          <w:rFonts w:cs="Arial"/>
          <w:lang w:eastAsia="ar-SA"/>
        </w:rPr>
        <w:t>m wide)</w:t>
      </w:r>
    </w:p>
    <w:p w14:paraId="5A583F87" w14:textId="77777777" w:rsidR="00B070D6" w:rsidRPr="00B070D6" w:rsidRDefault="00B070D6" w:rsidP="00B070D6">
      <w:pPr>
        <w:widowControl/>
        <w:suppressAutoHyphens/>
        <w:autoSpaceDE/>
        <w:autoSpaceDN/>
        <w:adjustRightInd/>
        <w:ind w:left="426" w:hanging="426"/>
        <w:rPr>
          <w:rFonts w:cs="Arial"/>
          <w:lang w:eastAsia="ar-SA"/>
        </w:rPr>
      </w:pPr>
      <w:r w:rsidRPr="00B070D6">
        <w:rPr>
          <w:rFonts w:cs="Arial"/>
          <w:lang w:eastAsia="ar-SA"/>
        </w:rPr>
        <w:t xml:space="preserve">4) </w:t>
      </w:r>
      <w:r w:rsidRPr="00B070D6">
        <w:rPr>
          <w:rFonts w:cs="Arial"/>
          <w:i/>
          <w:lang w:eastAsia="ar-SA"/>
        </w:rPr>
        <w:t xml:space="preserve">Paramecium </w:t>
      </w:r>
      <w:proofErr w:type="spellStart"/>
      <w:r w:rsidRPr="00B070D6">
        <w:rPr>
          <w:rFonts w:cs="Arial"/>
          <w:i/>
          <w:lang w:eastAsia="ar-SA"/>
        </w:rPr>
        <w:t>multimicronucleatum</w:t>
      </w:r>
      <w:proofErr w:type="spellEnd"/>
      <w:r w:rsidRPr="00B070D6">
        <w:rPr>
          <w:rFonts w:cs="Arial"/>
          <w:i/>
          <w:lang w:eastAsia="ar-SA"/>
        </w:rPr>
        <w:t>.</w:t>
      </w:r>
      <w:r w:rsidRPr="00B070D6">
        <w:rPr>
          <w:rFonts w:cs="Arial"/>
          <w:lang w:eastAsia="ar-SA"/>
        </w:rPr>
        <w:t xml:space="preserve"> Large cylindrical ciliate with many small nuclei. (200-300 </w:t>
      </w:r>
      <w:r w:rsidRPr="00B070D6">
        <w:rPr>
          <w:rFonts w:ascii="Symbol" w:hAnsi="Symbol" w:cs="Arial"/>
          <w:lang w:eastAsia="ar-SA"/>
        </w:rPr>
        <w:t></w:t>
      </w:r>
      <w:r w:rsidRPr="00B070D6">
        <w:rPr>
          <w:rFonts w:cs="Arial"/>
          <w:lang w:eastAsia="ar-SA"/>
        </w:rPr>
        <w:t>m long).</w:t>
      </w:r>
    </w:p>
    <w:p w14:paraId="068A08D2" w14:textId="77777777" w:rsidR="00B070D6" w:rsidRDefault="00B070D6" w:rsidP="00B070D6">
      <w:pPr>
        <w:widowControl/>
        <w:suppressAutoHyphens/>
        <w:autoSpaceDE/>
        <w:autoSpaceDN/>
        <w:adjustRightInd/>
        <w:ind w:left="426" w:hanging="426"/>
        <w:rPr>
          <w:rFonts w:cs="Arial"/>
          <w:lang w:eastAsia="ar-SA"/>
        </w:rPr>
      </w:pPr>
      <w:r w:rsidRPr="00B070D6">
        <w:rPr>
          <w:rFonts w:cs="Arial"/>
          <w:lang w:eastAsia="ar-SA"/>
        </w:rPr>
        <w:t xml:space="preserve">5) </w:t>
      </w:r>
      <w:r w:rsidRPr="00B070D6">
        <w:rPr>
          <w:rFonts w:cs="Arial"/>
          <w:i/>
          <w:lang w:eastAsia="ar-SA"/>
        </w:rPr>
        <w:t>Blepharisma</w:t>
      </w:r>
      <w:r w:rsidRPr="00B070D6">
        <w:rPr>
          <w:rFonts w:cs="Arial"/>
          <w:lang w:eastAsia="ar-SA"/>
        </w:rPr>
        <w:t xml:space="preserve"> sp.</w:t>
      </w:r>
      <w:r w:rsidRPr="00B070D6">
        <w:rPr>
          <w:rFonts w:cs="Arial"/>
          <w:i/>
          <w:lang w:eastAsia="ar-SA"/>
        </w:rPr>
        <w:t xml:space="preserve"> </w:t>
      </w:r>
      <w:r w:rsidRPr="00B070D6">
        <w:rPr>
          <w:rFonts w:cs="Arial"/>
          <w:lang w:eastAsia="ar-SA"/>
        </w:rPr>
        <w:t xml:space="preserve">Pink pear-shaped ciliate (~300 </w:t>
      </w:r>
      <w:r w:rsidRPr="00B070D6">
        <w:rPr>
          <w:rFonts w:ascii="Symbol" w:hAnsi="Symbol" w:cs="Arial"/>
          <w:lang w:eastAsia="ar-SA"/>
        </w:rPr>
        <w:t></w:t>
      </w:r>
      <w:r w:rsidRPr="00B070D6">
        <w:rPr>
          <w:rFonts w:cs="Arial"/>
          <w:lang w:eastAsia="ar-SA"/>
        </w:rPr>
        <w:t>m long).</w:t>
      </w:r>
    </w:p>
    <w:p w14:paraId="78810D8B" w14:textId="77777777" w:rsidR="00100E67" w:rsidRPr="00B070D6" w:rsidRDefault="00100E67" w:rsidP="00B070D6">
      <w:pPr>
        <w:widowControl/>
        <w:suppressAutoHyphens/>
        <w:autoSpaceDE/>
        <w:autoSpaceDN/>
        <w:adjustRightInd/>
        <w:ind w:left="426" w:hanging="426"/>
        <w:rPr>
          <w:rFonts w:cs="Arial"/>
          <w:lang w:eastAsia="ar-SA"/>
        </w:rPr>
      </w:pPr>
    </w:p>
    <w:p w14:paraId="09F1829D" w14:textId="77777777" w:rsidR="00100E67" w:rsidRDefault="00100E67" w:rsidP="00B070D6">
      <w:pPr>
        <w:widowControl/>
        <w:suppressAutoHyphens/>
        <w:autoSpaceDE/>
        <w:autoSpaceDN/>
        <w:adjustRightInd/>
        <w:rPr>
          <w:rFonts w:cs="Arial"/>
          <w:b/>
          <w:lang w:eastAsia="ar-SA"/>
        </w:rPr>
      </w:pPr>
      <w:r>
        <w:rPr>
          <w:rFonts w:cs="Arial"/>
          <w:noProof/>
          <w:lang w:val="en-CA" w:eastAsia="en-CA"/>
        </w:rPr>
        <w:lastRenderedPageBreak/>
        <w:drawing>
          <wp:inline distT="0" distB="0" distL="0" distR="0" wp14:anchorId="367A962D" wp14:editId="17DFFE23">
            <wp:extent cx="3564178"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4178" cy="1737360"/>
                    </a:xfrm>
                    <a:prstGeom prst="rect">
                      <a:avLst/>
                    </a:prstGeom>
                    <a:noFill/>
                    <a:ln>
                      <a:noFill/>
                    </a:ln>
                  </pic:spPr>
                </pic:pic>
              </a:graphicData>
            </a:graphic>
          </wp:inline>
        </w:drawing>
      </w:r>
    </w:p>
    <w:p w14:paraId="112C70EB" w14:textId="77777777" w:rsidR="00B070D6" w:rsidRPr="00100E67" w:rsidRDefault="00100E67" w:rsidP="00B070D6">
      <w:pPr>
        <w:widowControl/>
        <w:suppressAutoHyphens/>
        <w:autoSpaceDE/>
        <w:autoSpaceDN/>
        <w:adjustRightInd/>
        <w:rPr>
          <w:rFonts w:cs="Arial"/>
          <w:b/>
          <w:lang w:eastAsia="ar-SA"/>
        </w:rPr>
      </w:pPr>
      <w:r>
        <w:rPr>
          <w:rFonts w:cs="Arial"/>
          <w:b/>
          <w:lang w:eastAsia="ar-SA"/>
        </w:rPr>
        <w:t>F</w:t>
      </w:r>
      <w:r w:rsidR="00B070D6" w:rsidRPr="00B070D6">
        <w:rPr>
          <w:rFonts w:cs="Arial"/>
          <w:b/>
          <w:lang w:eastAsia="ar-SA"/>
        </w:rPr>
        <w:t>igure 4</w:t>
      </w:r>
      <w:r w:rsidR="00B070D6" w:rsidRPr="00B070D6">
        <w:rPr>
          <w:rFonts w:cs="Arial"/>
          <w:bCs/>
          <w:lang w:eastAsia="ar-SA"/>
        </w:rPr>
        <w:t>:  Ciliates available for the competition</w:t>
      </w:r>
      <w:r w:rsidR="005C7371">
        <w:rPr>
          <w:rFonts w:cs="Arial"/>
          <w:bCs/>
          <w:lang w:eastAsia="ar-SA"/>
        </w:rPr>
        <w:t xml:space="preserve"> </w:t>
      </w:r>
      <w:r w:rsidR="00B070D6" w:rsidRPr="00B070D6">
        <w:rPr>
          <w:rFonts w:cs="Arial"/>
          <w:bCs/>
          <w:lang w:eastAsia="ar-SA"/>
        </w:rPr>
        <w:t>experiment.</w:t>
      </w:r>
    </w:p>
    <w:p w14:paraId="70F49D77" w14:textId="77777777" w:rsidR="00B070D6" w:rsidRPr="00B070D6" w:rsidRDefault="00B070D6" w:rsidP="00B070D6">
      <w:pPr>
        <w:widowControl/>
        <w:suppressAutoHyphens/>
        <w:autoSpaceDE/>
        <w:autoSpaceDN/>
        <w:adjustRightInd/>
        <w:rPr>
          <w:rFonts w:cs="Arial"/>
          <w:b/>
          <w:sz w:val="28"/>
          <w:lang w:eastAsia="ar-SA"/>
        </w:rPr>
      </w:pPr>
      <w:r w:rsidRPr="00B070D6">
        <w:rPr>
          <w:rFonts w:cs="Arial"/>
          <w:lang w:eastAsia="ar-SA"/>
        </w:rPr>
        <w:t xml:space="preserve">    </w:t>
      </w:r>
    </w:p>
    <w:p w14:paraId="7349E3FA" w14:textId="77777777" w:rsidR="00B94116" w:rsidRDefault="00B94116" w:rsidP="00C129E2">
      <w:pPr>
        <w:rPr>
          <w:b/>
          <w:sz w:val="28"/>
          <w:lang w:eastAsia="ar-SA"/>
        </w:rPr>
      </w:pPr>
    </w:p>
    <w:p w14:paraId="74BBD07F" w14:textId="77777777" w:rsidR="00B070D6" w:rsidRPr="00C129E2" w:rsidRDefault="00B070D6" w:rsidP="00C129E2">
      <w:pPr>
        <w:rPr>
          <w:b/>
          <w:sz w:val="28"/>
          <w:lang w:eastAsia="ar-SA"/>
        </w:rPr>
      </w:pPr>
      <w:r w:rsidRPr="00C129E2">
        <w:rPr>
          <w:b/>
          <w:sz w:val="28"/>
          <w:lang w:eastAsia="ar-SA"/>
        </w:rPr>
        <w:t>Procedure:</w:t>
      </w:r>
    </w:p>
    <w:p w14:paraId="643AA0E1" w14:textId="77777777" w:rsidR="00B070D6" w:rsidRPr="00B070D6" w:rsidRDefault="00B070D6" w:rsidP="00B070D6">
      <w:pPr>
        <w:widowControl/>
        <w:suppressAutoHyphens/>
        <w:autoSpaceDE/>
        <w:autoSpaceDN/>
        <w:adjustRightInd/>
        <w:rPr>
          <w:rFonts w:cs="Arial"/>
          <w:lang w:eastAsia="ar-SA"/>
        </w:rPr>
      </w:pPr>
    </w:p>
    <w:p w14:paraId="383AC49C"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This lab will take place over four weeks.  In the first week, you will be learning the laboratory techniques required to conduct the experiment.  In the second week, you will </w:t>
      </w:r>
      <w:proofErr w:type="gramStart"/>
      <w:r w:rsidRPr="00B070D6">
        <w:rPr>
          <w:rFonts w:cs="Arial"/>
          <w:lang w:eastAsia="ar-SA"/>
        </w:rPr>
        <w:t>actually set</w:t>
      </w:r>
      <w:proofErr w:type="gramEnd"/>
      <w:r w:rsidRPr="00B070D6">
        <w:rPr>
          <w:rFonts w:cs="Arial"/>
          <w:lang w:eastAsia="ar-SA"/>
        </w:rPr>
        <w:t xml:space="preserve"> up the experiment.  For the final two weeks there will be no formal lab period, but one person from each team will be required to come in daily to count protozoans; your schedule in these final two weeks will be up to you.</w:t>
      </w:r>
    </w:p>
    <w:p w14:paraId="41956B97" w14:textId="77777777" w:rsidR="00B070D6" w:rsidRPr="00B070D6" w:rsidRDefault="00B070D6" w:rsidP="00B070D6">
      <w:pPr>
        <w:widowControl/>
        <w:suppressAutoHyphens/>
        <w:autoSpaceDE/>
        <w:autoSpaceDN/>
        <w:adjustRightInd/>
        <w:rPr>
          <w:rFonts w:cs="Arial"/>
          <w:lang w:eastAsia="ar-SA"/>
        </w:rPr>
      </w:pPr>
    </w:p>
    <w:p w14:paraId="1C4D4E4F" w14:textId="77777777" w:rsidR="00797288" w:rsidRDefault="00797288" w:rsidP="00C129E2">
      <w:pPr>
        <w:rPr>
          <w:b/>
          <w:sz w:val="28"/>
          <w:lang w:eastAsia="ar-SA"/>
        </w:rPr>
      </w:pPr>
      <w:r>
        <w:rPr>
          <w:b/>
          <w:sz w:val="28"/>
          <w:lang w:eastAsia="ar-SA"/>
        </w:rPr>
        <w:t>***</w:t>
      </w:r>
      <w:r w:rsidRPr="00797288">
        <w:rPr>
          <w:b/>
          <w:i/>
          <w:sz w:val="28"/>
          <w:lang w:eastAsia="ar-SA"/>
        </w:rPr>
        <w:t>SAFETY: You will be working with live microorganisms. NO food or drink in the lab. Make sure you wash your hands before leaving the lab.</w:t>
      </w:r>
      <w:r>
        <w:rPr>
          <w:b/>
          <w:sz w:val="28"/>
          <w:lang w:eastAsia="ar-SA"/>
        </w:rPr>
        <w:t xml:space="preserve"> ***</w:t>
      </w:r>
    </w:p>
    <w:p w14:paraId="5CC1E6FE" w14:textId="77777777" w:rsidR="00797288" w:rsidRDefault="00797288" w:rsidP="00C129E2">
      <w:pPr>
        <w:rPr>
          <w:b/>
          <w:sz w:val="28"/>
          <w:lang w:eastAsia="ar-SA"/>
        </w:rPr>
      </w:pPr>
    </w:p>
    <w:p w14:paraId="15C78441" w14:textId="77777777" w:rsidR="00B070D6" w:rsidRPr="00C129E2" w:rsidRDefault="00B070D6" w:rsidP="00C129E2">
      <w:pPr>
        <w:rPr>
          <w:b/>
          <w:sz w:val="28"/>
          <w:lang w:eastAsia="ar-SA"/>
        </w:rPr>
      </w:pPr>
      <w:r w:rsidRPr="00C129E2">
        <w:rPr>
          <w:b/>
          <w:sz w:val="28"/>
          <w:lang w:eastAsia="ar-SA"/>
        </w:rPr>
        <w:t xml:space="preserve">Week 1 - Introductory </w:t>
      </w:r>
      <w:proofErr w:type="gramStart"/>
      <w:r w:rsidRPr="00C129E2">
        <w:rPr>
          <w:b/>
          <w:sz w:val="28"/>
          <w:lang w:eastAsia="ar-SA"/>
        </w:rPr>
        <w:t>Lab  (</w:t>
      </w:r>
      <w:proofErr w:type="gramEnd"/>
      <w:r w:rsidRPr="00C129E2">
        <w:rPr>
          <w:b/>
          <w:sz w:val="28"/>
          <w:lang w:eastAsia="ar-SA"/>
        </w:rPr>
        <w:t>lab room)</w:t>
      </w:r>
    </w:p>
    <w:p w14:paraId="22296D42" w14:textId="77777777" w:rsidR="00B070D6" w:rsidRPr="00B070D6" w:rsidRDefault="00B070D6" w:rsidP="00B070D6">
      <w:pPr>
        <w:widowControl/>
        <w:suppressAutoHyphens/>
        <w:autoSpaceDE/>
        <w:autoSpaceDN/>
        <w:adjustRightInd/>
        <w:rPr>
          <w:rFonts w:cs="Arial"/>
          <w:lang w:eastAsia="ar-SA"/>
        </w:rPr>
      </w:pPr>
    </w:p>
    <w:p w14:paraId="2A5146EF"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Please form working groups of 4 or 5 students.</w:t>
      </w:r>
    </w:p>
    <w:p w14:paraId="0B1AFD05" w14:textId="77777777" w:rsidR="00B070D6" w:rsidRPr="00B070D6" w:rsidRDefault="00B070D6" w:rsidP="00B070D6">
      <w:pPr>
        <w:widowControl/>
        <w:suppressAutoHyphens/>
        <w:autoSpaceDE/>
        <w:autoSpaceDN/>
        <w:adjustRightInd/>
        <w:rPr>
          <w:rFonts w:cs="Arial"/>
          <w:lang w:eastAsia="ar-SA"/>
        </w:rPr>
      </w:pPr>
    </w:p>
    <w:p w14:paraId="25695327"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This week, you will spend </w:t>
      </w:r>
      <w:r w:rsidR="00986A31">
        <w:rPr>
          <w:rFonts w:cs="Arial"/>
          <w:lang w:eastAsia="ar-SA"/>
        </w:rPr>
        <w:t>time</w:t>
      </w:r>
      <w:r w:rsidRPr="00B070D6">
        <w:rPr>
          <w:rFonts w:cs="Arial"/>
          <w:lang w:eastAsia="ar-SA"/>
        </w:rPr>
        <w:t xml:space="preserve"> learning various laboratory techniques that are required to carry out our competition experiment. These techniques are explained below.  </w:t>
      </w:r>
    </w:p>
    <w:p w14:paraId="54A7CAB2" w14:textId="77777777" w:rsidR="00B070D6" w:rsidRPr="00B070D6" w:rsidRDefault="00B070D6" w:rsidP="00B070D6">
      <w:pPr>
        <w:keepNext/>
        <w:widowControl/>
        <w:suppressAutoHyphens/>
        <w:autoSpaceDE/>
        <w:autoSpaceDN/>
        <w:adjustRightInd/>
        <w:outlineLvl w:val="2"/>
        <w:rPr>
          <w:rFonts w:cs="Arial"/>
          <w:b/>
          <w:i/>
          <w:lang w:eastAsia="ar-SA"/>
        </w:rPr>
      </w:pPr>
    </w:p>
    <w:p w14:paraId="4417EC1A" w14:textId="77777777" w:rsidR="00B070D6" w:rsidRPr="00682CA8" w:rsidRDefault="00B070D6" w:rsidP="00682CA8">
      <w:pPr>
        <w:rPr>
          <w:b/>
          <w:lang w:eastAsia="ar-SA"/>
        </w:rPr>
      </w:pPr>
      <w:r w:rsidRPr="00682CA8">
        <w:rPr>
          <w:b/>
          <w:lang w:eastAsia="ar-SA"/>
        </w:rPr>
        <w:t>Identifying Protozoans</w:t>
      </w:r>
    </w:p>
    <w:p w14:paraId="64C96853" w14:textId="77777777" w:rsidR="00B070D6" w:rsidRPr="00682CA8" w:rsidRDefault="00B070D6" w:rsidP="00682CA8">
      <w:pPr>
        <w:rPr>
          <w:b/>
          <w:lang w:eastAsia="ar-SA"/>
        </w:rPr>
      </w:pPr>
    </w:p>
    <w:p w14:paraId="1DB431EA"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Examine the four species of protozoans under the microscope by putting a few drops of media on a depression slide.  The ciliates will be moving around; look at their movements and try to follow them around.  To observe them in detail and to count them, you will need to slow them down with a drop of methyl cellulose (add more as needed).  You may also try to stain (and kill) them with </w:t>
      </w:r>
      <w:r w:rsidRPr="00B070D6">
        <w:rPr>
          <w:rFonts w:cs="Arial"/>
          <w:b/>
          <w:bCs/>
          <w:lang w:eastAsia="ar-SA"/>
        </w:rPr>
        <w:t>one small</w:t>
      </w:r>
      <w:r w:rsidRPr="00B070D6">
        <w:rPr>
          <w:rFonts w:cs="Arial"/>
          <w:lang w:eastAsia="ar-SA"/>
        </w:rPr>
        <w:t xml:space="preserve"> drop of </w:t>
      </w:r>
      <w:proofErr w:type="spellStart"/>
      <w:r w:rsidRPr="00B070D6">
        <w:rPr>
          <w:rFonts w:cs="Arial"/>
          <w:lang w:eastAsia="ar-SA"/>
        </w:rPr>
        <w:t>Lugol`s</w:t>
      </w:r>
      <w:proofErr w:type="spellEnd"/>
      <w:r w:rsidRPr="00B070D6">
        <w:rPr>
          <w:rFonts w:cs="Arial"/>
          <w:lang w:eastAsia="ar-SA"/>
        </w:rPr>
        <w:t xml:space="preserve"> solution; beware, too much </w:t>
      </w:r>
      <w:proofErr w:type="spellStart"/>
      <w:r w:rsidRPr="00B070D6">
        <w:rPr>
          <w:rFonts w:cs="Arial"/>
          <w:lang w:eastAsia="ar-SA"/>
        </w:rPr>
        <w:t>Lugol`s</w:t>
      </w:r>
      <w:proofErr w:type="spellEnd"/>
      <w:r w:rsidRPr="00B070D6">
        <w:rPr>
          <w:rFonts w:cs="Arial"/>
          <w:lang w:eastAsia="ar-SA"/>
        </w:rPr>
        <w:t xml:space="preserve"> solution will make everything turn dark brown [</w:t>
      </w:r>
      <w:r w:rsidRPr="00B070D6">
        <w:rPr>
          <w:rFonts w:cs="Arial"/>
          <w:i/>
          <w:lang w:eastAsia="ar-SA"/>
        </w:rPr>
        <w:t xml:space="preserve">Note: </w:t>
      </w:r>
      <w:proofErr w:type="spellStart"/>
      <w:r w:rsidRPr="00B070D6">
        <w:rPr>
          <w:rFonts w:cs="Arial"/>
          <w:i/>
          <w:lang w:eastAsia="ar-SA"/>
        </w:rPr>
        <w:t>Lugol`s</w:t>
      </w:r>
      <w:proofErr w:type="spellEnd"/>
      <w:r w:rsidRPr="00B070D6">
        <w:rPr>
          <w:rFonts w:cs="Arial"/>
          <w:i/>
          <w:lang w:eastAsia="ar-SA"/>
        </w:rPr>
        <w:t xml:space="preserve"> solution will stain clothes permanently and will stain your skin for several days, so use with caution and with gloves!</w:t>
      </w:r>
      <w:r w:rsidRPr="00B070D6">
        <w:rPr>
          <w:rFonts w:cs="Arial"/>
          <w:lang w:eastAsia="ar-SA"/>
        </w:rPr>
        <w:t>]. Learn how to identify reliably each species [</w:t>
      </w:r>
      <w:r w:rsidRPr="00B070D6">
        <w:rPr>
          <w:rFonts w:cs="Arial"/>
          <w:i/>
          <w:iCs/>
          <w:lang w:eastAsia="ar-SA"/>
        </w:rPr>
        <w:t>Hint: compare size, shape, color</w:t>
      </w:r>
      <w:r w:rsidRPr="00B070D6">
        <w:rPr>
          <w:rFonts w:cs="Arial"/>
          <w:lang w:eastAsia="ar-SA"/>
        </w:rPr>
        <w:t>].</w:t>
      </w:r>
    </w:p>
    <w:p w14:paraId="24EB97DB" w14:textId="77777777" w:rsidR="00B070D6" w:rsidRPr="00B070D6" w:rsidRDefault="00B070D6" w:rsidP="00B070D6">
      <w:pPr>
        <w:widowControl/>
        <w:suppressAutoHyphens/>
        <w:autoSpaceDE/>
        <w:autoSpaceDN/>
        <w:adjustRightInd/>
        <w:rPr>
          <w:rFonts w:cs="Arial"/>
          <w:lang w:eastAsia="ar-SA"/>
        </w:rPr>
      </w:pPr>
    </w:p>
    <w:p w14:paraId="7D2D68B9" w14:textId="77777777" w:rsidR="00B070D6" w:rsidRPr="00682CA8" w:rsidRDefault="00B070D6" w:rsidP="00682CA8">
      <w:pPr>
        <w:rPr>
          <w:b/>
          <w:lang w:eastAsia="ar-SA"/>
        </w:rPr>
      </w:pPr>
      <w:r w:rsidRPr="00682CA8">
        <w:rPr>
          <w:b/>
          <w:lang w:eastAsia="ar-SA"/>
        </w:rPr>
        <w:t>Measuring Lengths under the Microscope</w:t>
      </w:r>
    </w:p>
    <w:p w14:paraId="52177BF0" w14:textId="77777777" w:rsidR="00B070D6" w:rsidRPr="00682CA8" w:rsidRDefault="00B070D6" w:rsidP="00682CA8">
      <w:pPr>
        <w:rPr>
          <w:b/>
          <w:lang w:eastAsia="ar-SA"/>
        </w:rPr>
      </w:pPr>
    </w:p>
    <w:p w14:paraId="69FA9468"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In this lab, you will be measuring the size of different protozoans and you will need to know the diameter of your field of view </w:t>
      </w:r>
      <w:proofErr w:type="gramStart"/>
      <w:r w:rsidRPr="00B070D6">
        <w:rPr>
          <w:rFonts w:cs="Arial"/>
          <w:lang w:eastAsia="ar-SA"/>
        </w:rPr>
        <w:t>in order to</w:t>
      </w:r>
      <w:proofErr w:type="gramEnd"/>
      <w:r w:rsidRPr="00B070D6">
        <w:rPr>
          <w:rFonts w:cs="Arial"/>
          <w:lang w:eastAsia="ar-SA"/>
        </w:rPr>
        <w:t xml:space="preserve"> calculate protozoan density (explained in the next section). To do this, you will need an ocular micrometer and a stage micrometer. An </w:t>
      </w:r>
      <w:r w:rsidRPr="00B070D6">
        <w:rPr>
          <w:rFonts w:cs="Arial"/>
          <w:i/>
          <w:lang w:eastAsia="ar-SA"/>
        </w:rPr>
        <w:t>ocular micrometer</w:t>
      </w:r>
      <w:r w:rsidRPr="00B070D6">
        <w:rPr>
          <w:rFonts w:cs="Arial"/>
          <w:lang w:eastAsia="ar-SA"/>
        </w:rPr>
        <w:t xml:space="preserve"> is an uncalibrated reference line with tick marks that fits into one of the ocular pieces of your microscope (look through your microscope to see it). A </w:t>
      </w:r>
      <w:r w:rsidRPr="00B070D6">
        <w:rPr>
          <w:rFonts w:cs="Arial"/>
          <w:i/>
          <w:lang w:eastAsia="ar-SA"/>
        </w:rPr>
        <w:t>stage micrometer</w:t>
      </w:r>
      <w:r w:rsidRPr="00B070D6">
        <w:rPr>
          <w:rFonts w:cs="Arial"/>
          <w:lang w:eastAsia="ar-SA"/>
        </w:rPr>
        <w:t xml:space="preserve"> is a very precise microscopic ruler etched in a slide, which is used to calibrate the ocular micrometer. </w:t>
      </w:r>
    </w:p>
    <w:p w14:paraId="4D1C3B0A" w14:textId="77777777" w:rsidR="00B070D6" w:rsidRPr="00B070D6" w:rsidRDefault="00B070D6" w:rsidP="00B070D6">
      <w:pPr>
        <w:widowControl/>
        <w:suppressAutoHyphens/>
        <w:autoSpaceDE/>
        <w:autoSpaceDN/>
        <w:adjustRightInd/>
        <w:rPr>
          <w:rFonts w:cs="Arial"/>
          <w:lang w:eastAsia="ar-SA"/>
        </w:rPr>
      </w:pPr>
    </w:p>
    <w:p w14:paraId="4F11BFA1"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First, calibrate the </w:t>
      </w:r>
      <w:r w:rsidRPr="00B070D6">
        <w:rPr>
          <w:rFonts w:cs="Arial"/>
          <w:i/>
          <w:iCs/>
          <w:lang w:eastAsia="ar-SA"/>
        </w:rPr>
        <w:t>ocular micrometer</w:t>
      </w:r>
      <w:r w:rsidRPr="00B070D6">
        <w:rPr>
          <w:rFonts w:cs="Arial"/>
          <w:lang w:eastAsia="ar-SA"/>
        </w:rPr>
        <w:t xml:space="preserve"> by putting the </w:t>
      </w:r>
      <w:r w:rsidRPr="00B070D6">
        <w:rPr>
          <w:rFonts w:cs="Arial"/>
          <w:i/>
          <w:lang w:eastAsia="ar-SA"/>
        </w:rPr>
        <w:t>stage micrometer</w:t>
      </w:r>
      <w:r w:rsidRPr="00B070D6">
        <w:rPr>
          <w:rFonts w:cs="Arial"/>
          <w:lang w:eastAsia="ar-SA"/>
        </w:rPr>
        <w:t xml:space="preserve"> on the stage of your microscope. Look through your microscope, align the ocular and stage micrometers by turning the ocular piece and measure the distances between the tick marks of the ocular micrometer using the stage micrometer. Then you may replace the stage micrometer with a slide of </w:t>
      </w:r>
      <w:proofErr w:type="gramStart"/>
      <w:r w:rsidRPr="00B070D6">
        <w:rPr>
          <w:rFonts w:cs="Arial"/>
          <w:lang w:eastAsia="ar-SA"/>
        </w:rPr>
        <w:t>protozoans, and</w:t>
      </w:r>
      <w:proofErr w:type="gramEnd"/>
      <w:r w:rsidRPr="00B070D6">
        <w:rPr>
          <w:rFonts w:cs="Arial"/>
          <w:lang w:eastAsia="ar-SA"/>
        </w:rPr>
        <w:t xml:space="preserve"> use the calibrated ocular micrometer to measure the lengths of protozoan cells on your slide. Note that the ocular micrometer calibration is specific to each magnification and to each microscope. That means you will need to recalibrate your ocular micrometer if you change magnification or if you change microscope. Make sure you know how to determine the magnification you are working at. </w:t>
      </w:r>
    </w:p>
    <w:p w14:paraId="76F16AE3" w14:textId="77777777" w:rsidR="00B070D6" w:rsidRPr="00B070D6" w:rsidRDefault="00B070D6" w:rsidP="00B070D6">
      <w:pPr>
        <w:widowControl/>
        <w:suppressAutoHyphens/>
        <w:autoSpaceDE/>
        <w:autoSpaceDN/>
        <w:adjustRightInd/>
        <w:rPr>
          <w:rFonts w:cs="Arial"/>
          <w:lang w:eastAsia="ar-SA"/>
        </w:rPr>
      </w:pPr>
    </w:p>
    <w:p w14:paraId="269E79C8"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Second, use the stage micrometer to measure the diameter of the </w:t>
      </w:r>
      <w:r w:rsidRPr="00B070D6">
        <w:rPr>
          <w:rFonts w:cs="Arial"/>
          <w:i/>
          <w:lang w:eastAsia="ar-SA"/>
        </w:rPr>
        <w:t>field of view</w:t>
      </w:r>
      <w:r w:rsidRPr="00B070D6">
        <w:rPr>
          <w:rFonts w:cs="Arial"/>
          <w:lang w:eastAsia="ar-SA"/>
        </w:rPr>
        <w:t xml:space="preserve"> (</w:t>
      </w:r>
      <w:proofErr w:type="gramStart"/>
      <w:r w:rsidRPr="00B070D6">
        <w:rPr>
          <w:rFonts w:cs="Arial"/>
          <w:lang w:eastAsia="ar-SA"/>
        </w:rPr>
        <w:t>i.e.</w:t>
      </w:r>
      <w:proofErr w:type="gramEnd"/>
      <w:r w:rsidRPr="00B070D6">
        <w:rPr>
          <w:rFonts w:cs="Arial"/>
          <w:lang w:eastAsia="ar-SA"/>
        </w:rPr>
        <w:t xml:space="preserve"> the circle you see in the microscope); this will be important for measuring protozoan densities.  Again, this measurement is specific to the magnification and microscope you used.</w:t>
      </w:r>
    </w:p>
    <w:p w14:paraId="28B2B61D" w14:textId="77777777" w:rsidR="00B070D6" w:rsidRPr="00B070D6" w:rsidRDefault="00B070D6" w:rsidP="00B070D6">
      <w:pPr>
        <w:widowControl/>
        <w:suppressAutoHyphens/>
        <w:autoSpaceDE/>
        <w:autoSpaceDN/>
        <w:adjustRightInd/>
        <w:rPr>
          <w:rFonts w:cs="Arial"/>
          <w:b/>
          <w:sz w:val="28"/>
          <w:u w:val="single"/>
          <w:lang w:eastAsia="ar-SA"/>
        </w:rPr>
      </w:pPr>
    </w:p>
    <w:p w14:paraId="6B0142CF" w14:textId="77777777" w:rsidR="00B070D6" w:rsidRPr="00682CA8" w:rsidRDefault="00B070D6" w:rsidP="00682CA8">
      <w:pPr>
        <w:rPr>
          <w:b/>
          <w:lang w:eastAsia="ar-SA"/>
        </w:rPr>
      </w:pPr>
      <w:r w:rsidRPr="00682CA8">
        <w:rPr>
          <w:b/>
          <w:lang w:eastAsia="ar-SA"/>
        </w:rPr>
        <w:t>Measuring Protozoan Densities</w:t>
      </w:r>
    </w:p>
    <w:p w14:paraId="2A6CFBF5" w14:textId="77777777" w:rsidR="00B070D6" w:rsidRPr="00B070D6" w:rsidRDefault="00B070D6" w:rsidP="00B070D6">
      <w:pPr>
        <w:widowControl/>
        <w:suppressAutoHyphens/>
        <w:autoSpaceDE/>
        <w:autoSpaceDN/>
        <w:adjustRightInd/>
        <w:rPr>
          <w:rFonts w:cs="Arial"/>
          <w:lang w:eastAsia="ar-SA"/>
        </w:rPr>
      </w:pPr>
    </w:p>
    <w:p w14:paraId="320AAA1D"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Density is the number of protozoan cells per unit volume of media.  Therefore, to estimate density with a sample, we need to count both the number of protozoans in the sample and measure the volume of the sample.  You need to count at least 30 individuals of a given species in a </w:t>
      </w:r>
      <w:r w:rsidRPr="00B070D6">
        <w:rPr>
          <w:rFonts w:cs="Arial"/>
          <w:u w:val="single"/>
          <w:lang w:eastAsia="ar-SA"/>
        </w:rPr>
        <w:t>subsample of known volume</w:t>
      </w:r>
      <w:r w:rsidRPr="00B070D6">
        <w:rPr>
          <w:rFonts w:cs="Arial"/>
          <w:lang w:eastAsia="ar-SA"/>
        </w:rPr>
        <w:t>, and you should make sure you are using subsamples that are representative of your cultures (</w:t>
      </w:r>
      <w:r w:rsidRPr="00B070D6">
        <w:rPr>
          <w:rFonts w:cs="Arial"/>
          <w:i/>
          <w:lang w:eastAsia="ar-SA"/>
        </w:rPr>
        <w:t>how will you do that?</w:t>
      </w:r>
      <w:r w:rsidRPr="00B070D6">
        <w:rPr>
          <w:rFonts w:cs="Arial"/>
          <w:lang w:eastAsia="ar-SA"/>
        </w:rPr>
        <w:t>).</w:t>
      </w:r>
    </w:p>
    <w:p w14:paraId="5E2CF8A5" w14:textId="77777777" w:rsidR="00B070D6" w:rsidRPr="00B070D6" w:rsidRDefault="00B070D6" w:rsidP="00B070D6">
      <w:pPr>
        <w:widowControl/>
        <w:suppressAutoHyphens/>
        <w:autoSpaceDE/>
        <w:autoSpaceDN/>
        <w:adjustRightInd/>
        <w:rPr>
          <w:rFonts w:cs="Arial"/>
          <w:lang w:eastAsia="ar-SA"/>
        </w:rPr>
      </w:pPr>
    </w:p>
    <w:p w14:paraId="7E4BB12C" w14:textId="77777777" w:rsidR="00B070D6" w:rsidRPr="00B070D6" w:rsidRDefault="00B070D6" w:rsidP="00B070D6">
      <w:pPr>
        <w:widowControl/>
        <w:suppressAutoHyphens/>
        <w:autoSpaceDE/>
        <w:autoSpaceDN/>
        <w:adjustRightInd/>
        <w:rPr>
          <w:rFonts w:cs="Arial"/>
          <w:i/>
          <w:u w:val="single"/>
          <w:lang w:eastAsia="ar-SA"/>
        </w:rPr>
      </w:pPr>
      <w:r w:rsidRPr="00B070D6">
        <w:rPr>
          <w:rFonts w:cs="Arial"/>
          <w:lang w:eastAsia="ar-SA"/>
        </w:rPr>
        <w:t xml:space="preserve">The higher the density of protozoans, the smaller the volume of culture you will need to count them in.  So, you will be counting protozoans using a </w:t>
      </w:r>
      <w:proofErr w:type="spellStart"/>
      <w:r w:rsidRPr="00B070D6">
        <w:rPr>
          <w:rFonts w:cs="Arial"/>
          <w:lang w:eastAsia="ar-SA"/>
        </w:rPr>
        <w:t>Sedwick</w:t>
      </w:r>
      <w:proofErr w:type="spellEnd"/>
      <w:r w:rsidRPr="00B070D6">
        <w:rPr>
          <w:rFonts w:cs="Arial"/>
          <w:lang w:eastAsia="ar-SA"/>
        </w:rPr>
        <w:t xml:space="preserve">-Rafter cell (Fig. 5) when protozoan densities are low at the beginning of the experiment (e.g. initial counts) </w:t>
      </w:r>
      <w:proofErr w:type="gramStart"/>
      <w:r w:rsidRPr="00B070D6">
        <w:rPr>
          <w:rFonts w:cs="Arial"/>
          <w:lang w:eastAsia="ar-SA"/>
        </w:rPr>
        <w:t>or  with</w:t>
      </w:r>
      <w:proofErr w:type="gramEnd"/>
      <w:r w:rsidRPr="00B070D6">
        <w:rPr>
          <w:rFonts w:cs="Arial"/>
          <w:lang w:eastAsia="ar-SA"/>
        </w:rPr>
        <w:t xml:space="preserve"> an hemocytometer cell (Fig. 6) when protozoan densities are high (e.g. after a few days' growth).  When they are set up properly, these cells contain a precisely known volume of sample. </w:t>
      </w:r>
      <w:r w:rsidRPr="00B070D6">
        <w:rPr>
          <w:rFonts w:cs="Arial"/>
          <w:i/>
          <w:u w:val="single"/>
          <w:lang w:eastAsia="ar-SA"/>
        </w:rPr>
        <w:t xml:space="preserve">These counting chambers are high-precision pieces of equipment, and therefore quite expensive. Please be nice to them!! </w:t>
      </w:r>
    </w:p>
    <w:p w14:paraId="38D8E004" w14:textId="77777777" w:rsidR="00B070D6" w:rsidRPr="00B070D6" w:rsidRDefault="00B070D6" w:rsidP="00B070D6">
      <w:pPr>
        <w:widowControl/>
        <w:suppressAutoHyphens/>
        <w:autoSpaceDE/>
        <w:autoSpaceDN/>
        <w:adjustRightInd/>
        <w:rPr>
          <w:rFonts w:cs="Arial"/>
          <w:lang w:eastAsia="ar-SA"/>
        </w:rPr>
      </w:pPr>
    </w:p>
    <w:p w14:paraId="7316DD2E" w14:textId="77777777" w:rsidR="00B070D6" w:rsidRPr="00B070D6" w:rsidRDefault="00B070D6" w:rsidP="00B070D6">
      <w:pPr>
        <w:keepNext/>
        <w:widowControl/>
        <w:suppressAutoHyphens/>
        <w:autoSpaceDE/>
        <w:autoSpaceDN/>
        <w:adjustRightInd/>
        <w:outlineLvl w:val="3"/>
        <w:rPr>
          <w:rFonts w:cs="Arial"/>
          <w:lang w:eastAsia="ar-SA"/>
        </w:rPr>
      </w:pPr>
      <w:proofErr w:type="spellStart"/>
      <w:r w:rsidRPr="00B070D6">
        <w:rPr>
          <w:rFonts w:cs="Arial"/>
          <w:u w:val="single"/>
          <w:lang w:eastAsia="ar-SA"/>
        </w:rPr>
        <w:t>Sedwick</w:t>
      </w:r>
      <w:proofErr w:type="spellEnd"/>
      <w:r w:rsidRPr="00B070D6">
        <w:rPr>
          <w:rFonts w:cs="Arial"/>
          <w:u w:val="single"/>
          <w:lang w:eastAsia="ar-SA"/>
        </w:rPr>
        <w:t>-Rafter cell</w:t>
      </w:r>
      <w:r w:rsidRPr="00B070D6">
        <w:rPr>
          <w:rFonts w:cs="Arial"/>
          <w:lang w:eastAsia="ar-SA"/>
        </w:rPr>
        <w:t xml:space="preserve"> (to co</w:t>
      </w:r>
      <w:r w:rsidR="00B94116">
        <w:rPr>
          <w:rFonts w:cs="Arial"/>
          <w:lang w:eastAsia="ar-SA"/>
        </w:rPr>
        <w:t xml:space="preserve">unt protozoans at low </w:t>
      </w:r>
      <w:proofErr w:type="gramStart"/>
      <w:r w:rsidR="00B94116">
        <w:rPr>
          <w:rFonts w:cs="Arial"/>
          <w:lang w:eastAsia="ar-SA"/>
        </w:rPr>
        <w:t>densities;</w:t>
      </w:r>
      <w:proofErr w:type="gramEnd"/>
      <w:r w:rsidRPr="00B070D6">
        <w:rPr>
          <w:rFonts w:cs="Arial"/>
          <w:lang w:eastAsia="ar-SA"/>
        </w:rPr>
        <w:t xml:space="preserve"> beginning of the experiment)</w:t>
      </w:r>
    </w:p>
    <w:p w14:paraId="4F3024D9"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 </w:t>
      </w:r>
    </w:p>
    <w:p w14:paraId="05026B7B" w14:textId="77777777" w:rsidR="00B070D6" w:rsidRDefault="00B070D6" w:rsidP="00B070D6">
      <w:pPr>
        <w:widowControl/>
        <w:suppressAutoHyphens/>
        <w:autoSpaceDE/>
        <w:autoSpaceDN/>
        <w:adjustRightInd/>
        <w:rPr>
          <w:rFonts w:cs="Arial"/>
          <w:lang w:eastAsia="ar-SA"/>
        </w:rPr>
      </w:pPr>
      <w:r w:rsidRPr="00B070D6">
        <w:rPr>
          <w:rFonts w:cs="Arial"/>
          <w:lang w:eastAsia="ar-SA"/>
        </w:rPr>
        <w:t xml:space="preserve">The </w:t>
      </w:r>
      <w:proofErr w:type="spellStart"/>
      <w:r w:rsidRPr="00B070D6">
        <w:rPr>
          <w:rFonts w:cs="Arial"/>
          <w:lang w:eastAsia="ar-SA"/>
        </w:rPr>
        <w:t>Sedwick</w:t>
      </w:r>
      <w:proofErr w:type="spellEnd"/>
      <w:r w:rsidRPr="00B070D6">
        <w:rPr>
          <w:rFonts w:cs="Arial"/>
          <w:lang w:eastAsia="ar-SA"/>
        </w:rPr>
        <w:t>-Rafter cell is 50 mm long X 20 mm wide X 1 mm deep for a volume of exactly 1 mL (or 1 cm</w:t>
      </w:r>
      <w:r w:rsidRPr="00B070D6">
        <w:rPr>
          <w:rFonts w:cs="Arial"/>
          <w:vertAlign w:val="superscript"/>
          <w:lang w:eastAsia="ar-SA"/>
        </w:rPr>
        <w:t>3</w:t>
      </w:r>
      <w:r w:rsidRPr="00B070D6">
        <w:rPr>
          <w:rFonts w:cs="Arial"/>
          <w:lang w:eastAsia="ar-SA"/>
        </w:rPr>
        <w:t xml:space="preserve">).  Fig. 5 shows you how to set it up. You should add enough </w:t>
      </w:r>
      <w:r w:rsidRPr="00B070D6">
        <w:rPr>
          <w:rFonts w:cs="Arial"/>
          <w:lang w:eastAsia="ar-SA"/>
        </w:rPr>
        <w:lastRenderedPageBreak/>
        <w:t xml:space="preserve">sample to the chamber so the space under the cover slip is full (no bubble) and there is water bulging from the open side of the chamber.  Add </w:t>
      </w:r>
      <w:r w:rsidRPr="00B070D6">
        <w:rPr>
          <w:rFonts w:cs="Arial"/>
          <w:b/>
          <w:bCs/>
          <w:lang w:eastAsia="ar-SA"/>
        </w:rPr>
        <w:t>one small</w:t>
      </w:r>
      <w:r w:rsidRPr="00B070D6">
        <w:rPr>
          <w:rFonts w:cs="Arial"/>
          <w:lang w:eastAsia="ar-SA"/>
        </w:rPr>
        <w:t xml:space="preserve"> drop of </w:t>
      </w:r>
      <w:proofErr w:type="spellStart"/>
      <w:r w:rsidRPr="00B070D6">
        <w:rPr>
          <w:rFonts w:cs="Arial"/>
          <w:lang w:eastAsia="ar-SA"/>
        </w:rPr>
        <w:t>Lugol's</w:t>
      </w:r>
      <w:proofErr w:type="spellEnd"/>
      <w:r w:rsidRPr="00B070D6">
        <w:rPr>
          <w:rFonts w:cs="Arial"/>
          <w:lang w:eastAsia="ar-SA"/>
        </w:rPr>
        <w:t xml:space="preserve"> solution to kill the protozoans so you can count them.  Slide the cover slip to close the chamber.  When set up properly, there should be no bubbles in the chamber.</w:t>
      </w:r>
    </w:p>
    <w:p w14:paraId="48E20E92" w14:textId="77777777" w:rsidR="00B070D6" w:rsidRPr="00B070D6" w:rsidRDefault="00B070D6" w:rsidP="00B070D6">
      <w:pPr>
        <w:widowControl/>
        <w:suppressAutoHyphens/>
        <w:autoSpaceDE/>
        <w:autoSpaceDN/>
        <w:adjustRightInd/>
        <w:rPr>
          <w:rFonts w:cs="Arial"/>
          <w:lang w:val="en-CA" w:eastAsia="ar-SA"/>
        </w:rPr>
      </w:pPr>
      <w:r>
        <w:rPr>
          <w:rFonts w:cs="Arial"/>
          <w:noProof/>
          <w:lang w:val="en-CA" w:eastAsia="en-CA"/>
        </w:rPr>
        <w:drawing>
          <wp:anchor distT="0" distB="0" distL="114935" distR="114935" simplePos="0" relativeHeight="251666432" behindDoc="1" locked="0" layoutInCell="1" allowOverlap="1" wp14:anchorId="07254AA0" wp14:editId="3CACA1A9">
            <wp:simplePos x="0" y="0"/>
            <wp:positionH relativeFrom="column">
              <wp:posOffset>511810</wp:posOffset>
            </wp:positionH>
            <wp:positionV relativeFrom="paragraph">
              <wp:posOffset>24130</wp:posOffset>
            </wp:positionV>
            <wp:extent cx="2889250" cy="1530985"/>
            <wp:effectExtent l="0" t="0" r="6350" b="0"/>
            <wp:wrapTight wrapText="right">
              <wp:wrapPolygon edited="0">
                <wp:start x="0" y="0"/>
                <wp:lineTo x="0" y="21233"/>
                <wp:lineTo x="21505" y="21233"/>
                <wp:lineTo x="2150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9250" cy="1530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355DC6B" w14:textId="77777777" w:rsidR="00B070D6" w:rsidRPr="00B070D6" w:rsidRDefault="00B070D6" w:rsidP="00B070D6">
      <w:pPr>
        <w:widowControl/>
        <w:suppressAutoHyphens/>
        <w:autoSpaceDE/>
        <w:autoSpaceDN/>
        <w:adjustRightInd/>
        <w:rPr>
          <w:rFonts w:cs="Arial"/>
          <w:lang w:eastAsia="ar-SA"/>
        </w:rPr>
      </w:pPr>
    </w:p>
    <w:p w14:paraId="2FF5C57F" w14:textId="77777777" w:rsidR="00B070D6" w:rsidRPr="00B070D6" w:rsidRDefault="00B070D6" w:rsidP="00B070D6">
      <w:pPr>
        <w:widowControl/>
        <w:suppressAutoHyphens/>
        <w:autoSpaceDE/>
        <w:autoSpaceDN/>
        <w:adjustRightInd/>
        <w:rPr>
          <w:rFonts w:cs="Arial"/>
          <w:lang w:eastAsia="ar-SA"/>
        </w:rPr>
      </w:pPr>
    </w:p>
    <w:p w14:paraId="02A65DB3" w14:textId="77777777" w:rsidR="00B070D6" w:rsidRPr="00B070D6" w:rsidRDefault="00B070D6" w:rsidP="00B070D6">
      <w:pPr>
        <w:widowControl/>
        <w:suppressAutoHyphens/>
        <w:autoSpaceDE/>
        <w:autoSpaceDN/>
        <w:adjustRightInd/>
        <w:rPr>
          <w:rFonts w:cs="Arial"/>
          <w:lang w:eastAsia="ar-SA"/>
        </w:rPr>
      </w:pPr>
    </w:p>
    <w:p w14:paraId="43655739" w14:textId="77777777" w:rsidR="00B070D6" w:rsidRPr="00B070D6" w:rsidRDefault="00B070D6" w:rsidP="00B070D6">
      <w:pPr>
        <w:widowControl/>
        <w:suppressAutoHyphens/>
        <w:autoSpaceDE/>
        <w:autoSpaceDN/>
        <w:adjustRightInd/>
        <w:rPr>
          <w:rFonts w:cs="Arial"/>
          <w:lang w:eastAsia="ar-SA"/>
        </w:rPr>
      </w:pPr>
    </w:p>
    <w:p w14:paraId="21CFEC38" w14:textId="77777777" w:rsidR="005C7371" w:rsidRDefault="005C7371" w:rsidP="00B070D6">
      <w:pPr>
        <w:widowControl/>
        <w:suppressAutoHyphens/>
        <w:autoSpaceDE/>
        <w:autoSpaceDN/>
        <w:adjustRightInd/>
        <w:ind w:left="720" w:firstLine="720"/>
        <w:rPr>
          <w:rFonts w:cs="Arial"/>
          <w:lang w:eastAsia="ar-SA"/>
        </w:rPr>
      </w:pPr>
    </w:p>
    <w:p w14:paraId="40A5E7E7" w14:textId="77777777" w:rsidR="005C7371" w:rsidRDefault="005C7371" w:rsidP="00B070D6">
      <w:pPr>
        <w:widowControl/>
        <w:suppressAutoHyphens/>
        <w:autoSpaceDE/>
        <w:autoSpaceDN/>
        <w:adjustRightInd/>
        <w:ind w:left="720" w:firstLine="720"/>
        <w:rPr>
          <w:rFonts w:cs="Arial"/>
          <w:lang w:eastAsia="ar-SA"/>
        </w:rPr>
      </w:pPr>
    </w:p>
    <w:p w14:paraId="37BE4E4D" w14:textId="77777777" w:rsidR="00B070D6" w:rsidRPr="00B070D6" w:rsidRDefault="005C7371" w:rsidP="005C7371">
      <w:pPr>
        <w:widowControl/>
        <w:suppressAutoHyphens/>
        <w:autoSpaceDE/>
        <w:autoSpaceDN/>
        <w:adjustRightInd/>
        <w:ind w:left="720" w:firstLine="720"/>
        <w:jc w:val="center"/>
        <w:rPr>
          <w:rFonts w:cs="Arial"/>
          <w:lang w:eastAsia="ar-SA"/>
        </w:rPr>
      </w:pPr>
      <w:r>
        <w:rPr>
          <w:rFonts w:cs="Arial"/>
          <w:b/>
          <w:lang w:eastAsia="ar-SA"/>
        </w:rPr>
        <w:t>F</w:t>
      </w:r>
      <w:r w:rsidR="00B070D6" w:rsidRPr="00B070D6">
        <w:rPr>
          <w:rFonts w:cs="Arial"/>
          <w:b/>
          <w:lang w:eastAsia="ar-SA"/>
        </w:rPr>
        <w:t>igure 5.</w:t>
      </w:r>
      <w:r w:rsidR="00B070D6" w:rsidRPr="00B070D6">
        <w:rPr>
          <w:rFonts w:cs="Arial"/>
          <w:lang w:eastAsia="ar-SA"/>
        </w:rPr>
        <w:t xml:space="preserve">  </w:t>
      </w:r>
      <w:r w:rsidR="00B070D6" w:rsidRPr="00B070D6">
        <w:rPr>
          <w:rFonts w:cs="Arial"/>
          <w:bCs/>
          <w:lang w:val="en-GB" w:eastAsia="ar-SA"/>
        </w:rPr>
        <w:t xml:space="preserve">Method of filling a </w:t>
      </w:r>
      <w:proofErr w:type="spellStart"/>
      <w:r w:rsidR="00B070D6" w:rsidRPr="00B070D6">
        <w:rPr>
          <w:rFonts w:cs="Arial"/>
          <w:bCs/>
          <w:lang w:val="en-GB" w:eastAsia="ar-SA"/>
        </w:rPr>
        <w:t>Sedwick</w:t>
      </w:r>
      <w:proofErr w:type="spellEnd"/>
      <w:r w:rsidR="00B070D6" w:rsidRPr="00B070D6">
        <w:rPr>
          <w:rFonts w:cs="Arial"/>
          <w:bCs/>
          <w:lang w:val="en-GB" w:eastAsia="ar-SA"/>
        </w:rPr>
        <w:t>-Rafter cell</w:t>
      </w:r>
      <w:r w:rsidR="00B070D6" w:rsidRPr="00B070D6">
        <w:rPr>
          <w:rFonts w:cs="Arial"/>
          <w:lang w:eastAsia="ar-SA"/>
        </w:rPr>
        <w:t>.</w:t>
      </w:r>
    </w:p>
    <w:p w14:paraId="1ACEC175" w14:textId="77777777" w:rsidR="00797288" w:rsidRDefault="00797288" w:rsidP="00B070D6">
      <w:pPr>
        <w:widowControl/>
        <w:suppressAutoHyphens/>
        <w:autoSpaceDE/>
        <w:autoSpaceDN/>
        <w:adjustRightInd/>
        <w:rPr>
          <w:rFonts w:cs="Arial"/>
          <w:lang w:eastAsia="ar-SA"/>
        </w:rPr>
      </w:pPr>
    </w:p>
    <w:p w14:paraId="08E0650C"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You may count protozoans in the whole </w:t>
      </w:r>
      <w:proofErr w:type="spellStart"/>
      <w:r w:rsidRPr="00B070D6">
        <w:rPr>
          <w:rFonts w:cs="Arial"/>
          <w:lang w:eastAsia="ar-SA"/>
        </w:rPr>
        <w:t>Sedwick</w:t>
      </w:r>
      <w:proofErr w:type="spellEnd"/>
      <w:r w:rsidRPr="00B070D6">
        <w:rPr>
          <w:rFonts w:cs="Arial"/>
          <w:lang w:eastAsia="ar-SA"/>
        </w:rPr>
        <w:t xml:space="preserve">-Rafter cell, in a long transect (full length of the </w:t>
      </w:r>
      <w:proofErr w:type="spellStart"/>
      <w:r w:rsidRPr="00B070D6">
        <w:rPr>
          <w:rFonts w:cs="Arial"/>
          <w:lang w:eastAsia="ar-SA"/>
        </w:rPr>
        <w:t>Sedwick</w:t>
      </w:r>
      <w:proofErr w:type="spellEnd"/>
      <w:r w:rsidRPr="00B070D6">
        <w:rPr>
          <w:rFonts w:cs="Arial"/>
          <w:lang w:eastAsia="ar-SA"/>
        </w:rPr>
        <w:t xml:space="preserve">-Rafter cell), in a short transect (going across the width of the </w:t>
      </w:r>
      <w:proofErr w:type="spellStart"/>
      <w:r w:rsidRPr="00B070D6">
        <w:rPr>
          <w:rFonts w:cs="Arial"/>
          <w:lang w:eastAsia="ar-SA"/>
        </w:rPr>
        <w:t>Sedwick</w:t>
      </w:r>
      <w:proofErr w:type="spellEnd"/>
      <w:r w:rsidRPr="00B070D6">
        <w:rPr>
          <w:rFonts w:cs="Arial"/>
          <w:lang w:eastAsia="ar-SA"/>
        </w:rPr>
        <w:t xml:space="preserve">-Rafter cell) or in a field of view.  You may, of course, use more than one </w:t>
      </w:r>
      <w:proofErr w:type="gramStart"/>
      <w:r w:rsidRPr="00B070D6">
        <w:rPr>
          <w:rFonts w:cs="Arial"/>
          <w:lang w:eastAsia="ar-SA"/>
        </w:rPr>
        <w:t>transect</w:t>
      </w:r>
      <w:proofErr w:type="gramEnd"/>
      <w:r w:rsidRPr="00B070D6">
        <w:rPr>
          <w:rFonts w:cs="Arial"/>
          <w:lang w:eastAsia="ar-SA"/>
        </w:rPr>
        <w:t xml:space="preserve"> or field of view if you need to (make sure you count at least 30 individuals in a </w:t>
      </w:r>
      <w:r w:rsidRPr="00B070D6">
        <w:rPr>
          <w:rFonts w:cs="Arial"/>
          <w:u w:val="single"/>
          <w:lang w:eastAsia="ar-SA"/>
        </w:rPr>
        <w:t>known volume</w:t>
      </w:r>
      <w:r w:rsidRPr="00B070D6">
        <w:rPr>
          <w:rFonts w:cs="Arial"/>
          <w:lang w:eastAsia="ar-SA"/>
        </w:rPr>
        <w:t xml:space="preserve"> of sample).  In all cases, you will need to measure the diameter of your field of view with a stage micrometer (see the section above on </w:t>
      </w:r>
      <w:r w:rsidRPr="00B070D6">
        <w:rPr>
          <w:rFonts w:cs="Arial"/>
          <w:b/>
          <w:bCs/>
          <w:lang w:eastAsia="ar-SA"/>
        </w:rPr>
        <w:t>Measuring lengths under the microscope</w:t>
      </w:r>
      <w:r w:rsidRPr="00B070D6">
        <w:rPr>
          <w:rFonts w:cs="Arial"/>
          <w:lang w:eastAsia="ar-SA"/>
        </w:rPr>
        <w:t>).  This will allow you to calculate the volume of sample you counted protozoans in.  For a long transect that is 50 mm X diameter of field of view X 1 mm deep; for a short transect, that is 20 mm X diameter of field of view X 1 mm; for a field of view, that is surface area of the field of view X 1 mm deep.  This volume is expressed in mm</w:t>
      </w:r>
      <w:r w:rsidRPr="00B070D6">
        <w:rPr>
          <w:rFonts w:cs="Arial"/>
          <w:vertAlign w:val="superscript"/>
          <w:lang w:eastAsia="ar-SA"/>
        </w:rPr>
        <w:t>3</w:t>
      </w:r>
      <w:r w:rsidRPr="00B070D6">
        <w:rPr>
          <w:rFonts w:cs="Arial"/>
          <w:lang w:eastAsia="ar-SA"/>
        </w:rPr>
        <w:t>, so you need to transform it to mL (remember: 1 cm</w:t>
      </w:r>
      <w:r w:rsidRPr="00B070D6">
        <w:rPr>
          <w:rFonts w:cs="Arial"/>
          <w:vertAlign w:val="superscript"/>
          <w:lang w:eastAsia="ar-SA"/>
        </w:rPr>
        <w:t>3</w:t>
      </w:r>
      <w:r w:rsidRPr="00B070D6">
        <w:rPr>
          <w:rFonts w:cs="Arial"/>
          <w:lang w:eastAsia="ar-SA"/>
        </w:rPr>
        <w:t xml:space="preserve"> = 1 mL, so 1 mm</w:t>
      </w:r>
      <w:r w:rsidRPr="00B070D6">
        <w:rPr>
          <w:rFonts w:cs="Arial"/>
          <w:vertAlign w:val="superscript"/>
          <w:lang w:eastAsia="ar-SA"/>
        </w:rPr>
        <w:t>3</w:t>
      </w:r>
      <w:r w:rsidRPr="00B070D6">
        <w:rPr>
          <w:rFonts w:cs="Arial"/>
          <w:lang w:eastAsia="ar-SA"/>
        </w:rPr>
        <w:t xml:space="preserve"> = 0.001 mL) to express your counts as # protozoans · </w:t>
      </w:r>
      <w:proofErr w:type="gramStart"/>
      <w:r w:rsidRPr="00B070D6">
        <w:rPr>
          <w:rFonts w:cs="Arial"/>
          <w:lang w:eastAsia="ar-SA"/>
        </w:rPr>
        <w:t>mL</w:t>
      </w:r>
      <w:r w:rsidRPr="00B070D6">
        <w:rPr>
          <w:rFonts w:cs="Arial"/>
          <w:vertAlign w:val="superscript"/>
          <w:lang w:eastAsia="ar-SA"/>
        </w:rPr>
        <w:t>-1</w:t>
      </w:r>
      <w:proofErr w:type="gramEnd"/>
      <w:r w:rsidRPr="00B070D6">
        <w:rPr>
          <w:rFonts w:cs="Arial"/>
          <w:lang w:eastAsia="ar-SA"/>
        </w:rPr>
        <w:t xml:space="preserve">.  As long as you keep the same microscope and the same magnification, these volumes should be the </w:t>
      </w:r>
      <w:proofErr w:type="gramStart"/>
      <w:r w:rsidRPr="00B070D6">
        <w:rPr>
          <w:rFonts w:cs="Arial"/>
          <w:lang w:eastAsia="ar-SA"/>
        </w:rPr>
        <w:t>same</w:t>
      </w:r>
      <w:proofErr w:type="gramEnd"/>
      <w:r w:rsidRPr="00B070D6">
        <w:rPr>
          <w:rFonts w:cs="Arial"/>
          <w:lang w:eastAsia="ar-SA"/>
        </w:rPr>
        <w:t xml:space="preserve"> so you only need to measure them once. Discard your sample when you are finished counting.</w:t>
      </w:r>
    </w:p>
    <w:p w14:paraId="23913209" w14:textId="77777777" w:rsidR="00B070D6" w:rsidRPr="00B070D6" w:rsidRDefault="00B070D6" w:rsidP="00B070D6">
      <w:pPr>
        <w:widowControl/>
        <w:suppressAutoHyphens/>
        <w:autoSpaceDE/>
        <w:autoSpaceDN/>
        <w:adjustRightInd/>
        <w:rPr>
          <w:rFonts w:cs="Arial"/>
          <w:u w:val="single"/>
          <w:lang w:eastAsia="ar-SA"/>
        </w:rPr>
      </w:pPr>
    </w:p>
    <w:p w14:paraId="14395159" w14:textId="77777777" w:rsidR="00B070D6" w:rsidRPr="00B070D6" w:rsidRDefault="00B070D6" w:rsidP="00B070D6">
      <w:pPr>
        <w:widowControl/>
        <w:suppressAutoHyphens/>
        <w:autoSpaceDE/>
        <w:autoSpaceDN/>
        <w:adjustRightInd/>
        <w:rPr>
          <w:rFonts w:cs="Arial"/>
          <w:lang w:eastAsia="ar-SA"/>
        </w:rPr>
      </w:pPr>
      <w:r w:rsidRPr="00B070D6">
        <w:rPr>
          <w:rFonts w:cs="Arial"/>
          <w:u w:val="single"/>
          <w:lang w:eastAsia="ar-SA"/>
        </w:rPr>
        <w:t>Hemocytometer cell</w:t>
      </w:r>
      <w:r w:rsidRPr="00B070D6">
        <w:rPr>
          <w:rFonts w:cs="Arial"/>
          <w:lang w:eastAsia="ar-SA"/>
        </w:rPr>
        <w:t xml:space="preserve"> (to count protozoans at high densities, </w:t>
      </w:r>
      <w:proofErr w:type="gramStart"/>
      <w:r w:rsidR="007D3F96">
        <w:rPr>
          <w:rFonts w:cs="Arial"/>
          <w:lang w:eastAsia="ar-SA"/>
        </w:rPr>
        <w:t>e.g.</w:t>
      </w:r>
      <w:proofErr w:type="gramEnd"/>
      <w:r w:rsidRPr="00B070D6">
        <w:rPr>
          <w:rFonts w:cs="Arial"/>
          <w:lang w:eastAsia="ar-SA"/>
        </w:rPr>
        <w:t xml:space="preserve"> end of the experiment)</w:t>
      </w:r>
    </w:p>
    <w:p w14:paraId="75F28125" w14:textId="77777777" w:rsidR="00B070D6" w:rsidRDefault="00B070D6" w:rsidP="00B070D6">
      <w:pPr>
        <w:widowControl/>
        <w:suppressAutoHyphens/>
        <w:autoSpaceDE/>
        <w:autoSpaceDN/>
        <w:adjustRightInd/>
        <w:rPr>
          <w:rFonts w:cs="Arial"/>
          <w:lang w:eastAsia="ar-SA"/>
        </w:rPr>
      </w:pPr>
      <w:r w:rsidRPr="00B070D6">
        <w:rPr>
          <w:rFonts w:cs="Arial"/>
          <w:lang w:eastAsia="ar-SA"/>
        </w:rPr>
        <w:t xml:space="preserve">After a week or so, the density of protozoans may be too high for you to use a </w:t>
      </w:r>
      <w:proofErr w:type="spellStart"/>
      <w:r w:rsidRPr="00B070D6">
        <w:rPr>
          <w:rFonts w:cs="Arial"/>
          <w:lang w:eastAsia="ar-SA"/>
        </w:rPr>
        <w:t>Sedwick</w:t>
      </w:r>
      <w:proofErr w:type="spellEnd"/>
      <w:r w:rsidRPr="00B070D6">
        <w:rPr>
          <w:rFonts w:cs="Arial"/>
          <w:lang w:eastAsia="ar-SA"/>
        </w:rPr>
        <w:t xml:space="preserve">-Rafter cell. I suggest that you then start using the hemocytometer cell (Fig. 6) for your counts.  </w:t>
      </w:r>
      <w:proofErr w:type="gramStart"/>
      <w:r w:rsidRPr="00B070D6">
        <w:rPr>
          <w:rFonts w:cs="Arial"/>
          <w:lang w:eastAsia="ar-SA"/>
        </w:rPr>
        <w:t>Actually, make</w:t>
      </w:r>
      <w:proofErr w:type="gramEnd"/>
      <w:r w:rsidRPr="00B070D6">
        <w:rPr>
          <w:rFonts w:cs="Arial"/>
          <w:lang w:eastAsia="ar-SA"/>
        </w:rPr>
        <w:t xml:space="preserve"> sure you don't use the </w:t>
      </w:r>
      <w:proofErr w:type="spellStart"/>
      <w:r w:rsidRPr="00B070D6">
        <w:rPr>
          <w:rFonts w:cs="Arial"/>
          <w:lang w:eastAsia="ar-SA"/>
        </w:rPr>
        <w:t>Sedwick</w:t>
      </w:r>
      <w:proofErr w:type="spellEnd"/>
      <w:r w:rsidRPr="00B070D6">
        <w:rPr>
          <w:rFonts w:cs="Arial"/>
          <w:lang w:eastAsia="ar-SA"/>
        </w:rPr>
        <w:t>-Rafter cell too many times or you will deplete your cultures (remember, you will use at least 1 mL solution per sample, which you then discard).  To set up the hemocytometer cell, put the cover glass on the center of the chamber (see Fig. 6C) and use a Pasteur pipette to dispense a few drops of the well-mixed sample into the grove or on the slanted edge of the hemocytometer (Fig. 6B), just on the edge of the cover glass.  The sample will penetrate under the cover glass on its own.</w:t>
      </w:r>
    </w:p>
    <w:p w14:paraId="73516305" w14:textId="77777777" w:rsidR="005C7371" w:rsidRDefault="005C7371" w:rsidP="00B070D6">
      <w:pPr>
        <w:widowControl/>
        <w:suppressAutoHyphens/>
        <w:autoSpaceDE/>
        <w:autoSpaceDN/>
        <w:adjustRightInd/>
        <w:rPr>
          <w:rFonts w:cs="Arial"/>
          <w:lang w:eastAsia="ar-SA"/>
        </w:rPr>
      </w:pPr>
    </w:p>
    <w:p w14:paraId="1450BD51" w14:textId="77777777" w:rsidR="005C7371" w:rsidRPr="00B070D6" w:rsidRDefault="005C7371" w:rsidP="005C7371">
      <w:pPr>
        <w:widowControl/>
        <w:suppressAutoHyphens/>
        <w:autoSpaceDE/>
        <w:autoSpaceDN/>
        <w:adjustRightInd/>
        <w:rPr>
          <w:rFonts w:cs="Arial"/>
          <w:lang w:eastAsia="ar-SA"/>
        </w:rPr>
      </w:pPr>
      <w:r w:rsidRPr="00B070D6">
        <w:rPr>
          <w:rFonts w:cs="Arial"/>
          <w:lang w:eastAsia="ar-SA"/>
        </w:rPr>
        <w:t xml:space="preserve">Count all protozoans in a pre-determined area (see Fig. 6D).  For e.g., count protozoans of species A in the 16 large squares of a 1mm X 1mm area (shaded red in Fig. 6D), and switch to smaller areas as the density of the protozoans increases.  Count the number of protozoans quickly to avoid counting the same individual twice (the protozoans will be moving). If you need to slow down the organisms, you may put a drop of methyl </w:t>
      </w:r>
      <w:r w:rsidRPr="00B070D6">
        <w:rPr>
          <w:rFonts w:cs="Arial"/>
          <w:lang w:eastAsia="ar-SA"/>
        </w:rPr>
        <w:lastRenderedPageBreak/>
        <w:t xml:space="preserve">cellulose or </w:t>
      </w:r>
      <w:proofErr w:type="spellStart"/>
      <w:r w:rsidRPr="00B070D6">
        <w:rPr>
          <w:rFonts w:cs="Arial"/>
          <w:lang w:eastAsia="ar-SA"/>
        </w:rPr>
        <w:t>Lugol`s</w:t>
      </w:r>
      <w:proofErr w:type="spellEnd"/>
      <w:r w:rsidRPr="00B070D6">
        <w:rPr>
          <w:rFonts w:cs="Arial"/>
          <w:lang w:eastAsia="ar-SA"/>
        </w:rPr>
        <w:t xml:space="preserve"> solution on the edge of the cover slip and allow some time for diffusion (don’t add too much; you do not want to dilute your subsample).  Count protozoans in other corners of the counting area (to avoid counting the same individuals twice) until you have counted at least 30 individuals.  </w:t>
      </w:r>
      <w:r w:rsidRPr="00B070D6">
        <w:rPr>
          <w:rFonts w:cs="Arial"/>
          <w:u w:val="single"/>
          <w:lang w:eastAsia="ar-SA"/>
        </w:rPr>
        <w:t>Do not</w:t>
      </w:r>
      <w:r w:rsidRPr="00B070D6">
        <w:rPr>
          <w:rFonts w:cs="Arial"/>
          <w:lang w:eastAsia="ar-SA"/>
        </w:rPr>
        <w:t xml:space="preserve"> just stop at 30 – remember: you need to know the exact volume you counted the protozoans in, so you need to finish counting the protozoans in your last square.  Record your protozoan count and the surface area (</w:t>
      </w:r>
      <w:proofErr w:type="gramStart"/>
      <w:r w:rsidRPr="00B070D6">
        <w:rPr>
          <w:rFonts w:cs="Arial"/>
          <w:lang w:eastAsia="ar-SA"/>
        </w:rPr>
        <w:t>i.e.</w:t>
      </w:r>
      <w:proofErr w:type="gramEnd"/>
      <w:r w:rsidRPr="00B070D6">
        <w:rPr>
          <w:rFonts w:cs="Arial"/>
          <w:lang w:eastAsia="ar-SA"/>
        </w:rPr>
        <w:t xml:space="preserve"> number of squares, transformed to mm</w:t>
      </w:r>
      <w:r w:rsidRPr="00B070D6">
        <w:rPr>
          <w:rFonts w:cs="Arial"/>
          <w:vertAlign w:val="superscript"/>
          <w:lang w:eastAsia="ar-SA"/>
        </w:rPr>
        <w:t>2</w:t>
      </w:r>
      <w:r w:rsidRPr="00B070D6">
        <w:rPr>
          <w:rFonts w:cs="Arial"/>
          <w:lang w:eastAsia="ar-SA"/>
        </w:rPr>
        <w:t>) over which you counted these protozoans. The hemocytometer cell is 0.1 mm deep, and the counting grid (see Fig. 6D) allows you to determine the surface area you have counted protozoans in.  Knowing depth and surface area, you can calculate the volume of your subsample (remember: 1 cm</w:t>
      </w:r>
      <w:r w:rsidRPr="00B070D6">
        <w:rPr>
          <w:rFonts w:cs="Arial"/>
          <w:vertAlign w:val="superscript"/>
          <w:lang w:eastAsia="ar-SA"/>
        </w:rPr>
        <w:t>3</w:t>
      </w:r>
      <w:r w:rsidRPr="00B070D6">
        <w:rPr>
          <w:rFonts w:cs="Arial"/>
          <w:lang w:eastAsia="ar-SA"/>
        </w:rPr>
        <w:t xml:space="preserve"> = 1 mL, so 1 mm</w:t>
      </w:r>
      <w:r w:rsidRPr="00B070D6">
        <w:rPr>
          <w:rFonts w:cs="Arial"/>
          <w:vertAlign w:val="superscript"/>
          <w:lang w:eastAsia="ar-SA"/>
        </w:rPr>
        <w:t>3</w:t>
      </w:r>
      <w:r w:rsidRPr="00B070D6">
        <w:rPr>
          <w:rFonts w:cs="Arial"/>
          <w:lang w:eastAsia="ar-SA"/>
        </w:rPr>
        <w:t xml:space="preserve"> = 0.001 mL), and protozoan density (in # cells · </w:t>
      </w:r>
      <w:proofErr w:type="gramStart"/>
      <w:r w:rsidRPr="00B070D6">
        <w:rPr>
          <w:rFonts w:cs="Arial"/>
          <w:lang w:eastAsia="ar-SA"/>
        </w:rPr>
        <w:t>mL</w:t>
      </w:r>
      <w:r w:rsidRPr="00B070D6">
        <w:rPr>
          <w:rFonts w:cs="Arial"/>
          <w:vertAlign w:val="superscript"/>
          <w:lang w:eastAsia="ar-SA"/>
        </w:rPr>
        <w:t>-1</w:t>
      </w:r>
      <w:proofErr w:type="gramEnd"/>
      <w:r w:rsidRPr="00B070D6">
        <w:rPr>
          <w:rFonts w:cs="Arial"/>
          <w:lang w:eastAsia="ar-SA"/>
        </w:rPr>
        <w:t>).</w:t>
      </w:r>
    </w:p>
    <w:p w14:paraId="787B81B2" w14:textId="77777777" w:rsidR="005C7371" w:rsidRPr="00B070D6" w:rsidRDefault="005C7371" w:rsidP="00B070D6">
      <w:pPr>
        <w:widowControl/>
        <w:suppressAutoHyphens/>
        <w:autoSpaceDE/>
        <w:autoSpaceDN/>
        <w:adjustRightInd/>
        <w:rPr>
          <w:rFonts w:cs="Arial"/>
          <w:lang w:eastAsia="ar-SA"/>
        </w:rPr>
      </w:pPr>
    </w:p>
    <w:p w14:paraId="352B8F7D"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     </w:t>
      </w:r>
      <w:r>
        <w:rPr>
          <w:rFonts w:cs="Arial"/>
          <w:noProof/>
          <w:lang w:val="en-CA" w:eastAsia="en-CA"/>
        </w:rPr>
        <w:drawing>
          <wp:inline distT="0" distB="0" distL="0" distR="0" wp14:anchorId="45C29973" wp14:editId="5585AE70">
            <wp:extent cx="5638800" cy="4678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8800" cy="4678045"/>
                    </a:xfrm>
                    <a:prstGeom prst="rect">
                      <a:avLst/>
                    </a:prstGeom>
                    <a:noFill/>
                    <a:ln>
                      <a:noFill/>
                    </a:ln>
                  </pic:spPr>
                </pic:pic>
              </a:graphicData>
            </a:graphic>
          </wp:inline>
        </w:drawing>
      </w:r>
    </w:p>
    <w:p w14:paraId="632C71C5" w14:textId="77777777" w:rsidR="00B070D6" w:rsidRPr="00B070D6" w:rsidRDefault="00B070D6" w:rsidP="00B070D6">
      <w:pPr>
        <w:widowControl/>
        <w:suppressAutoHyphens/>
        <w:autoSpaceDE/>
        <w:autoSpaceDN/>
        <w:adjustRightInd/>
        <w:rPr>
          <w:rFonts w:cs="Arial"/>
          <w:i/>
          <w:lang w:eastAsia="ar-SA"/>
        </w:rPr>
      </w:pPr>
      <w:r w:rsidRPr="00B070D6">
        <w:rPr>
          <w:rFonts w:cs="Arial"/>
          <w:b/>
          <w:bCs/>
          <w:i/>
          <w:lang w:eastAsia="ar-SA"/>
        </w:rPr>
        <w:t xml:space="preserve">Figure 6: </w:t>
      </w:r>
      <w:r w:rsidRPr="00B070D6">
        <w:rPr>
          <w:rFonts w:cs="Arial"/>
          <w:i/>
          <w:lang w:eastAsia="ar-SA"/>
        </w:rPr>
        <w:t xml:space="preserve">Images of the hemocytometer: (A) an overhead view, (B) loading a sample with a pipet, (C)a profile view showing where the cover glass is positioned and (D) a schematic of the grid lines in the counting chamber as seen through a microscope.  Sizes of various regions of the grid are given as examples in the table (D).  Images from </w:t>
      </w:r>
      <w:hyperlink r:id="rId13" w:history="1">
        <w:r w:rsidRPr="00B070D6">
          <w:rPr>
            <w:rFonts w:cs="Arial"/>
            <w:i/>
            <w:color w:val="0000FF"/>
            <w:u w:val="single"/>
            <w:lang w:eastAsia="ar-SA"/>
          </w:rPr>
          <w:t>www.wikipedia.com</w:t>
        </w:r>
      </w:hyperlink>
      <w:r w:rsidRPr="00B070D6">
        <w:rPr>
          <w:rFonts w:cs="Arial"/>
          <w:i/>
          <w:lang w:eastAsia="ar-SA"/>
        </w:rPr>
        <w:t>.</w:t>
      </w:r>
    </w:p>
    <w:p w14:paraId="3B1577B8" w14:textId="77777777" w:rsidR="00B070D6" w:rsidRPr="00B070D6" w:rsidRDefault="00B070D6" w:rsidP="00B070D6">
      <w:pPr>
        <w:widowControl/>
        <w:suppressAutoHyphens/>
        <w:autoSpaceDE/>
        <w:autoSpaceDN/>
        <w:adjustRightInd/>
        <w:rPr>
          <w:rFonts w:cs="Arial"/>
          <w:lang w:eastAsia="ar-SA"/>
        </w:rPr>
      </w:pPr>
    </w:p>
    <w:p w14:paraId="419EAFED" w14:textId="77777777" w:rsidR="00B070D6" w:rsidRPr="00C129E2" w:rsidRDefault="00B070D6" w:rsidP="00C129E2">
      <w:pPr>
        <w:rPr>
          <w:b/>
          <w:sz w:val="28"/>
          <w:lang w:eastAsia="ar-SA"/>
        </w:rPr>
      </w:pPr>
      <w:r w:rsidRPr="00C129E2">
        <w:rPr>
          <w:b/>
          <w:sz w:val="28"/>
          <w:lang w:eastAsia="ar-SA"/>
        </w:rPr>
        <w:t xml:space="preserve">Week 2 - Initial </w:t>
      </w:r>
      <w:proofErr w:type="gramStart"/>
      <w:r w:rsidRPr="00C129E2">
        <w:rPr>
          <w:b/>
          <w:sz w:val="28"/>
          <w:lang w:eastAsia="ar-SA"/>
        </w:rPr>
        <w:t>Setup  (</w:t>
      </w:r>
      <w:proofErr w:type="gramEnd"/>
      <w:r w:rsidRPr="00C129E2">
        <w:rPr>
          <w:b/>
          <w:sz w:val="28"/>
          <w:lang w:eastAsia="ar-SA"/>
        </w:rPr>
        <w:t>lab room)</w:t>
      </w:r>
    </w:p>
    <w:p w14:paraId="7FCFE804" w14:textId="77777777" w:rsidR="00100E67" w:rsidRPr="00100E67" w:rsidRDefault="00100E67" w:rsidP="00100E67">
      <w:pPr>
        <w:rPr>
          <w:lang w:eastAsia="ar-SA"/>
        </w:rPr>
      </w:pPr>
    </w:p>
    <w:p w14:paraId="6604E83F"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You will start the lab (9:10</w:t>
      </w:r>
      <w:r w:rsidR="00370FC3">
        <w:rPr>
          <w:rFonts w:cs="Arial"/>
          <w:lang w:eastAsia="ar-SA"/>
        </w:rPr>
        <w:t xml:space="preserve"> </w:t>
      </w:r>
      <w:r w:rsidRPr="00B070D6">
        <w:rPr>
          <w:rFonts w:cs="Arial"/>
          <w:lang w:eastAsia="ar-SA"/>
        </w:rPr>
        <w:t xml:space="preserve">AM sharp) with a </w:t>
      </w:r>
      <w:r w:rsidRPr="00B070D6">
        <w:rPr>
          <w:rFonts w:cs="Arial"/>
          <w:b/>
          <w:bCs/>
          <w:lang w:eastAsia="ar-SA"/>
        </w:rPr>
        <w:t>short quiz</w:t>
      </w:r>
      <w:r w:rsidRPr="00B070D6">
        <w:rPr>
          <w:rFonts w:cs="Arial"/>
          <w:lang w:eastAsia="ar-SA"/>
        </w:rPr>
        <w:t xml:space="preserve"> on the techniques you learnt in Week 1 (worth 10% of your mark for the lab). </w:t>
      </w:r>
      <w:r w:rsidR="00986A31">
        <w:rPr>
          <w:rFonts w:cs="Arial"/>
          <w:lang w:eastAsia="ar-SA"/>
        </w:rPr>
        <w:t>Th</w:t>
      </w:r>
      <w:r w:rsidR="00797288">
        <w:rPr>
          <w:rFonts w:cs="Arial"/>
          <w:lang w:eastAsia="ar-SA"/>
        </w:rPr>
        <w:t>e purpose of this quiz</w:t>
      </w:r>
      <w:r w:rsidR="00986A31">
        <w:rPr>
          <w:rFonts w:cs="Arial"/>
          <w:lang w:eastAsia="ar-SA"/>
        </w:rPr>
        <w:t xml:space="preserve"> is to make sure you have acquired the skills to properly set up the experiment</w:t>
      </w:r>
      <w:r w:rsidR="00797288">
        <w:rPr>
          <w:rFonts w:cs="Arial"/>
          <w:lang w:eastAsia="ar-SA"/>
        </w:rPr>
        <w:t xml:space="preserve">, so make sure you understand everything </w:t>
      </w:r>
      <w:r w:rsidR="00797288" w:rsidRPr="00797288">
        <w:rPr>
          <w:rFonts w:cs="Arial"/>
          <w:u w:val="single"/>
          <w:lang w:eastAsia="ar-SA"/>
        </w:rPr>
        <w:t>before</w:t>
      </w:r>
      <w:r w:rsidR="00797288">
        <w:rPr>
          <w:rFonts w:cs="Arial"/>
          <w:lang w:eastAsia="ar-SA"/>
        </w:rPr>
        <w:t xml:space="preserve"> you come to lab!</w:t>
      </w:r>
    </w:p>
    <w:p w14:paraId="654EB065" w14:textId="77777777" w:rsidR="00B070D6" w:rsidRPr="00B070D6" w:rsidRDefault="00B070D6" w:rsidP="00B070D6">
      <w:pPr>
        <w:widowControl/>
        <w:suppressAutoHyphens/>
        <w:autoSpaceDE/>
        <w:autoSpaceDN/>
        <w:adjustRightInd/>
        <w:rPr>
          <w:rFonts w:cs="Arial"/>
          <w:lang w:eastAsia="ar-SA"/>
        </w:rPr>
      </w:pPr>
    </w:p>
    <w:p w14:paraId="16D20808"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Please re-form your working groups from last week.  Choose two species to work with.</w:t>
      </w:r>
    </w:p>
    <w:p w14:paraId="128ADF9E" w14:textId="77777777" w:rsidR="00B070D6" w:rsidRPr="00B070D6" w:rsidRDefault="00B070D6" w:rsidP="00B070D6">
      <w:pPr>
        <w:widowControl/>
        <w:suppressAutoHyphens/>
        <w:autoSpaceDE/>
        <w:autoSpaceDN/>
        <w:adjustRightInd/>
        <w:rPr>
          <w:rFonts w:cs="Arial"/>
          <w:lang w:eastAsia="ar-SA"/>
        </w:rPr>
      </w:pPr>
    </w:p>
    <w:p w14:paraId="74B17987" w14:textId="77777777" w:rsidR="00797288" w:rsidRDefault="00B070D6" w:rsidP="00B070D6">
      <w:pPr>
        <w:widowControl/>
        <w:suppressAutoHyphens/>
        <w:autoSpaceDE/>
        <w:autoSpaceDN/>
        <w:adjustRightInd/>
        <w:rPr>
          <w:rFonts w:cs="Arial"/>
          <w:lang w:eastAsia="ar-SA"/>
        </w:rPr>
      </w:pPr>
      <w:r w:rsidRPr="00B070D6">
        <w:rPr>
          <w:rFonts w:cs="Arial"/>
          <w:lang w:eastAsia="ar-SA"/>
        </w:rPr>
        <w:t xml:space="preserve">Your first task will be to measure the density of protozoans in the stock cultures provided using the techniques for measuring densities that you learned last week.  </w:t>
      </w:r>
    </w:p>
    <w:p w14:paraId="579014AC" w14:textId="77777777" w:rsidR="00B070D6" w:rsidRPr="00B070D6" w:rsidRDefault="00B070D6" w:rsidP="00B070D6">
      <w:pPr>
        <w:widowControl/>
        <w:suppressAutoHyphens/>
        <w:autoSpaceDE/>
        <w:autoSpaceDN/>
        <w:adjustRightInd/>
        <w:rPr>
          <w:rFonts w:cs="Arial"/>
          <w:lang w:eastAsia="ar-SA"/>
        </w:rPr>
      </w:pPr>
      <w:r w:rsidRPr="00B070D6">
        <w:rPr>
          <w:rFonts w:cs="Arial"/>
          <w:b/>
          <w:i/>
          <w:lang w:eastAsia="ar-SA"/>
        </w:rPr>
        <w:t>***</w:t>
      </w:r>
      <w:r w:rsidRPr="00B070D6">
        <w:rPr>
          <w:rFonts w:cs="Arial"/>
          <w:lang w:eastAsia="ar-SA"/>
        </w:rPr>
        <w:t xml:space="preserve"> </w:t>
      </w:r>
      <w:r w:rsidRPr="00B070D6">
        <w:rPr>
          <w:rFonts w:cs="Arial"/>
          <w:b/>
          <w:i/>
          <w:u w:val="single"/>
          <w:lang w:eastAsia="ar-SA"/>
        </w:rPr>
        <w:t>Please avoid cross contamination among protozoan cultures</w:t>
      </w:r>
      <w:r w:rsidRPr="00B070D6">
        <w:rPr>
          <w:rFonts w:cs="Arial"/>
          <w:b/>
          <w:i/>
          <w:lang w:eastAsia="ar-SA"/>
        </w:rPr>
        <w:t>!!!</w:t>
      </w:r>
      <w:r w:rsidRPr="00B070D6">
        <w:rPr>
          <w:rFonts w:cs="Arial"/>
          <w:lang w:eastAsia="ar-SA"/>
        </w:rPr>
        <w:t xml:space="preserve"> </w:t>
      </w:r>
      <w:r w:rsidRPr="00B070D6">
        <w:rPr>
          <w:rFonts w:cs="Arial"/>
          <w:b/>
          <w:lang w:eastAsia="ar-SA"/>
        </w:rPr>
        <w:t>***</w:t>
      </w:r>
      <w:r w:rsidRPr="00B070D6">
        <w:rPr>
          <w:rFonts w:cs="Arial"/>
          <w:lang w:eastAsia="ar-SA"/>
        </w:rPr>
        <w:t xml:space="preserve"> </w:t>
      </w:r>
      <w:r w:rsidRPr="00B070D6">
        <w:rPr>
          <w:rFonts w:cs="Arial"/>
          <w:i/>
          <w:lang w:eastAsia="ar-SA"/>
        </w:rPr>
        <w:t xml:space="preserve">We have </w:t>
      </w:r>
      <w:proofErr w:type="spellStart"/>
      <w:r w:rsidRPr="00B070D6">
        <w:rPr>
          <w:rFonts w:cs="Arial"/>
          <w:i/>
          <w:lang w:eastAsia="ar-SA"/>
        </w:rPr>
        <w:t>colour</w:t>
      </w:r>
      <w:proofErr w:type="spellEnd"/>
      <w:r w:rsidRPr="00B070D6">
        <w:rPr>
          <w:rFonts w:cs="Arial"/>
          <w:i/>
          <w:lang w:eastAsia="ar-SA"/>
        </w:rPr>
        <w:t>-coded each culture to help in differentiating them.  Please use the designated pipette for each culture.</w:t>
      </w:r>
      <w:r w:rsidRPr="00B070D6">
        <w:rPr>
          <w:rFonts w:cs="Arial"/>
          <w:lang w:eastAsia="ar-SA"/>
        </w:rPr>
        <w:t xml:space="preserve">  Compare your estimates with others in the class to get an average density that everybody will use. </w:t>
      </w:r>
    </w:p>
    <w:p w14:paraId="4D75E23A" w14:textId="77777777" w:rsidR="00B070D6" w:rsidRPr="00B070D6" w:rsidRDefault="00B070D6" w:rsidP="00B070D6">
      <w:pPr>
        <w:widowControl/>
        <w:suppressAutoHyphens/>
        <w:autoSpaceDE/>
        <w:autoSpaceDN/>
        <w:adjustRightInd/>
        <w:rPr>
          <w:rFonts w:cs="Arial"/>
          <w:lang w:eastAsia="ar-SA"/>
        </w:rPr>
      </w:pPr>
    </w:p>
    <w:p w14:paraId="3E749972"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You will set up 3 treatments with 4 replicates each, for a total of 12 cultures.  Two of the treatments are monocultures of each species (</w:t>
      </w:r>
      <w:proofErr w:type="gramStart"/>
      <w:r w:rsidRPr="00B070D6">
        <w:rPr>
          <w:rFonts w:cs="Arial"/>
          <w:lang w:eastAsia="ar-SA"/>
        </w:rPr>
        <w:t>i.e.</w:t>
      </w:r>
      <w:proofErr w:type="gramEnd"/>
      <w:r w:rsidRPr="00B070D6">
        <w:rPr>
          <w:rFonts w:cs="Arial"/>
          <w:lang w:eastAsia="ar-SA"/>
        </w:rPr>
        <w:t xml:space="preserve"> species are grown alone).  The third treatment is a culture where both ciliate species are inoculated together.  It is important that </w:t>
      </w:r>
      <w:r w:rsidRPr="00B070D6">
        <w:rPr>
          <w:rFonts w:cs="Arial"/>
          <w:u w:val="single"/>
          <w:lang w:eastAsia="ar-SA"/>
        </w:rPr>
        <w:t>all</w:t>
      </w:r>
      <w:r w:rsidRPr="00B070D6">
        <w:rPr>
          <w:rFonts w:cs="Arial"/>
          <w:lang w:eastAsia="ar-SA"/>
        </w:rPr>
        <w:t xml:space="preserve"> your initial cultures are inoculated with the </w:t>
      </w:r>
      <w:r w:rsidRPr="00B070D6">
        <w:rPr>
          <w:rFonts w:cs="Arial"/>
          <w:u w:val="single"/>
          <w:lang w:eastAsia="ar-SA"/>
        </w:rPr>
        <w:t>same total number of individuals</w:t>
      </w:r>
      <w:r w:rsidRPr="00B070D6">
        <w:rPr>
          <w:rFonts w:cs="Arial"/>
          <w:lang w:eastAsia="ar-SA"/>
        </w:rPr>
        <w:t xml:space="preserve">.  This means </w:t>
      </w:r>
      <w:r w:rsidRPr="00B070D6">
        <w:rPr>
          <w:rFonts w:cs="Arial"/>
          <w:i/>
          <w:lang w:eastAsia="ar-SA"/>
        </w:rPr>
        <w:t>x</w:t>
      </w:r>
      <w:r w:rsidRPr="00B070D6">
        <w:rPr>
          <w:rFonts w:cs="Arial"/>
          <w:lang w:eastAsia="ar-SA"/>
        </w:rPr>
        <w:t xml:space="preserve"> individuals of species A or B in your monocultures, and </w:t>
      </w:r>
      <w:r w:rsidRPr="00B070D6">
        <w:rPr>
          <w:rFonts w:cs="Arial"/>
          <w:i/>
          <w:lang w:eastAsia="ar-SA"/>
        </w:rPr>
        <w:t>x/2</w:t>
      </w:r>
      <w:r w:rsidRPr="00B070D6">
        <w:rPr>
          <w:rFonts w:cs="Arial"/>
          <w:lang w:eastAsia="ar-SA"/>
        </w:rPr>
        <w:t xml:space="preserve"> individuals of species A + </w:t>
      </w:r>
      <w:r w:rsidRPr="00B070D6">
        <w:rPr>
          <w:rFonts w:cs="Arial"/>
          <w:i/>
          <w:lang w:eastAsia="ar-SA"/>
        </w:rPr>
        <w:t>x/2</w:t>
      </w:r>
      <w:r w:rsidRPr="00B070D6">
        <w:rPr>
          <w:rFonts w:cs="Arial"/>
          <w:lang w:eastAsia="ar-SA"/>
        </w:rPr>
        <w:t xml:space="preserve"> individuals of species B (i.e., half the number of species A and of species B) in your competition treatment.  Aim for </w:t>
      </w:r>
      <w:proofErr w:type="spellStart"/>
      <w:r w:rsidRPr="00B070D6">
        <w:rPr>
          <w:rFonts w:cs="Arial"/>
          <w:lang w:eastAsia="ar-SA"/>
        </w:rPr>
        <w:t>inocula</w:t>
      </w:r>
      <w:proofErr w:type="spellEnd"/>
      <w:r w:rsidRPr="00B070D6">
        <w:rPr>
          <w:rFonts w:cs="Arial"/>
          <w:lang w:eastAsia="ar-SA"/>
        </w:rPr>
        <w:t xml:space="preserve"> of a total of 10 individuals per mL (i.e., a total of 400 individuals in your 40mL cultures).</w:t>
      </w:r>
    </w:p>
    <w:p w14:paraId="1A2F841B" w14:textId="77777777" w:rsidR="00B070D6" w:rsidRPr="00B070D6" w:rsidRDefault="00B070D6" w:rsidP="00B070D6">
      <w:pPr>
        <w:widowControl/>
        <w:suppressAutoHyphens/>
        <w:autoSpaceDE/>
        <w:autoSpaceDN/>
        <w:adjustRightInd/>
        <w:rPr>
          <w:rFonts w:cs="Arial"/>
          <w:lang w:eastAsia="ar-SA"/>
        </w:rPr>
      </w:pPr>
    </w:p>
    <w:p w14:paraId="2BEBC38C"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 Label 12 culture tubes (A1, A2, A3, A4, B1-4, A+B1-4, or some code you will recognize) and set them up into a rack.  Label your rack so you (and your TAs) can easily recognize them.  </w:t>
      </w:r>
    </w:p>
    <w:p w14:paraId="0EB98D22" w14:textId="77777777" w:rsidR="00B070D6" w:rsidRPr="00B070D6" w:rsidRDefault="00B070D6" w:rsidP="00B070D6">
      <w:pPr>
        <w:widowControl/>
        <w:suppressAutoHyphens/>
        <w:autoSpaceDE/>
        <w:autoSpaceDN/>
        <w:adjustRightInd/>
        <w:rPr>
          <w:rFonts w:cs="Arial"/>
          <w:lang w:eastAsia="ar-SA"/>
        </w:rPr>
      </w:pPr>
    </w:p>
    <w:p w14:paraId="7F67F876"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 Label 3 Erlenmeyer flasks, one for each treatment (A, B, A+B).  Prepare one large batch of each treatment (2 monocultures and 1 mixed culture) that you will then each divide into 4 replicate culture tubes.  This should minimize the initial variability among replicates. </w:t>
      </w:r>
    </w:p>
    <w:p w14:paraId="52B3C007" w14:textId="77777777" w:rsidR="00B070D6" w:rsidRPr="00B070D6" w:rsidRDefault="00B070D6" w:rsidP="00B070D6">
      <w:pPr>
        <w:widowControl/>
        <w:suppressAutoHyphens/>
        <w:autoSpaceDE/>
        <w:autoSpaceDN/>
        <w:adjustRightInd/>
        <w:rPr>
          <w:rFonts w:cs="Arial"/>
          <w:lang w:eastAsia="ar-SA"/>
        </w:rPr>
      </w:pPr>
    </w:p>
    <w:p w14:paraId="54DA9B71"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Calculate the volume of protozoan stock culture you need to inoculate your cultures with a total of approximately 400 individuals per culture tube, and multiply by 4 (for 4 replicates).  [</w:t>
      </w:r>
      <w:r w:rsidRPr="00B070D6">
        <w:rPr>
          <w:rFonts w:cs="Arial"/>
          <w:i/>
          <w:lang w:eastAsia="ar-SA"/>
        </w:rPr>
        <w:t xml:space="preserve">Note: This volume will be different for each ciliate </w:t>
      </w:r>
      <w:proofErr w:type="gramStart"/>
      <w:r w:rsidRPr="00B070D6">
        <w:rPr>
          <w:rFonts w:cs="Arial"/>
          <w:i/>
          <w:lang w:eastAsia="ar-SA"/>
        </w:rPr>
        <w:t xml:space="preserve">species]  </w:t>
      </w:r>
      <w:r w:rsidRPr="00B070D6">
        <w:rPr>
          <w:rFonts w:cs="Arial"/>
          <w:lang w:eastAsia="ar-SA"/>
        </w:rPr>
        <w:t>Stir</w:t>
      </w:r>
      <w:proofErr w:type="gramEnd"/>
      <w:r w:rsidRPr="00B070D6">
        <w:rPr>
          <w:rFonts w:cs="Arial"/>
          <w:lang w:eastAsia="ar-SA"/>
        </w:rPr>
        <w:t xml:space="preserve"> the stock cultures very well and dispense the required volume into the appropriate Erlenmeyer flask. Use a graduated cylinder or a pipet since the markings on flasks are very imprecise. Remember, monocultures have approximately 400 individuals of the chosen species per culture tube and mixed cultures have half (</w:t>
      </w:r>
      <w:proofErr w:type="gramStart"/>
      <w:r w:rsidRPr="00B070D6">
        <w:rPr>
          <w:rFonts w:cs="Arial"/>
          <w:lang w:eastAsia="ar-SA"/>
        </w:rPr>
        <w:t>i.e.</w:t>
      </w:r>
      <w:proofErr w:type="gramEnd"/>
      <w:r w:rsidRPr="00B070D6">
        <w:rPr>
          <w:rFonts w:cs="Arial"/>
          <w:lang w:eastAsia="ar-SA"/>
        </w:rPr>
        <w:t xml:space="preserve"> 200) the number of individuals of each species per culture tube. Record these dilutions and the initial densities of each species.</w:t>
      </w:r>
    </w:p>
    <w:p w14:paraId="618A2227" w14:textId="77777777" w:rsidR="00B070D6" w:rsidRPr="00B070D6" w:rsidRDefault="00B070D6" w:rsidP="00B070D6">
      <w:pPr>
        <w:widowControl/>
        <w:suppressAutoHyphens/>
        <w:autoSpaceDE/>
        <w:autoSpaceDN/>
        <w:adjustRightInd/>
        <w:rPr>
          <w:rFonts w:cs="Arial"/>
          <w:lang w:eastAsia="ar-SA"/>
        </w:rPr>
      </w:pPr>
    </w:p>
    <w:p w14:paraId="0B4D25C9" w14:textId="77777777" w:rsidR="00B070D6" w:rsidRPr="00B070D6" w:rsidRDefault="00B070D6" w:rsidP="00B070D6">
      <w:pPr>
        <w:widowControl/>
        <w:suppressAutoHyphens/>
        <w:autoSpaceDE/>
        <w:autoSpaceDN/>
        <w:adjustRightInd/>
        <w:rPr>
          <w:rFonts w:cs="Arial"/>
          <w:i/>
          <w:lang w:eastAsia="ar-SA"/>
        </w:rPr>
      </w:pPr>
      <w:r w:rsidRPr="00B070D6">
        <w:rPr>
          <w:rFonts w:cs="Arial"/>
          <w:lang w:eastAsia="ar-SA"/>
        </w:rPr>
        <w:t xml:space="preserve">- Bring up the volume in each flask to 160mL by adding culture medium.  </w:t>
      </w:r>
      <w:r w:rsidRPr="00B070D6">
        <w:rPr>
          <w:rFonts w:cs="Arial"/>
          <w:b/>
          <w:i/>
          <w:lang w:eastAsia="ar-SA"/>
        </w:rPr>
        <w:t>Note</w:t>
      </w:r>
      <w:r w:rsidRPr="00B070D6">
        <w:rPr>
          <w:rFonts w:cs="Arial"/>
          <w:i/>
          <w:lang w:eastAsia="ar-SA"/>
        </w:rPr>
        <w:t>: You will need to add different volumes of medium to each treatment since different volumes of stock culture were used to obtain a total of 400 individuals in all treatments.</w:t>
      </w:r>
    </w:p>
    <w:p w14:paraId="29AF4DE9" w14:textId="77777777" w:rsidR="00B070D6" w:rsidRPr="00B070D6" w:rsidRDefault="00B070D6" w:rsidP="00B070D6">
      <w:pPr>
        <w:widowControl/>
        <w:suppressAutoHyphens/>
        <w:autoSpaceDE/>
        <w:autoSpaceDN/>
        <w:adjustRightInd/>
        <w:rPr>
          <w:rFonts w:cs="Arial"/>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1814"/>
        <w:gridCol w:w="1701"/>
        <w:gridCol w:w="921"/>
        <w:gridCol w:w="922"/>
      </w:tblGrid>
      <w:tr w:rsidR="00B070D6" w:rsidRPr="00B070D6" w14:paraId="73715143" w14:textId="77777777" w:rsidTr="00441368">
        <w:trPr>
          <w:cantSplit/>
          <w:trHeight w:val="368"/>
        </w:trPr>
        <w:tc>
          <w:tcPr>
            <w:tcW w:w="2547" w:type="dxa"/>
          </w:tcPr>
          <w:p w14:paraId="454CBED5" w14:textId="77777777" w:rsidR="00B070D6" w:rsidRPr="00B070D6" w:rsidRDefault="00B070D6" w:rsidP="00B070D6">
            <w:pPr>
              <w:widowControl/>
              <w:suppressAutoHyphens/>
              <w:autoSpaceDE/>
              <w:autoSpaceDN/>
              <w:adjustRightInd/>
              <w:rPr>
                <w:rFonts w:cs="Arial"/>
                <w:lang w:eastAsia="ar-SA"/>
              </w:rPr>
            </w:pPr>
          </w:p>
        </w:tc>
        <w:tc>
          <w:tcPr>
            <w:tcW w:w="5358" w:type="dxa"/>
            <w:gridSpan w:val="4"/>
          </w:tcPr>
          <w:p w14:paraId="2C41CD64" w14:textId="77777777" w:rsidR="00B070D6" w:rsidRPr="00B070D6" w:rsidRDefault="00B070D6" w:rsidP="00B070D6">
            <w:pPr>
              <w:widowControl/>
              <w:suppressAutoHyphens/>
              <w:autoSpaceDE/>
              <w:autoSpaceDN/>
              <w:adjustRightInd/>
              <w:jc w:val="center"/>
              <w:rPr>
                <w:rFonts w:cs="Arial"/>
                <w:sz w:val="32"/>
                <w:lang w:eastAsia="ar-SA"/>
              </w:rPr>
            </w:pPr>
            <w:r w:rsidRPr="00B070D6">
              <w:rPr>
                <w:rFonts w:cs="Arial"/>
                <w:sz w:val="32"/>
                <w:lang w:eastAsia="ar-SA"/>
              </w:rPr>
              <w:t>Volumes added (mL)</w:t>
            </w:r>
          </w:p>
        </w:tc>
      </w:tr>
      <w:tr w:rsidR="00B070D6" w:rsidRPr="00B070D6" w14:paraId="6B146681" w14:textId="77777777" w:rsidTr="00441368">
        <w:trPr>
          <w:trHeight w:val="368"/>
        </w:trPr>
        <w:tc>
          <w:tcPr>
            <w:tcW w:w="2547" w:type="dxa"/>
          </w:tcPr>
          <w:p w14:paraId="5D4772AC" w14:textId="77777777" w:rsidR="00B070D6" w:rsidRPr="00B070D6" w:rsidRDefault="00B070D6" w:rsidP="00B070D6">
            <w:pPr>
              <w:widowControl/>
              <w:suppressAutoHyphens/>
              <w:autoSpaceDE/>
              <w:autoSpaceDN/>
              <w:adjustRightInd/>
              <w:rPr>
                <w:rFonts w:cs="Arial"/>
                <w:lang w:eastAsia="ar-SA"/>
              </w:rPr>
            </w:pPr>
          </w:p>
        </w:tc>
        <w:tc>
          <w:tcPr>
            <w:tcW w:w="1814" w:type="dxa"/>
          </w:tcPr>
          <w:p w14:paraId="190709BA" w14:textId="77777777" w:rsidR="00B070D6" w:rsidRPr="00B070D6" w:rsidRDefault="00B070D6" w:rsidP="00B070D6">
            <w:pPr>
              <w:widowControl/>
              <w:suppressAutoHyphens/>
              <w:autoSpaceDE/>
              <w:autoSpaceDN/>
              <w:adjustRightInd/>
              <w:jc w:val="center"/>
              <w:rPr>
                <w:rFonts w:cs="Arial"/>
                <w:lang w:eastAsia="ar-SA"/>
              </w:rPr>
            </w:pPr>
            <w:r w:rsidRPr="00B070D6">
              <w:rPr>
                <w:rFonts w:cs="Arial"/>
                <w:lang w:eastAsia="ar-SA"/>
              </w:rPr>
              <w:t xml:space="preserve">Monoculture </w:t>
            </w:r>
          </w:p>
          <w:p w14:paraId="3E0CE4DC" w14:textId="77777777" w:rsidR="00B070D6" w:rsidRPr="00B070D6" w:rsidRDefault="00B070D6" w:rsidP="00B070D6">
            <w:pPr>
              <w:widowControl/>
              <w:suppressAutoHyphens/>
              <w:autoSpaceDE/>
              <w:autoSpaceDN/>
              <w:adjustRightInd/>
              <w:jc w:val="center"/>
              <w:rPr>
                <w:rFonts w:cs="Arial"/>
                <w:lang w:eastAsia="ar-SA"/>
              </w:rPr>
            </w:pPr>
            <w:r w:rsidRPr="00B070D6">
              <w:rPr>
                <w:rFonts w:cs="Arial"/>
                <w:lang w:eastAsia="ar-SA"/>
              </w:rPr>
              <w:t>of A</w:t>
            </w:r>
          </w:p>
        </w:tc>
        <w:tc>
          <w:tcPr>
            <w:tcW w:w="1701" w:type="dxa"/>
          </w:tcPr>
          <w:p w14:paraId="0FB49FEB" w14:textId="77777777" w:rsidR="00B070D6" w:rsidRPr="00B070D6" w:rsidRDefault="00B070D6" w:rsidP="00B070D6">
            <w:pPr>
              <w:widowControl/>
              <w:suppressAutoHyphens/>
              <w:autoSpaceDE/>
              <w:autoSpaceDN/>
              <w:adjustRightInd/>
              <w:jc w:val="center"/>
              <w:rPr>
                <w:rFonts w:cs="Arial"/>
                <w:lang w:eastAsia="ar-SA"/>
              </w:rPr>
            </w:pPr>
            <w:r w:rsidRPr="00B070D6">
              <w:rPr>
                <w:rFonts w:cs="Arial"/>
                <w:lang w:eastAsia="ar-SA"/>
              </w:rPr>
              <w:t>Monoculture of B</w:t>
            </w:r>
          </w:p>
        </w:tc>
        <w:tc>
          <w:tcPr>
            <w:tcW w:w="1843" w:type="dxa"/>
            <w:gridSpan w:val="2"/>
          </w:tcPr>
          <w:p w14:paraId="1F67C59A" w14:textId="77777777" w:rsidR="00B070D6" w:rsidRPr="00B070D6" w:rsidRDefault="00B070D6" w:rsidP="00B070D6">
            <w:pPr>
              <w:widowControl/>
              <w:suppressAutoHyphens/>
              <w:autoSpaceDE/>
              <w:autoSpaceDN/>
              <w:adjustRightInd/>
              <w:jc w:val="center"/>
              <w:rPr>
                <w:rFonts w:cs="Arial"/>
                <w:lang w:eastAsia="ar-SA"/>
              </w:rPr>
            </w:pPr>
            <w:r w:rsidRPr="00B070D6">
              <w:rPr>
                <w:rFonts w:cs="Arial"/>
                <w:lang w:eastAsia="ar-SA"/>
              </w:rPr>
              <w:t>Mixed Culture A         B</w:t>
            </w:r>
          </w:p>
        </w:tc>
      </w:tr>
      <w:tr w:rsidR="00B070D6" w:rsidRPr="00B070D6" w14:paraId="22CCE607" w14:textId="77777777" w:rsidTr="00441368">
        <w:trPr>
          <w:trHeight w:val="364"/>
        </w:trPr>
        <w:tc>
          <w:tcPr>
            <w:tcW w:w="2547" w:type="dxa"/>
            <w:vAlign w:val="center"/>
          </w:tcPr>
          <w:p w14:paraId="08AD6099"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Protozoan Stock</w:t>
            </w:r>
          </w:p>
          <w:p w14:paraId="7E5F7943"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(400 cells total per tube, i.e. 1600 cells)</w:t>
            </w:r>
          </w:p>
        </w:tc>
        <w:tc>
          <w:tcPr>
            <w:tcW w:w="1814" w:type="dxa"/>
            <w:vAlign w:val="center"/>
          </w:tcPr>
          <w:p w14:paraId="2FBBFB93" w14:textId="77777777" w:rsidR="00B070D6" w:rsidRPr="00B070D6" w:rsidRDefault="00B070D6" w:rsidP="00B070D6">
            <w:pPr>
              <w:widowControl/>
              <w:suppressAutoHyphens/>
              <w:autoSpaceDE/>
              <w:autoSpaceDN/>
              <w:adjustRightInd/>
              <w:jc w:val="center"/>
              <w:rPr>
                <w:rFonts w:cs="Arial"/>
                <w:lang w:eastAsia="ar-SA"/>
              </w:rPr>
            </w:pPr>
          </w:p>
        </w:tc>
        <w:tc>
          <w:tcPr>
            <w:tcW w:w="1701" w:type="dxa"/>
            <w:vAlign w:val="center"/>
          </w:tcPr>
          <w:p w14:paraId="59AEF02C" w14:textId="77777777" w:rsidR="00B070D6" w:rsidRPr="00B070D6" w:rsidRDefault="00B070D6" w:rsidP="00B070D6">
            <w:pPr>
              <w:widowControl/>
              <w:suppressAutoHyphens/>
              <w:autoSpaceDE/>
              <w:autoSpaceDN/>
              <w:adjustRightInd/>
              <w:jc w:val="center"/>
              <w:rPr>
                <w:rFonts w:cs="Arial"/>
                <w:lang w:eastAsia="ar-SA"/>
              </w:rPr>
            </w:pPr>
          </w:p>
        </w:tc>
        <w:tc>
          <w:tcPr>
            <w:tcW w:w="921" w:type="dxa"/>
            <w:vAlign w:val="center"/>
          </w:tcPr>
          <w:p w14:paraId="2740A38C" w14:textId="77777777" w:rsidR="00B070D6" w:rsidRPr="00B070D6" w:rsidRDefault="00B070D6" w:rsidP="00B070D6">
            <w:pPr>
              <w:widowControl/>
              <w:suppressAutoHyphens/>
              <w:autoSpaceDE/>
              <w:autoSpaceDN/>
              <w:adjustRightInd/>
              <w:jc w:val="center"/>
              <w:rPr>
                <w:rFonts w:cs="Arial"/>
                <w:lang w:eastAsia="ar-SA"/>
              </w:rPr>
            </w:pPr>
          </w:p>
        </w:tc>
        <w:tc>
          <w:tcPr>
            <w:tcW w:w="922" w:type="dxa"/>
            <w:vAlign w:val="center"/>
          </w:tcPr>
          <w:p w14:paraId="75CF0A59" w14:textId="77777777" w:rsidR="00B070D6" w:rsidRPr="00B070D6" w:rsidRDefault="00B070D6" w:rsidP="00B070D6">
            <w:pPr>
              <w:widowControl/>
              <w:suppressAutoHyphens/>
              <w:autoSpaceDE/>
              <w:autoSpaceDN/>
              <w:adjustRightInd/>
              <w:jc w:val="center"/>
              <w:rPr>
                <w:rFonts w:cs="Arial"/>
                <w:lang w:eastAsia="ar-SA"/>
              </w:rPr>
            </w:pPr>
          </w:p>
        </w:tc>
      </w:tr>
      <w:tr w:rsidR="00B070D6" w:rsidRPr="00B070D6" w14:paraId="771619F1" w14:textId="77777777" w:rsidTr="00441368">
        <w:trPr>
          <w:trHeight w:val="557"/>
        </w:trPr>
        <w:tc>
          <w:tcPr>
            <w:tcW w:w="2547" w:type="dxa"/>
            <w:vAlign w:val="center"/>
          </w:tcPr>
          <w:p w14:paraId="29A17163"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Culture medium</w:t>
            </w:r>
          </w:p>
        </w:tc>
        <w:tc>
          <w:tcPr>
            <w:tcW w:w="1814" w:type="dxa"/>
            <w:vAlign w:val="center"/>
          </w:tcPr>
          <w:p w14:paraId="3187AA73" w14:textId="77777777" w:rsidR="00B070D6" w:rsidRPr="00B070D6" w:rsidRDefault="00B070D6" w:rsidP="00B070D6">
            <w:pPr>
              <w:widowControl/>
              <w:suppressAutoHyphens/>
              <w:autoSpaceDE/>
              <w:autoSpaceDN/>
              <w:adjustRightInd/>
              <w:jc w:val="center"/>
              <w:rPr>
                <w:rFonts w:cs="Arial"/>
                <w:lang w:eastAsia="ar-SA"/>
              </w:rPr>
            </w:pPr>
          </w:p>
        </w:tc>
        <w:tc>
          <w:tcPr>
            <w:tcW w:w="1701" w:type="dxa"/>
            <w:vAlign w:val="center"/>
          </w:tcPr>
          <w:p w14:paraId="3CA2BC31" w14:textId="77777777" w:rsidR="00B070D6" w:rsidRPr="00B070D6" w:rsidRDefault="00B070D6" w:rsidP="00B070D6">
            <w:pPr>
              <w:widowControl/>
              <w:suppressAutoHyphens/>
              <w:autoSpaceDE/>
              <w:autoSpaceDN/>
              <w:adjustRightInd/>
              <w:jc w:val="center"/>
              <w:rPr>
                <w:rFonts w:cs="Arial"/>
                <w:lang w:eastAsia="ar-SA"/>
              </w:rPr>
            </w:pPr>
          </w:p>
        </w:tc>
        <w:tc>
          <w:tcPr>
            <w:tcW w:w="1843" w:type="dxa"/>
            <w:gridSpan w:val="2"/>
            <w:vAlign w:val="center"/>
          </w:tcPr>
          <w:p w14:paraId="4A1A8967" w14:textId="77777777" w:rsidR="00B070D6" w:rsidRPr="00B070D6" w:rsidRDefault="00B070D6" w:rsidP="00B070D6">
            <w:pPr>
              <w:widowControl/>
              <w:suppressAutoHyphens/>
              <w:autoSpaceDE/>
              <w:autoSpaceDN/>
              <w:adjustRightInd/>
              <w:jc w:val="center"/>
              <w:rPr>
                <w:rFonts w:cs="Arial"/>
                <w:lang w:eastAsia="ar-SA"/>
              </w:rPr>
            </w:pPr>
          </w:p>
        </w:tc>
      </w:tr>
      <w:tr w:rsidR="00B070D6" w:rsidRPr="00B070D6" w14:paraId="670505EA" w14:textId="77777777" w:rsidTr="00441368">
        <w:trPr>
          <w:trHeight w:val="605"/>
        </w:trPr>
        <w:tc>
          <w:tcPr>
            <w:tcW w:w="2547" w:type="dxa"/>
            <w:vAlign w:val="center"/>
          </w:tcPr>
          <w:p w14:paraId="25EE377A" w14:textId="77777777" w:rsidR="00B070D6" w:rsidRPr="00B070D6" w:rsidRDefault="00B070D6" w:rsidP="00B070D6">
            <w:pPr>
              <w:widowControl/>
              <w:suppressAutoHyphens/>
              <w:autoSpaceDE/>
              <w:autoSpaceDN/>
              <w:adjustRightInd/>
              <w:rPr>
                <w:rFonts w:cs="Arial"/>
                <w:b/>
                <w:lang w:eastAsia="ar-SA"/>
              </w:rPr>
            </w:pPr>
            <w:r w:rsidRPr="00B070D6">
              <w:rPr>
                <w:rFonts w:cs="Arial"/>
                <w:b/>
                <w:lang w:eastAsia="ar-SA"/>
              </w:rPr>
              <w:t>TOTAL</w:t>
            </w:r>
          </w:p>
        </w:tc>
        <w:tc>
          <w:tcPr>
            <w:tcW w:w="1814" w:type="dxa"/>
            <w:vAlign w:val="center"/>
          </w:tcPr>
          <w:p w14:paraId="3ED2FFCA" w14:textId="77777777" w:rsidR="00B070D6" w:rsidRPr="00B070D6" w:rsidRDefault="00B070D6" w:rsidP="00B070D6">
            <w:pPr>
              <w:widowControl/>
              <w:suppressAutoHyphens/>
              <w:autoSpaceDE/>
              <w:autoSpaceDN/>
              <w:adjustRightInd/>
              <w:jc w:val="center"/>
              <w:rPr>
                <w:rFonts w:cs="Arial"/>
                <w:b/>
                <w:lang w:eastAsia="ar-SA"/>
              </w:rPr>
            </w:pPr>
            <w:r w:rsidRPr="00B070D6">
              <w:rPr>
                <w:rFonts w:cs="Arial"/>
                <w:b/>
                <w:lang w:eastAsia="ar-SA"/>
              </w:rPr>
              <w:t>160</w:t>
            </w:r>
          </w:p>
        </w:tc>
        <w:tc>
          <w:tcPr>
            <w:tcW w:w="1701" w:type="dxa"/>
            <w:vAlign w:val="center"/>
          </w:tcPr>
          <w:p w14:paraId="3FABB243" w14:textId="77777777" w:rsidR="00B070D6" w:rsidRPr="00B070D6" w:rsidRDefault="00B070D6" w:rsidP="00B070D6">
            <w:pPr>
              <w:widowControl/>
              <w:suppressAutoHyphens/>
              <w:autoSpaceDE/>
              <w:autoSpaceDN/>
              <w:adjustRightInd/>
              <w:jc w:val="center"/>
              <w:rPr>
                <w:rFonts w:cs="Arial"/>
                <w:b/>
                <w:lang w:eastAsia="ar-SA"/>
              </w:rPr>
            </w:pPr>
            <w:r w:rsidRPr="00B070D6">
              <w:rPr>
                <w:rFonts w:cs="Arial"/>
                <w:b/>
                <w:lang w:eastAsia="ar-SA"/>
              </w:rPr>
              <w:t>160</w:t>
            </w:r>
          </w:p>
        </w:tc>
        <w:tc>
          <w:tcPr>
            <w:tcW w:w="1843" w:type="dxa"/>
            <w:gridSpan w:val="2"/>
            <w:vAlign w:val="center"/>
          </w:tcPr>
          <w:p w14:paraId="38E291ED" w14:textId="77777777" w:rsidR="00B070D6" w:rsidRPr="00B070D6" w:rsidRDefault="00B070D6" w:rsidP="00B070D6">
            <w:pPr>
              <w:widowControl/>
              <w:suppressAutoHyphens/>
              <w:autoSpaceDE/>
              <w:autoSpaceDN/>
              <w:adjustRightInd/>
              <w:jc w:val="center"/>
              <w:rPr>
                <w:rFonts w:cs="Arial"/>
                <w:b/>
                <w:lang w:eastAsia="ar-SA"/>
              </w:rPr>
            </w:pPr>
            <w:r w:rsidRPr="00B070D6">
              <w:rPr>
                <w:rFonts w:cs="Arial"/>
                <w:b/>
                <w:lang w:eastAsia="ar-SA"/>
              </w:rPr>
              <w:t>160</w:t>
            </w:r>
          </w:p>
        </w:tc>
      </w:tr>
    </w:tbl>
    <w:p w14:paraId="46C0D386" w14:textId="77777777" w:rsidR="00B070D6" w:rsidRPr="00B070D6" w:rsidRDefault="00B070D6" w:rsidP="00B070D6">
      <w:pPr>
        <w:widowControl/>
        <w:suppressAutoHyphens/>
        <w:autoSpaceDE/>
        <w:autoSpaceDN/>
        <w:adjustRightInd/>
        <w:rPr>
          <w:rFonts w:cs="Arial"/>
          <w:lang w:eastAsia="ar-SA"/>
        </w:rPr>
      </w:pPr>
    </w:p>
    <w:p w14:paraId="6E7F9CA2"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 Dispense 40 mL of each </w:t>
      </w:r>
      <w:proofErr w:type="spellStart"/>
      <w:r w:rsidRPr="00B070D6">
        <w:rPr>
          <w:rFonts w:cs="Arial"/>
          <w:lang w:eastAsia="ar-SA"/>
        </w:rPr>
        <w:t>inocculum</w:t>
      </w:r>
      <w:proofErr w:type="spellEnd"/>
      <w:r w:rsidRPr="00B070D6">
        <w:rPr>
          <w:rFonts w:cs="Arial"/>
          <w:lang w:eastAsia="ar-SA"/>
        </w:rPr>
        <w:t xml:space="preserve"> to each of 4 replicate culture tubes.  </w:t>
      </w:r>
    </w:p>
    <w:p w14:paraId="30A8F4B4" w14:textId="77777777" w:rsidR="00B070D6" w:rsidRPr="00B070D6" w:rsidRDefault="00B070D6" w:rsidP="00B070D6">
      <w:pPr>
        <w:widowControl/>
        <w:suppressAutoHyphens/>
        <w:autoSpaceDE/>
        <w:autoSpaceDN/>
        <w:adjustRightInd/>
        <w:rPr>
          <w:rFonts w:cs="Arial"/>
          <w:lang w:eastAsia="ar-SA"/>
        </w:rPr>
      </w:pPr>
    </w:p>
    <w:p w14:paraId="5CC06EFC" w14:textId="77777777" w:rsidR="00B070D6" w:rsidRPr="00B070D6" w:rsidRDefault="00B070D6" w:rsidP="00B070D6">
      <w:pPr>
        <w:widowControl/>
        <w:suppressAutoHyphens/>
        <w:autoSpaceDE/>
        <w:autoSpaceDN/>
        <w:adjustRightInd/>
        <w:rPr>
          <w:rFonts w:cs="Arial"/>
          <w:i/>
          <w:lang w:eastAsia="ar-SA"/>
        </w:rPr>
      </w:pPr>
      <w:r w:rsidRPr="00B070D6">
        <w:rPr>
          <w:rFonts w:cs="Arial"/>
          <w:i/>
          <w:lang w:eastAsia="ar-SA"/>
        </w:rPr>
        <w:t xml:space="preserve">- </w:t>
      </w:r>
      <w:r w:rsidRPr="00B070D6">
        <w:rPr>
          <w:rFonts w:cs="Arial"/>
          <w:lang w:eastAsia="ar-SA"/>
        </w:rPr>
        <w:t>Cover your culture tubes (</w:t>
      </w:r>
      <w:r w:rsidRPr="00B070D6">
        <w:rPr>
          <w:rFonts w:cs="Arial"/>
          <w:b/>
          <w:u w:val="single"/>
          <w:lang w:eastAsia="ar-SA"/>
        </w:rPr>
        <w:t>do not put the caps on tight</w:t>
      </w:r>
      <w:r w:rsidRPr="00B070D6">
        <w:rPr>
          <w:rFonts w:cs="Arial"/>
          <w:lang w:eastAsia="ar-SA"/>
        </w:rPr>
        <w:t xml:space="preserve"> - these protozoans need oxygen!) and leave them on the lab bench to incubate.  </w:t>
      </w:r>
      <w:r w:rsidRPr="00B070D6">
        <w:rPr>
          <w:rFonts w:cs="Arial"/>
          <w:i/>
          <w:lang w:eastAsia="ar-SA"/>
        </w:rPr>
        <w:t xml:space="preserve">Note: Those working with P. </w:t>
      </w:r>
      <w:proofErr w:type="spellStart"/>
      <w:r w:rsidRPr="00B070D6">
        <w:rPr>
          <w:rFonts w:cs="Arial"/>
          <w:i/>
          <w:lang w:eastAsia="ar-SA"/>
        </w:rPr>
        <w:t>bursaria</w:t>
      </w:r>
      <w:proofErr w:type="spellEnd"/>
      <w:r w:rsidRPr="00B070D6">
        <w:rPr>
          <w:rFonts w:cs="Arial"/>
          <w:i/>
          <w:lang w:eastAsia="ar-SA"/>
        </w:rPr>
        <w:t xml:space="preserve"> </w:t>
      </w:r>
      <w:proofErr w:type="gramStart"/>
      <w:r w:rsidRPr="00B070D6">
        <w:rPr>
          <w:rFonts w:cs="Arial"/>
          <w:i/>
          <w:lang w:eastAsia="ar-SA"/>
        </w:rPr>
        <w:t>have to</w:t>
      </w:r>
      <w:proofErr w:type="gramEnd"/>
      <w:r w:rsidRPr="00B070D6">
        <w:rPr>
          <w:rFonts w:cs="Arial"/>
          <w:i/>
          <w:lang w:eastAsia="ar-SA"/>
        </w:rPr>
        <w:t xml:space="preserve"> decide whether you want to grow these cultures in the light or in the dark.</w:t>
      </w:r>
    </w:p>
    <w:p w14:paraId="5D6EB254" w14:textId="77777777" w:rsidR="00B070D6" w:rsidRPr="00B070D6" w:rsidRDefault="00B070D6" w:rsidP="00B070D6">
      <w:pPr>
        <w:widowControl/>
        <w:suppressAutoHyphens/>
        <w:autoSpaceDE/>
        <w:autoSpaceDN/>
        <w:adjustRightInd/>
        <w:rPr>
          <w:rFonts w:cs="Arial"/>
          <w:lang w:eastAsia="ar-SA"/>
        </w:rPr>
      </w:pPr>
    </w:p>
    <w:p w14:paraId="7ABC3939" w14:textId="77777777" w:rsidR="00B070D6" w:rsidRPr="00C129E2" w:rsidRDefault="00B070D6" w:rsidP="00C129E2">
      <w:pPr>
        <w:rPr>
          <w:b/>
          <w:sz w:val="28"/>
          <w:lang w:eastAsia="ar-SA"/>
        </w:rPr>
      </w:pPr>
      <w:r w:rsidRPr="00C129E2">
        <w:rPr>
          <w:b/>
          <w:sz w:val="28"/>
          <w:lang w:eastAsia="ar-SA"/>
        </w:rPr>
        <w:t xml:space="preserve">Weeks 3 &amp; 4 - Daily </w:t>
      </w:r>
      <w:proofErr w:type="gramStart"/>
      <w:r w:rsidRPr="00C129E2">
        <w:rPr>
          <w:b/>
          <w:sz w:val="28"/>
          <w:lang w:eastAsia="ar-SA"/>
        </w:rPr>
        <w:t>counts  (</w:t>
      </w:r>
      <w:proofErr w:type="gramEnd"/>
      <w:r w:rsidRPr="00C129E2">
        <w:rPr>
          <w:b/>
          <w:sz w:val="28"/>
          <w:lang w:eastAsia="ar-SA"/>
        </w:rPr>
        <w:t>RW216)</w:t>
      </w:r>
    </w:p>
    <w:p w14:paraId="21EC3173" w14:textId="77777777" w:rsidR="00B070D6" w:rsidRPr="00C129E2" w:rsidRDefault="00B070D6" w:rsidP="00C129E2">
      <w:pPr>
        <w:rPr>
          <w:rFonts w:cs="Arial"/>
          <w:b/>
          <w:sz w:val="32"/>
          <w:lang w:eastAsia="ar-SA"/>
        </w:rPr>
      </w:pPr>
    </w:p>
    <w:p w14:paraId="7D31D86C"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In order to follow population dynamics of these quickly reproducing protozoans, you will need to measure their population density </w:t>
      </w:r>
      <w:r w:rsidRPr="00B070D6">
        <w:rPr>
          <w:rFonts w:cs="Arial"/>
          <w:u w:val="single"/>
          <w:lang w:eastAsia="ar-SA"/>
        </w:rPr>
        <w:t>daily</w:t>
      </w:r>
      <w:r w:rsidRPr="00B070D6">
        <w:rPr>
          <w:rFonts w:cs="Arial"/>
          <w:lang w:eastAsia="ar-SA"/>
        </w:rPr>
        <w:t xml:space="preserve"> for 2 weeks, </w:t>
      </w:r>
      <w:proofErr w:type="gramStart"/>
      <w:r w:rsidRPr="00B070D6">
        <w:rPr>
          <w:rFonts w:cs="Arial"/>
          <w:lang w:eastAsia="ar-SA"/>
        </w:rPr>
        <w:t>week-ends</w:t>
      </w:r>
      <w:proofErr w:type="gramEnd"/>
      <w:r w:rsidRPr="00B070D6">
        <w:rPr>
          <w:rFonts w:cs="Arial"/>
          <w:lang w:eastAsia="ar-SA"/>
        </w:rPr>
        <w:t xml:space="preserve"> excluded (the building is open 7AM to 9PM on week days, doors get locked at 5PM on Fridays).  RW216 can be opened with a keypad combination, which you will be given in class.  </w:t>
      </w:r>
      <w:r w:rsidRPr="00B070D6">
        <w:rPr>
          <w:rFonts w:cs="Arial"/>
          <w:b/>
          <w:u w:val="single"/>
          <w:lang w:eastAsia="ar-SA"/>
        </w:rPr>
        <w:t>Please make sure that you lock up before leaving</w:t>
      </w:r>
      <w:r w:rsidRPr="00B070D6">
        <w:rPr>
          <w:rFonts w:cs="Arial"/>
          <w:lang w:eastAsia="ar-SA"/>
        </w:rPr>
        <w:t>.  All the necessary equipment will be left on the bench. Follow the counting procedure outlined above. If you are well organized, you should be able to count all 12 cultures in ~1.5 hours (</w:t>
      </w:r>
      <w:r w:rsidRPr="00B070D6">
        <w:rPr>
          <w:rFonts w:cs="Arial"/>
          <w:i/>
          <w:u w:val="single"/>
          <w:lang w:eastAsia="ar-SA"/>
        </w:rPr>
        <w:t xml:space="preserve">if it takes you significantly longer than this, something is </w:t>
      </w:r>
      <w:proofErr w:type="gramStart"/>
      <w:r w:rsidRPr="00B070D6">
        <w:rPr>
          <w:rFonts w:cs="Arial"/>
          <w:i/>
          <w:u w:val="single"/>
          <w:lang w:eastAsia="ar-SA"/>
        </w:rPr>
        <w:t>wrong</w:t>
      </w:r>
      <w:proofErr w:type="gramEnd"/>
      <w:r w:rsidRPr="00B070D6">
        <w:rPr>
          <w:rFonts w:cs="Arial"/>
          <w:i/>
          <w:u w:val="single"/>
          <w:lang w:eastAsia="ar-SA"/>
        </w:rPr>
        <w:t xml:space="preserve"> and you should talk to your TA or instructor</w:t>
      </w:r>
      <w:r w:rsidRPr="00B070D6">
        <w:rPr>
          <w:rFonts w:cs="Arial"/>
          <w:lang w:eastAsia="ar-SA"/>
        </w:rPr>
        <w:t>). Timewise, the time each of you spends counting should be roughly equivalent to two lab periods (</w:t>
      </w:r>
      <w:proofErr w:type="gramStart"/>
      <w:r w:rsidRPr="00B070D6">
        <w:rPr>
          <w:rFonts w:cs="Arial"/>
          <w:lang w:eastAsia="ar-SA"/>
        </w:rPr>
        <w:t>i.e.</w:t>
      </w:r>
      <w:proofErr w:type="gramEnd"/>
      <w:r w:rsidRPr="00B070D6">
        <w:rPr>
          <w:rFonts w:cs="Arial"/>
          <w:lang w:eastAsia="ar-SA"/>
        </w:rPr>
        <w:t xml:space="preserve"> 6 hours). There are 4 or 5 students per group, so you can easily alternate days. Please organize your time fairly and efficiently, and make sure you do not lose your count data!  </w:t>
      </w:r>
    </w:p>
    <w:p w14:paraId="7C48AAA8" w14:textId="77777777" w:rsidR="00B070D6" w:rsidRPr="00B070D6" w:rsidRDefault="00B070D6" w:rsidP="00B070D6">
      <w:pPr>
        <w:widowControl/>
        <w:suppressAutoHyphens/>
        <w:autoSpaceDE/>
        <w:autoSpaceDN/>
        <w:adjustRightInd/>
        <w:rPr>
          <w:rFonts w:cs="Arial"/>
          <w:lang w:eastAsia="ar-SA"/>
        </w:rPr>
      </w:pPr>
    </w:p>
    <w:p w14:paraId="0AC7DFF4" w14:textId="77777777" w:rsidR="00B070D6" w:rsidRDefault="00B070D6" w:rsidP="00B070D6">
      <w:pPr>
        <w:widowControl/>
        <w:suppressAutoHyphens/>
        <w:autoSpaceDE/>
        <w:autoSpaceDN/>
        <w:adjustRightInd/>
        <w:rPr>
          <w:rFonts w:cs="Arial"/>
          <w:lang w:eastAsia="ar-SA"/>
        </w:rPr>
      </w:pPr>
      <w:r w:rsidRPr="00B070D6">
        <w:rPr>
          <w:rFonts w:cs="Arial"/>
          <w:lang w:eastAsia="ar-SA"/>
        </w:rPr>
        <w:t xml:space="preserve">To compensate for the </w:t>
      </w:r>
      <w:proofErr w:type="gramStart"/>
      <w:r w:rsidRPr="00B070D6">
        <w:rPr>
          <w:rFonts w:cs="Arial"/>
          <w:lang w:eastAsia="ar-SA"/>
        </w:rPr>
        <w:t>time</w:t>
      </w:r>
      <w:proofErr w:type="gramEnd"/>
      <w:r w:rsidRPr="00B070D6">
        <w:rPr>
          <w:rFonts w:cs="Arial"/>
          <w:lang w:eastAsia="ar-SA"/>
        </w:rPr>
        <w:t xml:space="preserve"> you will be spending counting protozoans during weeks 3 &amp; 4, </w:t>
      </w:r>
      <w:r w:rsidRPr="00B070D6">
        <w:rPr>
          <w:rFonts w:cs="Arial"/>
          <w:b/>
          <w:lang w:eastAsia="ar-SA"/>
        </w:rPr>
        <w:t>THERE WILL BE NO FORMAL LABS ON MARCH 1</w:t>
      </w:r>
      <w:r w:rsidR="0013140D">
        <w:rPr>
          <w:rFonts w:cs="Arial"/>
          <w:b/>
          <w:lang w:eastAsia="ar-SA"/>
        </w:rPr>
        <w:t>3</w:t>
      </w:r>
      <w:r w:rsidRPr="00B070D6">
        <w:rPr>
          <w:rFonts w:cs="Arial"/>
          <w:b/>
          <w:lang w:eastAsia="ar-SA"/>
        </w:rPr>
        <w:t xml:space="preserve"> &amp; 2</w:t>
      </w:r>
      <w:r w:rsidR="0013140D">
        <w:rPr>
          <w:rFonts w:cs="Arial"/>
          <w:b/>
          <w:lang w:eastAsia="ar-SA"/>
        </w:rPr>
        <w:t>0</w:t>
      </w:r>
      <w:r w:rsidRPr="00B070D6">
        <w:rPr>
          <w:rFonts w:cs="Arial"/>
          <w:b/>
          <w:lang w:eastAsia="ar-SA"/>
        </w:rPr>
        <w:t xml:space="preserve">.  </w:t>
      </w:r>
      <w:r w:rsidRPr="00B070D6">
        <w:rPr>
          <w:rFonts w:cs="Arial"/>
          <w:lang w:eastAsia="ar-SA"/>
        </w:rPr>
        <w:t xml:space="preserve">Note that the </w:t>
      </w:r>
      <w:r w:rsidRPr="00B070D6">
        <w:rPr>
          <w:rFonts w:cs="Arial"/>
          <w:b/>
          <w:u w:val="single"/>
          <w:lang w:eastAsia="ar-SA"/>
        </w:rPr>
        <w:t>protozoan data are due on Friday March 2</w:t>
      </w:r>
      <w:r w:rsidR="0013140D">
        <w:rPr>
          <w:rFonts w:cs="Arial"/>
          <w:b/>
          <w:u w:val="single"/>
          <w:lang w:eastAsia="ar-SA"/>
        </w:rPr>
        <w:t>1</w:t>
      </w:r>
      <w:r w:rsidRPr="00B070D6">
        <w:rPr>
          <w:rFonts w:cs="Arial"/>
          <w:lang w:eastAsia="ar-SA"/>
        </w:rPr>
        <w:t xml:space="preserve">, the day </w:t>
      </w:r>
      <w:r w:rsidR="002E3C43">
        <w:rPr>
          <w:rFonts w:cs="Arial"/>
          <w:lang w:eastAsia="ar-SA"/>
        </w:rPr>
        <w:t>of</w:t>
      </w:r>
      <w:r w:rsidRPr="00B070D6">
        <w:rPr>
          <w:rFonts w:cs="Arial"/>
          <w:lang w:eastAsia="ar-SA"/>
        </w:rPr>
        <w:t xml:space="preserve"> your last counts.</w:t>
      </w:r>
    </w:p>
    <w:p w14:paraId="30E73CED" w14:textId="77777777" w:rsidR="00797288" w:rsidRDefault="00797288" w:rsidP="00B070D6">
      <w:pPr>
        <w:widowControl/>
        <w:suppressAutoHyphens/>
        <w:autoSpaceDE/>
        <w:autoSpaceDN/>
        <w:adjustRightInd/>
        <w:rPr>
          <w:rFonts w:cs="Arial"/>
          <w:lang w:eastAsia="ar-SA"/>
        </w:rPr>
      </w:pPr>
    </w:p>
    <w:p w14:paraId="32192D29" w14:textId="77777777" w:rsidR="00797288" w:rsidRDefault="00797288" w:rsidP="00797288">
      <w:pPr>
        <w:rPr>
          <w:b/>
          <w:sz w:val="28"/>
          <w:lang w:eastAsia="ar-SA"/>
        </w:rPr>
      </w:pPr>
    </w:p>
    <w:p w14:paraId="0AE6484D" w14:textId="77777777" w:rsidR="00797288" w:rsidRDefault="00797288" w:rsidP="00797288">
      <w:pPr>
        <w:rPr>
          <w:b/>
          <w:sz w:val="28"/>
          <w:lang w:eastAsia="ar-SA"/>
        </w:rPr>
      </w:pPr>
      <w:r>
        <w:rPr>
          <w:b/>
          <w:sz w:val="28"/>
          <w:lang w:eastAsia="ar-SA"/>
        </w:rPr>
        <w:t>***</w:t>
      </w:r>
      <w:r w:rsidRPr="00797288">
        <w:rPr>
          <w:b/>
          <w:i/>
          <w:sz w:val="28"/>
          <w:lang w:eastAsia="ar-SA"/>
        </w:rPr>
        <w:t xml:space="preserve">SAFETY: </w:t>
      </w:r>
      <w:r>
        <w:rPr>
          <w:b/>
          <w:i/>
          <w:sz w:val="28"/>
          <w:lang w:eastAsia="ar-SA"/>
        </w:rPr>
        <w:t>Remember, y</w:t>
      </w:r>
      <w:r w:rsidRPr="00797288">
        <w:rPr>
          <w:b/>
          <w:i/>
          <w:sz w:val="28"/>
          <w:lang w:eastAsia="ar-SA"/>
        </w:rPr>
        <w:t xml:space="preserve">ou </w:t>
      </w:r>
      <w:r>
        <w:rPr>
          <w:b/>
          <w:i/>
          <w:sz w:val="28"/>
          <w:lang w:eastAsia="ar-SA"/>
        </w:rPr>
        <w:t>are</w:t>
      </w:r>
      <w:r w:rsidRPr="00797288">
        <w:rPr>
          <w:b/>
          <w:i/>
          <w:sz w:val="28"/>
          <w:lang w:eastAsia="ar-SA"/>
        </w:rPr>
        <w:t xml:space="preserve"> working with live microorganisms. </w:t>
      </w:r>
      <w:r w:rsidRPr="00797288">
        <w:rPr>
          <w:b/>
          <w:i/>
          <w:sz w:val="28"/>
          <w:u w:val="single"/>
          <w:lang w:eastAsia="ar-SA"/>
        </w:rPr>
        <w:t>NO food or drink in the lab</w:t>
      </w:r>
      <w:r w:rsidRPr="00797288">
        <w:rPr>
          <w:b/>
          <w:i/>
          <w:sz w:val="28"/>
          <w:lang w:eastAsia="ar-SA"/>
        </w:rPr>
        <w:t>. Make sure you wash your hands before leaving the lab.</w:t>
      </w:r>
      <w:r>
        <w:rPr>
          <w:b/>
          <w:sz w:val="28"/>
          <w:lang w:eastAsia="ar-SA"/>
        </w:rPr>
        <w:t xml:space="preserve"> ***</w:t>
      </w:r>
    </w:p>
    <w:p w14:paraId="3F70739C" w14:textId="77777777" w:rsidR="00797288" w:rsidRPr="00B070D6" w:rsidRDefault="00797288" w:rsidP="00B070D6">
      <w:pPr>
        <w:widowControl/>
        <w:suppressAutoHyphens/>
        <w:autoSpaceDE/>
        <w:autoSpaceDN/>
        <w:adjustRightInd/>
        <w:rPr>
          <w:rFonts w:cs="Arial"/>
          <w:lang w:eastAsia="ar-SA"/>
        </w:rPr>
      </w:pPr>
    </w:p>
    <w:p w14:paraId="58100601" w14:textId="77777777" w:rsidR="00B070D6" w:rsidRPr="00B070D6" w:rsidRDefault="0013140D" w:rsidP="00B070D6">
      <w:pPr>
        <w:widowControl/>
        <w:suppressAutoHyphens/>
        <w:autoSpaceDE/>
        <w:autoSpaceDN/>
        <w:adjustRightInd/>
        <w:jc w:val="center"/>
        <w:rPr>
          <w:rFonts w:cs="Arial"/>
          <w:lang w:eastAsia="ar-SA"/>
        </w:rPr>
      </w:pPr>
      <w:r w:rsidRPr="0013140D">
        <w:rPr>
          <w:noProof/>
          <w:lang w:val="en-CA" w:eastAsia="en-CA"/>
        </w:rPr>
        <w:lastRenderedPageBreak/>
        <w:drawing>
          <wp:inline distT="0" distB="0" distL="0" distR="0" wp14:anchorId="0481DA7B" wp14:editId="04A7415B">
            <wp:extent cx="5943600" cy="1016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0161429"/>
                    </a:xfrm>
                    <a:prstGeom prst="rect">
                      <a:avLst/>
                    </a:prstGeom>
                    <a:noFill/>
                    <a:ln>
                      <a:noFill/>
                    </a:ln>
                  </pic:spPr>
                </pic:pic>
              </a:graphicData>
            </a:graphic>
          </wp:inline>
        </w:drawing>
      </w:r>
    </w:p>
    <w:p w14:paraId="79C34880" w14:textId="77777777" w:rsidR="00CB3B6C" w:rsidRDefault="0013140D" w:rsidP="00F7183C">
      <w:pPr>
        <w:widowControl/>
        <w:autoSpaceDE/>
        <w:autoSpaceDN/>
        <w:adjustRightInd/>
        <w:spacing w:after="200" w:line="276" w:lineRule="auto"/>
        <w:ind w:left="1440" w:firstLine="720"/>
        <w:rPr>
          <w:rFonts w:cs="Arial"/>
          <w:b/>
          <w:noProof/>
          <w:sz w:val="32"/>
          <w:lang w:val="en-CA" w:eastAsia="en-CA"/>
        </w:rPr>
      </w:pPr>
      <w:r w:rsidRPr="0013140D">
        <w:rPr>
          <w:noProof/>
          <w:lang w:val="en-CA" w:eastAsia="en-CA"/>
        </w:rPr>
        <w:lastRenderedPageBreak/>
        <w:drawing>
          <wp:inline distT="0" distB="0" distL="0" distR="0" wp14:anchorId="1F82FB08" wp14:editId="7EE51381">
            <wp:extent cx="4406265" cy="12880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6265" cy="12880975"/>
                    </a:xfrm>
                    <a:prstGeom prst="rect">
                      <a:avLst/>
                    </a:prstGeom>
                    <a:noFill/>
                    <a:ln>
                      <a:noFill/>
                    </a:ln>
                  </pic:spPr>
                </pic:pic>
              </a:graphicData>
            </a:graphic>
          </wp:inline>
        </w:drawing>
      </w:r>
    </w:p>
    <w:p w14:paraId="53C1452B" w14:textId="77777777" w:rsidR="00B070D6" w:rsidRPr="00C129E2" w:rsidRDefault="000A27F7" w:rsidP="00C129E2">
      <w:pPr>
        <w:rPr>
          <w:b/>
          <w:lang w:eastAsia="ar-SA"/>
        </w:rPr>
      </w:pPr>
      <w:r>
        <w:rPr>
          <w:b/>
          <w:sz w:val="28"/>
          <w:lang w:eastAsia="ar-SA"/>
        </w:rPr>
        <w:lastRenderedPageBreak/>
        <w:t>Oral Presentation</w:t>
      </w:r>
    </w:p>
    <w:p w14:paraId="38876767" w14:textId="77777777" w:rsidR="00B070D6" w:rsidRPr="00B070D6" w:rsidRDefault="00B070D6" w:rsidP="00B070D6">
      <w:pPr>
        <w:widowControl/>
        <w:suppressAutoHyphens/>
        <w:autoSpaceDE/>
        <w:autoSpaceDN/>
        <w:adjustRightInd/>
        <w:rPr>
          <w:rFonts w:cs="Arial"/>
          <w:lang w:eastAsia="ar-SA"/>
        </w:rPr>
      </w:pPr>
    </w:p>
    <w:p w14:paraId="3D9699A8" w14:textId="77777777" w:rsidR="00B070D6" w:rsidRPr="00B070D6" w:rsidRDefault="00B070D6" w:rsidP="00B070D6">
      <w:pPr>
        <w:widowControl/>
        <w:suppressAutoHyphens/>
        <w:autoSpaceDE/>
        <w:autoSpaceDN/>
        <w:adjustRightInd/>
        <w:rPr>
          <w:rFonts w:cs="Arial"/>
          <w:lang w:val="en-CA" w:eastAsia="ar-SA"/>
        </w:rPr>
      </w:pPr>
      <w:r w:rsidRPr="00B070D6">
        <w:rPr>
          <w:rFonts w:cs="Arial"/>
          <w:lang w:val="en-CA" w:eastAsia="ar-SA"/>
        </w:rPr>
        <w:t>Please make sure to divide the work fairly and evenly - everyone should participate in data collection</w:t>
      </w:r>
      <w:r w:rsidR="00892DA3">
        <w:rPr>
          <w:rFonts w:cs="Arial"/>
          <w:lang w:val="en-CA" w:eastAsia="ar-SA"/>
        </w:rPr>
        <w:t>, data analyses</w:t>
      </w:r>
      <w:r w:rsidRPr="00B070D6">
        <w:rPr>
          <w:rFonts w:cs="Arial"/>
          <w:lang w:val="en-CA" w:eastAsia="ar-SA"/>
        </w:rPr>
        <w:t xml:space="preserve"> </w:t>
      </w:r>
      <w:r w:rsidRPr="00B070D6">
        <w:rPr>
          <w:rFonts w:cs="Arial"/>
          <w:u w:val="single"/>
          <w:lang w:val="en-CA" w:eastAsia="ar-SA"/>
        </w:rPr>
        <w:t>and</w:t>
      </w:r>
      <w:r w:rsidRPr="00B070D6">
        <w:rPr>
          <w:rFonts w:cs="Arial"/>
          <w:lang w:val="en-CA" w:eastAsia="ar-SA"/>
        </w:rPr>
        <w:t xml:space="preserve"> in </w:t>
      </w:r>
      <w:r w:rsidR="00892DA3">
        <w:rPr>
          <w:rFonts w:cs="Arial"/>
          <w:lang w:val="en-CA" w:eastAsia="ar-SA"/>
        </w:rPr>
        <w:t>preparing the presentation</w:t>
      </w:r>
      <w:r w:rsidRPr="00B070D6">
        <w:rPr>
          <w:rFonts w:cs="Arial"/>
          <w:lang w:val="en-CA" w:eastAsia="ar-SA"/>
        </w:rPr>
        <w:t xml:space="preserve">. </w:t>
      </w:r>
      <w:r w:rsidR="00CB3B6C">
        <w:rPr>
          <w:rFonts w:cs="Arial"/>
          <w:lang w:val="en-CA" w:eastAsia="ar-SA"/>
        </w:rPr>
        <w:t>I suggest you meet early in the project to discuss who will be doing what. You’ll need to set deadlines and plan several group meetings to make sure the material comes together nicely</w:t>
      </w:r>
      <w:r w:rsidR="00892DA3">
        <w:rPr>
          <w:rFonts w:cs="Arial"/>
          <w:lang w:val="en-CA" w:eastAsia="ar-SA"/>
        </w:rPr>
        <w:t xml:space="preserve"> (and on time)</w:t>
      </w:r>
      <w:r w:rsidR="00CB3B6C">
        <w:rPr>
          <w:rFonts w:cs="Arial"/>
          <w:lang w:val="en-CA" w:eastAsia="ar-SA"/>
        </w:rPr>
        <w:t xml:space="preserve">. Make sure you divide the work evenly, and that you discuss as a </w:t>
      </w:r>
      <w:proofErr w:type="gramStart"/>
      <w:r w:rsidR="00CB3B6C">
        <w:rPr>
          <w:rFonts w:cs="Arial"/>
          <w:lang w:val="en-CA" w:eastAsia="ar-SA"/>
        </w:rPr>
        <w:t>group differences of opinions</w:t>
      </w:r>
      <w:proofErr w:type="gramEnd"/>
      <w:r w:rsidR="00CB3B6C">
        <w:rPr>
          <w:rFonts w:cs="Arial"/>
          <w:lang w:val="en-CA" w:eastAsia="ar-SA"/>
        </w:rPr>
        <w:t xml:space="preserve"> between </w:t>
      </w:r>
      <w:r w:rsidR="00892DA3">
        <w:rPr>
          <w:rFonts w:cs="Arial"/>
          <w:lang w:val="en-CA" w:eastAsia="ar-SA"/>
        </w:rPr>
        <w:t xml:space="preserve">team </w:t>
      </w:r>
      <w:r w:rsidR="00CB3B6C">
        <w:rPr>
          <w:rFonts w:cs="Arial"/>
          <w:lang w:val="en-CA" w:eastAsia="ar-SA"/>
        </w:rPr>
        <w:t>members. Your work will be judged as a group, but e</w:t>
      </w:r>
      <w:r w:rsidRPr="00B070D6">
        <w:rPr>
          <w:rFonts w:cs="Arial"/>
          <w:lang w:val="en-CA" w:eastAsia="ar-SA"/>
        </w:rPr>
        <w:t>ach student is responsible for understanding all steps of the experimental set up</w:t>
      </w:r>
      <w:r w:rsidR="00CB3B6C">
        <w:rPr>
          <w:rFonts w:cs="Arial"/>
          <w:lang w:val="en-CA" w:eastAsia="ar-SA"/>
        </w:rPr>
        <w:t xml:space="preserve">, the </w:t>
      </w:r>
      <w:r w:rsidRPr="00B070D6">
        <w:rPr>
          <w:rFonts w:cs="Arial"/>
          <w:lang w:val="en-CA" w:eastAsia="ar-SA"/>
        </w:rPr>
        <w:t>analyses</w:t>
      </w:r>
      <w:r w:rsidR="00CB3B6C">
        <w:rPr>
          <w:rFonts w:cs="Arial"/>
          <w:lang w:val="en-CA" w:eastAsia="ar-SA"/>
        </w:rPr>
        <w:t xml:space="preserve"> and the conclusions</w:t>
      </w:r>
      <w:r w:rsidRPr="00B070D6">
        <w:rPr>
          <w:rFonts w:cs="Arial"/>
          <w:lang w:val="en-CA" w:eastAsia="ar-SA"/>
        </w:rPr>
        <w:t>.</w:t>
      </w:r>
    </w:p>
    <w:p w14:paraId="5591A78F" w14:textId="77777777" w:rsidR="00B070D6" w:rsidRPr="00B070D6" w:rsidRDefault="00B070D6" w:rsidP="00B070D6">
      <w:pPr>
        <w:widowControl/>
        <w:autoSpaceDE/>
        <w:autoSpaceDN/>
        <w:adjustRightInd/>
        <w:rPr>
          <w:rFonts w:cs="Arial"/>
          <w:u w:val="single"/>
          <w:lang w:val="en-CA" w:eastAsia="en-CA"/>
        </w:rPr>
      </w:pPr>
    </w:p>
    <w:p w14:paraId="4FD5F782" w14:textId="77777777" w:rsidR="00B070D6" w:rsidRPr="00B070D6" w:rsidRDefault="000A27F7" w:rsidP="00B070D6">
      <w:pPr>
        <w:widowControl/>
        <w:autoSpaceDE/>
        <w:autoSpaceDN/>
        <w:adjustRightInd/>
        <w:rPr>
          <w:rFonts w:cs="Arial"/>
          <w:lang w:val="en-CA" w:eastAsia="en-CA"/>
        </w:rPr>
      </w:pPr>
      <w:r>
        <w:rPr>
          <w:rFonts w:cs="Arial"/>
          <w:u w:val="single"/>
          <w:lang w:val="en-CA" w:eastAsia="en-CA"/>
        </w:rPr>
        <w:t>When:</w:t>
      </w:r>
      <w:r w:rsidR="00B070D6" w:rsidRPr="00B070D6">
        <w:rPr>
          <w:rFonts w:cs="Arial"/>
          <w:lang w:val="en-CA" w:eastAsia="en-CA"/>
        </w:rPr>
        <w:t xml:space="preserve"> Thursday April </w:t>
      </w:r>
      <w:r w:rsidR="0013140D">
        <w:rPr>
          <w:rFonts w:cs="Arial"/>
          <w:lang w:val="en-CA" w:eastAsia="en-CA"/>
        </w:rPr>
        <w:t>3</w:t>
      </w:r>
      <w:r w:rsidR="00B070D6" w:rsidRPr="00B070D6">
        <w:rPr>
          <w:rFonts w:cs="Arial"/>
          <w:lang w:val="en-CA" w:eastAsia="en-CA"/>
        </w:rPr>
        <w:t xml:space="preserve"> during your lab period. Make sure you are there at 9AM or </w:t>
      </w:r>
      <w:r w:rsidR="0013140D">
        <w:rPr>
          <w:rFonts w:cs="Arial"/>
          <w:lang w:val="en-CA" w:eastAsia="en-CA"/>
        </w:rPr>
        <w:t>1</w:t>
      </w:r>
      <w:r w:rsidR="00B070D6" w:rsidRPr="00B070D6">
        <w:rPr>
          <w:rFonts w:cs="Arial"/>
          <w:lang w:val="en-CA" w:eastAsia="en-CA"/>
        </w:rPr>
        <w:t xml:space="preserve">PM sharp(!), </w:t>
      </w:r>
      <w:r w:rsidR="004F5378">
        <w:rPr>
          <w:rFonts w:cs="Arial"/>
          <w:lang w:val="en-CA" w:eastAsia="en-CA"/>
        </w:rPr>
        <w:t>so you can load your presentation before we start</w:t>
      </w:r>
      <w:r w:rsidR="00B070D6" w:rsidRPr="00B070D6">
        <w:rPr>
          <w:rFonts w:cs="Arial"/>
          <w:lang w:val="en-CA" w:eastAsia="en-CA"/>
        </w:rPr>
        <w:t>.</w:t>
      </w:r>
      <w:r w:rsidR="00892DA3">
        <w:rPr>
          <w:rFonts w:cs="Arial"/>
          <w:lang w:val="en-CA" w:eastAsia="en-CA"/>
        </w:rPr>
        <w:t xml:space="preserve"> Hand in a hard copy of your slides to your TA.</w:t>
      </w:r>
    </w:p>
    <w:p w14:paraId="5E8518E8" w14:textId="77777777" w:rsidR="00B070D6" w:rsidRPr="00B070D6" w:rsidRDefault="00B070D6" w:rsidP="00B070D6">
      <w:pPr>
        <w:widowControl/>
        <w:autoSpaceDE/>
        <w:autoSpaceDN/>
        <w:adjustRightInd/>
        <w:rPr>
          <w:rFonts w:cs="Arial"/>
          <w:u w:val="single"/>
          <w:lang w:val="en-CA" w:eastAsia="en-CA"/>
        </w:rPr>
      </w:pPr>
    </w:p>
    <w:p w14:paraId="33195E97" w14:textId="77777777" w:rsidR="0013140D" w:rsidRDefault="007B1E96" w:rsidP="00B070D6">
      <w:pPr>
        <w:widowControl/>
        <w:autoSpaceDE/>
        <w:autoSpaceDN/>
        <w:adjustRightInd/>
        <w:rPr>
          <w:rFonts w:cs="Arial"/>
          <w:lang w:val="en-CA" w:eastAsia="en-CA"/>
        </w:rPr>
      </w:pPr>
      <w:r>
        <w:rPr>
          <w:rFonts w:cs="Arial"/>
          <w:u w:val="single"/>
          <w:lang w:val="en-CA" w:eastAsia="en-CA"/>
        </w:rPr>
        <w:t>Composition and marking scheme for Oral Presentation</w:t>
      </w:r>
      <w:r w:rsidR="00B070D6" w:rsidRPr="00B070D6">
        <w:rPr>
          <w:rFonts w:cs="Arial"/>
          <w:lang w:val="en-CA" w:eastAsia="en-CA"/>
        </w:rPr>
        <w:t xml:space="preserve">:  </w:t>
      </w:r>
      <w:r w:rsidR="0013140D">
        <w:rPr>
          <w:rFonts w:cs="Arial"/>
          <w:lang w:val="en-CA" w:eastAsia="en-CA"/>
        </w:rPr>
        <w:t>Your presentation should have a TOTAL of 9 slides (see below) and last 10 min.</w:t>
      </w:r>
    </w:p>
    <w:p w14:paraId="6F4E8651" w14:textId="77777777" w:rsidR="0013140D" w:rsidRDefault="0013140D" w:rsidP="00B070D6">
      <w:pPr>
        <w:widowControl/>
        <w:autoSpaceDE/>
        <w:autoSpaceDN/>
        <w:adjustRightInd/>
        <w:rPr>
          <w:rFonts w:cs="Arial"/>
          <w:lang w:val="en-CA" w:eastAsia="en-CA"/>
        </w:rPr>
      </w:pPr>
    </w:p>
    <w:p w14:paraId="3283CBDC" w14:textId="77777777" w:rsidR="007B1E96" w:rsidRDefault="007B1E96" w:rsidP="00B070D6">
      <w:pPr>
        <w:widowControl/>
        <w:autoSpaceDE/>
        <w:autoSpaceDN/>
        <w:adjustRightInd/>
        <w:rPr>
          <w:rFonts w:cs="Arial"/>
          <w:lang w:val="en-CA" w:eastAsia="en-CA"/>
        </w:rPr>
      </w:pPr>
      <w:r>
        <w:rPr>
          <w:rFonts w:cs="Arial"/>
          <w:lang w:val="en-CA" w:eastAsia="en-CA"/>
        </w:rPr>
        <w:t>Title slide, with list of team members (1 slide)</w:t>
      </w:r>
    </w:p>
    <w:p w14:paraId="05308946" w14:textId="77777777" w:rsidR="00B070D6" w:rsidRPr="00B070D6" w:rsidRDefault="00B070D6" w:rsidP="00B070D6">
      <w:pPr>
        <w:widowControl/>
        <w:autoSpaceDE/>
        <w:autoSpaceDN/>
        <w:adjustRightInd/>
        <w:rPr>
          <w:rFonts w:cs="Arial"/>
          <w:lang w:val="en-CA" w:eastAsia="en-CA"/>
        </w:rPr>
      </w:pPr>
      <w:r w:rsidRPr="00892DA3">
        <w:rPr>
          <w:rFonts w:cs="Arial"/>
          <w:i/>
          <w:lang w:val="en-CA" w:eastAsia="en-CA"/>
        </w:rPr>
        <w:t>Introduction</w:t>
      </w:r>
      <w:r w:rsidR="00994AFF" w:rsidRPr="00892DA3">
        <w:rPr>
          <w:rFonts w:cs="Arial"/>
          <w:i/>
          <w:lang w:val="en-CA" w:eastAsia="en-CA"/>
        </w:rPr>
        <w:t xml:space="preserve"> &amp; Question</w:t>
      </w:r>
      <w:r w:rsidRPr="00B070D6">
        <w:rPr>
          <w:rFonts w:cs="Arial"/>
          <w:lang w:val="en-CA" w:eastAsia="en-CA"/>
        </w:rPr>
        <w:t>: 10%</w:t>
      </w:r>
      <w:r w:rsidR="00994AFF">
        <w:rPr>
          <w:rFonts w:cs="Arial"/>
          <w:lang w:val="en-CA" w:eastAsia="en-CA"/>
        </w:rPr>
        <w:t xml:space="preserve"> (2 slides)</w:t>
      </w:r>
    </w:p>
    <w:p w14:paraId="320EE772" w14:textId="77777777" w:rsidR="00B070D6" w:rsidRPr="00B070D6" w:rsidRDefault="00B070D6" w:rsidP="00B070D6">
      <w:pPr>
        <w:widowControl/>
        <w:autoSpaceDE/>
        <w:autoSpaceDN/>
        <w:adjustRightInd/>
        <w:rPr>
          <w:rFonts w:cs="Arial"/>
          <w:lang w:val="en-CA" w:eastAsia="en-CA"/>
        </w:rPr>
      </w:pPr>
      <w:r w:rsidRPr="00892DA3">
        <w:rPr>
          <w:rFonts w:cs="Arial"/>
          <w:i/>
          <w:lang w:val="en-CA" w:eastAsia="en-CA"/>
        </w:rPr>
        <w:t>Methods</w:t>
      </w:r>
      <w:r w:rsidRPr="00B070D6">
        <w:rPr>
          <w:rFonts w:cs="Arial"/>
          <w:lang w:val="en-CA" w:eastAsia="en-CA"/>
        </w:rPr>
        <w:t xml:space="preserve">: </w:t>
      </w:r>
      <w:r w:rsidR="00CB3B6C">
        <w:rPr>
          <w:rFonts w:cs="Arial"/>
          <w:lang w:val="en-CA" w:eastAsia="en-CA"/>
        </w:rPr>
        <w:t>5</w:t>
      </w:r>
      <w:r w:rsidRPr="00B070D6">
        <w:rPr>
          <w:rFonts w:cs="Arial"/>
          <w:lang w:val="en-CA" w:eastAsia="en-CA"/>
        </w:rPr>
        <w:t>%</w:t>
      </w:r>
      <w:r w:rsidR="00994AFF">
        <w:rPr>
          <w:rFonts w:cs="Arial"/>
          <w:lang w:val="en-CA" w:eastAsia="en-CA"/>
        </w:rPr>
        <w:t xml:space="preserve"> (1 slide)</w:t>
      </w:r>
    </w:p>
    <w:p w14:paraId="00D1CFEB" w14:textId="77777777" w:rsidR="00B070D6" w:rsidRPr="00B070D6" w:rsidRDefault="00B070D6" w:rsidP="00B070D6">
      <w:pPr>
        <w:widowControl/>
        <w:autoSpaceDE/>
        <w:autoSpaceDN/>
        <w:adjustRightInd/>
        <w:rPr>
          <w:rFonts w:cs="Arial"/>
          <w:lang w:val="en-CA" w:eastAsia="en-CA"/>
        </w:rPr>
      </w:pPr>
      <w:r w:rsidRPr="00892DA3">
        <w:rPr>
          <w:rFonts w:cs="Arial"/>
          <w:i/>
          <w:lang w:val="en-CA" w:eastAsia="en-CA"/>
        </w:rPr>
        <w:t>Results</w:t>
      </w:r>
      <w:r w:rsidRPr="00B070D6">
        <w:rPr>
          <w:rFonts w:cs="Arial"/>
          <w:lang w:val="en-CA" w:eastAsia="en-CA"/>
        </w:rPr>
        <w:t>: 2</w:t>
      </w:r>
      <w:r w:rsidR="007B1E96">
        <w:rPr>
          <w:rFonts w:cs="Arial"/>
          <w:lang w:val="en-CA" w:eastAsia="en-CA"/>
        </w:rPr>
        <w:t>5</w:t>
      </w:r>
      <w:r w:rsidRPr="00B070D6">
        <w:rPr>
          <w:rFonts w:cs="Arial"/>
          <w:lang w:val="en-CA" w:eastAsia="en-CA"/>
        </w:rPr>
        <w:t>%</w:t>
      </w:r>
      <w:r w:rsidR="00994AFF">
        <w:rPr>
          <w:rFonts w:cs="Arial"/>
          <w:lang w:val="en-CA" w:eastAsia="en-CA"/>
        </w:rPr>
        <w:t xml:space="preserve"> (2 slides)</w:t>
      </w:r>
    </w:p>
    <w:p w14:paraId="0C221323" w14:textId="77777777" w:rsidR="00B070D6" w:rsidRDefault="00B070D6" w:rsidP="00B070D6">
      <w:pPr>
        <w:widowControl/>
        <w:autoSpaceDE/>
        <w:autoSpaceDN/>
        <w:adjustRightInd/>
        <w:rPr>
          <w:rFonts w:cs="Arial"/>
          <w:lang w:val="en-CA" w:eastAsia="en-CA"/>
        </w:rPr>
      </w:pPr>
      <w:r w:rsidRPr="00892DA3">
        <w:rPr>
          <w:rFonts w:cs="Arial"/>
          <w:i/>
          <w:lang w:val="en-CA" w:eastAsia="en-CA"/>
        </w:rPr>
        <w:t>Discussion</w:t>
      </w:r>
      <w:r w:rsidRPr="00B070D6">
        <w:rPr>
          <w:rFonts w:cs="Arial"/>
          <w:lang w:val="en-CA" w:eastAsia="en-CA"/>
        </w:rPr>
        <w:t>: 20%</w:t>
      </w:r>
      <w:r w:rsidR="00994AFF">
        <w:rPr>
          <w:rFonts w:cs="Arial"/>
          <w:lang w:val="en-CA" w:eastAsia="en-CA"/>
        </w:rPr>
        <w:t xml:space="preserve"> (1 slide)</w:t>
      </w:r>
    </w:p>
    <w:p w14:paraId="1244D200" w14:textId="77777777" w:rsidR="00CB3B6C" w:rsidRDefault="00CB3B6C" w:rsidP="00B070D6">
      <w:pPr>
        <w:widowControl/>
        <w:autoSpaceDE/>
        <w:autoSpaceDN/>
        <w:adjustRightInd/>
        <w:rPr>
          <w:rFonts w:cs="Arial"/>
          <w:lang w:val="en-CA" w:eastAsia="en-CA"/>
        </w:rPr>
      </w:pPr>
      <w:r w:rsidRPr="00892DA3">
        <w:rPr>
          <w:rFonts w:cs="Arial"/>
          <w:i/>
          <w:lang w:val="en-CA" w:eastAsia="en-CA"/>
        </w:rPr>
        <w:t>Conclusions</w:t>
      </w:r>
      <w:r>
        <w:rPr>
          <w:rFonts w:cs="Arial"/>
          <w:lang w:val="en-CA" w:eastAsia="en-CA"/>
        </w:rPr>
        <w:t>: 5%</w:t>
      </w:r>
      <w:r w:rsidR="00994AFF">
        <w:rPr>
          <w:rFonts w:cs="Arial"/>
          <w:lang w:val="en-CA" w:eastAsia="en-CA"/>
        </w:rPr>
        <w:t xml:space="preserve"> (1 slide)</w:t>
      </w:r>
    </w:p>
    <w:p w14:paraId="75391663" w14:textId="77777777" w:rsidR="004F5378" w:rsidRDefault="004F5378" w:rsidP="00B070D6">
      <w:pPr>
        <w:widowControl/>
        <w:autoSpaceDE/>
        <w:autoSpaceDN/>
        <w:adjustRightInd/>
        <w:rPr>
          <w:rFonts w:cs="Arial"/>
          <w:lang w:val="en-CA" w:eastAsia="en-CA"/>
        </w:rPr>
      </w:pPr>
      <w:r w:rsidRPr="00892DA3">
        <w:rPr>
          <w:rFonts w:cs="Arial"/>
          <w:i/>
          <w:lang w:val="en-CA" w:eastAsia="en-CA"/>
        </w:rPr>
        <w:t>Contribution</w:t>
      </w:r>
      <w:r>
        <w:rPr>
          <w:rFonts w:cs="Arial"/>
          <w:lang w:val="en-CA" w:eastAsia="en-CA"/>
        </w:rPr>
        <w:t xml:space="preserve"> of each student to the project</w:t>
      </w:r>
      <w:proofErr w:type="gramStart"/>
      <w:r>
        <w:rPr>
          <w:rFonts w:cs="Arial"/>
          <w:lang w:val="en-CA" w:eastAsia="en-CA"/>
        </w:rPr>
        <w:t>:  (</w:t>
      </w:r>
      <w:proofErr w:type="gramEnd"/>
      <w:r>
        <w:rPr>
          <w:rFonts w:cs="Arial"/>
          <w:lang w:val="en-CA" w:eastAsia="en-CA"/>
        </w:rPr>
        <w:t>1 slide at the end – show this slide, but no need to go through it during presentation)</w:t>
      </w:r>
    </w:p>
    <w:p w14:paraId="2A1CC7FE" w14:textId="77777777" w:rsidR="00B070D6" w:rsidRPr="00B070D6" w:rsidRDefault="007B1E96" w:rsidP="00B070D6">
      <w:pPr>
        <w:widowControl/>
        <w:autoSpaceDE/>
        <w:autoSpaceDN/>
        <w:adjustRightInd/>
        <w:rPr>
          <w:rFonts w:cs="Arial"/>
          <w:lang w:val="en-CA" w:eastAsia="en-CA"/>
        </w:rPr>
      </w:pPr>
      <w:r>
        <w:rPr>
          <w:rFonts w:cs="Arial"/>
          <w:lang w:val="en-CA" w:eastAsia="en-CA"/>
        </w:rPr>
        <w:t>S</w:t>
      </w:r>
      <w:r w:rsidR="00CB3B6C">
        <w:rPr>
          <w:rFonts w:cs="Arial"/>
          <w:lang w:val="en-CA" w:eastAsia="en-CA"/>
        </w:rPr>
        <w:t>lide</w:t>
      </w:r>
      <w:r w:rsidR="00B070D6" w:rsidRPr="00B070D6">
        <w:rPr>
          <w:rFonts w:cs="Arial"/>
          <w:lang w:val="en-CA" w:eastAsia="en-CA"/>
        </w:rPr>
        <w:t xml:space="preserve"> layout: 10%</w:t>
      </w:r>
    </w:p>
    <w:p w14:paraId="2D312C6C" w14:textId="77777777" w:rsidR="00B070D6" w:rsidRDefault="007B1E96" w:rsidP="00B070D6">
      <w:pPr>
        <w:widowControl/>
        <w:autoSpaceDE/>
        <w:autoSpaceDN/>
        <w:adjustRightInd/>
        <w:rPr>
          <w:rFonts w:cs="Arial"/>
          <w:lang w:val="en-CA" w:eastAsia="en-CA"/>
        </w:rPr>
      </w:pPr>
      <w:r>
        <w:rPr>
          <w:rFonts w:cs="Arial"/>
          <w:lang w:val="en-CA" w:eastAsia="en-CA"/>
        </w:rPr>
        <w:t>P</w:t>
      </w:r>
      <w:r w:rsidR="00B070D6" w:rsidRPr="00B070D6">
        <w:rPr>
          <w:rFonts w:cs="Arial"/>
          <w:lang w:val="en-CA" w:eastAsia="en-CA"/>
        </w:rPr>
        <w:t xml:space="preserve">resentation: </w:t>
      </w:r>
      <w:r>
        <w:rPr>
          <w:rFonts w:cs="Arial"/>
          <w:lang w:val="en-CA" w:eastAsia="en-CA"/>
        </w:rPr>
        <w:t>1</w:t>
      </w:r>
      <w:r w:rsidR="00B070D6" w:rsidRPr="00B070D6">
        <w:rPr>
          <w:rFonts w:cs="Arial"/>
          <w:lang w:val="en-CA" w:eastAsia="en-CA"/>
        </w:rPr>
        <w:t>0%</w:t>
      </w:r>
    </w:p>
    <w:p w14:paraId="5281FA35" w14:textId="77777777" w:rsidR="007B1E96" w:rsidRPr="00B070D6" w:rsidRDefault="007B1E96" w:rsidP="00B070D6">
      <w:pPr>
        <w:widowControl/>
        <w:autoSpaceDE/>
        <w:autoSpaceDN/>
        <w:adjustRightInd/>
        <w:rPr>
          <w:rFonts w:cs="Arial"/>
          <w:lang w:val="en-CA" w:eastAsia="en-CA"/>
        </w:rPr>
      </w:pPr>
      <w:r>
        <w:rPr>
          <w:rFonts w:cs="Arial"/>
          <w:lang w:val="en-CA" w:eastAsia="en-CA"/>
        </w:rPr>
        <w:t>Question period: 5%</w:t>
      </w:r>
    </w:p>
    <w:p w14:paraId="5F68AE53" w14:textId="77777777" w:rsidR="00B070D6" w:rsidRPr="00B070D6" w:rsidRDefault="00B070D6" w:rsidP="00B070D6">
      <w:pPr>
        <w:widowControl/>
        <w:autoSpaceDE/>
        <w:autoSpaceDN/>
        <w:adjustRightInd/>
        <w:rPr>
          <w:rFonts w:cs="Arial"/>
          <w:lang w:val="en-CA" w:eastAsia="en-CA"/>
        </w:rPr>
      </w:pPr>
      <w:r w:rsidRPr="00B070D6">
        <w:rPr>
          <w:rFonts w:cs="Arial"/>
          <w:lang w:val="en-CA" w:eastAsia="en-CA"/>
        </w:rPr>
        <w:t>Lab quiz (done in 1</w:t>
      </w:r>
      <w:r w:rsidRPr="00B070D6">
        <w:rPr>
          <w:rFonts w:cs="Arial"/>
          <w:vertAlign w:val="superscript"/>
          <w:lang w:val="en-CA" w:eastAsia="en-CA"/>
        </w:rPr>
        <w:t>st</w:t>
      </w:r>
      <w:r w:rsidRPr="00B070D6">
        <w:rPr>
          <w:rFonts w:cs="Arial"/>
          <w:lang w:val="en-CA" w:eastAsia="en-CA"/>
        </w:rPr>
        <w:t xml:space="preserve"> lab): 10%</w:t>
      </w:r>
    </w:p>
    <w:p w14:paraId="4DF495A5" w14:textId="77777777" w:rsidR="00B070D6" w:rsidRPr="00B070D6" w:rsidRDefault="00B070D6" w:rsidP="00B070D6">
      <w:pPr>
        <w:widowControl/>
        <w:suppressAutoHyphens/>
        <w:autoSpaceDE/>
        <w:autoSpaceDN/>
        <w:adjustRightInd/>
        <w:rPr>
          <w:rFonts w:cs="Arial"/>
          <w:lang w:val="en-CA" w:eastAsia="ar-SA"/>
        </w:rPr>
      </w:pPr>
    </w:p>
    <w:p w14:paraId="3B1DBF92"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The </w:t>
      </w:r>
      <w:r w:rsidRPr="00B070D6">
        <w:rPr>
          <w:rFonts w:cs="Arial"/>
          <w:i/>
          <w:lang w:eastAsia="ar-SA"/>
        </w:rPr>
        <w:t>Introduction</w:t>
      </w:r>
      <w:r w:rsidRPr="00B070D6">
        <w:rPr>
          <w:rFonts w:cs="Arial"/>
          <w:lang w:eastAsia="ar-SA"/>
        </w:rPr>
        <w:t xml:space="preserve"> should: 1) explain briefly what competition is and why this experiment was done, 2) list the hypotheses being tested (in general terms), 3) </w:t>
      </w:r>
      <w:proofErr w:type="gramStart"/>
      <w:r w:rsidRPr="00B070D6">
        <w:rPr>
          <w:rFonts w:cs="Arial"/>
          <w:lang w:eastAsia="ar-SA"/>
        </w:rPr>
        <w:t>describe briefly</w:t>
      </w:r>
      <w:proofErr w:type="gramEnd"/>
      <w:r w:rsidRPr="00B070D6">
        <w:rPr>
          <w:rFonts w:cs="Arial"/>
          <w:lang w:eastAsia="ar-SA"/>
        </w:rPr>
        <w:t xml:space="preserve"> the </w:t>
      </w:r>
      <w:r w:rsidRPr="00B070D6">
        <w:rPr>
          <w:rFonts w:cs="Arial"/>
          <w:i/>
          <w:iCs/>
          <w:lang w:eastAsia="ar-SA"/>
        </w:rPr>
        <w:t xml:space="preserve">relevant </w:t>
      </w:r>
      <w:r w:rsidRPr="00B070D6">
        <w:rPr>
          <w:rFonts w:cs="Arial"/>
          <w:lang w:eastAsia="ar-SA"/>
        </w:rPr>
        <w:t>biology of the protozoan species you used in this experiment, and 4) list the expected outcomes (based on the species you chose).</w:t>
      </w:r>
    </w:p>
    <w:p w14:paraId="7F4B1BB4" w14:textId="77777777" w:rsidR="00B070D6" w:rsidRPr="00B070D6" w:rsidRDefault="00B070D6" w:rsidP="00B070D6">
      <w:pPr>
        <w:widowControl/>
        <w:suppressAutoHyphens/>
        <w:autoSpaceDE/>
        <w:autoSpaceDN/>
        <w:adjustRightInd/>
        <w:rPr>
          <w:rFonts w:cs="Arial"/>
          <w:lang w:eastAsia="ar-SA"/>
        </w:rPr>
      </w:pPr>
    </w:p>
    <w:p w14:paraId="7F72B628" w14:textId="77777777" w:rsidR="00B070D6" w:rsidRPr="00B070D6" w:rsidRDefault="00B070D6" w:rsidP="00B070D6">
      <w:pPr>
        <w:widowControl/>
        <w:suppressAutoHyphens/>
        <w:autoSpaceDE/>
        <w:autoSpaceDN/>
        <w:adjustRightInd/>
        <w:rPr>
          <w:rFonts w:cs="Arial"/>
          <w:lang w:eastAsia="ar-SA"/>
        </w:rPr>
      </w:pPr>
      <w:r w:rsidRPr="00B070D6">
        <w:rPr>
          <w:rFonts w:cs="Arial"/>
          <w:i/>
          <w:lang w:eastAsia="ar-SA"/>
        </w:rPr>
        <w:t>Methods</w:t>
      </w:r>
      <w:r w:rsidRPr="00B070D6">
        <w:rPr>
          <w:rFonts w:cs="Arial"/>
          <w:lang w:eastAsia="ar-SA"/>
        </w:rPr>
        <w:t>: brief but thorough.</w:t>
      </w:r>
    </w:p>
    <w:p w14:paraId="6EC320C7" w14:textId="77777777" w:rsidR="00B070D6" w:rsidRPr="00B070D6" w:rsidRDefault="00B070D6" w:rsidP="00B070D6">
      <w:pPr>
        <w:widowControl/>
        <w:suppressAutoHyphens/>
        <w:autoSpaceDE/>
        <w:autoSpaceDN/>
        <w:adjustRightInd/>
        <w:rPr>
          <w:rFonts w:cs="Arial"/>
          <w:lang w:eastAsia="ar-SA"/>
        </w:rPr>
      </w:pPr>
    </w:p>
    <w:p w14:paraId="4ECD630F"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The </w:t>
      </w:r>
      <w:r w:rsidRPr="00B070D6">
        <w:rPr>
          <w:rFonts w:cs="Arial"/>
          <w:i/>
          <w:lang w:eastAsia="ar-SA"/>
        </w:rPr>
        <w:t>Results</w:t>
      </w:r>
      <w:r w:rsidRPr="00B070D6">
        <w:rPr>
          <w:rFonts w:cs="Arial"/>
          <w:lang w:eastAsia="ar-SA"/>
        </w:rPr>
        <w:t xml:space="preserve"> should include the following information in graphs and tables, along with any other pertinent data. </w:t>
      </w:r>
    </w:p>
    <w:p w14:paraId="385E1E87"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1) Graphs showing the population dynamics of each species in monoculture and in mixed culture (1 graph per species; 2 curves per graph: monoculture, mixed culture).  You should have 4 replicate measurements of population density each day in each culture, so make sure there are error bars associated with the mean densities reported for each sampling day.  </w:t>
      </w:r>
    </w:p>
    <w:p w14:paraId="0DC5DFFC"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2) Population parameters (r, K) calculated from the data. </w:t>
      </w:r>
    </w:p>
    <w:p w14:paraId="7B2E9033"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lastRenderedPageBreak/>
        <w:t>3) Doubling time of each population</w:t>
      </w:r>
    </w:p>
    <w:p w14:paraId="445EE392"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4) Coefficients of competition</w:t>
      </w:r>
    </w:p>
    <w:p w14:paraId="074D3960"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5) State space graph and predicted outcome of competition experiment.</w:t>
      </w:r>
    </w:p>
    <w:p w14:paraId="389EC97A" w14:textId="77777777" w:rsidR="00B070D6" w:rsidRPr="00B070D6" w:rsidRDefault="00B070D6" w:rsidP="00B070D6">
      <w:pPr>
        <w:widowControl/>
        <w:suppressAutoHyphens/>
        <w:autoSpaceDE/>
        <w:autoSpaceDN/>
        <w:adjustRightInd/>
        <w:rPr>
          <w:rFonts w:cs="Arial"/>
          <w:lang w:eastAsia="ar-SA"/>
        </w:rPr>
      </w:pPr>
    </w:p>
    <w:p w14:paraId="3EA4309A"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The</w:t>
      </w:r>
      <w:r w:rsidRPr="00B070D6">
        <w:rPr>
          <w:rFonts w:cs="Arial"/>
          <w:i/>
          <w:lang w:eastAsia="ar-SA"/>
        </w:rPr>
        <w:t xml:space="preserve"> Discussion</w:t>
      </w:r>
      <w:r w:rsidRPr="00B070D6">
        <w:rPr>
          <w:rFonts w:cs="Arial"/>
          <w:lang w:eastAsia="ar-SA"/>
        </w:rPr>
        <w:t xml:space="preserve"> should include the following topics, but feel free to add other points as you see fit:</w:t>
      </w:r>
    </w:p>
    <w:p w14:paraId="3BE95146"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1) Compare the predicted outcome of competition (using a space state graph) to your observations.  Discuss any discrepancies.  Were all assumptions of the </w:t>
      </w:r>
      <w:proofErr w:type="spellStart"/>
      <w:r w:rsidRPr="00B070D6">
        <w:rPr>
          <w:rFonts w:cs="Arial"/>
          <w:lang w:eastAsia="ar-SA"/>
        </w:rPr>
        <w:t>Lotka</w:t>
      </w:r>
      <w:proofErr w:type="spellEnd"/>
      <w:r w:rsidRPr="00B070D6">
        <w:rPr>
          <w:rFonts w:cs="Arial"/>
          <w:lang w:eastAsia="ar-SA"/>
        </w:rPr>
        <w:t>-Volterra competition model met in your experiment? How much confidence do you have in the parameters you estimated? Why?</w:t>
      </w:r>
    </w:p>
    <w:p w14:paraId="00DFAF4B"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2) Compare the population parameters you measured and the outcome of your competition experiment to those of similar published studies.</w:t>
      </w:r>
    </w:p>
    <w:p w14:paraId="205480F4" w14:textId="77777777" w:rsidR="00B070D6" w:rsidRPr="00B070D6" w:rsidRDefault="00B070D6" w:rsidP="00B070D6">
      <w:pPr>
        <w:widowControl/>
        <w:suppressAutoHyphens/>
        <w:autoSpaceDE/>
        <w:autoSpaceDN/>
        <w:adjustRightInd/>
        <w:rPr>
          <w:rFonts w:cs="Arial"/>
          <w:i/>
          <w:lang w:eastAsia="ar-SA"/>
        </w:rPr>
      </w:pPr>
    </w:p>
    <w:p w14:paraId="64E3C6AA" w14:textId="77777777" w:rsidR="00B070D6" w:rsidRPr="00B070D6" w:rsidRDefault="00B070D6" w:rsidP="00B070D6">
      <w:pPr>
        <w:widowControl/>
        <w:suppressAutoHyphens/>
        <w:autoSpaceDE/>
        <w:autoSpaceDN/>
        <w:adjustRightInd/>
        <w:rPr>
          <w:rFonts w:cs="Arial"/>
          <w:lang w:eastAsia="ar-SA"/>
        </w:rPr>
      </w:pPr>
      <w:r w:rsidRPr="00B070D6">
        <w:rPr>
          <w:rFonts w:cs="Arial"/>
          <w:i/>
          <w:lang w:eastAsia="ar-SA"/>
        </w:rPr>
        <w:t>List of student contributions</w:t>
      </w:r>
      <w:r w:rsidRPr="00B070D6">
        <w:rPr>
          <w:rFonts w:cs="Arial"/>
          <w:lang w:eastAsia="ar-SA"/>
        </w:rPr>
        <w:t>:</w:t>
      </w:r>
    </w:p>
    <w:p w14:paraId="11494BAE"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 xml:space="preserve">List </w:t>
      </w:r>
      <w:r w:rsidRPr="00B070D6">
        <w:rPr>
          <w:rFonts w:cs="Arial"/>
          <w:u w:val="single"/>
          <w:lang w:eastAsia="ar-SA"/>
        </w:rPr>
        <w:t>briefly</w:t>
      </w:r>
      <w:r w:rsidRPr="00B070D6">
        <w:rPr>
          <w:rFonts w:cs="Arial"/>
          <w:lang w:eastAsia="ar-SA"/>
        </w:rPr>
        <w:t xml:space="preserve"> the contribution of each student to the project (</w:t>
      </w:r>
      <w:proofErr w:type="gramStart"/>
      <w:r w:rsidRPr="00B070D6">
        <w:rPr>
          <w:rFonts w:cs="Arial"/>
          <w:lang w:eastAsia="ar-SA"/>
        </w:rPr>
        <w:t>i.e.</w:t>
      </w:r>
      <w:proofErr w:type="gramEnd"/>
      <w:r w:rsidRPr="00B070D6">
        <w:rPr>
          <w:rFonts w:cs="Arial"/>
          <w:lang w:eastAsia="ar-SA"/>
        </w:rPr>
        <w:t xml:space="preserve"> who did what).  </w:t>
      </w:r>
    </w:p>
    <w:p w14:paraId="43E8FAD2" w14:textId="77777777" w:rsidR="00B070D6" w:rsidRPr="00B070D6" w:rsidRDefault="00B070D6" w:rsidP="00B070D6">
      <w:pPr>
        <w:widowControl/>
        <w:suppressAutoHyphens/>
        <w:autoSpaceDE/>
        <w:autoSpaceDN/>
        <w:adjustRightInd/>
        <w:rPr>
          <w:rFonts w:cs="Arial"/>
          <w:lang w:eastAsia="ar-SA"/>
        </w:rPr>
      </w:pPr>
      <w:r w:rsidRPr="00B070D6">
        <w:rPr>
          <w:rFonts w:cs="Arial"/>
          <w:lang w:eastAsia="ar-SA"/>
        </w:rPr>
        <w:t>All members of a team will receive the same grade for their lab report, but we expect everybody to contribute to all stages of the project (data collection, analysis, writing) and a fair division of labor between team members.</w:t>
      </w:r>
    </w:p>
    <w:p w14:paraId="5BEB355C" w14:textId="77777777" w:rsidR="00B070D6" w:rsidRPr="00B070D6" w:rsidRDefault="00B070D6" w:rsidP="00B070D6">
      <w:pPr>
        <w:widowControl/>
        <w:suppressAutoHyphens/>
        <w:autoSpaceDE/>
        <w:autoSpaceDN/>
        <w:adjustRightInd/>
        <w:rPr>
          <w:rFonts w:cs="Arial"/>
          <w:b/>
          <w:sz w:val="28"/>
          <w:lang w:val="en-CA" w:eastAsia="en-CA"/>
        </w:rPr>
      </w:pPr>
    </w:p>
    <w:p w14:paraId="696AF9EA" w14:textId="77777777" w:rsidR="00B070D6" w:rsidRPr="00B070D6" w:rsidRDefault="00B070D6" w:rsidP="00B070D6">
      <w:pPr>
        <w:widowControl/>
        <w:suppressAutoHyphens/>
        <w:autoSpaceDE/>
        <w:autoSpaceDN/>
        <w:adjustRightInd/>
        <w:rPr>
          <w:rFonts w:cs="Arial"/>
          <w:b/>
          <w:sz w:val="28"/>
          <w:u w:val="single"/>
          <w:lang w:val="en-CA" w:eastAsia="en-CA"/>
        </w:rPr>
      </w:pPr>
      <w:r w:rsidRPr="00B070D6">
        <w:rPr>
          <w:rFonts w:cs="Arial"/>
          <w:b/>
          <w:u w:val="single"/>
          <w:lang w:val="en-CA" w:eastAsia="en-CA"/>
        </w:rPr>
        <w:t>Instructions</w:t>
      </w:r>
    </w:p>
    <w:p w14:paraId="48026AA3" w14:textId="77777777" w:rsidR="00B070D6" w:rsidRPr="00B070D6" w:rsidRDefault="00B070D6" w:rsidP="00B070D6">
      <w:pPr>
        <w:widowControl/>
        <w:autoSpaceDE/>
        <w:autoSpaceDN/>
        <w:adjustRightInd/>
        <w:rPr>
          <w:rFonts w:cs="Arial"/>
          <w:lang w:val="en-CA" w:eastAsia="en-CA"/>
        </w:rPr>
      </w:pPr>
    </w:p>
    <w:p w14:paraId="1FC1C6E2" w14:textId="77777777" w:rsidR="00B070D6" w:rsidRPr="00B070D6" w:rsidRDefault="00994AFF" w:rsidP="00B070D6">
      <w:pPr>
        <w:widowControl/>
        <w:autoSpaceDE/>
        <w:autoSpaceDN/>
        <w:adjustRightInd/>
        <w:rPr>
          <w:rFonts w:cs="Arial"/>
          <w:lang w:val="en-CA" w:eastAsia="en-CA"/>
        </w:rPr>
      </w:pPr>
      <w:r>
        <w:rPr>
          <w:rFonts w:cs="Arial"/>
          <w:lang w:val="en-CA" w:eastAsia="en-CA"/>
        </w:rPr>
        <w:t>Oral presentations</w:t>
      </w:r>
      <w:r w:rsidR="00B070D6" w:rsidRPr="00B070D6">
        <w:rPr>
          <w:rFonts w:cs="Arial"/>
          <w:lang w:val="en-CA" w:eastAsia="en-CA"/>
        </w:rPr>
        <w:t xml:space="preserve"> are </w:t>
      </w:r>
      <w:r>
        <w:rPr>
          <w:rFonts w:cs="Arial"/>
          <w:lang w:val="en-CA" w:eastAsia="en-CA"/>
        </w:rPr>
        <w:t xml:space="preserve">the standard mode of communication </w:t>
      </w:r>
      <w:r w:rsidR="00B070D6" w:rsidRPr="00B070D6">
        <w:rPr>
          <w:rFonts w:cs="Arial"/>
          <w:lang w:val="en-CA" w:eastAsia="en-CA"/>
        </w:rPr>
        <w:t xml:space="preserve">at scientific meetings to convey the results from recently completed research projects. Since the main goal of these </w:t>
      </w:r>
      <w:r>
        <w:rPr>
          <w:rFonts w:cs="Arial"/>
          <w:lang w:val="en-CA" w:eastAsia="en-CA"/>
        </w:rPr>
        <w:t>presentations</w:t>
      </w:r>
      <w:r w:rsidR="00B070D6" w:rsidRPr="00B070D6">
        <w:rPr>
          <w:rFonts w:cs="Arial"/>
          <w:lang w:val="en-CA" w:eastAsia="en-CA"/>
        </w:rPr>
        <w:t xml:space="preserve"> is to transmit information, they need to be easy to understand</w:t>
      </w:r>
      <w:r>
        <w:rPr>
          <w:rFonts w:cs="Arial"/>
          <w:lang w:val="en-CA" w:eastAsia="en-CA"/>
        </w:rPr>
        <w:t xml:space="preserve"> (i.e., present material in a logical order, and don’t talk too fast!). </w:t>
      </w:r>
    </w:p>
    <w:p w14:paraId="67F79382" w14:textId="77777777" w:rsidR="00B070D6" w:rsidRPr="00B070D6" w:rsidRDefault="00B070D6" w:rsidP="00B070D6">
      <w:pPr>
        <w:widowControl/>
        <w:autoSpaceDE/>
        <w:autoSpaceDN/>
        <w:adjustRightInd/>
        <w:rPr>
          <w:rFonts w:cs="Arial"/>
          <w:lang w:val="en-CA" w:eastAsia="en-CA"/>
        </w:rPr>
      </w:pPr>
    </w:p>
    <w:p w14:paraId="1FE2C00A" w14:textId="77777777" w:rsidR="007B1E96" w:rsidRDefault="00B070D6" w:rsidP="00B070D6">
      <w:pPr>
        <w:widowControl/>
        <w:autoSpaceDE/>
        <w:autoSpaceDN/>
        <w:adjustRightInd/>
        <w:rPr>
          <w:rFonts w:cs="Arial"/>
          <w:lang w:val="en-CA" w:eastAsia="en-CA"/>
        </w:rPr>
      </w:pPr>
      <w:r w:rsidRPr="00B070D6">
        <w:rPr>
          <w:rFonts w:cs="Arial"/>
          <w:lang w:val="en-CA" w:eastAsia="en-CA"/>
        </w:rPr>
        <w:t xml:space="preserve">Your </w:t>
      </w:r>
      <w:r w:rsidR="00994AFF">
        <w:rPr>
          <w:rFonts w:cs="Arial"/>
          <w:lang w:val="en-CA" w:eastAsia="en-CA"/>
        </w:rPr>
        <w:t>presentation</w:t>
      </w:r>
      <w:r w:rsidRPr="00B070D6">
        <w:rPr>
          <w:rFonts w:cs="Arial"/>
          <w:lang w:val="en-CA" w:eastAsia="en-CA"/>
        </w:rPr>
        <w:t xml:space="preserve"> should have all the parts of a lab report (Introduction, Methods, Results, Discussion, Conclusion</w:t>
      </w:r>
      <w:r w:rsidR="00994AFF">
        <w:rPr>
          <w:rFonts w:cs="Arial"/>
          <w:lang w:val="en-CA" w:eastAsia="en-CA"/>
        </w:rPr>
        <w:t xml:space="preserve"> -</w:t>
      </w:r>
      <w:r w:rsidRPr="00B070D6">
        <w:rPr>
          <w:rFonts w:cs="Arial"/>
          <w:lang w:val="en-CA" w:eastAsia="en-CA"/>
        </w:rPr>
        <w:t xml:space="preserve"> see </w:t>
      </w:r>
      <w:r w:rsidR="00994AFF">
        <w:rPr>
          <w:rFonts w:cs="Arial"/>
          <w:lang w:val="en-CA" w:eastAsia="en-CA"/>
        </w:rPr>
        <w:t>above</w:t>
      </w:r>
      <w:r w:rsidRPr="00B070D6">
        <w:rPr>
          <w:rFonts w:cs="Arial"/>
          <w:lang w:val="en-CA" w:eastAsia="en-CA"/>
        </w:rPr>
        <w:t xml:space="preserve"> for details</w:t>
      </w:r>
      <w:r w:rsidR="00994AFF">
        <w:rPr>
          <w:rFonts w:cs="Arial"/>
          <w:lang w:val="en-CA" w:eastAsia="en-CA"/>
        </w:rPr>
        <w:t xml:space="preserve">; References are presented on the proper </w:t>
      </w:r>
      <w:proofErr w:type="gramStart"/>
      <w:r w:rsidR="00994AFF">
        <w:rPr>
          <w:rFonts w:cs="Arial"/>
          <w:lang w:val="en-CA" w:eastAsia="en-CA"/>
        </w:rPr>
        <w:t>slide</w:t>
      </w:r>
      <w:proofErr w:type="gramEnd"/>
      <w:r w:rsidR="00994AFF">
        <w:rPr>
          <w:rFonts w:cs="Arial"/>
          <w:lang w:val="en-CA" w:eastAsia="en-CA"/>
        </w:rPr>
        <w:t xml:space="preserve"> </w:t>
      </w:r>
      <w:r w:rsidR="000A27F7">
        <w:rPr>
          <w:rFonts w:cs="Arial"/>
          <w:lang w:val="en-CA" w:eastAsia="en-CA"/>
        </w:rPr>
        <w:t>and</w:t>
      </w:r>
      <w:r w:rsidR="00994AFF">
        <w:rPr>
          <w:rFonts w:cs="Arial"/>
          <w:lang w:val="en-CA" w:eastAsia="en-CA"/>
        </w:rPr>
        <w:t xml:space="preserve"> you can use a small font</w:t>
      </w:r>
      <w:r w:rsidR="000A27F7">
        <w:rPr>
          <w:rFonts w:cs="Arial"/>
          <w:lang w:val="en-CA" w:eastAsia="en-CA"/>
        </w:rPr>
        <w:t xml:space="preserve"> for those</w:t>
      </w:r>
      <w:r w:rsidRPr="00B070D6">
        <w:rPr>
          <w:rFonts w:cs="Arial"/>
          <w:lang w:val="en-CA" w:eastAsia="en-CA"/>
        </w:rPr>
        <w:t xml:space="preserve">). </w:t>
      </w:r>
      <w:r w:rsidR="00994AFF">
        <w:rPr>
          <w:rFonts w:cs="Arial"/>
          <w:lang w:val="en-CA" w:eastAsia="en-CA"/>
        </w:rPr>
        <w:t>In oral presentations</w:t>
      </w:r>
      <w:r w:rsidRPr="00B070D6">
        <w:rPr>
          <w:rFonts w:cs="Arial"/>
          <w:lang w:val="en-CA" w:eastAsia="en-CA"/>
        </w:rPr>
        <w:t xml:space="preserve">, the information is most easily conveyed with diagrams and figures, and I recommend you format your text in point form instead of full paragraphs. </w:t>
      </w:r>
    </w:p>
    <w:p w14:paraId="58EE02FE" w14:textId="77777777" w:rsidR="007B1E96" w:rsidRDefault="007B1E96" w:rsidP="00B070D6">
      <w:pPr>
        <w:widowControl/>
        <w:autoSpaceDE/>
        <w:autoSpaceDN/>
        <w:adjustRightInd/>
        <w:rPr>
          <w:rFonts w:cs="Arial"/>
          <w:lang w:val="en-CA" w:eastAsia="en-CA"/>
        </w:rPr>
      </w:pPr>
    </w:p>
    <w:p w14:paraId="3DF5AF6D" w14:textId="77777777" w:rsidR="00B070D6" w:rsidRPr="00B070D6" w:rsidRDefault="007B1E96" w:rsidP="00B070D6">
      <w:pPr>
        <w:widowControl/>
        <w:autoSpaceDE/>
        <w:autoSpaceDN/>
        <w:adjustRightInd/>
        <w:rPr>
          <w:rFonts w:cs="Arial"/>
          <w:lang w:val="en-CA" w:eastAsia="en-CA"/>
        </w:rPr>
      </w:pPr>
      <w:r>
        <w:rPr>
          <w:rFonts w:cs="Arial"/>
          <w:lang w:val="en-CA" w:eastAsia="en-CA"/>
        </w:rPr>
        <w:t xml:space="preserve">Resist the temptation to put </w:t>
      </w:r>
      <w:r w:rsidR="00994AFF">
        <w:rPr>
          <w:rFonts w:cs="Arial"/>
          <w:lang w:val="en-CA" w:eastAsia="en-CA"/>
        </w:rPr>
        <w:t xml:space="preserve">too much </w:t>
      </w:r>
      <w:r>
        <w:rPr>
          <w:rFonts w:cs="Arial"/>
          <w:lang w:val="en-CA" w:eastAsia="en-CA"/>
        </w:rPr>
        <w:t xml:space="preserve">material </w:t>
      </w:r>
      <w:r w:rsidR="00994AFF">
        <w:rPr>
          <w:rFonts w:cs="Arial"/>
          <w:lang w:val="en-CA" w:eastAsia="en-CA"/>
        </w:rPr>
        <w:t>on your slide</w:t>
      </w:r>
      <w:r>
        <w:rPr>
          <w:rFonts w:cs="Arial"/>
          <w:lang w:val="en-CA" w:eastAsia="en-CA"/>
        </w:rPr>
        <w:t>s – you will just confuse everyone. Y</w:t>
      </w:r>
      <w:r w:rsidR="00B070D6" w:rsidRPr="00B070D6">
        <w:rPr>
          <w:rFonts w:cs="Arial"/>
          <w:lang w:val="en-CA" w:eastAsia="en-CA"/>
        </w:rPr>
        <w:t>ou need to decide (as a team) what in</w:t>
      </w:r>
      <w:r>
        <w:rPr>
          <w:rFonts w:cs="Arial"/>
          <w:lang w:val="en-CA" w:eastAsia="en-CA"/>
        </w:rPr>
        <w:t xml:space="preserve">formation is </w:t>
      </w:r>
      <w:proofErr w:type="gramStart"/>
      <w:r>
        <w:rPr>
          <w:rFonts w:cs="Arial"/>
          <w:lang w:val="en-CA" w:eastAsia="en-CA"/>
        </w:rPr>
        <w:t>really essential</w:t>
      </w:r>
      <w:proofErr w:type="gramEnd"/>
      <w:r>
        <w:rPr>
          <w:rFonts w:cs="Arial"/>
          <w:lang w:val="en-CA" w:eastAsia="en-CA"/>
        </w:rPr>
        <w:t xml:space="preserve">. </w:t>
      </w:r>
      <w:r w:rsidR="00B070D6" w:rsidRPr="00B070D6">
        <w:rPr>
          <w:rFonts w:cs="Arial"/>
          <w:lang w:val="en-CA" w:eastAsia="en-CA"/>
        </w:rPr>
        <w:t xml:space="preserve">Please focus on two aspects of your results: 1) describe the observed dynamics of your populations and how you derived the parameters of the </w:t>
      </w:r>
      <w:proofErr w:type="spellStart"/>
      <w:r w:rsidR="00B070D6" w:rsidRPr="00B070D6">
        <w:rPr>
          <w:rFonts w:cs="Arial"/>
          <w:lang w:val="en-CA" w:eastAsia="en-CA"/>
        </w:rPr>
        <w:t>Lotka</w:t>
      </w:r>
      <w:proofErr w:type="spellEnd"/>
      <w:r w:rsidR="00B070D6" w:rsidRPr="00B070D6">
        <w:rPr>
          <w:rFonts w:cs="Arial"/>
          <w:lang w:val="en-CA" w:eastAsia="en-CA"/>
        </w:rPr>
        <w:t xml:space="preserve">-Volterra model from these data (mention uncertainties and assumptions), 2) explain how your expectations based on the </w:t>
      </w:r>
      <w:proofErr w:type="spellStart"/>
      <w:r w:rsidR="00B070D6" w:rsidRPr="00B070D6">
        <w:rPr>
          <w:rFonts w:cs="Arial"/>
          <w:lang w:val="en-CA" w:eastAsia="en-CA"/>
        </w:rPr>
        <w:t>Lotka</w:t>
      </w:r>
      <w:proofErr w:type="spellEnd"/>
      <w:r w:rsidR="00B070D6" w:rsidRPr="00B070D6">
        <w:rPr>
          <w:rFonts w:cs="Arial"/>
          <w:lang w:val="en-CA" w:eastAsia="en-CA"/>
        </w:rPr>
        <w:t xml:space="preserve">-Volterra model compare with the actual outcome of your experiment. </w:t>
      </w:r>
    </w:p>
    <w:p w14:paraId="1557CAAF" w14:textId="77777777" w:rsidR="00B070D6" w:rsidRPr="00B070D6" w:rsidRDefault="00B070D6" w:rsidP="00B070D6">
      <w:pPr>
        <w:widowControl/>
        <w:autoSpaceDE/>
        <w:autoSpaceDN/>
        <w:adjustRightInd/>
        <w:rPr>
          <w:rFonts w:cs="Arial"/>
          <w:lang w:val="en-CA" w:eastAsia="en-CA"/>
        </w:rPr>
      </w:pPr>
    </w:p>
    <w:p w14:paraId="64074622" w14:textId="77777777" w:rsidR="00441368" w:rsidRPr="00017BCA" w:rsidRDefault="004F5378" w:rsidP="00017BCA">
      <w:pPr>
        <w:widowControl/>
        <w:autoSpaceDE/>
        <w:autoSpaceDN/>
        <w:adjustRightInd/>
        <w:rPr>
          <w:rFonts w:cs="Arial"/>
          <w:lang w:val="en-CA" w:eastAsia="en-CA"/>
        </w:rPr>
      </w:pPr>
      <w:r>
        <w:rPr>
          <w:rFonts w:cs="Arial"/>
          <w:lang w:val="en-CA" w:eastAsia="en-CA"/>
        </w:rPr>
        <w:t xml:space="preserve">You are only allowed 7 slides to present your project (plus </w:t>
      </w:r>
      <w:r w:rsidR="00892DA3">
        <w:rPr>
          <w:rFonts w:cs="Arial"/>
          <w:lang w:val="en-CA" w:eastAsia="en-CA"/>
        </w:rPr>
        <w:t xml:space="preserve">one </w:t>
      </w:r>
      <w:r>
        <w:rPr>
          <w:rFonts w:cs="Arial"/>
          <w:lang w:val="en-CA" w:eastAsia="en-CA"/>
        </w:rPr>
        <w:t xml:space="preserve">Title slide &amp; </w:t>
      </w:r>
      <w:r w:rsidR="00892DA3">
        <w:rPr>
          <w:rFonts w:cs="Arial"/>
          <w:lang w:val="en-CA" w:eastAsia="en-CA"/>
        </w:rPr>
        <w:t xml:space="preserve">one </w:t>
      </w:r>
      <w:r>
        <w:rPr>
          <w:rFonts w:cs="Arial"/>
          <w:lang w:val="en-CA" w:eastAsia="en-CA"/>
        </w:rPr>
        <w:t xml:space="preserve">Contribution slide; see above). This is </w:t>
      </w:r>
      <w:r w:rsidR="00B070D6" w:rsidRPr="00B070D6">
        <w:rPr>
          <w:rFonts w:cs="Arial"/>
          <w:lang w:val="en-CA" w:eastAsia="en-CA"/>
        </w:rPr>
        <w:t>short, so you should decide (as a team) what is the most important information you want to focus on. The main goal of these presentations is to communicate scientific information, so you do not want to simply rush through your explanation</w:t>
      </w:r>
      <w:r>
        <w:rPr>
          <w:rFonts w:cs="Arial"/>
          <w:lang w:val="en-CA" w:eastAsia="en-CA"/>
        </w:rPr>
        <w:t>s</w:t>
      </w:r>
      <w:r w:rsidR="00B070D6" w:rsidRPr="00B070D6">
        <w:rPr>
          <w:rFonts w:cs="Arial"/>
          <w:lang w:val="en-CA" w:eastAsia="en-CA"/>
        </w:rPr>
        <w:t>. You need to say everything that is important, but don’t try to say too much!</w:t>
      </w:r>
      <w:r w:rsidRPr="004F5378">
        <w:rPr>
          <w:rFonts w:cs="Arial"/>
          <w:lang w:val="en-CA" w:eastAsia="en-CA"/>
        </w:rPr>
        <w:t xml:space="preserve"> </w:t>
      </w:r>
      <w:r>
        <w:rPr>
          <w:rFonts w:cs="Arial"/>
          <w:lang w:val="en-CA" w:eastAsia="en-CA"/>
        </w:rPr>
        <w:t xml:space="preserve">Your presentation should last </w:t>
      </w:r>
      <w:r w:rsidR="0013140D">
        <w:rPr>
          <w:rFonts w:cs="Arial"/>
          <w:lang w:val="en-CA" w:eastAsia="en-CA"/>
        </w:rPr>
        <w:t>no more than</w:t>
      </w:r>
      <w:r>
        <w:rPr>
          <w:rFonts w:cs="Arial"/>
          <w:lang w:val="en-CA" w:eastAsia="en-CA"/>
        </w:rPr>
        <w:t xml:space="preserve"> 7 minutes, </w:t>
      </w:r>
      <w:r w:rsidR="0013140D">
        <w:rPr>
          <w:rFonts w:cs="Arial"/>
          <w:lang w:val="en-CA" w:eastAsia="en-CA"/>
        </w:rPr>
        <w:t xml:space="preserve">so you have at least </w:t>
      </w:r>
      <w:r>
        <w:rPr>
          <w:rFonts w:cs="Arial"/>
          <w:lang w:val="en-CA" w:eastAsia="en-CA"/>
        </w:rPr>
        <w:t>3 min. for questions.</w:t>
      </w:r>
    </w:p>
    <w:sectPr w:rsidR="00441368" w:rsidRPr="00017BCA">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8EC62" w14:textId="77777777" w:rsidR="00477A83" w:rsidRDefault="00477A83">
      <w:r>
        <w:separator/>
      </w:r>
    </w:p>
  </w:endnote>
  <w:endnote w:type="continuationSeparator" w:id="0">
    <w:p w14:paraId="4E79EA8D" w14:textId="77777777" w:rsidR="00477A83" w:rsidRDefault="00477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TUR">
    <w:altName w:val="Times New Roman"/>
    <w:panose1 w:val="020B06040202020202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7958869"/>
      <w:docPartObj>
        <w:docPartGallery w:val="Page Numbers (Bottom of Page)"/>
        <w:docPartUnique/>
      </w:docPartObj>
    </w:sdtPr>
    <w:sdtEndPr>
      <w:rPr>
        <w:noProof/>
      </w:rPr>
    </w:sdtEndPr>
    <w:sdtContent>
      <w:p w14:paraId="08D7634D" w14:textId="77777777" w:rsidR="00B77359" w:rsidRDefault="00B77359">
        <w:pPr>
          <w:pStyle w:val="Footer"/>
          <w:jc w:val="center"/>
        </w:pPr>
        <w:r>
          <w:fldChar w:fldCharType="begin"/>
        </w:r>
        <w:r>
          <w:instrText xml:space="preserve"> PAGE   \* MERGEFORMAT </w:instrText>
        </w:r>
        <w:r>
          <w:fldChar w:fldCharType="separate"/>
        </w:r>
        <w:r w:rsidR="0073100A">
          <w:rPr>
            <w:noProof/>
          </w:rPr>
          <w:t>1</w:t>
        </w:r>
        <w:r>
          <w:rPr>
            <w:noProof/>
          </w:rPr>
          <w:fldChar w:fldCharType="end"/>
        </w:r>
      </w:p>
    </w:sdtContent>
  </w:sdt>
  <w:p w14:paraId="4A094096" w14:textId="77777777" w:rsidR="00B77359" w:rsidRDefault="00B773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EFE91" w14:textId="77777777" w:rsidR="00477A83" w:rsidRDefault="00477A83">
      <w:r>
        <w:separator/>
      </w:r>
    </w:p>
  </w:footnote>
  <w:footnote w:type="continuationSeparator" w:id="0">
    <w:p w14:paraId="36C66F6F" w14:textId="77777777" w:rsidR="00477A83" w:rsidRDefault="00477A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11475" w14:textId="77777777" w:rsidR="00B77359" w:rsidRDefault="00B7735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2"/>
    <w:lvl w:ilvl="0">
      <w:start w:val="1"/>
      <w:numFmt w:val="decimal"/>
      <w:lvlText w:val="%1."/>
      <w:lvlJc w:val="left"/>
      <w:pPr>
        <w:tabs>
          <w:tab w:val="num" w:pos="720"/>
        </w:tabs>
        <w:ind w:left="72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ADF48FB"/>
    <w:multiLevelType w:val="hybridMultilevel"/>
    <w:tmpl w:val="583A10BE"/>
    <w:lvl w:ilvl="0" w:tplc="3B56DCDA">
      <w:start w:val="1"/>
      <w:numFmt w:val="bullet"/>
      <w:lvlText w:val="-"/>
      <w:lvlJc w:val="left"/>
      <w:pPr>
        <w:ind w:left="927" w:hanging="360"/>
      </w:pPr>
      <w:rPr>
        <w:rFonts w:ascii="Arial" w:eastAsia="Times New Roman" w:hAnsi="Arial" w:cs="Aria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6" w15:restartNumberingAfterBreak="0">
    <w:nsid w:val="166015CA"/>
    <w:multiLevelType w:val="hybridMultilevel"/>
    <w:tmpl w:val="24C61500"/>
    <w:lvl w:ilvl="0" w:tplc="2258FD1E">
      <w:start w:val="1"/>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ADC467C"/>
    <w:multiLevelType w:val="hybridMultilevel"/>
    <w:tmpl w:val="9B466EB6"/>
    <w:lvl w:ilvl="0" w:tplc="10090001">
      <w:start w:val="1"/>
      <w:numFmt w:val="bullet"/>
      <w:lvlText w:val=""/>
      <w:lvlJc w:val="left"/>
      <w:pPr>
        <w:ind w:left="1428" w:hanging="360"/>
      </w:pPr>
      <w:rPr>
        <w:rFonts w:ascii="Symbol" w:hAnsi="Symbol" w:hint="default"/>
      </w:rPr>
    </w:lvl>
    <w:lvl w:ilvl="1" w:tplc="10090003" w:tentative="1">
      <w:start w:val="1"/>
      <w:numFmt w:val="bullet"/>
      <w:lvlText w:val="o"/>
      <w:lvlJc w:val="left"/>
      <w:pPr>
        <w:ind w:left="2148" w:hanging="360"/>
      </w:pPr>
      <w:rPr>
        <w:rFonts w:ascii="Courier New" w:hAnsi="Courier New" w:cs="Courier New" w:hint="default"/>
      </w:rPr>
    </w:lvl>
    <w:lvl w:ilvl="2" w:tplc="10090005" w:tentative="1">
      <w:start w:val="1"/>
      <w:numFmt w:val="bullet"/>
      <w:lvlText w:val=""/>
      <w:lvlJc w:val="left"/>
      <w:pPr>
        <w:ind w:left="2868" w:hanging="360"/>
      </w:pPr>
      <w:rPr>
        <w:rFonts w:ascii="Wingdings" w:hAnsi="Wingdings" w:hint="default"/>
      </w:rPr>
    </w:lvl>
    <w:lvl w:ilvl="3" w:tplc="10090001" w:tentative="1">
      <w:start w:val="1"/>
      <w:numFmt w:val="bullet"/>
      <w:lvlText w:val=""/>
      <w:lvlJc w:val="left"/>
      <w:pPr>
        <w:ind w:left="3588" w:hanging="360"/>
      </w:pPr>
      <w:rPr>
        <w:rFonts w:ascii="Symbol" w:hAnsi="Symbol" w:hint="default"/>
      </w:rPr>
    </w:lvl>
    <w:lvl w:ilvl="4" w:tplc="10090003" w:tentative="1">
      <w:start w:val="1"/>
      <w:numFmt w:val="bullet"/>
      <w:lvlText w:val="o"/>
      <w:lvlJc w:val="left"/>
      <w:pPr>
        <w:ind w:left="4308" w:hanging="360"/>
      </w:pPr>
      <w:rPr>
        <w:rFonts w:ascii="Courier New" w:hAnsi="Courier New" w:cs="Courier New" w:hint="default"/>
      </w:rPr>
    </w:lvl>
    <w:lvl w:ilvl="5" w:tplc="10090005" w:tentative="1">
      <w:start w:val="1"/>
      <w:numFmt w:val="bullet"/>
      <w:lvlText w:val=""/>
      <w:lvlJc w:val="left"/>
      <w:pPr>
        <w:ind w:left="5028" w:hanging="360"/>
      </w:pPr>
      <w:rPr>
        <w:rFonts w:ascii="Wingdings" w:hAnsi="Wingdings" w:hint="default"/>
      </w:rPr>
    </w:lvl>
    <w:lvl w:ilvl="6" w:tplc="10090001" w:tentative="1">
      <w:start w:val="1"/>
      <w:numFmt w:val="bullet"/>
      <w:lvlText w:val=""/>
      <w:lvlJc w:val="left"/>
      <w:pPr>
        <w:ind w:left="5748" w:hanging="360"/>
      </w:pPr>
      <w:rPr>
        <w:rFonts w:ascii="Symbol" w:hAnsi="Symbol" w:hint="default"/>
      </w:rPr>
    </w:lvl>
    <w:lvl w:ilvl="7" w:tplc="10090003" w:tentative="1">
      <w:start w:val="1"/>
      <w:numFmt w:val="bullet"/>
      <w:lvlText w:val="o"/>
      <w:lvlJc w:val="left"/>
      <w:pPr>
        <w:ind w:left="6468" w:hanging="360"/>
      </w:pPr>
      <w:rPr>
        <w:rFonts w:ascii="Courier New" w:hAnsi="Courier New" w:cs="Courier New" w:hint="default"/>
      </w:rPr>
    </w:lvl>
    <w:lvl w:ilvl="8" w:tplc="10090005" w:tentative="1">
      <w:start w:val="1"/>
      <w:numFmt w:val="bullet"/>
      <w:lvlText w:val=""/>
      <w:lvlJc w:val="left"/>
      <w:pPr>
        <w:ind w:left="7188" w:hanging="360"/>
      </w:pPr>
      <w:rPr>
        <w:rFonts w:ascii="Wingdings" w:hAnsi="Wingdings" w:hint="default"/>
      </w:rPr>
    </w:lvl>
  </w:abstractNum>
  <w:abstractNum w:abstractNumId="8" w15:restartNumberingAfterBreak="0">
    <w:nsid w:val="54A92D28"/>
    <w:multiLevelType w:val="hybridMultilevel"/>
    <w:tmpl w:val="0AEAF6E2"/>
    <w:lvl w:ilvl="0" w:tplc="77822A60">
      <w:start w:val="1"/>
      <w:numFmt w:val="lowerLetter"/>
      <w:lvlText w:val="%1)"/>
      <w:lvlJc w:val="left"/>
      <w:pPr>
        <w:tabs>
          <w:tab w:val="num" w:pos="1068"/>
        </w:tabs>
        <w:ind w:left="1068" w:hanging="360"/>
      </w:pPr>
      <w:rPr>
        <w:rFonts w:hint="default"/>
      </w:rPr>
    </w:lvl>
    <w:lvl w:ilvl="1" w:tplc="10090019" w:tentative="1">
      <w:start w:val="1"/>
      <w:numFmt w:val="lowerLetter"/>
      <w:lvlText w:val="%2."/>
      <w:lvlJc w:val="left"/>
      <w:pPr>
        <w:tabs>
          <w:tab w:val="num" w:pos="1788"/>
        </w:tabs>
        <w:ind w:left="1788" w:hanging="360"/>
      </w:pPr>
    </w:lvl>
    <w:lvl w:ilvl="2" w:tplc="1009001B" w:tentative="1">
      <w:start w:val="1"/>
      <w:numFmt w:val="lowerRoman"/>
      <w:lvlText w:val="%3."/>
      <w:lvlJc w:val="right"/>
      <w:pPr>
        <w:tabs>
          <w:tab w:val="num" w:pos="2508"/>
        </w:tabs>
        <w:ind w:left="2508" w:hanging="180"/>
      </w:pPr>
    </w:lvl>
    <w:lvl w:ilvl="3" w:tplc="1009000F" w:tentative="1">
      <w:start w:val="1"/>
      <w:numFmt w:val="decimal"/>
      <w:lvlText w:val="%4."/>
      <w:lvlJc w:val="left"/>
      <w:pPr>
        <w:tabs>
          <w:tab w:val="num" w:pos="3228"/>
        </w:tabs>
        <w:ind w:left="3228" w:hanging="360"/>
      </w:pPr>
    </w:lvl>
    <w:lvl w:ilvl="4" w:tplc="10090019" w:tentative="1">
      <w:start w:val="1"/>
      <w:numFmt w:val="lowerLetter"/>
      <w:lvlText w:val="%5."/>
      <w:lvlJc w:val="left"/>
      <w:pPr>
        <w:tabs>
          <w:tab w:val="num" w:pos="3948"/>
        </w:tabs>
        <w:ind w:left="3948" w:hanging="360"/>
      </w:pPr>
    </w:lvl>
    <w:lvl w:ilvl="5" w:tplc="1009001B" w:tentative="1">
      <w:start w:val="1"/>
      <w:numFmt w:val="lowerRoman"/>
      <w:lvlText w:val="%6."/>
      <w:lvlJc w:val="right"/>
      <w:pPr>
        <w:tabs>
          <w:tab w:val="num" w:pos="4668"/>
        </w:tabs>
        <w:ind w:left="4668" w:hanging="180"/>
      </w:pPr>
    </w:lvl>
    <w:lvl w:ilvl="6" w:tplc="1009000F" w:tentative="1">
      <w:start w:val="1"/>
      <w:numFmt w:val="decimal"/>
      <w:lvlText w:val="%7."/>
      <w:lvlJc w:val="left"/>
      <w:pPr>
        <w:tabs>
          <w:tab w:val="num" w:pos="5388"/>
        </w:tabs>
        <w:ind w:left="5388" w:hanging="360"/>
      </w:pPr>
    </w:lvl>
    <w:lvl w:ilvl="7" w:tplc="10090019" w:tentative="1">
      <w:start w:val="1"/>
      <w:numFmt w:val="lowerLetter"/>
      <w:lvlText w:val="%8."/>
      <w:lvlJc w:val="left"/>
      <w:pPr>
        <w:tabs>
          <w:tab w:val="num" w:pos="6108"/>
        </w:tabs>
        <w:ind w:left="6108" w:hanging="360"/>
      </w:pPr>
    </w:lvl>
    <w:lvl w:ilvl="8" w:tplc="1009001B" w:tentative="1">
      <w:start w:val="1"/>
      <w:numFmt w:val="lowerRoman"/>
      <w:lvlText w:val="%9."/>
      <w:lvlJc w:val="right"/>
      <w:pPr>
        <w:tabs>
          <w:tab w:val="num" w:pos="6828"/>
        </w:tabs>
        <w:ind w:left="6828" w:hanging="180"/>
      </w:pPr>
    </w:lvl>
  </w:abstractNum>
  <w:abstractNum w:abstractNumId="9" w15:restartNumberingAfterBreak="0">
    <w:nsid w:val="7B362189"/>
    <w:multiLevelType w:val="hybridMultilevel"/>
    <w:tmpl w:val="9760E636"/>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2E46A33C">
      <w:start w:val="1"/>
      <w:numFmt w:val="bullet"/>
      <w:lvlText w:val="-"/>
      <w:lvlJc w:val="left"/>
      <w:pPr>
        <w:tabs>
          <w:tab w:val="num" w:pos="2340"/>
        </w:tabs>
        <w:ind w:left="2340" w:hanging="360"/>
      </w:pPr>
      <w:rPr>
        <w:rFonts w:ascii="Arial" w:eastAsia="Times New Roman" w:hAnsi="Arial" w:cs="Aria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CD7062C"/>
    <w:multiLevelType w:val="hybridMultilevel"/>
    <w:tmpl w:val="0B3C82E8"/>
    <w:lvl w:ilvl="0" w:tplc="FFFFFFFF">
      <w:start w:val="1"/>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0"/>
  </w:num>
  <w:num w:numId="3">
    <w:abstractNumId w:val="0"/>
  </w:num>
  <w:num w:numId="4">
    <w:abstractNumId w:val="8"/>
  </w:num>
  <w:num w:numId="5">
    <w:abstractNumId w:val="9"/>
  </w:num>
  <w:num w:numId="6">
    <w:abstractNumId w:val="7"/>
  </w:num>
  <w:num w:numId="7">
    <w:abstractNumId w:val="1"/>
  </w:num>
  <w:num w:numId="8">
    <w:abstractNumId w:val="2"/>
  </w:num>
  <w:num w:numId="9">
    <w:abstractNumId w:val="3"/>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E32"/>
    <w:rsid w:val="00017BCA"/>
    <w:rsid w:val="00023A64"/>
    <w:rsid w:val="000A27F7"/>
    <w:rsid w:val="000A3C3F"/>
    <w:rsid w:val="000C736E"/>
    <w:rsid w:val="000D5703"/>
    <w:rsid w:val="000E1B0A"/>
    <w:rsid w:val="00100E67"/>
    <w:rsid w:val="00104D08"/>
    <w:rsid w:val="0013140D"/>
    <w:rsid w:val="00135808"/>
    <w:rsid w:val="00156124"/>
    <w:rsid w:val="001F351A"/>
    <w:rsid w:val="00226321"/>
    <w:rsid w:val="00226506"/>
    <w:rsid w:val="002352BB"/>
    <w:rsid w:val="00255DD0"/>
    <w:rsid w:val="00282732"/>
    <w:rsid w:val="00285A0C"/>
    <w:rsid w:val="002A63E7"/>
    <w:rsid w:val="002B6CA0"/>
    <w:rsid w:val="002D34F2"/>
    <w:rsid w:val="002E3C43"/>
    <w:rsid w:val="003031F4"/>
    <w:rsid w:val="00313888"/>
    <w:rsid w:val="00361CB9"/>
    <w:rsid w:val="00370FC3"/>
    <w:rsid w:val="00382016"/>
    <w:rsid w:val="003A0817"/>
    <w:rsid w:val="003A2622"/>
    <w:rsid w:val="003A2D96"/>
    <w:rsid w:val="003B0FE0"/>
    <w:rsid w:val="003B2A8F"/>
    <w:rsid w:val="004031D7"/>
    <w:rsid w:val="00441368"/>
    <w:rsid w:val="0044744F"/>
    <w:rsid w:val="00452C6A"/>
    <w:rsid w:val="00461B88"/>
    <w:rsid w:val="0046519B"/>
    <w:rsid w:val="0047415E"/>
    <w:rsid w:val="00476AB6"/>
    <w:rsid w:val="00477A83"/>
    <w:rsid w:val="00485001"/>
    <w:rsid w:val="004D2714"/>
    <w:rsid w:val="004D390E"/>
    <w:rsid w:val="004F5378"/>
    <w:rsid w:val="00525D2F"/>
    <w:rsid w:val="00556E09"/>
    <w:rsid w:val="005720AC"/>
    <w:rsid w:val="005C7371"/>
    <w:rsid w:val="006423E7"/>
    <w:rsid w:val="00661401"/>
    <w:rsid w:val="006704B0"/>
    <w:rsid w:val="00682CA8"/>
    <w:rsid w:val="006956AC"/>
    <w:rsid w:val="006F2962"/>
    <w:rsid w:val="0073100A"/>
    <w:rsid w:val="007310E1"/>
    <w:rsid w:val="00742379"/>
    <w:rsid w:val="00746DC3"/>
    <w:rsid w:val="00774FF8"/>
    <w:rsid w:val="00797288"/>
    <w:rsid w:val="007B1E96"/>
    <w:rsid w:val="007B46B3"/>
    <w:rsid w:val="007B5510"/>
    <w:rsid w:val="007D3F96"/>
    <w:rsid w:val="007F7880"/>
    <w:rsid w:val="00816D3D"/>
    <w:rsid w:val="00837E60"/>
    <w:rsid w:val="00892DA3"/>
    <w:rsid w:val="008A584D"/>
    <w:rsid w:val="008C04D5"/>
    <w:rsid w:val="00903AD6"/>
    <w:rsid w:val="00914E32"/>
    <w:rsid w:val="00921284"/>
    <w:rsid w:val="00922791"/>
    <w:rsid w:val="0097006A"/>
    <w:rsid w:val="00983646"/>
    <w:rsid w:val="00986A31"/>
    <w:rsid w:val="00994AFF"/>
    <w:rsid w:val="009A72FC"/>
    <w:rsid w:val="009B2781"/>
    <w:rsid w:val="009D007D"/>
    <w:rsid w:val="009F5B17"/>
    <w:rsid w:val="009F6CB5"/>
    <w:rsid w:val="00A11729"/>
    <w:rsid w:val="00A439B7"/>
    <w:rsid w:val="00A710DE"/>
    <w:rsid w:val="00A772D4"/>
    <w:rsid w:val="00A77D8F"/>
    <w:rsid w:val="00AA2C91"/>
    <w:rsid w:val="00AA4320"/>
    <w:rsid w:val="00B070D6"/>
    <w:rsid w:val="00B377B8"/>
    <w:rsid w:val="00B403A1"/>
    <w:rsid w:val="00B456C8"/>
    <w:rsid w:val="00B77359"/>
    <w:rsid w:val="00B8069B"/>
    <w:rsid w:val="00B94116"/>
    <w:rsid w:val="00BE674D"/>
    <w:rsid w:val="00BF1F43"/>
    <w:rsid w:val="00BF3876"/>
    <w:rsid w:val="00C03BF5"/>
    <w:rsid w:val="00C129E2"/>
    <w:rsid w:val="00C2108E"/>
    <w:rsid w:val="00C21DCA"/>
    <w:rsid w:val="00C235F9"/>
    <w:rsid w:val="00C3174D"/>
    <w:rsid w:val="00C56DC1"/>
    <w:rsid w:val="00C5759A"/>
    <w:rsid w:val="00CB3B6C"/>
    <w:rsid w:val="00CB4151"/>
    <w:rsid w:val="00CC4335"/>
    <w:rsid w:val="00CC5AB5"/>
    <w:rsid w:val="00CD376E"/>
    <w:rsid w:val="00CD725E"/>
    <w:rsid w:val="00CF0151"/>
    <w:rsid w:val="00D13403"/>
    <w:rsid w:val="00D1757F"/>
    <w:rsid w:val="00D35236"/>
    <w:rsid w:val="00D428A8"/>
    <w:rsid w:val="00D43331"/>
    <w:rsid w:val="00D93392"/>
    <w:rsid w:val="00D95CFF"/>
    <w:rsid w:val="00DA4077"/>
    <w:rsid w:val="00DD2CE3"/>
    <w:rsid w:val="00E302E1"/>
    <w:rsid w:val="00E34B37"/>
    <w:rsid w:val="00E56FA5"/>
    <w:rsid w:val="00E6197B"/>
    <w:rsid w:val="00EB1773"/>
    <w:rsid w:val="00EB5D93"/>
    <w:rsid w:val="00ED310C"/>
    <w:rsid w:val="00EE23B5"/>
    <w:rsid w:val="00F02BD7"/>
    <w:rsid w:val="00F62E8C"/>
    <w:rsid w:val="00F7183C"/>
    <w:rsid w:val="00FC39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AAF84"/>
  <w15:docId w15:val="{13E39865-9522-430E-AB3C-89B1F250C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59A"/>
    <w:pPr>
      <w:widowControl w:val="0"/>
      <w:autoSpaceDE w:val="0"/>
      <w:autoSpaceDN w:val="0"/>
      <w:adjustRightInd w:val="0"/>
      <w:spacing w:after="0" w:line="240" w:lineRule="auto"/>
    </w:pPr>
    <w:rPr>
      <w:rFonts w:ascii="Arial" w:eastAsia="Times New Roman" w:hAnsi="Arial" w:cs="Times New Roman"/>
      <w:sz w:val="24"/>
      <w:szCs w:val="24"/>
      <w:lang w:val="en-US"/>
    </w:rPr>
  </w:style>
  <w:style w:type="paragraph" w:styleId="Heading1">
    <w:name w:val="heading 1"/>
    <w:basedOn w:val="Normal"/>
    <w:next w:val="Normal"/>
    <w:link w:val="Heading1Char"/>
    <w:uiPriority w:val="9"/>
    <w:qFormat/>
    <w:rsid w:val="00E34B37"/>
    <w:pPr>
      <w:keepNext/>
      <w:keepLines/>
      <w:spacing w:before="480"/>
      <w:jc w:val="center"/>
      <w:outlineLvl w:val="0"/>
    </w:pPr>
    <w:rPr>
      <w:rFonts w:asciiTheme="majorHAnsi" w:eastAsiaTheme="majorEastAsia" w:hAnsiTheme="majorHAnsi" w:cstheme="majorBidi"/>
      <w:b/>
      <w:bCs/>
      <w:caps/>
      <w:sz w:val="36"/>
      <w:szCs w:val="28"/>
    </w:rPr>
  </w:style>
  <w:style w:type="paragraph" w:styleId="Heading2">
    <w:name w:val="heading 2"/>
    <w:basedOn w:val="Normal"/>
    <w:next w:val="Normal"/>
    <w:link w:val="Heading2Char"/>
    <w:uiPriority w:val="9"/>
    <w:unhideWhenUsed/>
    <w:qFormat/>
    <w:rsid w:val="00E34B37"/>
    <w:pPr>
      <w:keepNext/>
      <w:keepLines/>
      <w:spacing w:before="20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100E67"/>
    <w:pPr>
      <w:keepNext/>
      <w:keepLines/>
      <w:spacing w:before="20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AA2C91"/>
    <w:pPr>
      <w:keepNext/>
      <w:keepLines/>
      <w:spacing w:before="20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C5759A"/>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14E32"/>
    <w:pPr>
      <w:tabs>
        <w:tab w:val="center" w:pos="4320"/>
        <w:tab w:val="right" w:pos="8640"/>
      </w:tabs>
    </w:pPr>
  </w:style>
  <w:style w:type="character" w:customStyle="1" w:styleId="FooterChar">
    <w:name w:val="Footer Char"/>
    <w:basedOn w:val="DefaultParagraphFont"/>
    <w:link w:val="Footer"/>
    <w:uiPriority w:val="99"/>
    <w:rsid w:val="00914E32"/>
    <w:rPr>
      <w:rFonts w:ascii="Times New Roman TUR" w:eastAsia="Times New Roman" w:hAnsi="Times New Roman TUR" w:cs="Times New Roman"/>
      <w:sz w:val="20"/>
      <w:szCs w:val="24"/>
      <w:lang w:val="en-US"/>
    </w:rPr>
  </w:style>
  <w:style w:type="character" w:styleId="PageNumber">
    <w:name w:val="page number"/>
    <w:basedOn w:val="DefaultParagraphFont"/>
    <w:rsid w:val="00914E32"/>
  </w:style>
  <w:style w:type="paragraph" w:styleId="BalloonText">
    <w:name w:val="Balloon Text"/>
    <w:basedOn w:val="Normal"/>
    <w:link w:val="BalloonTextChar"/>
    <w:uiPriority w:val="99"/>
    <w:semiHidden/>
    <w:unhideWhenUsed/>
    <w:rsid w:val="00914E32"/>
    <w:rPr>
      <w:rFonts w:ascii="Tahoma" w:hAnsi="Tahoma" w:cs="Tahoma"/>
      <w:sz w:val="16"/>
      <w:szCs w:val="16"/>
    </w:rPr>
  </w:style>
  <w:style w:type="character" w:customStyle="1" w:styleId="BalloonTextChar">
    <w:name w:val="Balloon Text Char"/>
    <w:basedOn w:val="DefaultParagraphFont"/>
    <w:link w:val="BalloonText"/>
    <w:uiPriority w:val="99"/>
    <w:semiHidden/>
    <w:rsid w:val="00914E32"/>
    <w:rPr>
      <w:rFonts w:ascii="Tahoma" w:eastAsia="Times New Roman" w:hAnsi="Tahoma" w:cs="Tahoma"/>
      <w:sz w:val="16"/>
      <w:szCs w:val="16"/>
      <w:lang w:val="en-US"/>
    </w:rPr>
  </w:style>
  <w:style w:type="paragraph" w:styleId="Title">
    <w:name w:val="Title"/>
    <w:basedOn w:val="Normal"/>
    <w:next w:val="Normal"/>
    <w:link w:val="TitleChar"/>
    <w:uiPriority w:val="10"/>
    <w:qFormat/>
    <w:rsid w:val="003A081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817"/>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34B37"/>
    <w:rPr>
      <w:rFonts w:asciiTheme="majorHAnsi" w:eastAsiaTheme="majorEastAsia" w:hAnsiTheme="majorHAnsi" w:cstheme="majorBidi"/>
      <w:b/>
      <w:bCs/>
      <w:caps/>
      <w:sz w:val="36"/>
      <w:szCs w:val="28"/>
      <w:lang w:val="en-US"/>
    </w:rPr>
  </w:style>
  <w:style w:type="character" w:customStyle="1" w:styleId="Heading2Char">
    <w:name w:val="Heading 2 Char"/>
    <w:basedOn w:val="DefaultParagraphFont"/>
    <w:link w:val="Heading2"/>
    <w:uiPriority w:val="9"/>
    <w:rsid w:val="00E34B37"/>
    <w:rPr>
      <w:rFonts w:asciiTheme="majorHAnsi" w:eastAsiaTheme="majorEastAsia" w:hAnsiTheme="majorHAnsi" w:cstheme="majorBidi"/>
      <w:b/>
      <w:bCs/>
      <w:sz w:val="32"/>
      <w:szCs w:val="26"/>
      <w:lang w:val="en-US"/>
    </w:rPr>
  </w:style>
  <w:style w:type="paragraph" w:styleId="Header">
    <w:name w:val="header"/>
    <w:basedOn w:val="Normal"/>
    <w:link w:val="HeaderChar"/>
    <w:uiPriority w:val="99"/>
    <w:unhideWhenUsed/>
    <w:rsid w:val="00BE674D"/>
    <w:pPr>
      <w:tabs>
        <w:tab w:val="center" w:pos="4680"/>
        <w:tab w:val="right" w:pos="9360"/>
      </w:tabs>
    </w:pPr>
  </w:style>
  <w:style w:type="character" w:customStyle="1" w:styleId="HeaderChar">
    <w:name w:val="Header Char"/>
    <w:basedOn w:val="DefaultParagraphFont"/>
    <w:link w:val="Header"/>
    <w:uiPriority w:val="99"/>
    <w:rsid w:val="00BE674D"/>
    <w:rPr>
      <w:rFonts w:ascii="Times New Roman TUR" w:eastAsia="Times New Roman" w:hAnsi="Times New Roman TUR" w:cs="Times New Roman"/>
      <w:sz w:val="20"/>
      <w:szCs w:val="24"/>
      <w:lang w:val="en-US"/>
    </w:rPr>
  </w:style>
  <w:style w:type="character" w:customStyle="1" w:styleId="Heading3Char">
    <w:name w:val="Heading 3 Char"/>
    <w:basedOn w:val="DefaultParagraphFont"/>
    <w:link w:val="Heading3"/>
    <w:uiPriority w:val="9"/>
    <w:rsid w:val="00100E67"/>
    <w:rPr>
      <w:rFonts w:asciiTheme="majorHAnsi" w:eastAsiaTheme="majorEastAsia" w:hAnsiTheme="majorHAnsi" w:cstheme="majorBidi"/>
      <w:b/>
      <w:bCs/>
      <w:sz w:val="28"/>
      <w:szCs w:val="24"/>
      <w:lang w:val="en-US"/>
    </w:rPr>
  </w:style>
  <w:style w:type="character" w:customStyle="1" w:styleId="Heading4Char">
    <w:name w:val="Heading 4 Char"/>
    <w:basedOn w:val="DefaultParagraphFont"/>
    <w:link w:val="Heading4"/>
    <w:uiPriority w:val="9"/>
    <w:rsid w:val="00AA2C91"/>
    <w:rPr>
      <w:rFonts w:ascii="Arial" w:eastAsiaTheme="majorEastAsia" w:hAnsi="Arial" w:cstheme="majorBidi"/>
      <w:b/>
      <w:bCs/>
      <w:iCs/>
      <w:sz w:val="24"/>
      <w:szCs w:val="24"/>
      <w:lang w:val="en-US"/>
    </w:rPr>
  </w:style>
  <w:style w:type="character" w:styleId="Hyperlink">
    <w:name w:val="Hyperlink"/>
    <w:basedOn w:val="DefaultParagraphFont"/>
    <w:uiPriority w:val="99"/>
    <w:unhideWhenUsed/>
    <w:rsid w:val="00023A64"/>
    <w:rPr>
      <w:color w:val="0000FF" w:themeColor="hyperlink"/>
      <w:u w:val="single"/>
    </w:rPr>
  </w:style>
  <w:style w:type="paragraph" w:styleId="ListParagraph">
    <w:name w:val="List Paragraph"/>
    <w:basedOn w:val="Normal"/>
    <w:uiPriority w:val="34"/>
    <w:qFormat/>
    <w:rsid w:val="00285A0C"/>
    <w:pPr>
      <w:ind w:left="720"/>
      <w:contextualSpacing/>
    </w:pPr>
  </w:style>
  <w:style w:type="paragraph" w:styleId="TOCHeading">
    <w:name w:val="TOC Heading"/>
    <w:basedOn w:val="Heading1"/>
    <w:next w:val="Normal"/>
    <w:uiPriority w:val="39"/>
    <w:semiHidden/>
    <w:unhideWhenUsed/>
    <w:qFormat/>
    <w:rsid w:val="0047415E"/>
    <w:pPr>
      <w:widowControl/>
      <w:autoSpaceDE/>
      <w:autoSpaceDN/>
      <w:adjustRightInd/>
      <w:spacing w:line="276" w:lineRule="auto"/>
      <w:jc w:val="left"/>
      <w:outlineLvl w:val="9"/>
    </w:pPr>
    <w:rPr>
      <w:caps w:val="0"/>
      <w:color w:val="365F91" w:themeColor="accent1" w:themeShade="BF"/>
      <w:sz w:val="28"/>
      <w:lang w:eastAsia="ja-JP"/>
    </w:rPr>
  </w:style>
  <w:style w:type="paragraph" w:styleId="TOC1">
    <w:name w:val="toc 1"/>
    <w:basedOn w:val="Normal"/>
    <w:next w:val="Normal"/>
    <w:autoRedefine/>
    <w:uiPriority w:val="39"/>
    <w:unhideWhenUsed/>
    <w:rsid w:val="00AA4320"/>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47415E"/>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7415E"/>
    <w:pPr>
      <w:ind w:left="480"/>
    </w:pPr>
    <w:rPr>
      <w:rFonts w:asciiTheme="minorHAnsi" w:hAnsiTheme="minorHAnsi" w:cstheme="minorHAnsi"/>
      <w:i/>
      <w:iCs/>
      <w:sz w:val="20"/>
      <w:szCs w:val="20"/>
    </w:rPr>
  </w:style>
  <w:style w:type="character" w:customStyle="1" w:styleId="Heading5Char">
    <w:name w:val="Heading 5 Char"/>
    <w:basedOn w:val="DefaultParagraphFont"/>
    <w:link w:val="Heading5"/>
    <w:uiPriority w:val="9"/>
    <w:rsid w:val="00C5759A"/>
    <w:rPr>
      <w:rFonts w:asciiTheme="majorHAnsi" w:eastAsiaTheme="majorEastAsia" w:hAnsiTheme="majorHAnsi" w:cstheme="majorBidi"/>
      <w:color w:val="243F60" w:themeColor="accent1" w:themeShade="7F"/>
      <w:sz w:val="24"/>
      <w:szCs w:val="24"/>
      <w:lang w:val="en-US"/>
    </w:rPr>
  </w:style>
  <w:style w:type="paragraph" w:styleId="TOC4">
    <w:name w:val="toc 4"/>
    <w:basedOn w:val="Normal"/>
    <w:next w:val="Normal"/>
    <w:autoRedefine/>
    <w:uiPriority w:val="39"/>
    <w:unhideWhenUsed/>
    <w:rsid w:val="007F7880"/>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7F7880"/>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7F7880"/>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7F7880"/>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7F7880"/>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7F7880"/>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15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wikipedia.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2B463-A6A8-4A54-933A-27E433EBE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16</Pages>
  <Words>4474</Words>
  <Characters>25503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Helene Cyr</dc:creator>
  <cp:lastModifiedBy>Madeline Jarvis-Cross</cp:lastModifiedBy>
  <cp:revision>3</cp:revision>
  <cp:lastPrinted>2012-12-07T15:16:00Z</cp:lastPrinted>
  <dcterms:created xsi:type="dcterms:W3CDTF">2021-10-30T19:42:00Z</dcterms:created>
  <dcterms:modified xsi:type="dcterms:W3CDTF">2021-12-08T04:14:00Z</dcterms:modified>
</cp:coreProperties>
</file>