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6"/>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11"/>
          <w:footerReference w:type="default" r:id="rId12"/>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w:t>
            </w:r>
            <w:r w:rsidRPr="0035045F">
              <w:rPr>
                <w:rFonts w:ascii="Times New Roman" w:eastAsiaTheme="minorHAnsi" w:hAnsi="Times New Roman" w:cs="Times New Roman"/>
                <w:color w:val="000000"/>
                <w:sz w:val="21"/>
                <w:szCs w:val="21"/>
                <w:lang w:val="en-US"/>
              </w:rPr>
              <w:lastRenderedPageBreak/>
              <w:t>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w:t>
            </w:r>
            <w:r w:rsidRPr="0035045F">
              <w:rPr>
                <w:rFonts w:ascii="Times New Roman" w:eastAsiaTheme="minorHAnsi" w:hAnsi="Times New Roman" w:cs="Times New Roman"/>
                <w:color w:val="000000"/>
                <w:sz w:val="21"/>
                <w:szCs w:val="21"/>
                <w:lang w:val="en-US"/>
              </w:rPr>
              <w:lastRenderedPageBreak/>
              <w:t>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w:t>
            </w:r>
            <w:r w:rsidRPr="0035045F">
              <w:rPr>
                <w:rFonts w:ascii="Times New Roman" w:eastAsiaTheme="minorHAnsi" w:hAnsi="Times New Roman" w:cs="Times New Roman"/>
                <w:color w:val="000000"/>
                <w:sz w:val="21"/>
                <w:szCs w:val="21"/>
                <w:lang w:val="en-US"/>
              </w:rPr>
              <w:lastRenderedPageBreak/>
              <w:t>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w:t>
            </w:r>
            <w:r w:rsidRPr="0035045F">
              <w:rPr>
                <w:rFonts w:ascii="Times New Roman" w:eastAsiaTheme="minorHAnsi" w:hAnsi="Times New Roman" w:cs="Times New Roman"/>
                <w:color w:val="000000"/>
                <w:sz w:val="21"/>
                <w:szCs w:val="21"/>
                <w:lang w:val="en-US"/>
              </w:rPr>
              <w:lastRenderedPageBreak/>
              <w:t>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w:t>
            </w:r>
            <w:r w:rsidRPr="0035045F">
              <w:rPr>
                <w:rFonts w:ascii="Times New Roman" w:eastAsiaTheme="minorHAnsi" w:hAnsi="Times New Roman" w:cs="Times New Roman"/>
                <w:color w:val="000000"/>
                <w:sz w:val="21"/>
                <w:szCs w:val="21"/>
                <w:lang w:val="en-US"/>
              </w:rPr>
              <w:lastRenderedPageBreak/>
              <w:t>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Sed non audivit hereticos loquentes de visibilibus, de baptismo, de hostia sacrata, nec de matrimonio. Audivit tamen clericos exprimentes errores quos dicunt hereticos. Sed ipse testis nunquam dimi </w:t>
            </w:r>
            <w:r w:rsidRPr="0035045F">
              <w:rPr>
                <w:rFonts w:ascii="Times New Roman" w:eastAsiaTheme="minorHAnsi" w:hAnsi="Times New Roman" w:cs="Times New Roman"/>
                <w:color w:val="000000"/>
                <w:sz w:val="21"/>
                <w:szCs w:val="21"/>
                <w:lang w:val="en-US"/>
              </w:rPr>
              <w:lastRenderedPageBreak/>
              <w:t>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w:t>
            </w:r>
            <w:r w:rsidRPr="0035045F">
              <w:rPr>
                <w:rFonts w:ascii="Times New Roman" w:eastAsiaTheme="minorHAnsi" w:hAnsi="Times New Roman" w:cs="Times New Roman"/>
                <w:color w:val="000000"/>
                <w:sz w:val="21"/>
                <w:szCs w:val="21"/>
                <w:lang w:val="en-US"/>
              </w:rPr>
              <w:lastRenderedPageBreak/>
              <w:t>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w:t>
            </w:r>
            <w:r w:rsidRPr="0035045F">
              <w:rPr>
                <w:rFonts w:ascii="Times New Roman" w:eastAsiaTheme="minorHAnsi" w:hAnsi="Times New Roman" w:cs="Times New Roman"/>
                <w:color w:val="000000"/>
                <w:sz w:val="21"/>
                <w:szCs w:val="21"/>
                <w:lang w:val="en-US"/>
              </w:rPr>
              <w:lastRenderedPageBreak/>
              <w:t>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w:t>
            </w:r>
            <w:r w:rsidRPr="0035045F">
              <w:rPr>
                <w:rFonts w:ascii="Times New Roman" w:eastAsiaTheme="minorHAnsi" w:hAnsi="Times New Roman" w:cs="Times New Roman"/>
                <w:color w:val="000000"/>
                <w:sz w:val="21"/>
                <w:szCs w:val="21"/>
                <w:lang w:val="en-US"/>
              </w:rPr>
              <w:lastRenderedPageBreak/>
              <w:t>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w:t>
            </w:r>
            <w:r w:rsidRPr="0035045F">
              <w:rPr>
                <w:rFonts w:ascii="Times New Roman" w:eastAsiaTheme="minorHAnsi" w:hAnsi="Times New Roman" w:cs="Times New Roman"/>
                <w:color w:val="000000"/>
                <w:sz w:val="21"/>
                <w:szCs w:val="21"/>
                <w:lang w:val="en-US"/>
              </w:rPr>
              <w:lastRenderedPageBreak/>
              <w:t>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w:t>
            </w:r>
            <w:r w:rsidRPr="0035045F">
              <w:rPr>
                <w:rFonts w:ascii="Times New Roman" w:eastAsiaTheme="minorHAnsi" w:hAnsi="Times New Roman" w:cs="Times New Roman"/>
                <w:color w:val="000000"/>
                <w:sz w:val="21"/>
                <w:szCs w:val="21"/>
                <w:lang w:val="en-US"/>
              </w:rPr>
              <w:lastRenderedPageBreak/>
              <w:t>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t>
            </w:r>
            <w:r w:rsidRPr="0035045F">
              <w:rPr>
                <w:rFonts w:ascii="Times New Roman" w:eastAsiaTheme="minorHAnsi" w:hAnsi="Times New Roman" w:cs="Times New Roman"/>
                <w:color w:val="000000"/>
                <w:sz w:val="21"/>
                <w:szCs w:val="21"/>
                <w:lang w:val="en-US"/>
              </w:rPr>
              <w:lastRenderedPageBreak/>
              <w:t>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w:t>
            </w:r>
            <w:r w:rsidRPr="0035045F">
              <w:rPr>
                <w:rFonts w:ascii="Times New Roman" w:eastAsiaTheme="minorHAnsi" w:hAnsi="Times New Roman" w:cs="Times New Roman"/>
                <w:color w:val="000000"/>
                <w:sz w:val="21"/>
                <w:szCs w:val="21"/>
                <w:lang w:val="en-US"/>
              </w:rPr>
              <w:lastRenderedPageBreak/>
              <w:t>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Saisag . Dixit etiam quod iste Albaric, </w:t>
            </w:r>
            <w:r w:rsidRPr="0035045F">
              <w:rPr>
                <w:rFonts w:ascii="Times New Roman" w:eastAsiaTheme="minorHAnsi" w:hAnsi="Times New Roman" w:cs="Times New Roman"/>
                <w:color w:val="000000"/>
                <w:sz w:val="21"/>
                <w:szCs w:val="21"/>
                <w:lang w:val="en-US"/>
              </w:rPr>
              <w:lastRenderedPageBreak/>
              <w:t>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to be led. The aforesaid was </w:t>
            </w:r>
            <w:r w:rsidRPr="0035045F">
              <w:rPr>
                <w:rFonts w:ascii="Times New Roman" w:eastAsiaTheme="minorHAnsi" w:hAnsi="Times New Roman" w:cs="Times New Roman"/>
                <w:color w:val="000000"/>
                <w:sz w:val="21"/>
                <w:szCs w:val="21"/>
                <w:lang w:val="en-US"/>
              </w:rPr>
              <w:lastRenderedPageBreak/>
              <w:t>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w:t>
            </w:r>
            <w:r w:rsidRPr="0035045F">
              <w:rPr>
                <w:rFonts w:ascii="Times New Roman" w:eastAsiaTheme="minorHAnsi" w:hAnsi="Times New Roman" w:cs="Times New Roman"/>
                <w:color w:val="000000"/>
                <w:sz w:val="21"/>
                <w:szCs w:val="21"/>
                <w:lang w:val="en-US"/>
              </w:rPr>
              <w:lastRenderedPageBreak/>
              <w:t>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w:t>
            </w:r>
            <w:r w:rsidRPr="0035045F">
              <w:rPr>
                <w:rFonts w:ascii="Times New Roman" w:eastAsiaTheme="minorHAnsi" w:hAnsi="Times New Roman" w:cs="Times New Roman"/>
                <w:color w:val="000000"/>
                <w:sz w:val="21"/>
                <w:szCs w:val="21"/>
                <w:lang w:val="en-US"/>
              </w:rPr>
              <w:lastRenderedPageBreak/>
              <w:t>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w:t>
            </w:r>
            <w:r w:rsidRPr="0035045F">
              <w:rPr>
                <w:rFonts w:ascii="Times New Roman" w:eastAsiaTheme="minorHAnsi" w:hAnsi="Times New Roman" w:cs="Times New Roman"/>
                <w:color w:val="000000"/>
                <w:sz w:val="21"/>
                <w:szCs w:val="21"/>
                <w:lang w:val="en-US"/>
              </w:rPr>
              <w:lastRenderedPageBreak/>
              <w:t>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w:t>
            </w:r>
            <w:r w:rsidRPr="0035045F">
              <w:rPr>
                <w:rFonts w:ascii="Times New Roman" w:eastAsiaTheme="minorHAnsi" w:hAnsi="Times New Roman" w:cs="Times New Roman"/>
                <w:color w:val="000000"/>
                <w:sz w:val="21"/>
                <w:szCs w:val="21"/>
                <w:lang w:val="en-US"/>
              </w:rPr>
              <w:lastRenderedPageBreak/>
              <w:t>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42294D">
          <w:pgSz w:w="15840" w:h="12240" w:orient="landscape"/>
          <w:pgMar w:top="158"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w:t>
            </w:r>
            <w:r w:rsidRPr="0035045F">
              <w:rPr>
                <w:rFonts w:ascii="Times New Roman" w:hAnsi="Times New Roman" w:cs="Times New Roman"/>
                <w:color w:val="000000"/>
                <w:sz w:val="24"/>
                <w:szCs w:val="24"/>
                <w:lang w:val="en-US"/>
              </w:rPr>
              <w:lastRenderedPageBreak/>
              <w:t>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42294D">
          <w:pgSz w:w="15840" w:h="12240" w:orient="landscape"/>
          <w:pgMar w:top="158" w:right="202" w:bottom="202" w:left="158" w:header="720" w:footer="720" w:gutter="0"/>
          <w:pgNumType w:start="64"/>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4">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bookmarkStart w:id="22" w:name="_GoBack"/>
      <w:bookmarkEnd w:id="22"/>
    </w:p>
    <w:sectPr w:rsidR="003A2C5B" w:rsidRPr="0035045F" w:rsidSect="0042294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0820FE" w:rsidRDefault="000820FE">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0820FE" w:rsidRDefault="000820FE">
      <w:pPr>
        <w:pStyle w:val="CommentText"/>
      </w:pPr>
      <w:r>
        <w:rPr>
          <w:rStyle w:val="CommentReference"/>
        </w:rPr>
        <w:annotationRef/>
      </w:r>
      <w:r>
        <w:t>Italicize?</w:t>
      </w:r>
    </w:p>
  </w:comment>
  <w:comment w:id="2" w:author="Microsoft Office User" w:date="2019-03-07T14:23:00Z" w:initials="Office">
    <w:p w14:paraId="29931FA1" w14:textId="52C38DF8" w:rsidR="000820FE" w:rsidRDefault="000820FE">
      <w:pPr>
        <w:pStyle w:val="CommentText"/>
      </w:pPr>
      <w:r>
        <w:rPr>
          <w:rStyle w:val="CommentReference"/>
        </w:rPr>
        <w:annotationRef/>
      </w:r>
      <w:r>
        <w:t>Italicized?</w:t>
      </w:r>
    </w:p>
  </w:comment>
  <w:comment w:id="3" w:author="Microsoft Office User" w:date="2019-03-07T14:28:00Z" w:initials="Office">
    <w:p w14:paraId="12A6B9A8" w14:textId="69F39D38" w:rsidR="000820FE" w:rsidRDefault="000820FE">
      <w:pPr>
        <w:pStyle w:val="CommentText"/>
      </w:pPr>
      <w:r>
        <w:rPr>
          <w:rStyle w:val="CommentReference"/>
        </w:rPr>
        <w:annotationRef/>
      </w:r>
      <w:r>
        <w:t>Italicize?</w:t>
      </w:r>
    </w:p>
  </w:comment>
  <w:comment w:id="4" w:author="Microsoft Office User" w:date="2019-03-07T14:29:00Z" w:initials="Office">
    <w:p w14:paraId="1876318C" w14:textId="7C5CE153" w:rsidR="000820FE" w:rsidRDefault="000820FE">
      <w:pPr>
        <w:pStyle w:val="CommentText"/>
      </w:pPr>
      <w:r>
        <w:rPr>
          <w:rStyle w:val="CommentReference"/>
        </w:rPr>
        <w:annotationRef/>
      </w:r>
      <w:r>
        <w:t>italicize</w:t>
      </w:r>
    </w:p>
  </w:comment>
  <w:comment w:id="5" w:author="Microsoft Office User" w:date="2019-03-07T14:51:00Z" w:initials="Office">
    <w:p w14:paraId="4777B383" w14:textId="51FAFFDF" w:rsidR="000820FE" w:rsidRDefault="000820FE">
      <w:pPr>
        <w:pStyle w:val="CommentText"/>
      </w:pPr>
      <w:r>
        <w:rPr>
          <w:rStyle w:val="CommentReference"/>
        </w:rPr>
        <w:annotationRef/>
      </w:r>
      <w:r>
        <w:t>reliability</w:t>
      </w:r>
    </w:p>
  </w:comment>
  <w:comment w:id="6" w:author="Microsoft Office User" w:date="2019-03-07T14:55:00Z" w:initials="Office">
    <w:p w14:paraId="7E5AC768" w14:textId="77777777" w:rsidR="000820FE" w:rsidRDefault="000820FE">
      <w:pPr>
        <w:pStyle w:val="CommentText"/>
      </w:pPr>
      <w:r>
        <w:rPr>
          <w:rStyle w:val="CommentReference"/>
        </w:rPr>
        <w:annotationRef/>
      </w:r>
      <w:r>
        <w:t>for how long?</w:t>
      </w:r>
    </w:p>
    <w:p w14:paraId="7BA0E63A" w14:textId="77777777" w:rsidR="000820FE" w:rsidRDefault="000820FE">
      <w:pPr>
        <w:pStyle w:val="CommentText"/>
      </w:pPr>
    </w:p>
    <w:p w14:paraId="5F1D2044" w14:textId="38827BC3" w:rsidR="000820FE" w:rsidRDefault="000820FE">
      <w:pPr>
        <w:pStyle w:val="CommentText"/>
      </w:pPr>
      <w:r>
        <w:t>Mention what im doing</w:t>
      </w:r>
    </w:p>
  </w:comment>
  <w:comment w:id="7" w:author="Microsoft Office User" w:date="2019-03-07T15:24:00Z" w:initials="Office">
    <w:p w14:paraId="06744960" w14:textId="5DCEC1B1" w:rsidR="000820FE" w:rsidRDefault="000820FE">
      <w:pPr>
        <w:pStyle w:val="CommentText"/>
      </w:pPr>
      <w:r>
        <w:rPr>
          <w:rStyle w:val="CommentReference"/>
        </w:rPr>
        <w:annotationRef/>
      </w:r>
      <w:r>
        <w:t>???</w:t>
      </w:r>
    </w:p>
  </w:comment>
  <w:comment w:id="8" w:author="Microsoft Office User" w:date="2019-03-07T15:29:00Z" w:initials="Office">
    <w:p w14:paraId="36530965" w14:textId="151EF305" w:rsidR="000820FE" w:rsidRDefault="000820FE">
      <w:pPr>
        <w:pStyle w:val="CommentText"/>
      </w:pPr>
      <w:r>
        <w:rPr>
          <w:rStyle w:val="CommentReference"/>
        </w:rPr>
        <w:annotationRef/>
      </w:r>
      <w:r>
        <w:t>???</w:t>
      </w:r>
    </w:p>
  </w:comment>
  <w:comment w:id="9" w:author="Microsoft Office User" w:date="2019-03-07T15:29:00Z" w:initials="Office">
    <w:p w14:paraId="5DD252B3" w14:textId="7F49C096" w:rsidR="000820FE" w:rsidRDefault="000820FE">
      <w:pPr>
        <w:pStyle w:val="CommentText"/>
      </w:pPr>
      <w:r>
        <w:rPr>
          <w:rStyle w:val="CommentReference"/>
        </w:rPr>
        <w:annotationRef/>
      </w:r>
      <w:r>
        <w:t>ELEVENTH OR TWELTH</w:t>
      </w:r>
    </w:p>
  </w:comment>
  <w:comment w:id="10" w:author="Microsoft Office User" w:date="2019-03-07T15:32:00Z" w:initials="Office">
    <w:p w14:paraId="2304F4EA" w14:textId="1C57E5AE" w:rsidR="000820FE" w:rsidRDefault="000820FE">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0820FE" w:rsidRDefault="000820FE">
      <w:pPr>
        <w:pStyle w:val="CommentText"/>
      </w:pPr>
      <w:r>
        <w:rPr>
          <w:rStyle w:val="CommentReference"/>
        </w:rPr>
        <w:annotationRef/>
      </w:r>
      <w:r>
        <w:t>Consider rearranging</w:t>
      </w:r>
    </w:p>
  </w:comment>
  <w:comment w:id="12" w:author="Microsoft Office User" w:date="2019-03-07T15:36:00Z" w:initials="Office">
    <w:p w14:paraId="1CC8CCDD" w14:textId="58747155" w:rsidR="000820FE" w:rsidRDefault="000820FE">
      <w:pPr>
        <w:pStyle w:val="CommentText"/>
      </w:pPr>
      <w:r>
        <w:rPr>
          <w:rStyle w:val="CommentReference"/>
        </w:rPr>
        <w:annotationRef/>
      </w:r>
      <w:r>
        <w:t>Italicize</w:t>
      </w:r>
    </w:p>
  </w:comment>
  <w:comment w:id="14" w:author="Microsoft Office User" w:date="2019-03-07T15:43:00Z" w:initials="Office">
    <w:p w14:paraId="2C6EB1FB" w14:textId="6D82978F" w:rsidR="000820FE" w:rsidRDefault="000820FE">
      <w:pPr>
        <w:pStyle w:val="CommentText"/>
      </w:pPr>
      <w:r>
        <w:rPr>
          <w:rStyle w:val="CommentReference"/>
        </w:rPr>
        <w:annotationRef/>
      </w:r>
      <w:r>
        <w:t>Don’t end on for? For which</w:t>
      </w:r>
    </w:p>
  </w:comment>
  <w:comment w:id="15" w:author="Microsoft Office User" w:date="2019-03-07T15:45:00Z" w:initials="Office">
    <w:p w14:paraId="18097EF6" w14:textId="7B7F506B" w:rsidR="000820FE" w:rsidRDefault="000820FE">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0820FE" w:rsidRDefault="000820FE">
      <w:pPr>
        <w:pStyle w:val="CommentText"/>
      </w:pPr>
      <w:r>
        <w:rPr>
          <w:rStyle w:val="CommentReference"/>
        </w:rPr>
        <w:annotationRef/>
      </w:r>
      <w:r>
        <w:t>a or an</w:t>
      </w:r>
    </w:p>
  </w:comment>
  <w:comment w:id="17" w:author="Microsoft Office User" w:date="2019-03-07T16:09:00Z" w:initials="Office">
    <w:p w14:paraId="0C7F15DA" w14:textId="0476944E" w:rsidR="000820FE" w:rsidRDefault="000820FE">
      <w:pPr>
        <w:pStyle w:val="CommentText"/>
      </w:pPr>
      <w:r>
        <w:rPr>
          <w:rStyle w:val="CommentReference"/>
        </w:rPr>
        <w:annotationRef/>
      </w:r>
      <w:r>
        <w:t>in this context?</w:t>
      </w:r>
    </w:p>
  </w:comment>
  <w:comment w:id="18" w:author="Microsoft Office User" w:date="2019-03-07T16:12:00Z" w:initials="Office">
    <w:p w14:paraId="1E67DEB2" w14:textId="613C5CDB" w:rsidR="000820FE" w:rsidRDefault="000820FE">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0820FE" w:rsidRDefault="000820FE">
      <w:pPr>
        <w:pStyle w:val="CommentText"/>
      </w:pPr>
      <w:r>
        <w:rPr>
          <w:rStyle w:val="CommentReference"/>
        </w:rPr>
        <w:annotationRef/>
      </w:r>
      <w:r>
        <w:t>Is this true?</w:t>
      </w:r>
    </w:p>
  </w:comment>
  <w:comment w:id="20" w:author="Microsoft Office User" w:date="2019-03-07T16:35:00Z" w:initials="Office">
    <w:p w14:paraId="28253BB6" w14:textId="77777777" w:rsidR="000820FE" w:rsidRDefault="000820FE">
      <w:pPr>
        <w:pStyle w:val="CommentText"/>
      </w:pPr>
      <w:r>
        <w:rPr>
          <w:rStyle w:val="CommentReference"/>
        </w:rPr>
        <w:annotationRef/>
      </w:r>
      <w:r>
        <w:t>Do I need comma?</w:t>
      </w:r>
    </w:p>
    <w:p w14:paraId="049B02D9" w14:textId="37707AE0" w:rsidR="000820FE" w:rsidRDefault="000820FE">
      <w:pPr>
        <w:pStyle w:val="CommentText"/>
      </w:pPr>
    </w:p>
  </w:comment>
  <w:comment w:id="21" w:author="Microsoft Office User" w:date="2019-03-07T16:40:00Z" w:initials="Office">
    <w:p w14:paraId="7BF23346" w14:textId="0702CB90" w:rsidR="000820FE" w:rsidRDefault="000820F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9ABAC" w14:textId="77777777" w:rsidR="0033055C" w:rsidRDefault="0033055C" w:rsidP="00632FE0">
      <w:pPr>
        <w:spacing w:line="240" w:lineRule="auto"/>
      </w:pPr>
      <w:r>
        <w:separator/>
      </w:r>
    </w:p>
  </w:endnote>
  <w:endnote w:type="continuationSeparator" w:id="0">
    <w:p w14:paraId="57A09B75" w14:textId="77777777" w:rsidR="0033055C" w:rsidRDefault="0033055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A1F98" w:rsidRDefault="00EA1F98"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A1F98" w:rsidRDefault="00EA1F98"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EA1F98" w:rsidRPr="00EA1F98" w:rsidRDefault="00EA1F98"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42294D">
      <w:rPr>
        <w:rStyle w:val="PageNumber"/>
        <w:rFonts w:ascii="Times New Roman" w:hAnsi="Times New Roman" w:cs="Times New Roman"/>
        <w:noProof/>
        <w:sz w:val="24"/>
        <w:szCs w:val="24"/>
      </w:rPr>
      <w:t>86</w:t>
    </w:r>
    <w:r w:rsidRPr="00EA1F98">
      <w:rPr>
        <w:rStyle w:val="PageNumber"/>
        <w:rFonts w:ascii="Times New Roman" w:hAnsi="Times New Roman" w:cs="Times New Roman"/>
        <w:sz w:val="24"/>
        <w:szCs w:val="24"/>
      </w:rPr>
      <w:fldChar w:fldCharType="end"/>
    </w:r>
  </w:p>
  <w:p w14:paraId="5F7C01F2" w14:textId="77777777" w:rsidR="00EA1F98" w:rsidRPr="00EA1F98" w:rsidRDefault="00EA1F98"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1A53F" w14:textId="77777777" w:rsidR="0033055C" w:rsidRDefault="0033055C" w:rsidP="00632FE0">
      <w:pPr>
        <w:spacing w:line="240" w:lineRule="auto"/>
      </w:pPr>
      <w:r>
        <w:separator/>
      </w:r>
    </w:p>
  </w:footnote>
  <w:footnote w:type="continuationSeparator" w:id="0">
    <w:p w14:paraId="18509130" w14:textId="77777777" w:rsidR="0033055C" w:rsidRDefault="0033055C" w:rsidP="00632FE0">
      <w:pPr>
        <w:spacing w:line="240" w:lineRule="auto"/>
      </w:pPr>
      <w:r>
        <w:continuationSeparator/>
      </w:r>
    </w:p>
  </w:footnote>
  <w:footnote w:id="1">
    <w:p w14:paraId="2D28162D" w14:textId="2B57D099" w:rsidR="000820FE" w:rsidRPr="00E42082" w:rsidRDefault="000820FE"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0820FE" w:rsidRPr="00E42082" w:rsidRDefault="000820FE" w:rsidP="00D94C35">
      <w:pPr>
        <w:pStyle w:val="FootnoteText"/>
        <w:ind w:firstLine="720"/>
        <w:rPr>
          <w:rFonts w:ascii="Times New Roman" w:hAnsi="Times New Roman" w:cs="Times New Roman"/>
          <w:lang w:val="en-US"/>
        </w:rPr>
      </w:pPr>
    </w:p>
  </w:footnote>
  <w:footnote w:id="2">
    <w:p w14:paraId="614FA718" w14:textId="77777777" w:rsidR="000820FE" w:rsidRPr="00E42082" w:rsidRDefault="000820FE"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0820FE" w:rsidRPr="00E42082" w:rsidRDefault="000820FE">
      <w:pPr>
        <w:pStyle w:val="FootnoteText"/>
        <w:rPr>
          <w:rFonts w:ascii="Times New Roman" w:hAnsi="Times New Roman" w:cs="Times New Roman"/>
          <w:lang w:val="en-US"/>
        </w:rPr>
      </w:pPr>
    </w:p>
  </w:footnote>
  <w:footnote w:id="3">
    <w:p w14:paraId="464F7AE9" w14:textId="41E81817"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0820FE" w:rsidRPr="00E42082" w:rsidRDefault="000820FE" w:rsidP="00CC0108">
      <w:pPr>
        <w:pStyle w:val="FootnoteText"/>
        <w:ind w:firstLine="720"/>
        <w:rPr>
          <w:rFonts w:ascii="Times New Roman" w:hAnsi="Times New Roman" w:cs="Times New Roman"/>
          <w:lang w:val="en-US"/>
        </w:rPr>
      </w:pPr>
    </w:p>
  </w:footnote>
  <w:footnote w:id="4">
    <w:p w14:paraId="444FC43B" w14:textId="2375E269"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0820FE" w:rsidRPr="00E42082" w:rsidRDefault="000820FE" w:rsidP="00CC0108">
      <w:pPr>
        <w:pStyle w:val="FootnoteText"/>
        <w:ind w:firstLine="720"/>
        <w:rPr>
          <w:rFonts w:ascii="Times New Roman" w:hAnsi="Times New Roman" w:cs="Times New Roman"/>
          <w:lang w:val="en-US"/>
        </w:rPr>
      </w:pPr>
    </w:p>
  </w:footnote>
  <w:footnote w:id="5">
    <w:p w14:paraId="0C597E02"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0820FE" w:rsidRPr="00E42082" w:rsidRDefault="000820FE">
      <w:pPr>
        <w:pStyle w:val="FootnoteText"/>
        <w:rPr>
          <w:rFonts w:ascii="Times New Roman" w:hAnsi="Times New Roman" w:cs="Times New Roman"/>
          <w:lang w:val="en-US"/>
        </w:rPr>
      </w:pPr>
    </w:p>
  </w:footnote>
  <w:footnote w:id="6">
    <w:p w14:paraId="1F357281" w14:textId="45C2CD9B"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0820FE" w:rsidRPr="00E42082" w:rsidRDefault="000820FE" w:rsidP="00412929">
      <w:pPr>
        <w:pStyle w:val="FootnoteText"/>
        <w:ind w:firstLine="720"/>
        <w:rPr>
          <w:rFonts w:ascii="Times New Roman" w:hAnsi="Times New Roman" w:cs="Times New Roman"/>
          <w:lang w:val="en-US"/>
        </w:rPr>
      </w:pPr>
    </w:p>
  </w:footnote>
  <w:footnote w:id="7">
    <w:p w14:paraId="5292A4FD" w14:textId="1AD60DA3"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0820FE" w:rsidRPr="00E42082" w:rsidRDefault="000820FE" w:rsidP="00412929">
      <w:pPr>
        <w:pStyle w:val="FootnoteText"/>
        <w:ind w:firstLine="720"/>
        <w:rPr>
          <w:rFonts w:ascii="Times New Roman" w:hAnsi="Times New Roman" w:cs="Times New Roman"/>
          <w:lang w:val="en-US"/>
        </w:rPr>
      </w:pPr>
    </w:p>
  </w:footnote>
  <w:footnote w:id="8">
    <w:p w14:paraId="5EEB51D8"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0820FE" w:rsidRPr="00E42082" w:rsidRDefault="000820FE">
      <w:pPr>
        <w:pStyle w:val="FootnoteText"/>
        <w:rPr>
          <w:rFonts w:ascii="Times New Roman" w:hAnsi="Times New Roman" w:cs="Times New Roman"/>
          <w:lang w:val="en-US"/>
        </w:rPr>
      </w:pPr>
    </w:p>
  </w:footnote>
  <w:footnote w:id="9">
    <w:p w14:paraId="69DD937A" w14:textId="165F0616"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0820FE" w:rsidRPr="00E42082" w:rsidRDefault="000820FE" w:rsidP="00412929">
      <w:pPr>
        <w:pStyle w:val="FootnoteText"/>
        <w:ind w:firstLine="720"/>
        <w:rPr>
          <w:rFonts w:ascii="Times New Roman" w:hAnsi="Times New Roman" w:cs="Times New Roman"/>
          <w:lang w:val="en-US"/>
        </w:rPr>
      </w:pPr>
    </w:p>
  </w:footnote>
  <w:footnote w:id="10">
    <w:p w14:paraId="4D2C8392" w14:textId="2F2540F5"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0820FE" w:rsidRPr="00E42082" w:rsidRDefault="000820FE" w:rsidP="00412929">
      <w:pPr>
        <w:pStyle w:val="FootnoteText"/>
        <w:ind w:firstLine="720"/>
        <w:rPr>
          <w:rFonts w:ascii="Times New Roman" w:hAnsi="Times New Roman" w:cs="Times New Roman"/>
          <w:lang w:val="en-US"/>
        </w:rPr>
      </w:pPr>
    </w:p>
  </w:footnote>
  <w:footnote w:id="11">
    <w:p w14:paraId="0C9B467A"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0820FE" w:rsidRPr="00E42082" w:rsidRDefault="000820FE">
      <w:pPr>
        <w:pStyle w:val="FootnoteText"/>
        <w:rPr>
          <w:rFonts w:ascii="Times New Roman" w:hAnsi="Times New Roman" w:cs="Times New Roman"/>
          <w:lang w:val="en-US"/>
        </w:rPr>
      </w:pPr>
    </w:p>
  </w:footnote>
  <w:footnote w:id="12">
    <w:p w14:paraId="39D751E5" w14:textId="5D19F20F"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0820FE" w:rsidRPr="00E42082" w:rsidRDefault="000820FE" w:rsidP="00073989">
      <w:pPr>
        <w:pStyle w:val="FootnoteText"/>
        <w:ind w:firstLine="720"/>
        <w:rPr>
          <w:rFonts w:ascii="Times New Roman" w:hAnsi="Times New Roman" w:cs="Times New Roman"/>
          <w:lang w:val="en-US"/>
        </w:rPr>
      </w:pPr>
    </w:p>
  </w:footnote>
  <w:footnote w:id="13">
    <w:p w14:paraId="2314B463" w14:textId="77777777" w:rsidR="000820FE" w:rsidRPr="00E42082" w:rsidRDefault="000820FE"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0820FE" w:rsidRPr="00E42082" w:rsidRDefault="000820FE">
      <w:pPr>
        <w:pStyle w:val="FootnoteText"/>
        <w:rPr>
          <w:rFonts w:ascii="Times New Roman" w:hAnsi="Times New Roman" w:cs="Times New Roman"/>
          <w:lang w:val="en-US"/>
        </w:rPr>
      </w:pPr>
    </w:p>
  </w:footnote>
  <w:footnote w:id="14">
    <w:p w14:paraId="589154A1" w14:textId="16C0183E"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0820FE" w:rsidRPr="00E42082" w:rsidRDefault="000820FE" w:rsidP="00073989">
      <w:pPr>
        <w:pStyle w:val="FootnoteText"/>
        <w:ind w:firstLine="720"/>
        <w:rPr>
          <w:rFonts w:ascii="Times New Roman" w:hAnsi="Times New Roman" w:cs="Times New Roman"/>
          <w:lang w:val="en-US"/>
        </w:rPr>
      </w:pPr>
    </w:p>
  </w:footnote>
  <w:footnote w:id="15">
    <w:p w14:paraId="06B45DD4" w14:textId="79E45EF1"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0820FE" w:rsidRPr="00E42082" w:rsidRDefault="000820FE" w:rsidP="00073989">
      <w:pPr>
        <w:pStyle w:val="FootnoteText"/>
        <w:ind w:firstLine="720"/>
        <w:rPr>
          <w:rFonts w:ascii="Times New Roman" w:hAnsi="Times New Roman" w:cs="Times New Roman"/>
          <w:lang w:val="en-US"/>
        </w:rPr>
      </w:pPr>
    </w:p>
  </w:footnote>
  <w:footnote w:id="16">
    <w:p w14:paraId="61C932EC" w14:textId="7C952A5B"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0820FE" w:rsidRPr="00E42082" w:rsidRDefault="000820FE" w:rsidP="00073989">
      <w:pPr>
        <w:pStyle w:val="FootnoteText"/>
        <w:ind w:firstLine="720"/>
        <w:rPr>
          <w:rFonts w:ascii="Times New Roman" w:hAnsi="Times New Roman" w:cs="Times New Roman"/>
          <w:lang w:val="en-US"/>
        </w:rPr>
      </w:pPr>
    </w:p>
  </w:footnote>
  <w:footnote w:id="17">
    <w:p w14:paraId="2BF85C03"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0820FE" w:rsidRPr="00E42082" w:rsidRDefault="000820FE">
      <w:pPr>
        <w:pStyle w:val="FootnoteText"/>
        <w:rPr>
          <w:rFonts w:ascii="Times New Roman" w:hAnsi="Times New Roman" w:cs="Times New Roman"/>
          <w:lang w:val="en-US"/>
        </w:rPr>
      </w:pPr>
    </w:p>
  </w:footnote>
  <w:footnote w:id="18">
    <w:p w14:paraId="206E52DF" w14:textId="77777777" w:rsidR="000820FE" w:rsidRPr="00E42082" w:rsidRDefault="000820FE"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0820FE" w:rsidRPr="00E42082" w:rsidRDefault="000820FE">
      <w:pPr>
        <w:pStyle w:val="FootnoteText"/>
        <w:rPr>
          <w:rFonts w:ascii="Times New Roman" w:hAnsi="Times New Roman" w:cs="Times New Roman"/>
          <w:lang w:val="en-US"/>
        </w:rPr>
      </w:pPr>
    </w:p>
  </w:footnote>
  <w:footnote w:id="19">
    <w:p w14:paraId="7D204820" w14:textId="740090E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0820FE" w:rsidRPr="00E42082" w:rsidRDefault="000820FE" w:rsidP="002C6AF4">
      <w:pPr>
        <w:pStyle w:val="FootnoteText"/>
        <w:ind w:firstLine="720"/>
        <w:rPr>
          <w:rFonts w:ascii="Times New Roman" w:hAnsi="Times New Roman" w:cs="Times New Roman"/>
          <w:lang w:val="en-US"/>
        </w:rPr>
      </w:pPr>
    </w:p>
  </w:footnote>
  <w:footnote w:id="20">
    <w:p w14:paraId="567CE8E8" w14:textId="77777777" w:rsidR="000820FE" w:rsidRPr="00E42082" w:rsidRDefault="000820FE"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0820FE" w:rsidRPr="00E42082" w:rsidRDefault="000820FE">
      <w:pPr>
        <w:pStyle w:val="FootnoteText"/>
        <w:rPr>
          <w:rFonts w:ascii="Times New Roman" w:hAnsi="Times New Roman" w:cs="Times New Roman"/>
          <w:lang w:val="en-US"/>
        </w:rPr>
      </w:pPr>
    </w:p>
  </w:footnote>
  <w:footnote w:id="21">
    <w:p w14:paraId="0E5119A2" w14:textId="22B8E29A"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0820FE" w:rsidRPr="00E42082" w:rsidRDefault="000820FE" w:rsidP="002C6AF4">
      <w:pPr>
        <w:pStyle w:val="FootnoteText"/>
        <w:ind w:firstLine="720"/>
        <w:rPr>
          <w:rFonts w:ascii="Times New Roman" w:hAnsi="Times New Roman" w:cs="Times New Roman"/>
          <w:lang w:val="en-US"/>
        </w:rPr>
      </w:pPr>
    </w:p>
  </w:footnote>
  <w:footnote w:id="22">
    <w:p w14:paraId="6F69592B" w14:textId="64D8FCC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0820FE" w:rsidRPr="00E42082" w:rsidRDefault="000820FE" w:rsidP="002C6AF4">
      <w:pPr>
        <w:pStyle w:val="FootnoteText"/>
        <w:ind w:firstLine="720"/>
        <w:rPr>
          <w:rFonts w:ascii="Times New Roman" w:hAnsi="Times New Roman" w:cs="Times New Roman"/>
          <w:lang w:val="en-US"/>
        </w:rPr>
      </w:pPr>
    </w:p>
  </w:footnote>
  <w:footnote w:id="23">
    <w:p w14:paraId="652BF5B2" w14:textId="2E45599D"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0820FE" w:rsidRPr="00E42082" w:rsidRDefault="000820FE" w:rsidP="00FB4EC2">
      <w:pPr>
        <w:pStyle w:val="FootnoteText"/>
        <w:ind w:firstLine="720"/>
        <w:rPr>
          <w:rFonts w:ascii="Times New Roman" w:hAnsi="Times New Roman" w:cs="Times New Roman"/>
          <w:lang w:val="en-US"/>
        </w:rPr>
      </w:pPr>
    </w:p>
  </w:footnote>
  <w:footnote w:id="24">
    <w:p w14:paraId="6C1AFAE7" w14:textId="74CDD9DE"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0820FE" w:rsidRPr="00E42082" w:rsidRDefault="000820FE" w:rsidP="00FB4EC2">
      <w:pPr>
        <w:pStyle w:val="FootnoteText"/>
        <w:ind w:firstLine="720"/>
        <w:rPr>
          <w:rFonts w:ascii="Times New Roman" w:hAnsi="Times New Roman" w:cs="Times New Roman"/>
          <w:lang w:val="en-US"/>
        </w:rPr>
      </w:pPr>
    </w:p>
  </w:footnote>
  <w:footnote w:id="25">
    <w:p w14:paraId="5061C467" w14:textId="77777777"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0820FE" w:rsidRPr="00E42082" w:rsidRDefault="000820FE">
      <w:pPr>
        <w:pStyle w:val="FootnoteText"/>
        <w:rPr>
          <w:rFonts w:ascii="Times New Roman" w:hAnsi="Times New Roman" w:cs="Times New Roman"/>
          <w:lang w:val="en-US"/>
        </w:rPr>
      </w:pPr>
    </w:p>
  </w:footnote>
  <w:footnote w:id="26">
    <w:p w14:paraId="252D6FEF" w14:textId="62978E72"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0820FE" w:rsidRPr="00E42082" w:rsidRDefault="000820FE" w:rsidP="00FB4EC2">
      <w:pPr>
        <w:pStyle w:val="FootnoteText"/>
        <w:ind w:firstLine="720"/>
        <w:rPr>
          <w:rFonts w:ascii="Times New Roman" w:hAnsi="Times New Roman" w:cs="Times New Roman"/>
          <w:lang w:val="en-US"/>
        </w:rPr>
      </w:pPr>
    </w:p>
  </w:footnote>
  <w:footnote w:id="27">
    <w:p w14:paraId="48E7E936" w14:textId="19EED5C1"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0820FE" w:rsidRPr="00E42082" w:rsidRDefault="000820FE" w:rsidP="00FB4EC2">
      <w:pPr>
        <w:pStyle w:val="FootnoteText"/>
        <w:ind w:firstLine="720"/>
        <w:rPr>
          <w:rFonts w:ascii="Times New Roman" w:hAnsi="Times New Roman" w:cs="Times New Roman"/>
          <w:lang w:val="en-US"/>
        </w:rPr>
      </w:pPr>
    </w:p>
  </w:footnote>
  <w:footnote w:id="28">
    <w:p w14:paraId="2DDDBE49" w14:textId="1802EB0F"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0820FE" w:rsidRPr="00E42082" w:rsidRDefault="000820FE" w:rsidP="00FB4EC2">
      <w:pPr>
        <w:pStyle w:val="FootnoteText"/>
        <w:ind w:firstLine="720"/>
        <w:rPr>
          <w:rFonts w:ascii="Times New Roman" w:hAnsi="Times New Roman" w:cs="Times New Roman"/>
          <w:lang w:val="en-US"/>
        </w:rPr>
      </w:pPr>
    </w:p>
  </w:footnote>
  <w:footnote w:id="29">
    <w:p w14:paraId="449CD2F6" w14:textId="63BA4FF4"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0820FE" w:rsidRPr="00E42082" w:rsidRDefault="000820FE" w:rsidP="00FB4EC2">
      <w:pPr>
        <w:pStyle w:val="FootnoteText"/>
        <w:ind w:firstLine="720"/>
        <w:rPr>
          <w:rFonts w:ascii="Times New Roman" w:hAnsi="Times New Roman" w:cs="Times New Roman"/>
          <w:lang w:val="en-US"/>
        </w:rPr>
      </w:pPr>
    </w:p>
  </w:footnote>
  <w:footnote w:id="30">
    <w:p w14:paraId="348950C9" w14:textId="26E79AB9"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0820FE" w:rsidRPr="00E42082" w:rsidRDefault="000820FE" w:rsidP="00FB4EC2">
      <w:pPr>
        <w:pStyle w:val="FootnoteText"/>
        <w:ind w:firstLine="720"/>
        <w:rPr>
          <w:rFonts w:ascii="Times New Roman" w:hAnsi="Times New Roman" w:cs="Times New Roman"/>
          <w:lang w:val="en-US"/>
        </w:rPr>
      </w:pPr>
    </w:p>
  </w:footnote>
  <w:footnote w:id="31">
    <w:p w14:paraId="0EAF68B1" w14:textId="6AE53B03" w:rsidR="000820FE" w:rsidRPr="00E42082" w:rsidRDefault="000820FE"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0820FE" w:rsidRPr="00E42082" w:rsidRDefault="000820FE">
      <w:pPr>
        <w:pStyle w:val="FootnoteText"/>
        <w:rPr>
          <w:rFonts w:ascii="Times New Roman" w:hAnsi="Times New Roman" w:cs="Times New Roman"/>
          <w:lang w:val="en-US"/>
        </w:rPr>
      </w:pPr>
    </w:p>
  </w:footnote>
  <w:footnote w:id="32">
    <w:p w14:paraId="42C32F8D" w14:textId="5CFB5704" w:rsidR="000820FE" w:rsidRPr="00E42082" w:rsidRDefault="000820FE"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0820FE" w:rsidRPr="00E42082" w:rsidRDefault="000820FE" w:rsidP="004A0113">
      <w:pPr>
        <w:pStyle w:val="FootnoteText"/>
        <w:ind w:firstLine="720"/>
        <w:rPr>
          <w:rFonts w:ascii="Times New Roman" w:hAnsi="Times New Roman" w:cs="Times New Roman"/>
          <w:lang w:val="en-US"/>
        </w:rPr>
      </w:pPr>
    </w:p>
  </w:footnote>
  <w:footnote w:id="33">
    <w:p w14:paraId="3F5CE3AF" w14:textId="78661661"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0820FE" w:rsidRPr="00E42082" w:rsidRDefault="000820FE" w:rsidP="00D8616B">
      <w:pPr>
        <w:pStyle w:val="FootnoteText"/>
        <w:ind w:firstLine="720"/>
        <w:rPr>
          <w:rFonts w:ascii="Times New Roman" w:hAnsi="Times New Roman" w:cs="Times New Roman"/>
          <w:lang w:val="en-US"/>
        </w:rPr>
      </w:pPr>
    </w:p>
  </w:footnote>
  <w:footnote w:id="34">
    <w:p w14:paraId="3B4B980C" w14:textId="57ACD50B"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0820FE" w:rsidRPr="00E42082" w:rsidRDefault="000820FE" w:rsidP="00D8616B">
      <w:pPr>
        <w:pStyle w:val="FootnoteText"/>
        <w:ind w:firstLine="720"/>
        <w:rPr>
          <w:rFonts w:ascii="Times New Roman" w:hAnsi="Times New Roman" w:cs="Times New Roman"/>
          <w:lang w:val="en-US"/>
        </w:rPr>
      </w:pPr>
    </w:p>
  </w:footnote>
  <w:footnote w:id="35">
    <w:p w14:paraId="656B3C20" w14:textId="75CECB1A"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0820FE" w:rsidRPr="00E42082" w:rsidRDefault="000820FE" w:rsidP="00D8616B">
      <w:pPr>
        <w:pStyle w:val="FootnoteText"/>
        <w:ind w:firstLine="720"/>
        <w:rPr>
          <w:rFonts w:ascii="Times New Roman" w:hAnsi="Times New Roman" w:cs="Times New Roman"/>
          <w:lang w:val="en-US"/>
        </w:rPr>
      </w:pPr>
    </w:p>
  </w:footnote>
  <w:footnote w:id="36">
    <w:p w14:paraId="33217BD8" w14:textId="437BC5D3"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0820FE" w:rsidRPr="00E42082" w:rsidRDefault="000820FE" w:rsidP="00D8616B">
      <w:pPr>
        <w:pStyle w:val="FootnoteText"/>
        <w:ind w:firstLine="720"/>
        <w:rPr>
          <w:rFonts w:ascii="Times New Roman" w:hAnsi="Times New Roman" w:cs="Times New Roman"/>
          <w:lang w:val="en-US"/>
        </w:rPr>
      </w:pPr>
    </w:p>
  </w:footnote>
  <w:footnote w:id="37">
    <w:p w14:paraId="603DB43D" w14:textId="77777777" w:rsidR="000820FE" w:rsidRPr="00E42082" w:rsidRDefault="000820FE"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0820FE" w:rsidRPr="00E42082" w:rsidRDefault="000820FE">
      <w:pPr>
        <w:pStyle w:val="FootnoteText"/>
        <w:rPr>
          <w:rFonts w:ascii="Times New Roman" w:hAnsi="Times New Roman" w:cs="Times New Roman"/>
          <w:lang w:val="en-US"/>
        </w:rPr>
      </w:pPr>
    </w:p>
  </w:footnote>
  <w:footnote w:id="38">
    <w:p w14:paraId="2DDF6476" w14:textId="77777777" w:rsidR="000820FE" w:rsidRPr="00E42082" w:rsidRDefault="000820FE"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0820FE" w:rsidRPr="00E42082" w:rsidRDefault="000820FE">
      <w:pPr>
        <w:pStyle w:val="FootnoteText"/>
        <w:rPr>
          <w:rFonts w:ascii="Times New Roman" w:hAnsi="Times New Roman" w:cs="Times New Roman"/>
          <w:lang w:val="en-US"/>
        </w:rPr>
      </w:pPr>
    </w:p>
  </w:footnote>
  <w:footnote w:id="39">
    <w:p w14:paraId="41CDE7BF" w14:textId="6B88F160"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0820FE" w:rsidRPr="00E42082" w:rsidRDefault="000820FE" w:rsidP="00B43C09">
      <w:pPr>
        <w:pStyle w:val="FootnoteText"/>
        <w:ind w:firstLine="720"/>
        <w:rPr>
          <w:rFonts w:ascii="Times New Roman" w:hAnsi="Times New Roman" w:cs="Times New Roman"/>
          <w:lang w:val="en-US"/>
        </w:rPr>
      </w:pPr>
    </w:p>
  </w:footnote>
  <w:footnote w:id="40">
    <w:p w14:paraId="2BC633B6" w14:textId="079DB93B"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0820FE" w:rsidRPr="00E42082" w:rsidRDefault="000820FE" w:rsidP="00B43C09">
      <w:pPr>
        <w:pStyle w:val="FootnoteText"/>
        <w:ind w:firstLine="720"/>
        <w:rPr>
          <w:rFonts w:ascii="Times New Roman" w:hAnsi="Times New Roman" w:cs="Times New Roman"/>
          <w:lang w:val="en-US"/>
        </w:rPr>
      </w:pPr>
    </w:p>
  </w:footnote>
  <w:footnote w:id="41">
    <w:p w14:paraId="133261E9" w14:textId="049D056B" w:rsidR="000820FE" w:rsidRPr="00E42082" w:rsidRDefault="000820FE"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0820FE" w:rsidRPr="00E42082" w:rsidRDefault="000820FE" w:rsidP="00B43C09">
      <w:pPr>
        <w:pStyle w:val="FootnoteText"/>
        <w:tabs>
          <w:tab w:val="left" w:pos="2048"/>
        </w:tabs>
        <w:ind w:firstLine="720"/>
        <w:rPr>
          <w:rFonts w:ascii="Times New Roman" w:hAnsi="Times New Roman" w:cs="Times New Roman"/>
          <w:lang w:val="en-US"/>
        </w:rPr>
      </w:pPr>
    </w:p>
  </w:footnote>
  <w:footnote w:id="42">
    <w:p w14:paraId="51319829" w14:textId="25C6A224" w:rsidR="000820FE" w:rsidRPr="00E42082" w:rsidRDefault="000820FE"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0820FE" w:rsidRPr="00E42082" w:rsidRDefault="000820FE" w:rsidP="00402933">
      <w:pPr>
        <w:pStyle w:val="FootnoteText"/>
        <w:ind w:firstLine="720"/>
        <w:rPr>
          <w:rFonts w:ascii="Times New Roman" w:hAnsi="Times New Roman" w:cs="Times New Roman"/>
          <w:lang w:val="en-US"/>
        </w:rPr>
      </w:pPr>
    </w:p>
  </w:footnote>
  <w:footnote w:id="43">
    <w:p w14:paraId="06013EC1" w14:textId="77777777" w:rsidR="000820FE" w:rsidRPr="00E42082" w:rsidRDefault="000820FE"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0820FE" w:rsidRPr="00E42082" w:rsidRDefault="000820FE">
      <w:pPr>
        <w:pStyle w:val="FootnoteText"/>
        <w:rPr>
          <w:rFonts w:ascii="Times New Roman" w:hAnsi="Times New Roman" w:cs="Times New Roman"/>
          <w:lang w:val="en-US"/>
        </w:rPr>
      </w:pPr>
    </w:p>
  </w:footnote>
  <w:footnote w:id="44">
    <w:p w14:paraId="14576E20" w14:textId="5470B991"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0820FE" w:rsidRPr="00E42082" w:rsidRDefault="000820FE" w:rsidP="00FB37B6">
      <w:pPr>
        <w:pStyle w:val="FootnoteText"/>
        <w:ind w:firstLine="720"/>
        <w:rPr>
          <w:rFonts w:ascii="Times New Roman" w:hAnsi="Times New Roman" w:cs="Times New Roman"/>
          <w:lang w:val="en-US"/>
        </w:rPr>
      </w:pPr>
    </w:p>
  </w:footnote>
  <w:footnote w:id="45">
    <w:p w14:paraId="7D428785" w14:textId="2B3C6944"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0820FE" w:rsidRPr="00E42082" w:rsidRDefault="000820FE" w:rsidP="00FB37B6">
      <w:pPr>
        <w:pStyle w:val="FootnoteText"/>
        <w:ind w:firstLine="720"/>
        <w:rPr>
          <w:rFonts w:ascii="Times New Roman" w:hAnsi="Times New Roman" w:cs="Times New Roman"/>
          <w:lang w:val="en-US"/>
        </w:rPr>
      </w:pPr>
    </w:p>
  </w:footnote>
  <w:footnote w:id="46">
    <w:p w14:paraId="72DC3343" w14:textId="33023C2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0820FE" w:rsidRPr="00E42082" w:rsidRDefault="000820FE" w:rsidP="00FB37B6">
      <w:pPr>
        <w:pStyle w:val="FootnoteText"/>
        <w:ind w:firstLine="720"/>
        <w:rPr>
          <w:rFonts w:ascii="Times New Roman" w:hAnsi="Times New Roman" w:cs="Times New Roman"/>
          <w:lang w:val="en-US"/>
        </w:rPr>
      </w:pPr>
    </w:p>
  </w:footnote>
  <w:footnote w:id="47">
    <w:p w14:paraId="23D23037" w14:textId="22DD03E7"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0820FE" w:rsidRPr="00E42082" w:rsidRDefault="000820FE" w:rsidP="00FB37B6">
      <w:pPr>
        <w:pStyle w:val="FootnoteText"/>
        <w:ind w:firstLine="720"/>
        <w:rPr>
          <w:rFonts w:ascii="Times New Roman" w:hAnsi="Times New Roman" w:cs="Times New Roman"/>
          <w:lang w:val="en-US"/>
        </w:rPr>
      </w:pPr>
    </w:p>
  </w:footnote>
  <w:footnote w:id="48">
    <w:p w14:paraId="23944151" w14:textId="203F82C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0820FE" w:rsidRPr="00E42082" w:rsidRDefault="000820FE" w:rsidP="00FB37B6">
      <w:pPr>
        <w:pStyle w:val="FootnoteText"/>
        <w:ind w:firstLine="720"/>
        <w:rPr>
          <w:rFonts w:ascii="Times New Roman" w:hAnsi="Times New Roman" w:cs="Times New Roman"/>
          <w:lang w:val="en-US"/>
        </w:rPr>
      </w:pPr>
    </w:p>
  </w:footnote>
  <w:footnote w:id="49">
    <w:p w14:paraId="54E4B965" w14:textId="5E41CFF8"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0820FE" w:rsidRPr="00E42082" w:rsidRDefault="000820FE" w:rsidP="00FB37B6">
      <w:pPr>
        <w:pStyle w:val="FootnoteText"/>
        <w:ind w:firstLine="720"/>
        <w:rPr>
          <w:rFonts w:ascii="Times New Roman" w:hAnsi="Times New Roman" w:cs="Times New Roman"/>
          <w:lang w:val="en-US"/>
        </w:rPr>
      </w:pPr>
    </w:p>
  </w:footnote>
  <w:footnote w:id="50">
    <w:p w14:paraId="2DF6A6A5" w14:textId="77777777"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0820FE" w:rsidRPr="00E42082" w:rsidRDefault="000820FE">
      <w:pPr>
        <w:pStyle w:val="FootnoteText"/>
        <w:rPr>
          <w:rFonts w:ascii="Times New Roman" w:hAnsi="Times New Roman" w:cs="Times New Roman"/>
          <w:lang w:val="en-US"/>
        </w:rPr>
      </w:pPr>
    </w:p>
  </w:footnote>
  <w:footnote w:id="51">
    <w:p w14:paraId="6E78409D" w14:textId="264BC9B4"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0820FE" w:rsidRPr="00E42082" w:rsidRDefault="000820FE">
      <w:pPr>
        <w:pStyle w:val="FootnoteText"/>
        <w:rPr>
          <w:rFonts w:ascii="Times New Roman" w:hAnsi="Times New Roman" w:cs="Times New Roman"/>
          <w:lang w:val="en-US"/>
        </w:rPr>
      </w:pPr>
    </w:p>
  </w:footnote>
  <w:footnote w:id="52">
    <w:p w14:paraId="73C16377" w14:textId="3ADF3DF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0820FE" w:rsidRPr="00E42082" w:rsidRDefault="000820FE" w:rsidP="00912114">
      <w:pPr>
        <w:pStyle w:val="FootnoteText"/>
        <w:ind w:firstLine="720"/>
        <w:rPr>
          <w:rFonts w:ascii="Times New Roman" w:hAnsi="Times New Roman" w:cs="Times New Roman"/>
          <w:lang w:val="en-US"/>
        </w:rPr>
      </w:pPr>
    </w:p>
  </w:footnote>
  <w:footnote w:id="53">
    <w:p w14:paraId="5E3D1299" w14:textId="2FF74894" w:rsidR="000820FE" w:rsidRPr="00E42082" w:rsidRDefault="000820FE"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0820FE" w:rsidRPr="00E42082" w:rsidRDefault="000820FE" w:rsidP="00912114">
      <w:pPr>
        <w:pStyle w:val="FootnoteText"/>
        <w:ind w:firstLine="720"/>
        <w:rPr>
          <w:rFonts w:ascii="Times New Roman" w:hAnsi="Times New Roman" w:cs="Times New Roman"/>
          <w:lang w:val="en-US"/>
        </w:rPr>
      </w:pPr>
    </w:p>
  </w:footnote>
  <w:footnote w:id="55">
    <w:p w14:paraId="338BB9CD" w14:textId="229215F1"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0820FE" w:rsidRPr="00E42082" w:rsidRDefault="000820FE" w:rsidP="00912114">
      <w:pPr>
        <w:pStyle w:val="FootnoteText"/>
        <w:ind w:firstLine="720"/>
        <w:rPr>
          <w:rFonts w:ascii="Times New Roman" w:hAnsi="Times New Roman" w:cs="Times New Roman"/>
          <w:lang w:val="en-US"/>
        </w:rPr>
      </w:pPr>
    </w:p>
  </w:footnote>
  <w:footnote w:id="56">
    <w:p w14:paraId="7DED0AB0" w14:textId="49E59D3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0820FE" w:rsidRPr="00E42082" w:rsidRDefault="000820FE" w:rsidP="00912114">
      <w:pPr>
        <w:pStyle w:val="FootnoteText"/>
        <w:ind w:firstLine="720"/>
        <w:rPr>
          <w:rFonts w:ascii="Times New Roman" w:hAnsi="Times New Roman" w:cs="Times New Roman"/>
          <w:lang w:val="en-US"/>
        </w:rPr>
      </w:pPr>
    </w:p>
  </w:footnote>
  <w:footnote w:id="57">
    <w:p w14:paraId="3E9747E9" w14:textId="77777777" w:rsidR="000820FE" w:rsidRPr="00E42082" w:rsidRDefault="000820FE"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0820FE" w:rsidRPr="00E42082" w:rsidRDefault="000820FE">
      <w:pPr>
        <w:pStyle w:val="FootnoteText"/>
        <w:rPr>
          <w:rFonts w:ascii="Times New Roman" w:hAnsi="Times New Roman" w:cs="Times New Roman"/>
          <w:lang w:val="en-US"/>
        </w:rPr>
      </w:pPr>
    </w:p>
  </w:footnote>
  <w:footnote w:id="58">
    <w:p w14:paraId="5F50648F" w14:textId="2F8861E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0820FE" w:rsidRPr="00E42082" w:rsidRDefault="000820FE" w:rsidP="00912114">
      <w:pPr>
        <w:pStyle w:val="FootnoteText"/>
        <w:ind w:firstLine="720"/>
        <w:rPr>
          <w:rFonts w:ascii="Times New Roman" w:hAnsi="Times New Roman" w:cs="Times New Roman"/>
          <w:lang w:val="en-US"/>
        </w:rPr>
      </w:pPr>
    </w:p>
  </w:footnote>
  <w:footnote w:id="59">
    <w:p w14:paraId="67DECE82" w14:textId="210F1B76"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0820FE" w:rsidRPr="00E42082" w:rsidRDefault="000820FE" w:rsidP="00912114">
      <w:pPr>
        <w:pStyle w:val="FootnoteText"/>
        <w:ind w:firstLine="720"/>
        <w:rPr>
          <w:rFonts w:ascii="Times New Roman" w:hAnsi="Times New Roman" w:cs="Times New Roman"/>
          <w:lang w:val="en-US"/>
        </w:rPr>
      </w:pPr>
    </w:p>
  </w:footnote>
  <w:footnote w:id="60">
    <w:p w14:paraId="176D5613" w14:textId="45E593DD"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0820FE" w:rsidRPr="00E42082" w:rsidRDefault="000820FE" w:rsidP="0035560F">
      <w:pPr>
        <w:pStyle w:val="FootnoteText"/>
        <w:ind w:firstLine="720"/>
        <w:rPr>
          <w:rFonts w:ascii="Times New Roman" w:hAnsi="Times New Roman" w:cs="Times New Roman"/>
          <w:lang w:val="en-US"/>
        </w:rPr>
      </w:pPr>
    </w:p>
  </w:footnote>
  <w:footnote w:id="61">
    <w:p w14:paraId="4DCF1057" w14:textId="4ED03D79"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0820FE" w:rsidRPr="00E42082" w:rsidRDefault="000820FE" w:rsidP="0035560F">
      <w:pPr>
        <w:pStyle w:val="FootnoteText"/>
        <w:ind w:firstLine="720"/>
        <w:rPr>
          <w:rFonts w:ascii="Times New Roman" w:hAnsi="Times New Roman" w:cs="Times New Roman"/>
          <w:lang w:val="en-US"/>
        </w:rPr>
      </w:pPr>
    </w:p>
  </w:footnote>
  <w:footnote w:id="62">
    <w:p w14:paraId="70F43420" w14:textId="13D4115A"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0820FE" w:rsidRPr="00E42082" w:rsidRDefault="000820FE" w:rsidP="0035560F">
      <w:pPr>
        <w:pStyle w:val="FootnoteText"/>
        <w:ind w:firstLine="720"/>
        <w:rPr>
          <w:rFonts w:ascii="Times New Roman" w:hAnsi="Times New Roman" w:cs="Times New Roman"/>
          <w:lang w:val="en-US"/>
        </w:rPr>
      </w:pPr>
    </w:p>
  </w:footnote>
  <w:footnote w:id="63">
    <w:p w14:paraId="34065ED6" w14:textId="5063AFF3"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0820FE" w:rsidRPr="00E42082" w:rsidRDefault="000820FE" w:rsidP="0035560F">
      <w:pPr>
        <w:pStyle w:val="FootnoteText"/>
        <w:ind w:firstLine="720"/>
        <w:rPr>
          <w:rFonts w:ascii="Times New Roman" w:hAnsi="Times New Roman" w:cs="Times New Roman"/>
          <w:lang w:val="en-US"/>
        </w:rPr>
      </w:pPr>
    </w:p>
  </w:footnote>
  <w:footnote w:id="64">
    <w:p w14:paraId="2B78114F" w14:textId="2FFCF26F"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0820FE" w:rsidRPr="00E42082" w:rsidRDefault="000820FE" w:rsidP="003D1A23">
      <w:pPr>
        <w:pStyle w:val="FootnoteText"/>
        <w:ind w:firstLine="720"/>
        <w:rPr>
          <w:rFonts w:ascii="Times New Roman" w:hAnsi="Times New Roman" w:cs="Times New Roman"/>
          <w:lang w:val="en-US"/>
        </w:rPr>
      </w:pPr>
    </w:p>
  </w:footnote>
  <w:footnote w:id="65">
    <w:p w14:paraId="0CEB873C" w14:textId="16ED55E4"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0820FE" w:rsidRPr="00E42082" w:rsidRDefault="000820FE" w:rsidP="003D1A23">
      <w:pPr>
        <w:pStyle w:val="FootnoteText"/>
        <w:ind w:firstLine="720"/>
        <w:rPr>
          <w:rFonts w:ascii="Times New Roman" w:hAnsi="Times New Roman" w:cs="Times New Roman"/>
          <w:lang w:val="en-US"/>
        </w:rPr>
      </w:pPr>
    </w:p>
  </w:footnote>
  <w:footnote w:id="66">
    <w:p w14:paraId="1E199A65" w14:textId="4FC1E9C5"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0820FE" w:rsidRPr="00E42082" w:rsidRDefault="000820FE" w:rsidP="003D1A23">
      <w:pPr>
        <w:pStyle w:val="FootnoteText"/>
        <w:ind w:firstLine="720"/>
        <w:rPr>
          <w:rFonts w:ascii="Times New Roman" w:hAnsi="Times New Roman" w:cs="Times New Roman"/>
          <w:lang w:val="en-US"/>
        </w:rPr>
      </w:pPr>
    </w:p>
  </w:footnote>
  <w:footnote w:id="67">
    <w:p w14:paraId="1AC8DC3E" w14:textId="51D75617"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0820FE" w:rsidRPr="00E42082" w:rsidRDefault="000820FE" w:rsidP="003D1A23">
      <w:pPr>
        <w:pStyle w:val="FootnoteText"/>
        <w:ind w:firstLine="720"/>
        <w:rPr>
          <w:rFonts w:ascii="Times New Roman" w:hAnsi="Times New Roman" w:cs="Times New Roman"/>
          <w:lang w:val="en-US"/>
        </w:rPr>
      </w:pPr>
    </w:p>
  </w:footnote>
  <w:footnote w:id="68">
    <w:p w14:paraId="19520923" w14:textId="319975EC"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0820FE" w:rsidRPr="00E42082" w:rsidRDefault="000820FE" w:rsidP="00477CD7">
      <w:pPr>
        <w:pStyle w:val="FootnoteText"/>
        <w:ind w:firstLine="720"/>
        <w:rPr>
          <w:rFonts w:ascii="Times New Roman" w:hAnsi="Times New Roman" w:cs="Times New Roman"/>
          <w:lang w:val="en-US"/>
        </w:rPr>
      </w:pPr>
    </w:p>
  </w:footnote>
  <w:footnote w:id="69">
    <w:p w14:paraId="136F8E0C" w14:textId="2E2B3D6D"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0820FE" w:rsidRPr="00E42082" w:rsidRDefault="000820FE" w:rsidP="00477CD7">
      <w:pPr>
        <w:pStyle w:val="FootnoteText"/>
        <w:ind w:firstLine="720"/>
        <w:rPr>
          <w:rFonts w:ascii="Times New Roman" w:hAnsi="Times New Roman" w:cs="Times New Roman"/>
          <w:lang w:val="en-US"/>
        </w:rPr>
      </w:pPr>
    </w:p>
  </w:footnote>
  <w:footnote w:id="70">
    <w:p w14:paraId="2E83524D" w14:textId="370BA450" w:rsidR="000820FE" w:rsidRPr="00E42082" w:rsidRDefault="000820FE"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0820FE" w:rsidRPr="00E42082" w:rsidRDefault="000820FE" w:rsidP="00477CD7">
      <w:pPr>
        <w:pStyle w:val="FootnoteText"/>
        <w:ind w:firstLine="720"/>
        <w:rPr>
          <w:rFonts w:ascii="Times New Roman" w:hAnsi="Times New Roman" w:cs="Times New Roman"/>
          <w:lang w:val="en-US"/>
        </w:rPr>
      </w:pPr>
    </w:p>
  </w:footnote>
  <w:footnote w:id="71">
    <w:p w14:paraId="695E3AB8" w14:textId="36FDB89E"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0820FE" w:rsidRPr="00E42082" w:rsidRDefault="000820FE" w:rsidP="00477CD7">
      <w:pPr>
        <w:pStyle w:val="FootnoteText"/>
        <w:ind w:firstLine="720"/>
        <w:rPr>
          <w:rFonts w:ascii="Times New Roman" w:hAnsi="Times New Roman" w:cs="Times New Roman"/>
          <w:lang w:val="en-US"/>
        </w:rPr>
      </w:pPr>
    </w:p>
  </w:footnote>
  <w:footnote w:id="72">
    <w:p w14:paraId="409EAAB6" w14:textId="7EF41DA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0820FE" w:rsidRPr="00E42082" w:rsidRDefault="000820FE" w:rsidP="00EA65CB">
      <w:pPr>
        <w:pStyle w:val="FootnoteText"/>
        <w:ind w:firstLine="720"/>
        <w:rPr>
          <w:rFonts w:ascii="Times New Roman" w:hAnsi="Times New Roman" w:cs="Times New Roman"/>
          <w:lang w:val="en-US"/>
        </w:rPr>
      </w:pPr>
    </w:p>
  </w:footnote>
  <w:footnote w:id="73">
    <w:p w14:paraId="214BFC89" w14:textId="63A46379"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0820FE" w:rsidRPr="00E42082" w:rsidRDefault="000820FE" w:rsidP="00EA65CB">
      <w:pPr>
        <w:pStyle w:val="FootnoteText"/>
        <w:ind w:firstLine="720"/>
        <w:rPr>
          <w:rFonts w:ascii="Times New Roman" w:hAnsi="Times New Roman" w:cs="Times New Roman"/>
          <w:lang w:val="en-US"/>
        </w:rPr>
      </w:pPr>
    </w:p>
  </w:footnote>
  <w:footnote w:id="74">
    <w:p w14:paraId="437C43B1" w14:textId="77777777" w:rsidR="000820FE" w:rsidRPr="00E42082" w:rsidRDefault="000820FE"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0820FE" w:rsidRPr="00E42082" w:rsidRDefault="000820FE">
      <w:pPr>
        <w:pStyle w:val="FootnoteText"/>
        <w:rPr>
          <w:rFonts w:ascii="Times New Roman" w:hAnsi="Times New Roman" w:cs="Times New Roman"/>
          <w:lang w:val="en-US"/>
        </w:rPr>
      </w:pPr>
    </w:p>
  </w:footnote>
  <w:footnote w:id="75">
    <w:p w14:paraId="508B6EEE" w14:textId="1F94F7D8"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0820FE" w:rsidRPr="00E42082" w:rsidRDefault="000820FE" w:rsidP="00EA65CB">
      <w:pPr>
        <w:pStyle w:val="FootnoteText"/>
        <w:ind w:firstLine="720"/>
        <w:rPr>
          <w:rFonts w:ascii="Times New Roman" w:hAnsi="Times New Roman" w:cs="Times New Roman"/>
          <w:lang w:val="en-US"/>
        </w:rPr>
      </w:pPr>
    </w:p>
  </w:footnote>
  <w:footnote w:id="76">
    <w:p w14:paraId="37D1896C" w14:textId="6962307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0820FE" w:rsidRPr="00E42082" w:rsidRDefault="000820FE" w:rsidP="00EA65CB">
      <w:pPr>
        <w:pStyle w:val="FootnoteText"/>
        <w:ind w:firstLine="720"/>
        <w:rPr>
          <w:rFonts w:ascii="Times New Roman" w:hAnsi="Times New Roman" w:cs="Times New Roman"/>
          <w:lang w:val="en-US"/>
        </w:rPr>
      </w:pPr>
    </w:p>
  </w:footnote>
  <w:footnote w:id="77">
    <w:p w14:paraId="757B3303" w14:textId="75B85B26"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0820FE" w:rsidRPr="00E42082" w:rsidRDefault="000820FE" w:rsidP="00EA65CB">
      <w:pPr>
        <w:pStyle w:val="FootnoteText"/>
        <w:ind w:firstLine="720"/>
        <w:rPr>
          <w:rFonts w:ascii="Times New Roman" w:hAnsi="Times New Roman" w:cs="Times New Roman"/>
          <w:lang w:val="en-US"/>
        </w:rPr>
      </w:pPr>
    </w:p>
  </w:footnote>
  <w:footnote w:id="78">
    <w:p w14:paraId="402AFE44" w14:textId="0BE2D85A"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0820FE" w:rsidRPr="00E42082" w:rsidRDefault="000820FE" w:rsidP="00EA65CB">
      <w:pPr>
        <w:pStyle w:val="FootnoteText"/>
        <w:ind w:firstLine="720"/>
        <w:rPr>
          <w:rFonts w:ascii="Times New Roman" w:hAnsi="Times New Roman" w:cs="Times New Roman"/>
          <w:lang w:val="en-US"/>
        </w:rPr>
      </w:pPr>
    </w:p>
  </w:footnote>
  <w:footnote w:id="79">
    <w:p w14:paraId="18A4A1F3" w14:textId="18012CDC"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0820FE" w:rsidRPr="00E42082" w:rsidRDefault="000820FE" w:rsidP="00EA65CB">
      <w:pPr>
        <w:pStyle w:val="FootnoteText"/>
        <w:ind w:firstLine="720"/>
        <w:rPr>
          <w:rFonts w:ascii="Times New Roman" w:hAnsi="Times New Roman" w:cs="Times New Roman"/>
          <w:lang w:val="en-US"/>
        </w:rPr>
      </w:pPr>
    </w:p>
  </w:footnote>
  <w:footnote w:id="80">
    <w:p w14:paraId="31BF72F4" w14:textId="54C6816E" w:rsidR="000820FE" w:rsidRPr="00E42082" w:rsidRDefault="000820FE"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0820FE" w:rsidRPr="00E42082" w:rsidRDefault="000820FE" w:rsidP="00093524">
      <w:pPr>
        <w:pStyle w:val="FootnoteText"/>
        <w:ind w:firstLine="720"/>
        <w:rPr>
          <w:rFonts w:ascii="Times New Roman" w:hAnsi="Times New Roman" w:cs="Times New Roman"/>
          <w:lang w:val="en-US"/>
        </w:rPr>
      </w:pPr>
    </w:p>
  </w:footnote>
  <w:footnote w:id="81">
    <w:p w14:paraId="4FD0B51D" w14:textId="3639BF8E" w:rsidR="000820FE" w:rsidRPr="00E42082" w:rsidRDefault="000820FE"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0820FE" w:rsidRPr="00E42082" w:rsidRDefault="000820FE" w:rsidP="00FF2C9D">
      <w:pPr>
        <w:pStyle w:val="FootnoteText"/>
        <w:rPr>
          <w:rFonts w:ascii="Times New Roman" w:hAnsi="Times New Roman" w:cs="Times New Roman"/>
          <w:lang w:val="en-US"/>
        </w:rPr>
      </w:pPr>
    </w:p>
  </w:footnote>
  <w:footnote w:id="82">
    <w:p w14:paraId="1D825344" w14:textId="4D30C7AA" w:rsidR="000820FE" w:rsidRPr="00E42082" w:rsidRDefault="000820FE"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0820FE" w:rsidRPr="00E42082" w:rsidRDefault="000820FE" w:rsidP="00A37067">
      <w:pPr>
        <w:pStyle w:val="FootnoteText"/>
        <w:ind w:firstLine="720"/>
        <w:rPr>
          <w:rFonts w:ascii="Times New Roman" w:hAnsi="Times New Roman" w:cs="Times New Roman"/>
          <w:lang w:val="en-US"/>
        </w:rPr>
      </w:pPr>
    </w:p>
  </w:footnote>
  <w:footnote w:id="83">
    <w:p w14:paraId="11EE415D" w14:textId="543684AC" w:rsidR="000820FE" w:rsidRPr="00E42082" w:rsidRDefault="000820FE"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0820FE" w:rsidRPr="00E42082" w:rsidRDefault="000820FE" w:rsidP="009717E3">
      <w:pPr>
        <w:pStyle w:val="FootnoteText"/>
        <w:ind w:firstLine="720"/>
        <w:rPr>
          <w:rFonts w:ascii="Times New Roman" w:hAnsi="Times New Roman" w:cs="Times New Roman"/>
          <w:lang w:val="en-US"/>
        </w:rPr>
      </w:pPr>
    </w:p>
  </w:footnote>
  <w:footnote w:id="84">
    <w:p w14:paraId="3D38B422" w14:textId="6EE91BE7" w:rsidR="000820FE" w:rsidRPr="00E42082" w:rsidRDefault="000820FE"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0820FE" w:rsidRPr="00E42082" w:rsidRDefault="000820FE"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0820FE" w:rsidRPr="00E42082" w:rsidRDefault="000820FE"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0820FE" w:rsidRPr="00E42082" w:rsidRDefault="000820FE" w:rsidP="000661B4">
      <w:pPr>
        <w:pStyle w:val="FootnoteText"/>
        <w:ind w:firstLine="720"/>
        <w:rPr>
          <w:rFonts w:ascii="Times New Roman" w:hAnsi="Times New Roman" w:cs="Times New Roman"/>
        </w:rPr>
      </w:pPr>
    </w:p>
  </w:footnote>
  <w:footnote w:id="87">
    <w:p w14:paraId="59947C57" w14:textId="6D901FD2" w:rsidR="000820FE" w:rsidRPr="00E42082" w:rsidRDefault="000820FE"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0820FE" w:rsidRPr="00E42082" w:rsidRDefault="000820FE" w:rsidP="00C53551">
      <w:pPr>
        <w:pStyle w:val="FootnoteText"/>
        <w:ind w:firstLine="720"/>
        <w:rPr>
          <w:rFonts w:ascii="Times New Roman" w:hAnsi="Times New Roman" w:cs="Times New Roman"/>
          <w:lang w:val="en-US"/>
        </w:rPr>
      </w:pPr>
    </w:p>
  </w:footnote>
  <w:footnote w:id="88">
    <w:p w14:paraId="5F71E190" w14:textId="0D959E67" w:rsidR="000820FE" w:rsidRPr="00E42082" w:rsidRDefault="000820FE"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ed. Peter Clarke and Tony Claydon (Woodbridge, UK: The Boydell Press, 2010), p. 104.</w:t>
      </w:r>
      <w:r w:rsidRPr="00E42082">
        <w:rPr>
          <w:rFonts w:ascii="Times New Roman" w:hAnsi="Times New Roman" w:cs="Times New Roman"/>
          <w:highlight w:val="yellow"/>
        </w:rPr>
        <w:t xml:space="preserve"> </w:t>
      </w:r>
    </w:p>
    <w:p w14:paraId="62C4EE5F" w14:textId="77777777" w:rsidR="000820FE" w:rsidRPr="00E42082" w:rsidRDefault="000820FE" w:rsidP="00477F07">
      <w:pPr>
        <w:pStyle w:val="FootnoteText"/>
        <w:ind w:firstLine="720"/>
        <w:rPr>
          <w:rFonts w:ascii="Times New Roman" w:hAnsi="Times New Roman" w:cs="Times New Roman"/>
          <w:lang w:val="en-US"/>
        </w:rPr>
      </w:pPr>
    </w:p>
  </w:footnote>
  <w:footnote w:id="89">
    <w:p w14:paraId="5E2C164E" w14:textId="776765A8" w:rsidR="000820FE" w:rsidRPr="00E42082" w:rsidRDefault="000820FE"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0820FE" w:rsidRPr="00E42082" w:rsidRDefault="000820FE">
      <w:pPr>
        <w:pStyle w:val="FootnoteText"/>
        <w:rPr>
          <w:rFonts w:ascii="Times New Roman" w:hAnsi="Times New Roman" w:cs="Times New Roman"/>
          <w:lang w:val="en-US"/>
        </w:rPr>
      </w:pPr>
    </w:p>
  </w:footnote>
  <w:footnote w:id="90">
    <w:p w14:paraId="6D239718" w14:textId="0C3D179B" w:rsidR="000820FE" w:rsidRPr="00E42082" w:rsidRDefault="000820FE"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“Cathars and the Natural World,” pp. 102-105.</w:t>
      </w:r>
      <w:r w:rsidRPr="00E42082">
        <w:rPr>
          <w:rFonts w:ascii="Times New Roman" w:hAnsi="Times New Roman" w:cs="Times New Roman"/>
        </w:rPr>
        <w:t xml:space="preserve"> </w:t>
      </w:r>
    </w:p>
    <w:p w14:paraId="5E574C58" w14:textId="77777777" w:rsidR="000820FE" w:rsidRPr="00E42082" w:rsidRDefault="000820FE" w:rsidP="00B33CE8">
      <w:pPr>
        <w:pStyle w:val="FootnoteText"/>
        <w:ind w:firstLine="720"/>
        <w:rPr>
          <w:rFonts w:ascii="Times New Roman" w:hAnsi="Times New Roman" w:cs="Times New Roman"/>
          <w:lang w:val="en-US"/>
        </w:rPr>
      </w:pPr>
    </w:p>
  </w:footnote>
  <w:footnote w:id="91">
    <w:p w14:paraId="09F97CB4" w14:textId="2D2D12B3" w:rsidR="000820FE" w:rsidRPr="00E42082" w:rsidRDefault="000820FE"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0820FE" w:rsidRPr="00E42082" w:rsidRDefault="000820FE"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0820FE" w:rsidRPr="00E42082" w:rsidRDefault="000820FE" w:rsidP="006455A8">
      <w:pPr>
        <w:pStyle w:val="FootnoteText"/>
        <w:ind w:firstLine="720"/>
        <w:rPr>
          <w:rFonts w:ascii="Times New Roman" w:hAnsi="Times New Roman" w:cs="Times New Roman"/>
          <w:lang w:val="en-US"/>
        </w:rPr>
      </w:pPr>
    </w:p>
  </w:footnote>
  <w:footnote w:id="93">
    <w:p w14:paraId="3A409835" w14:textId="64DE18BE" w:rsidR="000820FE" w:rsidRPr="00E42082" w:rsidRDefault="000820FE"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 101.</w:t>
      </w:r>
    </w:p>
    <w:p w14:paraId="31B61E1F" w14:textId="67D0E376" w:rsidR="000820FE" w:rsidRPr="00E42082" w:rsidRDefault="000820FE">
      <w:pPr>
        <w:pStyle w:val="FootnoteText"/>
        <w:rPr>
          <w:rFonts w:ascii="Times New Roman" w:hAnsi="Times New Roman" w:cs="Times New Roman"/>
          <w:lang w:val="en-US"/>
        </w:rPr>
      </w:pPr>
    </w:p>
  </w:footnote>
  <w:footnote w:id="94">
    <w:p w14:paraId="31C28CEB" w14:textId="67DD604A" w:rsidR="000820FE" w:rsidRDefault="000820FE"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w:t>
      </w:r>
      <w:r>
        <w:rPr>
          <w:rFonts w:ascii="Times New Roman" w:eastAsia="Times New Roman" w:hAnsi="Times New Roman" w:cs="Times New Roman"/>
          <w:highlight w:val="yellow"/>
        </w:rPr>
        <w:t>p</w:t>
      </w:r>
      <w:r w:rsidRPr="00E42082">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102-110</w:t>
      </w:r>
      <w:r w:rsidRPr="00E42082">
        <w:rPr>
          <w:rFonts w:ascii="Times New Roman" w:eastAsia="Times New Roman" w:hAnsi="Times New Roman" w:cs="Times New Roman"/>
          <w:highlight w:val="yellow"/>
        </w:rPr>
        <w:t>.</w:t>
      </w:r>
    </w:p>
    <w:p w14:paraId="6A9E8D2A" w14:textId="77777777" w:rsidR="000820FE" w:rsidRPr="00E42082" w:rsidRDefault="000820FE" w:rsidP="00E42082">
      <w:pPr>
        <w:pStyle w:val="FootnoteText"/>
        <w:ind w:firstLine="720"/>
        <w:rPr>
          <w:rFonts w:ascii="Times New Roman" w:hAnsi="Times New Roman" w:cs="Times New Roman"/>
          <w:lang w:val="en-US"/>
        </w:rPr>
      </w:pPr>
    </w:p>
  </w:footnote>
  <w:footnote w:id="95">
    <w:p w14:paraId="4F814895" w14:textId="5C3FC9D0" w:rsidR="000820FE" w:rsidRDefault="000820FE"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0820FE" w:rsidRPr="00E42082" w:rsidRDefault="000820FE" w:rsidP="00282249">
      <w:pPr>
        <w:pStyle w:val="FootnoteText"/>
        <w:rPr>
          <w:rFonts w:ascii="Times New Roman" w:hAnsi="Times New Roman" w:cs="Times New Roman"/>
          <w:lang w:val="en-US"/>
        </w:rPr>
      </w:pPr>
    </w:p>
  </w:footnote>
  <w:footnote w:id="96">
    <w:p w14:paraId="7488E937" w14:textId="6565994C" w:rsidR="000820FE" w:rsidRPr="0013106E" w:rsidRDefault="000820FE"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David Greenstein and N. Morgan, “Software for Historians?” in </w:t>
      </w:r>
      <w:r w:rsidRPr="00282249">
        <w:rPr>
          <w:rFonts w:ascii="Times New Roman" w:hAnsi="Times New Roman" w:cs="Times New Roman"/>
          <w:i/>
          <w:highlight w:val="yellow"/>
        </w:rPr>
        <w:t>History and Computing</w:t>
      </w:r>
      <w:r w:rsidR="008B36FD">
        <w:rPr>
          <w:rFonts w:ascii="Times New Roman" w:hAnsi="Times New Roman" w:cs="Times New Roman"/>
          <w:highlight w:val="yellow"/>
        </w:rPr>
        <w:t>, 1</w:t>
      </w:r>
      <w:r w:rsidR="00BF0FC0">
        <w:rPr>
          <w:rFonts w:ascii="Times New Roman" w:hAnsi="Times New Roman" w:cs="Times New Roman"/>
          <w:highlight w:val="yellow"/>
        </w:rPr>
        <w:t xml:space="preserve"> (1989</w:t>
      </w:r>
      <w:r w:rsidR="008B36FD">
        <w:rPr>
          <w:rFonts w:ascii="Times New Roman" w:hAnsi="Times New Roman" w:cs="Times New Roman"/>
          <w:highlight w:val="yellow"/>
        </w:rPr>
        <w:t xml:space="preserve">): </w:t>
      </w:r>
      <w:r w:rsidRPr="00282249">
        <w:rPr>
          <w:rFonts w:ascii="Times New Roman" w:hAnsi="Times New Roman" w:cs="Times New Roman"/>
          <w:highlight w:val="yellow"/>
        </w:rPr>
        <w:t>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36A3C4E-2512-9C44-9AE0-693E08AF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102</Pages>
  <Words>20517</Words>
  <Characters>116948</Characters>
  <Application>Microsoft Macintosh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500</cp:revision>
  <dcterms:created xsi:type="dcterms:W3CDTF">2019-01-28T01:52:00Z</dcterms:created>
  <dcterms:modified xsi:type="dcterms:W3CDTF">2019-03-20T01:19:00Z</dcterms:modified>
</cp:coreProperties>
</file>