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71007A93" w14:textId="3A6B5795" w:rsidR="004440E0" w:rsidRPr="00F678E4" w:rsidRDefault="00632FE0" w:rsidP="004440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3966277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Pr>
          <w:rFonts w:ascii="Times New Roman" w:eastAsia="Times New Roman" w:hAnsi="Times New Roman" w:cs="Times New Roman"/>
          <w:sz w:val="24"/>
          <w:szCs w:val="24"/>
          <w:highlight w:val="yellow"/>
        </w:rPr>
        <w:t xml:space="preserve"> the</w:t>
      </w:r>
      <w:r w:rsidRPr="00F678E4">
        <w:rPr>
          <w:rFonts w:ascii="Times New Roman" w:eastAsia="Times New Roman" w:hAnsi="Times New Roman" w:cs="Times New Roman"/>
          <w:sz w:val="24"/>
          <w:szCs w:val="24"/>
          <w:highlight w:val="yellow"/>
        </w:rPr>
        <w:t xml:space="preserve">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58EF1C47" w14:textId="681CAF06" w:rsidR="004440E0" w:rsidRDefault="00632FE0" w:rsidP="004440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28456A68" w14:textId="77777777" w:rsidR="007F07E5" w:rsidRDefault="007F07E5" w:rsidP="007F07E5">
      <w:pPr>
        <w:spacing w:line="480" w:lineRule="auto"/>
        <w:ind w:firstLine="720"/>
        <w:rPr>
          <w:rFonts w:ascii="Times New Roman" w:eastAsia="Times New Roman" w:hAnsi="Times New Roman" w:cs="Times New Roman"/>
          <w:sz w:val="24"/>
          <w:szCs w:val="24"/>
        </w:rPr>
      </w:pPr>
    </w:p>
    <w:p w14:paraId="3DB0638B" w14:textId="415D02E9" w:rsidR="004128D7" w:rsidRPr="007F07E5" w:rsidRDefault="004128D7" w:rsidP="007F07E5">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7B3E1F32" w14:textId="77777777" w:rsidR="004440E0" w:rsidRPr="00F678E4" w:rsidRDefault="004440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0067F825"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r w:rsidR="00EE64B8">
        <w:rPr>
          <w:rFonts w:ascii="Times New Roman" w:eastAsia="Times New Roman" w:hAnsi="Times New Roman" w:cs="Times New Roman"/>
          <w:b/>
          <w:sz w:val="24"/>
          <w:szCs w:val="24"/>
        </w:rPr>
        <w:t xml:space="preserve"> and Findings</w:t>
      </w:r>
      <w:r w:rsidR="00AB3597">
        <w:rPr>
          <w:rFonts w:ascii="Times New Roman" w:eastAsia="Times New Roman" w:hAnsi="Times New Roman" w:cs="Times New Roman"/>
          <w:b/>
          <w:sz w:val="24"/>
          <w:szCs w:val="24"/>
        </w:rPr>
        <w:t xml:space="preserve"> NOTE: </w:t>
      </w:r>
      <w:r w:rsidR="00AB3597" w:rsidRPr="00AB3597">
        <w:rPr>
          <w:rFonts w:ascii="Times New Roman" w:eastAsia="Times New Roman" w:hAnsi="Times New Roman" w:cs="Times New Roman"/>
          <w:b/>
          <w:sz w:val="24"/>
          <w:szCs w:val="24"/>
          <w:highlight w:val="green"/>
        </w:rPr>
        <w:t>## OF ENCODED DEPOSTIONS!!</w:t>
      </w:r>
      <w:r w:rsidR="00AB3597">
        <w:rPr>
          <w:rFonts w:ascii="Times New Roman" w:eastAsia="Times New Roman" w:hAnsi="Times New Roman" w:cs="Times New Roman"/>
          <w:b/>
          <w:sz w:val="24"/>
          <w:szCs w:val="24"/>
        </w:rPr>
        <w:t xml:space="preserve"> </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w:t>
      </w:r>
      <w:proofErr w:type="gramStart"/>
      <w:r w:rsidRPr="0030304F">
        <w:rPr>
          <w:rFonts w:ascii="Times New Roman" w:eastAsiaTheme="minorHAnsi" w:hAnsi="Times New Roman" w:cs="Times New Roman"/>
          <w:color w:val="005AB4"/>
          <w:sz w:val="24"/>
          <w:szCs w:val="24"/>
          <w:lang w:val="en-US"/>
        </w:rPr>
        <w:t>xsl:for</w:t>
      </w:r>
      <w:proofErr w:type="gramEnd"/>
      <w:r w:rsidRPr="0030304F">
        <w:rPr>
          <w:rFonts w:ascii="Times New Roman" w:eastAsiaTheme="minorHAnsi" w:hAnsi="Times New Roman" w:cs="Times New Roman"/>
          <w:color w:val="005AB4"/>
          <w:sz w:val="24"/>
          <w:szCs w:val="24"/>
          <w:lang w:val="en-US"/>
        </w:rPr>
        <w:t>-each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w:t>
      </w:r>
      <w:proofErr w:type="gramStart"/>
      <w:r w:rsidRPr="00C62FAF">
        <w:rPr>
          <w:color w:val="000000" w:themeColor="text1"/>
        </w:rPr>
        <w:t>tei:date</w:t>
      </w:r>
      <w:proofErr w:type="gramEnd"/>
      <w:r w:rsidRPr="00C62FAF">
        <w:rPr>
          <w:color w:val="000000" w:themeColor="text1"/>
        </w:rPr>
        <w:t>[@type='event_date'])".”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w:t>
      </w:r>
      <w:proofErr w:type="gramStart"/>
      <w:r w:rsidR="00864F92" w:rsidRPr="0030304F">
        <w:rPr>
          <w:color w:val="005AB4"/>
          <w:sz w:val="23"/>
          <w:szCs w:val="23"/>
        </w:rPr>
        <w:t>xsl:call</w:t>
      </w:r>
      <w:proofErr w:type="gramEnd"/>
      <w:r w:rsidR="00864F92" w:rsidRPr="0030304F">
        <w:rPr>
          <w:color w:val="005AB4"/>
          <w:sz w:val="23"/>
          <w:szCs w:val="23"/>
        </w:rPr>
        <w:t>-template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6C6511D"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w:t>
      </w:r>
      <w:proofErr w:type="gramStart"/>
      <w:r w:rsidRPr="00C62FAF">
        <w:rPr>
          <w:rFonts w:ascii="Times New Roman" w:hAnsi="Times New Roman" w:cs="Times New Roman"/>
          <w:color w:val="000000" w:themeColor="text1"/>
          <w:sz w:val="24"/>
          <w:szCs w:val="24"/>
        </w:rPr>
        <w:t>tei:date</w:t>
      </w:r>
      <w:proofErr w:type="gramEnd"/>
      <w:r w:rsidRPr="00C62FAF">
        <w:rPr>
          <w:rFonts w:ascii="Times New Roman" w:hAnsi="Times New Roman" w:cs="Times New Roman"/>
          <w:color w:val="000000" w:themeColor="text1"/>
          <w:sz w:val="24"/>
          <w:szCs w:val="24"/>
        </w:rPr>
        <w:t>[@type='event_date']/@when"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606D6C">
        <w:rPr>
          <w:rFonts w:ascii="Times New Roman" w:hAnsi="Times New Roman" w:cs="Times New Roman"/>
          <w:color w:val="000000" w:themeColor="text1"/>
          <w:sz w:val="24"/>
          <w:szCs w:val="24"/>
          <w:highlight w:val="yellow"/>
        </w:rPr>
        <w:t xml:space="preserve"> in L</w:t>
      </w:r>
      <w:r w:rsidR="00BE68A7" w:rsidRPr="00935BCE">
        <w:rPr>
          <w:rFonts w:ascii="Times New Roman" w:hAnsi="Times New Roman" w:cs="Times New Roman"/>
          <w:color w:val="000000" w:themeColor="text1"/>
          <w:sz w:val="24"/>
          <w:szCs w:val="24"/>
          <w:highlight w:val="yellow"/>
        </w:rPr>
        <w:t xml:space="preserve">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the beliefs stylesheet extracted the</w:t>
      </w:r>
      <w:r w:rsidR="00606D6C">
        <w:rPr>
          <w:rFonts w:ascii="Times New Roman" w:hAnsi="Times New Roman" w:cs="Times New Roman"/>
          <w:color w:val="000000" w:themeColor="text1"/>
          <w:sz w:val="24"/>
          <w:szCs w:val="24"/>
          <w:highlight w:val="yellow"/>
        </w:rPr>
        <w:t xml:space="preserve"> XML ID of the deposition, the 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w:t>
      </w:r>
      <w:r w:rsidR="00606D6C">
        <w:rPr>
          <w:rFonts w:ascii="Times New Roman" w:hAnsi="Times New Roman" w:cs="Times New Roman"/>
          <w:color w:val="000000" w:themeColor="text1"/>
          <w:sz w:val="24"/>
          <w:szCs w:val="24"/>
          <w:highlight w:val="yellow"/>
        </w:rPr>
        <w:t>eponent held about heretics in L</w:t>
      </w:r>
      <w:r w:rsidR="00935BCE" w:rsidRPr="00935BCE">
        <w:rPr>
          <w:rFonts w:ascii="Times New Roman" w:hAnsi="Times New Roman" w:cs="Times New Roman"/>
          <w:color w:val="000000" w:themeColor="text1"/>
          <w:sz w:val="24"/>
          <w:szCs w:val="24"/>
          <w:highlight w:val="yellow"/>
        </w:rPr>
        <w:t>atin and the belief tags in English, and the errors that the d</w:t>
      </w:r>
      <w:r w:rsidR="00606D6C">
        <w:rPr>
          <w:rFonts w:ascii="Times New Roman" w:hAnsi="Times New Roman" w:cs="Times New Roman"/>
          <w:color w:val="000000" w:themeColor="text1"/>
          <w:sz w:val="24"/>
          <w:szCs w:val="24"/>
          <w:highlight w:val="yellow"/>
        </w:rPr>
        <w:t>eponent heard from heretics in L</w:t>
      </w:r>
      <w:r w:rsidR="00935BCE" w:rsidRPr="00935BCE">
        <w:rPr>
          <w:rFonts w:ascii="Times New Roman" w:hAnsi="Times New Roman" w:cs="Times New Roman"/>
          <w:color w:val="000000" w:themeColor="text1"/>
          <w:sz w:val="24"/>
          <w:szCs w:val="24"/>
          <w:highlight w:val="yellow"/>
        </w:rPr>
        <w:t>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AC27EE">
              <w:rPr>
                <w:rFonts w:ascii="Times New Roman" w:hAnsi="Times New Roman" w:cs="Times New Roman"/>
                <w:color w:val="000000"/>
                <w:lang w:val="en-US"/>
              </w:rPr>
              <w:t>aforementioned heretics</w:t>
            </w:r>
            <w:proofErr w:type="gramEnd"/>
            <w:r w:rsidRPr="00AC27EE">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27856BA0" w14:textId="77777777" w:rsidR="008F0371" w:rsidRDefault="008F0371" w:rsidP="008F0371">
      <w:pPr>
        <w:spacing w:line="480" w:lineRule="auto"/>
        <w:ind w:firstLine="720"/>
        <w:rPr>
          <w:rFonts w:ascii="Times New Roman" w:hAnsi="Times New Roman" w:cs="Times New Roman"/>
          <w:color w:val="000000" w:themeColor="text1"/>
          <w:sz w:val="24"/>
          <w:szCs w:val="24"/>
        </w:rPr>
      </w:pPr>
    </w:p>
    <w:p w14:paraId="020271FE" w14:textId="7AB1FF24" w:rsidR="005260D9" w:rsidRDefault="00061DCD" w:rsidP="008F0371">
      <w:pPr>
        <w:spacing w:line="480" w:lineRule="auto"/>
        <w:ind w:firstLine="720"/>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t>
      </w:r>
      <w:commentRangeStart w:id="1"/>
      <w:r>
        <w:rPr>
          <w:rFonts w:ascii="Times New Roman" w:hAnsi="Times New Roman" w:cs="Times New Roman"/>
          <w:color w:val="000000" w:themeColor="text1"/>
          <w:sz w:val="24"/>
          <w:szCs w:val="24"/>
        </w:rPr>
        <w:t xml:space="preserve">with </w:t>
      </w:r>
      <w:commentRangeEnd w:id="1"/>
      <w:r w:rsidR="000F743A">
        <w:rPr>
          <w:rStyle w:val="CommentReference"/>
        </w:rPr>
        <w:commentReference w:id="1"/>
      </w:r>
      <w:r>
        <w:rPr>
          <w:rFonts w:ascii="Times New Roman" w:hAnsi="Times New Roman" w:cs="Times New Roman"/>
          <w:color w:val="000000" w:themeColor="text1"/>
          <w:sz w:val="24"/>
          <w:szCs w:val="24"/>
        </w:rPr>
        <w:t>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r w:rsidR="00EE64B8">
        <w:rPr>
          <w:rFonts w:ascii="Times New Roman" w:eastAsia="Times New Roman" w:hAnsi="Times New Roman" w:cs="Times New Roman"/>
          <w:sz w:val="24"/>
          <w:szCs w:val="24"/>
        </w:rPr>
        <w:t xml:space="preserve">However, data on its own is not enough. </w:t>
      </w:r>
      <w:r w:rsidR="002F38EA">
        <w:rPr>
          <w:rFonts w:ascii="Times New Roman" w:eastAsia="Times New Roman" w:hAnsi="Times New Roman" w:cs="Times New Roman"/>
          <w:sz w:val="24"/>
          <w:szCs w:val="24"/>
        </w:rPr>
        <w:t xml:space="preserve">Once my data was </w:t>
      </w:r>
      <w:r w:rsidR="00EE64B8">
        <w:rPr>
          <w:rFonts w:ascii="Times New Roman" w:eastAsia="Times New Roman" w:hAnsi="Times New Roman" w:cs="Times New Roman"/>
          <w:sz w:val="24"/>
          <w:szCs w:val="24"/>
        </w:rPr>
        <w:t xml:space="preserve">extracted and organized into two spreadsheets, I then had to query my data to be able to </w:t>
      </w:r>
      <w:r w:rsidR="00DA2A04">
        <w:rPr>
          <w:rFonts w:ascii="Times New Roman" w:eastAsia="Times New Roman" w:hAnsi="Times New Roman" w:cs="Times New Roman"/>
          <w:sz w:val="24"/>
          <w:szCs w:val="24"/>
        </w:rPr>
        <w:t>make sense of it.</w:t>
      </w:r>
      <w:r w:rsidR="007B5047">
        <w:rPr>
          <w:rFonts w:ascii="Times New Roman" w:eastAsia="Times New Roman" w:hAnsi="Times New Roman" w:cs="Times New Roman"/>
          <w:sz w:val="24"/>
          <w:szCs w:val="24"/>
        </w:rPr>
        <w:t xml:space="preserve"> Querying data simply means to request specific information from a database. For example, if I wanted to select all of the depositions where an event occurred between 1231 and 1243, I would have to query my data to obtain this information. </w:t>
      </w:r>
      <w:r w:rsidR="00606D6C">
        <w:rPr>
          <w:rFonts w:ascii="Times New Roman" w:eastAsia="Times New Roman" w:hAnsi="Times New Roman" w:cs="Times New Roman"/>
          <w:sz w:val="24"/>
          <w:szCs w:val="24"/>
        </w:rPr>
        <w:t>Initially</w:t>
      </w:r>
      <w:r w:rsidR="007B5047">
        <w:rPr>
          <w:rFonts w:ascii="Times New Roman" w:eastAsia="Times New Roman" w:hAnsi="Times New Roman" w:cs="Times New Roman"/>
          <w:sz w:val="24"/>
          <w:szCs w:val="24"/>
        </w:rPr>
        <w:t xml:space="preserve">, I had planned </w:t>
      </w:r>
      <w:r w:rsidR="00296807">
        <w:rPr>
          <w:rFonts w:ascii="Times New Roman" w:eastAsia="Times New Roman" w:hAnsi="Times New Roman" w:cs="Times New Roman"/>
          <w:sz w:val="24"/>
          <w:szCs w:val="24"/>
        </w:rPr>
        <w:t>on querying my data by uploading</w:t>
      </w:r>
      <w:r w:rsidR="007B5047">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Pr>
          <w:rFonts w:ascii="Times New Roman" w:eastAsia="Times New Roman" w:hAnsi="Times New Roman" w:cs="Times New Roman"/>
          <w:sz w:val="24"/>
          <w:szCs w:val="24"/>
        </w:rPr>
        <w:lastRenderedPageBreak/>
        <w:t xml:space="preserve">that I was able to </w:t>
      </w:r>
      <w:r w:rsidR="00E47A3C" w:rsidRPr="00E47A3C">
        <w:rPr>
          <w:rFonts w:ascii="Times New Roman" w:eastAsia="Times New Roman" w:hAnsi="Times New Roman" w:cs="Times New Roman"/>
          <w:sz w:val="24"/>
          <w:szCs w:val="24"/>
        </w:rPr>
        <w:t>adequately</w:t>
      </w:r>
      <w:r w:rsidR="00E47A3C">
        <w:rPr>
          <w:rFonts w:ascii="Times New Roman" w:eastAsia="Times New Roman" w:hAnsi="Times New Roman" w:cs="Times New Roman"/>
          <w:sz w:val="24"/>
          <w:szCs w:val="24"/>
        </w:rPr>
        <w:t xml:space="preserve"> query my data using Microsoft Excel pivot tables and a student edition of the data visualization software Tableau. </w:t>
      </w:r>
    </w:p>
    <w:p w14:paraId="5A7CE82C" w14:textId="29CBBADF" w:rsidR="00014482" w:rsidRDefault="00014482"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E09A9">
        <w:rPr>
          <w:rFonts w:ascii="Times New Roman" w:eastAsia="Times New Roman" w:hAnsi="Times New Roman" w:cs="Times New Roman"/>
          <w:sz w:val="24"/>
          <w:szCs w:val="24"/>
        </w:rPr>
        <w:t xml:space="preserve">Before getting into </w:t>
      </w:r>
      <w:r w:rsidR="002F43B9">
        <w:rPr>
          <w:rFonts w:ascii="Times New Roman" w:eastAsia="Times New Roman" w:hAnsi="Times New Roman" w:cs="Times New Roman"/>
          <w:sz w:val="24"/>
          <w:szCs w:val="24"/>
        </w:rPr>
        <w:t>the data analysis,</w:t>
      </w:r>
      <w:r w:rsidR="00BE09A9">
        <w:rPr>
          <w:rFonts w:ascii="Times New Roman" w:eastAsia="Times New Roman" w:hAnsi="Times New Roman" w:cs="Times New Roman"/>
          <w:sz w:val="24"/>
          <w:szCs w:val="24"/>
        </w:rPr>
        <w:t xml:space="preserve"> it is important to </w:t>
      </w:r>
      <w:r w:rsidR="00296807">
        <w:rPr>
          <w:rFonts w:ascii="Times New Roman" w:eastAsia="Times New Roman" w:hAnsi="Times New Roman" w:cs="Times New Roman"/>
          <w:sz w:val="24"/>
          <w:szCs w:val="24"/>
        </w:rPr>
        <w:t>understand</w:t>
      </w:r>
      <w:r w:rsidR="00BE09A9">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Pr>
          <w:rFonts w:ascii="Times New Roman" w:eastAsia="Times New Roman" w:hAnsi="Times New Roman" w:cs="Times New Roman"/>
          <w:sz w:val="24"/>
          <w:szCs w:val="24"/>
        </w:rPr>
        <w:t>Cathar b</w:t>
      </w:r>
      <w:r w:rsidR="00484AB2">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Pr>
          <w:rFonts w:ascii="Times New Roman" w:eastAsia="Times New Roman" w:hAnsi="Times New Roman" w:cs="Times New Roman"/>
          <w:sz w:val="24"/>
          <w:szCs w:val="24"/>
        </w:rPr>
        <w:t xml:space="preserve">these documents. </w:t>
      </w:r>
      <w:r w:rsidR="00296807">
        <w:rPr>
          <w:rFonts w:ascii="Times New Roman" w:eastAsia="Times New Roman" w:hAnsi="Times New Roman" w:cs="Times New Roman"/>
          <w:sz w:val="24"/>
          <w:szCs w:val="24"/>
        </w:rPr>
        <w:t xml:space="preserve">Whereas Mark Pegg </w:t>
      </w:r>
      <w:r w:rsidR="002F43B9">
        <w:rPr>
          <w:rFonts w:ascii="Times New Roman" w:eastAsia="Times New Roman" w:hAnsi="Times New Roman" w:cs="Times New Roman"/>
          <w:sz w:val="24"/>
          <w:szCs w:val="24"/>
        </w:rPr>
        <w:t xml:space="preserve">read MS 609 and concluded that these depositions definitively prove that no Cathar heresy ever </w:t>
      </w:r>
      <w:r w:rsidR="00606D6C">
        <w:rPr>
          <w:rFonts w:ascii="Times New Roman" w:eastAsia="Times New Roman" w:hAnsi="Times New Roman" w:cs="Times New Roman"/>
          <w:sz w:val="24"/>
          <w:szCs w:val="24"/>
        </w:rPr>
        <w:t>existed</w:t>
      </w:r>
      <w:r w:rsidR="00EF03C1">
        <w:rPr>
          <w:rFonts w:ascii="Times New Roman" w:eastAsia="Times New Roman" w:hAnsi="Times New Roman" w:cs="Times New Roman"/>
          <w:sz w:val="24"/>
          <w:szCs w:val="24"/>
        </w:rPr>
        <w:t>,</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Peter </w:t>
      </w:r>
      <w:r w:rsidR="00296807">
        <w:rPr>
          <w:rFonts w:ascii="Times New Roman" w:eastAsia="Times New Roman" w:hAnsi="Times New Roman" w:cs="Times New Roman"/>
          <w:sz w:val="24"/>
          <w:szCs w:val="24"/>
        </w:rPr>
        <w:t xml:space="preserve">Biller and </w:t>
      </w:r>
      <w:r w:rsidR="00EF03C1">
        <w:rPr>
          <w:rFonts w:ascii="Times New Roman" w:eastAsia="Times New Roman" w:hAnsi="Times New Roman" w:cs="Times New Roman"/>
          <w:sz w:val="24"/>
          <w:szCs w:val="24"/>
        </w:rPr>
        <w:t xml:space="preserve">John </w:t>
      </w:r>
      <w:r w:rsidR="00296807">
        <w:rPr>
          <w:rFonts w:ascii="Times New Roman" w:eastAsia="Times New Roman" w:hAnsi="Times New Roman" w:cs="Times New Roman"/>
          <w:sz w:val="24"/>
          <w:szCs w:val="24"/>
        </w:rPr>
        <w:t>Arnold</w:t>
      </w:r>
      <w:r w:rsidR="00EF03C1">
        <w:rPr>
          <w:rFonts w:ascii="Times New Roman" w:eastAsia="Times New Roman" w:hAnsi="Times New Roman" w:cs="Times New Roman"/>
          <w:sz w:val="24"/>
          <w:szCs w:val="24"/>
        </w:rPr>
        <w:t xml:space="preserve"> read MS 609 and</w:t>
      </w:r>
      <w:r w:rsidR="00296807">
        <w:rPr>
          <w:rFonts w:ascii="Times New Roman" w:eastAsia="Times New Roman" w:hAnsi="Times New Roman" w:cs="Times New Roman"/>
          <w:sz w:val="24"/>
          <w:szCs w:val="24"/>
        </w:rPr>
        <w:t xml:space="preserve"> </w:t>
      </w:r>
      <w:r w:rsidR="00EF03C1">
        <w:rPr>
          <w:rFonts w:ascii="Times New Roman" w:eastAsia="Times New Roman" w:hAnsi="Times New Roman" w:cs="Times New Roman"/>
          <w:sz w:val="24"/>
          <w:szCs w:val="24"/>
        </w:rPr>
        <w:t xml:space="preserve">came to </w:t>
      </w:r>
      <w:r w:rsidR="002F43B9">
        <w:rPr>
          <w:rFonts w:ascii="Times New Roman" w:eastAsia="Times New Roman" w:hAnsi="Times New Roman" w:cs="Times New Roman"/>
          <w:sz w:val="24"/>
          <w:szCs w:val="24"/>
        </w:rPr>
        <w:t>the exact opposite conclusion</w:t>
      </w:r>
      <w:r w:rsidR="00EF03C1">
        <w:rPr>
          <w:rFonts w:ascii="Times New Roman" w:eastAsia="Times New Roman" w:hAnsi="Times New Roman" w:cs="Times New Roman"/>
          <w:sz w:val="24"/>
          <w:szCs w:val="24"/>
        </w:rPr>
        <w:t xml:space="preserve">. </w:t>
      </w:r>
      <w:r w:rsidR="002F43B9" w:rsidRPr="002F43B9">
        <w:rPr>
          <w:rFonts w:ascii="Times New Roman" w:eastAsia="Times New Roman" w:hAnsi="Times New Roman" w:cs="Times New Roman"/>
          <w:sz w:val="24"/>
          <w:szCs w:val="24"/>
          <w:highlight w:val="yellow"/>
        </w:rPr>
        <w:t>CITE</w:t>
      </w:r>
      <w:r w:rsidR="00157CBD">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0F5A9F83" w:rsidR="00BA5CDE" w:rsidRPr="000659E8" w:rsidRDefault="00713B45" w:rsidP="007C7BA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One of the most contentious aspects of the scholarly feud over Catharism is when heresy took root in Southern France. Mark Pegg asserts that individuals did not think of themselves as heretics until well after the Albigensian crusade (1209-1229), whereas scholars who believe in the existence of the Cathars often believe that heresy existed as early as the late eleventh century.</w:t>
      </w:r>
      <w:r w:rsidR="000659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659E8">
        <w:rPr>
          <w:rFonts w:ascii="Times New Roman" w:eastAsia="Times New Roman" w:hAnsi="Times New Roman" w:cs="Times New Roman"/>
          <w:sz w:val="24"/>
          <w:szCs w:val="24"/>
        </w:rPr>
        <w:t xml:space="preserve">data </w:t>
      </w:r>
      <w:r w:rsidR="00152ED0">
        <w:rPr>
          <w:rFonts w:ascii="Times New Roman" w:eastAsia="Times New Roman" w:hAnsi="Times New Roman" w:cs="Times New Roman"/>
          <w:sz w:val="24"/>
          <w:szCs w:val="24"/>
        </w:rPr>
        <w:t xml:space="preserve">extracted from MS 609 </w:t>
      </w:r>
      <w:r w:rsidR="000659E8">
        <w:rPr>
          <w:rFonts w:ascii="Times New Roman" w:eastAsia="Times New Roman" w:hAnsi="Times New Roman" w:cs="Times New Roman"/>
          <w:sz w:val="24"/>
          <w:szCs w:val="24"/>
        </w:rPr>
        <w:t xml:space="preserve">gives a really good overall picture of when and where </w:t>
      </w:r>
      <w:r w:rsidR="00152ED0">
        <w:rPr>
          <w:rFonts w:ascii="Times New Roman" w:eastAsia="Times New Roman" w:hAnsi="Times New Roman" w:cs="Times New Roman"/>
          <w:sz w:val="24"/>
          <w:szCs w:val="24"/>
        </w:rPr>
        <w:t>deponents claimed to have</w:t>
      </w:r>
      <w:r w:rsidR="000659E8">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Pr>
          <w:rFonts w:ascii="Times New Roman" w:eastAsia="Times New Roman" w:hAnsi="Times New Roman" w:cs="Times New Roman"/>
          <w:sz w:val="24"/>
          <w:szCs w:val="24"/>
        </w:rPr>
        <w:t xml:space="preserve">which was </w:t>
      </w:r>
      <w:r w:rsidR="000659E8">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Pr>
          <w:rFonts w:ascii="Times New Roman" w:eastAsia="Times New Roman" w:hAnsi="Times New Roman" w:cs="Times New Roman"/>
          <w:sz w:val="24"/>
          <w:szCs w:val="24"/>
        </w:rPr>
        <w:t xml:space="preserve">supposedly </w:t>
      </w:r>
      <w:r w:rsidR="000659E8">
        <w:rPr>
          <w:rFonts w:ascii="Times New Roman" w:eastAsia="Times New Roman" w:hAnsi="Times New Roman" w:cs="Times New Roman"/>
          <w:sz w:val="24"/>
          <w:szCs w:val="24"/>
        </w:rPr>
        <w:t xml:space="preserve">took place: </w:t>
      </w:r>
    </w:p>
    <w:p w14:paraId="02D1DE17" w14:textId="5EC13EDD" w:rsidR="00BA5CDE" w:rsidRDefault="00E71EA1"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Default="000659E8" w:rsidP="00BA5CD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Pr>
          <w:rFonts w:ascii="Times New Roman" w:eastAsia="Times New Roman" w:hAnsi="Times New Roman" w:cs="Times New Roman"/>
          <w:sz w:val="24"/>
          <w:szCs w:val="24"/>
        </w:rPr>
        <w:t>than</w:t>
      </w:r>
      <w:r w:rsidR="000141AA">
        <w:rPr>
          <w:rFonts w:ascii="Times New Roman" w:eastAsia="Times New Roman" w:hAnsi="Times New Roman" w:cs="Times New Roman"/>
          <w:sz w:val="24"/>
          <w:szCs w:val="24"/>
        </w:rPr>
        <w:t xml:space="preserve"> eleven years ago. </w:t>
      </w:r>
      <w:r w:rsidR="00936C47">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Default="00EA33E3"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7F8AF67B" w:rsidR="000141AA" w:rsidRPr="00C351A6" w:rsidRDefault="00936C47" w:rsidP="000141A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graph charts when people claimed to have started and stopped </w:t>
      </w:r>
      <w:r w:rsidR="00152ED0">
        <w:rPr>
          <w:rFonts w:ascii="Times New Roman" w:eastAsia="Times New Roman" w:hAnsi="Times New Roman" w:cs="Times New Roman"/>
          <w:sz w:val="24"/>
          <w:szCs w:val="24"/>
        </w:rPr>
        <w:t>holding positive beliefs about</w:t>
      </w:r>
      <w:r>
        <w:rPr>
          <w:rFonts w:ascii="Times New Roman" w:eastAsia="Times New Roman" w:hAnsi="Times New Roman" w:cs="Times New Roman"/>
          <w:sz w:val="24"/>
          <w:szCs w:val="24"/>
        </w:rPr>
        <w:t xml:space="preserve"> </w:t>
      </w:r>
      <w:r w:rsidR="00606D6C">
        <w:rPr>
          <w:rFonts w:ascii="Times New Roman" w:eastAsia="Times New Roman" w:hAnsi="Times New Roman" w:cs="Times New Roman"/>
          <w:sz w:val="24"/>
          <w:szCs w:val="24"/>
        </w:rPr>
        <w:t>heretics</w:t>
      </w:r>
      <w:r w:rsidRPr="0088186E">
        <w:rPr>
          <w:rFonts w:ascii="Times New Roman" w:eastAsia="Times New Roman" w:hAnsi="Times New Roman" w:cs="Times New Roman"/>
          <w:sz w:val="24"/>
          <w:szCs w:val="24"/>
        </w:rPr>
        <w:t xml:space="preserve">. It clearly indicates </w:t>
      </w:r>
      <w:r w:rsidR="0088186E" w:rsidRPr="0088186E">
        <w:rPr>
          <w:rFonts w:ascii="Times New Roman" w:eastAsia="Times New Roman" w:hAnsi="Times New Roman" w:cs="Times New Roman"/>
          <w:sz w:val="24"/>
          <w:szCs w:val="24"/>
        </w:rPr>
        <w:t>that people claimed to have held beliefs about heretics closer to the year</w:t>
      </w:r>
      <w:r w:rsidR="001F2EC2" w:rsidRPr="0088186E">
        <w:rPr>
          <w:rFonts w:ascii="Times New Roman" w:eastAsia="Times New Roman" w:hAnsi="Times New Roman" w:cs="Times New Roman"/>
          <w:sz w:val="24"/>
          <w:szCs w:val="24"/>
        </w:rPr>
        <w:t xml:space="preserve"> 1245, </w:t>
      </w:r>
      <w:r w:rsidR="0088186E" w:rsidRPr="0088186E">
        <w:rPr>
          <w:rFonts w:ascii="Times New Roman" w:eastAsia="Times New Roman" w:hAnsi="Times New Roman" w:cs="Times New Roman"/>
          <w:sz w:val="24"/>
          <w:szCs w:val="24"/>
        </w:rPr>
        <w:t>with a significant uptick in the number of deponents stating they held these beliefs after the year</w:t>
      </w:r>
      <w:r w:rsidR="001F2EC2" w:rsidRPr="0088186E">
        <w:rPr>
          <w:rFonts w:ascii="Times New Roman" w:eastAsia="Times New Roman" w:hAnsi="Times New Roman" w:cs="Times New Roman"/>
          <w:sz w:val="24"/>
          <w:szCs w:val="24"/>
        </w:rPr>
        <w:t xml:space="preserve"> </w:t>
      </w:r>
      <w:r w:rsidRPr="0088186E">
        <w:rPr>
          <w:rFonts w:ascii="Times New Roman" w:eastAsia="Times New Roman" w:hAnsi="Times New Roman" w:cs="Times New Roman"/>
          <w:sz w:val="24"/>
          <w:szCs w:val="24"/>
        </w:rPr>
        <w:t>1233.</w:t>
      </w:r>
      <w:r>
        <w:rPr>
          <w:rFonts w:ascii="Times New Roman" w:eastAsia="Times New Roman" w:hAnsi="Times New Roman" w:cs="Times New Roman"/>
          <w:sz w:val="24"/>
          <w:szCs w:val="24"/>
        </w:rPr>
        <w:t xml:space="preserve"> </w:t>
      </w:r>
      <w:r w:rsidR="001F2EC2">
        <w:rPr>
          <w:rFonts w:ascii="Times New Roman" w:eastAsia="Times New Roman" w:hAnsi="Times New Roman" w:cs="Times New Roman"/>
          <w:sz w:val="24"/>
          <w:szCs w:val="24"/>
        </w:rPr>
        <w:t xml:space="preserve">While it is interesting to actually be able to see when people </w:t>
      </w:r>
      <w:r w:rsidR="0088186E">
        <w:rPr>
          <w:rFonts w:ascii="Times New Roman" w:eastAsia="Times New Roman" w:hAnsi="Times New Roman" w:cs="Times New Roman"/>
          <w:sz w:val="24"/>
          <w:szCs w:val="24"/>
        </w:rPr>
        <w:t>claimed to have engaged</w:t>
      </w:r>
      <w:r w:rsidR="001F2EC2">
        <w:rPr>
          <w:rFonts w:ascii="Times New Roman" w:eastAsia="Times New Roman" w:hAnsi="Times New Roman" w:cs="Times New Roman"/>
          <w:sz w:val="24"/>
          <w:szCs w:val="24"/>
        </w:rPr>
        <w:t xml:space="preserve"> with heresy, </w:t>
      </w:r>
      <w:r w:rsidR="0088186E">
        <w:rPr>
          <w:rFonts w:ascii="Times New Roman" w:eastAsia="Times New Roman" w:hAnsi="Times New Roman" w:cs="Times New Roman"/>
          <w:sz w:val="24"/>
          <w:szCs w:val="24"/>
        </w:rPr>
        <w:t>it is</w:t>
      </w:r>
      <w:r w:rsidR="001F2EC2">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Pr>
          <w:rFonts w:ascii="Times New Roman" w:eastAsia="Times New Roman" w:hAnsi="Times New Roman" w:cs="Times New Roman"/>
          <w:sz w:val="24"/>
          <w:szCs w:val="24"/>
        </w:rPr>
        <w:t xml:space="preserve"> </w:t>
      </w:r>
      <w:r w:rsidR="0088186E">
        <w:rPr>
          <w:rFonts w:ascii="Times New Roman" w:eastAsia="Times New Roman" w:hAnsi="Times New Roman" w:cs="Times New Roman"/>
          <w:sz w:val="24"/>
          <w:szCs w:val="24"/>
        </w:rPr>
        <w:t>Although</w:t>
      </w:r>
      <w:r w:rsidR="00191A70">
        <w:rPr>
          <w:rFonts w:ascii="Times New Roman" w:eastAsia="Times New Roman" w:hAnsi="Times New Roman" w:cs="Times New Roman"/>
          <w:sz w:val="24"/>
          <w:szCs w:val="24"/>
        </w:rPr>
        <w:t xml:space="preserve"> it </w:t>
      </w:r>
      <w:r w:rsidR="001F2EC2">
        <w:rPr>
          <w:rFonts w:ascii="Times New Roman" w:eastAsia="Times New Roman" w:hAnsi="Times New Roman" w:cs="Times New Roman"/>
          <w:sz w:val="24"/>
          <w:szCs w:val="24"/>
        </w:rPr>
        <w:t>may seem</w:t>
      </w:r>
      <w:r w:rsidR="00191A70">
        <w:rPr>
          <w:rFonts w:ascii="Times New Roman" w:eastAsia="Times New Roman" w:hAnsi="Times New Roman" w:cs="Times New Roman"/>
          <w:sz w:val="24"/>
          <w:szCs w:val="24"/>
        </w:rPr>
        <w:t xml:space="preserve"> insignificant, bordering on pointless, </w:t>
      </w:r>
      <w:r w:rsidR="000141AA">
        <w:rPr>
          <w:rFonts w:ascii="Times New Roman" w:eastAsia="Times New Roman" w:hAnsi="Times New Roman" w:cs="Times New Roman"/>
          <w:sz w:val="24"/>
          <w:szCs w:val="24"/>
        </w:rPr>
        <w:t xml:space="preserve">to say that </w:t>
      </w:r>
      <w:r w:rsidR="001F2EC2">
        <w:rPr>
          <w:rFonts w:ascii="Times New Roman" w:eastAsia="Times New Roman" w:hAnsi="Times New Roman" w:cs="Times New Roman"/>
          <w:sz w:val="24"/>
          <w:szCs w:val="24"/>
        </w:rPr>
        <w:t>visualizing the spreadsheet</w:t>
      </w:r>
      <w:r w:rsidR="000141AA">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Pr>
          <w:rFonts w:ascii="Times New Roman" w:eastAsia="Times New Roman" w:hAnsi="Times New Roman" w:cs="Times New Roman"/>
          <w:sz w:val="24"/>
          <w:szCs w:val="24"/>
        </w:rPr>
        <w:lastRenderedPageBreak/>
        <w:t xml:space="preserve">of the </w:t>
      </w:r>
      <w:r w:rsidR="00C351A6" w:rsidRPr="0007113B">
        <w:rPr>
          <w:rFonts w:ascii="Times New Roman" w:eastAsia="Times New Roman" w:hAnsi="Times New Roman" w:cs="Times New Roman"/>
          <w:sz w:val="24"/>
          <w:szCs w:val="24"/>
          <w:highlight w:val="yellow"/>
        </w:rPr>
        <w:t>Albigensian Crusade, at the very earliest.</w:t>
      </w:r>
      <w:r w:rsidR="00C351A6" w:rsidRPr="0007113B">
        <w:rPr>
          <w:rStyle w:val="FootnoteReference"/>
          <w:rFonts w:ascii="Times New Roman" w:eastAsia="Times New Roman" w:hAnsi="Times New Roman" w:cs="Times New Roman"/>
          <w:sz w:val="24"/>
          <w:szCs w:val="24"/>
          <w:highlight w:val="yellow"/>
        </w:rPr>
        <w:footnoteReference w:id="86"/>
      </w:r>
      <w:r w:rsidR="00651E1F">
        <w:rPr>
          <w:rFonts w:ascii="Times New Roman" w:eastAsia="Times New Roman" w:hAnsi="Times New Roman" w:cs="Times New Roman"/>
          <w:sz w:val="24"/>
          <w:szCs w:val="24"/>
        </w:rPr>
        <w:t xml:space="preserve"> He asserts that people only began to think of their action’s as heretical once the Church began to </w:t>
      </w:r>
      <w:r w:rsidR="00606D6C">
        <w:rPr>
          <w:rFonts w:ascii="Times New Roman" w:eastAsia="Times New Roman" w:hAnsi="Times New Roman" w:cs="Times New Roman"/>
          <w:sz w:val="24"/>
          <w:szCs w:val="24"/>
        </w:rPr>
        <w:t>pursue</w:t>
      </w:r>
      <w:r w:rsidR="00651E1F">
        <w:rPr>
          <w:rFonts w:ascii="Times New Roman" w:eastAsia="Times New Roman" w:hAnsi="Times New Roman" w:cs="Times New Roman"/>
          <w:sz w:val="24"/>
          <w:szCs w:val="24"/>
        </w:rPr>
        <w:t xml:space="preserve"> heresy more vigorously. </w:t>
      </w:r>
      <w:r w:rsidR="00320ADC" w:rsidRPr="00320ADC">
        <w:rPr>
          <w:rFonts w:ascii="Times New Roman" w:eastAsia="Times New Roman" w:hAnsi="Times New Roman" w:cs="Times New Roman"/>
          <w:sz w:val="24"/>
          <w:szCs w:val="24"/>
          <w:highlight w:val="yellow"/>
        </w:rPr>
        <w:t>EXPLAIN</w:t>
      </w:r>
      <w:r w:rsidR="003324C3">
        <w:rPr>
          <w:rFonts w:ascii="Times New Roman" w:eastAsia="Times New Roman" w:hAnsi="Times New Roman" w:cs="Times New Roman"/>
          <w:sz w:val="24"/>
          <w:szCs w:val="24"/>
        </w:rPr>
        <w:t xml:space="preserve"> 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w:t>
      </w:r>
      <w:r w:rsidR="003324C3">
        <w:rPr>
          <w:rFonts w:ascii="Times New Roman" w:eastAsia="Times New Roman" w:hAnsi="Times New Roman" w:cs="Times New Roman"/>
          <w:sz w:val="24"/>
          <w:szCs w:val="24"/>
        </w:rPr>
        <w:t>in the year 1233</w:t>
      </w:r>
      <w:r w:rsidR="003324C3">
        <w:rPr>
          <w:rFonts w:ascii="Times New Roman" w:eastAsia="Times New Roman" w:hAnsi="Times New Roman" w:cs="Times New Roman"/>
          <w:sz w:val="24"/>
          <w:szCs w:val="24"/>
        </w:rPr>
        <w:t xml:space="preserve"> an inquisition was conducted by the inquisitor friar Ferrier in the same towns that Bernart de Caux and Jean de Saint Pie</w:t>
      </w:r>
      <w:r w:rsidR="00606D6C">
        <w:rPr>
          <w:rFonts w:ascii="Times New Roman" w:eastAsia="Times New Roman" w:hAnsi="Times New Roman" w:cs="Times New Roman"/>
          <w:sz w:val="24"/>
          <w:szCs w:val="24"/>
        </w:rPr>
        <w:t>rre</w:t>
      </w:r>
      <w:r w:rsidR="003324C3">
        <w:rPr>
          <w:rFonts w:ascii="Times New Roman" w:eastAsia="Times New Roman" w:hAnsi="Times New Roman" w:cs="Times New Roman"/>
          <w:sz w:val="24"/>
          <w:szCs w:val="24"/>
        </w:rPr>
        <w:t xml:space="preserve"> conducted their </w:t>
      </w:r>
      <w:r w:rsidR="00606D6C">
        <w:rPr>
          <w:rFonts w:ascii="Times New Roman" w:eastAsia="Times New Roman" w:hAnsi="Times New Roman" w:cs="Times New Roman"/>
          <w:sz w:val="24"/>
          <w:szCs w:val="24"/>
        </w:rPr>
        <w:t>inquisition</w:t>
      </w:r>
      <w:r w:rsidR="003324C3">
        <w:rPr>
          <w:rFonts w:ascii="Times New Roman" w:eastAsia="Times New Roman" w:hAnsi="Times New Roman" w:cs="Times New Roman"/>
          <w:sz w:val="24"/>
          <w:szCs w:val="24"/>
        </w:rPr>
        <w:t xml:space="preserve"> in 1245. Many of the depositions in MS 609 even reference this earlier inquisition. </w:t>
      </w:r>
      <w:r w:rsidR="003324C3" w:rsidRPr="003324C3">
        <w:rPr>
          <w:rFonts w:ascii="Times New Roman" w:eastAsia="Times New Roman" w:hAnsi="Times New Roman" w:cs="Times New Roman"/>
          <w:sz w:val="24"/>
          <w:szCs w:val="24"/>
          <w:highlight w:val="yellow"/>
        </w:rPr>
        <w:t>FOR EXAMPLE</w:t>
      </w:r>
      <w:r w:rsidR="001474A8">
        <w:rPr>
          <w:rStyle w:val="FootnoteReference"/>
          <w:rFonts w:ascii="Times New Roman" w:eastAsia="Times New Roman" w:hAnsi="Times New Roman" w:cs="Times New Roman"/>
          <w:sz w:val="24"/>
          <w:szCs w:val="24"/>
          <w:highlight w:val="yellow"/>
        </w:rPr>
        <w:footnoteReference w:id="87"/>
      </w:r>
      <w:r w:rsidR="003324C3">
        <w:rPr>
          <w:rFonts w:ascii="Times New Roman" w:eastAsia="Times New Roman" w:hAnsi="Times New Roman" w:cs="Times New Roman"/>
          <w:sz w:val="24"/>
          <w:szCs w:val="24"/>
        </w:rPr>
        <w:t xml:space="preserve"> It is conceivable, </w:t>
      </w:r>
      <w:r w:rsidR="003324C3" w:rsidRPr="001474A8">
        <w:rPr>
          <w:rFonts w:ascii="Times New Roman" w:eastAsia="Times New Roman" w:hAnsi="Times New Roman" w:cs="Times New Roman"/>
          <w:sz w:val="24"/>
          <w:szCs w:val="24"/>
          <w:highlight w:val="yellow"/>
        </w:rPr>
        <w:t>though ultimately unprovable</w:t>
      </w:r>
      <w:r w:rsidR="003324C3">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1474A8" w:rsidRPr="001474A8">
        <w:rPr>
          <w:rFonts w:ascii="Times New Roman" w:eastAsia="Times New Roman" w:hAnsi="Times New Roman" w:cs="Times New Roman"/>
          <w:sz w:val="24"/>
          <w:szCs w:val="24"/>
          <w:highlight w:val="yellow"/>
        </w:rPr>
        <w:t>AGE?</w:t>
      </w:r>
      <w:r w:rsidR="001474A8">
        <w:rPr>
          <w:rFonts w:ascii="Times New Roman" w:eastAsia="Times New Roman" w:hAnsi="Times New Roman" w:cs="Times New Roman"/>
          <w:sz w:val="24"/>
          <w:szCs w:val="24"/>
        </w:rPr>
        <w:t xml:space="preserve"> </w:t>
      </w:r>
      <w:r w:rsidR="003324C3">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Default="00170D3C" w:rsidP="00D6782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0ADC">
        <w:rPr>
          <w:rFonts w:ascii="Times New Roman" w:eastAsia="Times New Roman" w:hAnsi="Times New Roman" w:cs="Times New Roman"/>
          <w:sz w:val="24"/>
          <w:szCs w:val="24"/>
        </w:rPr>
        <w:t>fundamental question historians have been asking about Cathars and heresy in medieval Toulouse fo</w:t>
      </w:r>
      <w:r w:rsidR="00917E59">
        <w:rPr>
          <w:rFonts w:ascii="Times New Roman" w:eastAsia="Times New Roman" w:hAnsi="Times New Roman" w:cs="Times New Roman"/>
          <w:sz w:val="24"/>
          <w:szCs w:val="24"/>
        </w:rPr>
        <w:t xml:space="preserve">r nearly two centuries has </w:t>
      </w:r>
      <w:r w:rsidR="00917E59" w:rsidRPr="00970965">
        <w:rPr>
          <w:rFonts w:ascii="Times New Roman" w:eastAsia="Times New Roman" w:hAnsi="Times New Roman" w:cs="Times New Roman"/>
          <w:sz w:val="24"/>
          <w:szCs w:val="24"/>
          <w:highlight w:val="yellow"/>
        </w:rPr>
        <w:t xml:space="preserve">been </w:t>
      </w:r>
      <w:r w:rsidR="00320ADC" w:rsidRPr="00970965">
        <w:rPr>
          <w:rFonts w:ascii="Times New Roman" w:eastAsia="Times New Roman" w:hAnsi="Times New Roman" w:cs="Times New Roman"/>
          <w:sz w:val="24"/>
          <w:szCs w:val="24"/>
          <w:highlight w:val="yellow"/>
        </w:rPr>
        <w:t>what</w:t>
      </w:r>
      <w:r w:rsidR="00320ADC">
        <w:rPr>
          <w:rFonts w:ascii="Times New Roman" w:eastAsia="Times New Roman" w:hAnsi="Times New Roman" w:cs="Times New Roman"/>
          <w:sz w:val="24"/>
          <w:szCs w:val="24"/>
        </w:rPr>
        <w:t xml:space="preserve"> did </w:t>
      </w:r>
      <w:r w:rsidR="00D67822">
        <w:rPr>
          <w:rFonts w:ascii="Times New Roman" w:eastAsia="Times New Roman" w:hAnsi="Times New Roman" w:cs="Times New Roman"/>
          <w:sz w:val="24"/>
          <w:szCs w:val="24"/>
        </w:rPr>
        <w:t>the people of southern France</w:t>
      </w:r>
      <w:r w:rsidR="00320ADC">
        <w:rPr>
          <w:rFonts w:ascii="Times New Roman" w:eastAsia="Times New Roman" w:hAnsi="Times New Roman" w:cs="Times New Roman"/>
          <w:sz w:val="24"/>
          <w:szCs w:val="24"/>
        </w:rPr>
        <w:t xml:space="preserve"> really believe? Unfortunately for historians</w:t>
      </w:r>
      <w:r w:rsidR="00D67822">
        <w:rPr>
          <w:rFonts w:ascii="Times New Roman" w:eastAsia="Times New Roman" w:hAnsi="Times New Roman" w:cs="Times New Roman"/>
          <w:sz w:val="24"/>
          <w:szCs w:val="24"/>
        </w:rPr>
        <w:t xml:space="preserve"> studying MS 609 to answer this question</w:t>
      </w:r>
      <w:r w:rsidR="00320ADC">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 </w:t>
      </w:r>
      <w:r w:rsidR="00320ADC">
        <w:rPr>
          <w:rFonts w:ascii="Times New Roman" w:eastAsia="Times New Roman" w:hAnsi="Times New Roman" w:cs="Times New Roman"/>
          <w:sz w:val="24"/>
          <w:szCs w:val="24"/>
        </w:rPr>
        <w:t>Bernart de Caux and Jean de Saint Pierre</w:t>
      </w:r>
      <w:r w:rsidR="001A7CEA">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Pr>
          <w:rFonts w:ascii="Times New Roman" w:eastAsia="Times New Roman" w:hAnsi="Times New Roman" w:cs="Times New Roman"/>
          <w:sz w:val="24"/>
          <w:szCs w:val="24"/>
        </w:rPr>
        <w:t>’</w:t>
      </w:r>
      <w:r w:rsidR="001A7CEA">
        <w:rPr>
          <w:rFonts w:ascii="Times New Roman" w:eastAsia="Times New Roman" w:hAnsi="Times New Roman" w:cs="Times New Roman"/>
          <w:sz w:val="24"/>
          <w:szCs w:val="24"/>
        </w:rPr>
        <w:t xml:space="preserve">s beliefs </w:t>
      </w:r>
      <w:r w:rsidR="001A7CEA">
        <w:rPr>
          <w:rFonts w:ascii="Times New Roman" w:eastAsia="Times New Roman" w:hAnsi="Times New Roman" w:cs="Times New Roman"/>
          <w:sz w:val="24"/>
          <w:szCs w:val="24"/>
        </w:rPr>
        <w:t>– which is the reason</w:t>
      </w:r>
      <w:r w:rsidR="00CA0564">
        <w:rPr>
          <w:rFonts w:ascii="Times New Roman" w:eastAsia="Times New Roman" w:hAnsi="Times New Roman" w:cs="Times New Roman"/>
          <w:sz w:val="24"/>
          <w:szCs w:val="24"/>
        </w:rPr>
        <w:t xml:space="preserve"> why</w:t>
      </w:r>
      <w:r w:rsidR="001A7CEA">
        <w:rPr>
          <w:rFonts w:ascii="Times New Roman" w:eastAsia="Times New Roman" w:hAnsi="Times New Roman" w:cs="Times New Roman"/>
          <w:sz w:val="24"/>
          <w:szCs w:val="24"/>
        </w:rPr>
        <w:t xml:space="preserve"> my events spreadsheet is 508 lines longer than my beliefs spreadsheet</w:t>
      </w:r>
      <w:r w:rsidR="001A7CEA">
        <w:rPr>
          <w:rFonts w:ascii="Times New Roman" w:eastAsia="Times New Roman" w:hAnsi="Times New Roman" w:cs="Times New Roman"/>
          <w:sz w:val="24"/>
          <w:szCs w:val="24"/>
        </w:rPr>
        <w:t xml:space="preserve">. </w:t>
      </w:r>
      <w:r w:rsidR="001A7CEA" w:rsidRPr="00CA0564">
        <w:rPr>
          <w:rFonts w:ascii="Times New Roman" w:eastAsia="Times New Roman" w:hAnsi="Times New Roman" w:cs="Times New Roman"/>
          <w:sz w:val="24"/>
          <w:szCs w:val="24"/>
          <w:highlight w:val="yellow"/>
        </w:rPr>
        <w:t xml:space="preserve">Nonetheless, </w:t>
      </w:r>
      <w:r w:rsidR="00D67822">
        <w:rPr>
          <w:rFonts w:ascii="Times New Roman" w:eastAsia="Times New Roman" w:hAnsi="Times New Roman" w:cs="Times New Roman"/>
          <w:sz w:val="24"/>
          <w:szCs w:val="24"/>
        </w:rPr>
        <w:lastRenderedPageBreak/>
        <w:t>MS 609</w:t>
      </w:r>
      <w:r w:rsidR="00BA58DD">
        <w:rPr>
          <w:rFonts w:ascii="Times New Roman" w:eastAsia="Times New Roman" w:hAnsi="Times New Roman" w:cs="Times New Roman"/>
          <w:sz w:val="24"/>
          <w:szCs w:val="24"/>
        </w:rPr>
        <w:t xml:space="preserve"> is one of the few surviving documents from the thirteenth century where people accused of heresy</w:t>
      </w:r>
      <w:r w:rsidR="00CC47D6">
        <w:rPr>
          <w:rFonts w:ascii="Times New Roman" w:eastAsia="Times New Roman" w:hAnsi="Times New Roman" w:cs="Times New Roman"/>
          <w:sz w:val="24"/>
          <w:szCs w:val="24"/>
        </w:rPr>
        <w:t xml:space="preserve"> in the </w:t>
      </w:r>
      <w:r w:rsidR="00C541C1">
        <w:rPr>
          <w:rFonts w:ascii="Times New Roman" w:eastAsia="Times New Roman" w:hAnsi="Times New Roman" w:cs="Times New Roman"/>
          <w:sz w:val="24"/>
          <w:szCs w:val="24"/>
        </w:rPr>
        <w:t>Lan</w:t>
      </w:r>
      <w:r w:rsidR="00ED6FC3">
        <w:rPr>
          <w:rFonts w:ascii="Times New Roman" w:eastAsia="Times New Roman" w:hAnsi="Times New Roman" w:cs="Times New Roman"/>
          <w:sz w:val="24"/>
          <w:szCs w:val="24"/>
        </w:rPr>
        <w:t>guedoc</w:t>
      </w:r>
      <w:r w:rsidR="00CC47D6">
        <w:rPr>
          <w:rFonts w:ascii="Times New Roman" w:eastAsia="Times New Roman" w:hAnsi="Times New Roman" w:cs="Times New Roman"/>
          <w:sz w:val="24"/>
          <w:szCs w:val="24"/>
        </w:rPr>
        <w:t xml:space="preserve"> region</w:t>
      </w:r>
      <w:r w:rsidR="00BA58DD">
        <w:rPr>
          <w:rFonts w:ascii="Times New Roman" w:eastAsia="Times New Roman" w:hAnsi="Times New Roman" w:cs="Times New Roman"/>
          <w:sz w:val="24"/>
          <w:szCs w:val="24"/>
        </w:rPr>
        <w:t xml:space="preserve"> recount what they actually believed and is, therefore,</w:t>
      </w:r>
      <w:r w:rsidR="00D67822">
        <w:rPr>
          <w:rFonts w:ascii="Times New Roman" w:eastAsia="Times New Roman" w:hAnsi="Times New Roman" w:cs="Times New Roman"/>
          <w:sz w:val="24"/>
          <w:szCs w:val="24"/>
        </w:rPr>
        <w:t xml:space="preserve"> </w:t>
      </w:r>
      <w:r w:rsidR="00CC47D6">
        <w:rPr>
          <w:rFonts w:ascii="Times New Roman" w:eastAsia="Times New Roman" w:hAnsi="Times New Roman" w:cs="Times New Roman"/>
          <w:sz w:val="24"/>
          <w:szCs w:val="24"/>
        </w:rPr>
        <w:t xml:space="preserve">an invaluable resource </w:t>
      </w:r>
      <w:r w:rsidR="00BA58DD">
        <w:rPr>
          <w:rFonts w:ascii="Times New Roman" w:eastAsia="Times New Roman" w:hAnsi="Times New Roman" w:cs="Times New Roman"/>
          <w:sz w:val="24"/>
          <w:szCs w:val="24"/>
        </w:rPr>
        <w:t>in the study of heretical belief</w:t>
      </w:r>
      <w:r w:rsidR="00CC47D6">
        <w:rPr>
          <w:rFonts w:ascii="Times New Roman" w:eastAsia="Times New Roman" w:hAnsi="Times New Roman" w:cs="Times New Roman"/>
          <w:sz w:val="24"/>
          <w:szCs w:val="24"/>
        </w:rPr>
        <w:t xml:space="preserve"> and Catharism</w:t>
      </w:r>
      <w:r w:rsidR="00BA58DD">
        <w:rPr>
          <w:rFonts w:ascii="Times New Roman" w:eastAsia="Times New Roman" w:hAnsi="Times New Roman" w:cs="Times New Roman"/>
          <w:sz w:val="24"/>
          <w:szCs w:val="24"/>
        </w:rPr>
        <w:t xml:space="preserve">. </w:t>
      </w:r>
      <w:r w:rsidR="0083734E">
        <w:rPr>
          <w:rFonts w:ascii="Times New Roman" w:eastAsia="Times New Roman" w:hAnsi="Times New Roman" w:cs="Times New Roman"/>
          <w:sz w:val="24"/>
          <w:szCs w:val="24"/>
        </w:rPr>
        <w:t>Scholars</w:t>
      </w:r>
      <w:r w:rsidR="00BA58DD">
        <w:rPr>
          <w:rFonts w:ascii="Times New Roman" w:eastAsia="Times New Roman" w:hAnsi="Times New Roman" w:cs="Times New Roman"/>
          <w:sz w:val="24"/>
          <w:szCs w:val="24"/>
        </w:rPr>
        <w:t xml:space="preserve"> who continue to believe in the existence </w:t>
      </w:r>
      <w:r w:rsidR="00784D36">
        <w:rPr>
          <w:rFonts w:ascii="Times New Roman" w:eastAsia="Times New Roman" w:hAnsi="Times New Roman" w:cs="Times New Roman"/>
          <w:sz w:val="24"/>
          <w:szCs w:val="24"/>
        </w:rPr>
        <w:t>of a Cathar heresy in thirteenth century France</w:t>
      </w:r>
      <w:r w:rsidR="00970965">
        <w:rPr>
          <w:rFonts w:ascii="Times New Roman" w:eastAsia="Times New Roman" w:hAnsi="Times New Roman" w:cs="Times New Roman"/>
          <w:sz w:val="24"/>
          <w:szCs w:val="24"/>
        </w:rPr>
        <w:t>,</w:t>
      </w:r>
      <w:r w:rsidR="00784D36">
        <w:rPr>
          <w:rFonts w:ascii="Times New Roman" w:eastAsia="Times New Roman" w:hAnsi="Times New Roman" w:cs="Times New Roman"/>
          <w:sz w:val="24"/>
          <w:szCs w:val="24"/>
        </w:rPr>
        <w:t xml:space="preserve"> believe that there was </w:t>
      </w:r>
      <w:r w:rsidR="00E76701">
        <w:rPr>
          <w:rFonts w:ascii="Times New Roman" w:eastAsia="Times New Roman" w:hAnsi="Times New Roman" w:cs="Times New Roman"/>
          <w:sz w:val="24"/>
          <w:szCs w:val="24"/>
        </w:rPr>
        <w:t xml:space="preserve">an organized Cathar church with its own liturgy and doctrine. </w:t>
      </w:r>
      <w:r w:rsidR="00E76701" w:rsidRPr="00D67822">
        <w:rPr>
          <w:rFonts w:ascii="Times New Roman" w:eastAsia="Times New Roman" w:hAnsi="Times New Roman" w:cs="Times New Roman"/>
          <w:sz w:val="24"/>
          <w:szCs w:val="24"/>
          <w:highlight w:val="yellow"/>
        </w:rPr>
        <w:t>In essence, they believe that Cathar</w:t>
      </w:r>
      <w:r w:rsidR="00D67822" w:rsidRPr="00D67822">
        <w:rPr>
          <w:rFonts w:ascii="Times New Roman" w:eastAsia="Times New Roman" w:hAnsi="Times New Roman" w:cs="Times New Roman"/>
          <w:sz w:val="24"/>
          <w:szCs w:val="24"/>
          <w:highlight w:val="yellow"/>
        </w:rPr>
        <w:t>ism</w:t>
      </w:r>
      <w:r w:rsidR="00E76701" w:rsidRPr="00D67822">
        <w:rPr>
          <w:rFonts w:ascii="Times New Roman" w:eastAsia="Times New Roman" w:hAnsi="Times New Roman" w:cs="Times New Roman"/>
          <w:sz w:val="24"/>
          <w:szCs w:val="24"/>
          <w:highlight w:val="yellow"/>
        </w:rPr>
        <w:t xml:space="preserve"> </w:t>
      </w:r>
      <w:r w:rsidR="00AA20A3">
        <w:rPr>
          <w:rFonts w:ascii="Times New Roman" w:eastAsia="Times New Roman" w:hAnsi="Times New Roman" w:cs="Times New Roman"/>
          <w:sz w:val="24"/>
          <w:szCs w:val="24"/>
          <w:highlight w:val="yellow"/>
        </w:rPr>
        <w:t>had its own o</w:t>
      </w:r>
      <w:r w:rsidR="00E76701" w:rsidRPr="00D67822">
        <w:rPr>
          <w:rFonts w:ascii="Times New Roman" w:eastAsia="Times New Roman" w:hAnsi="Times New Roman" w:cs="Times New Roman"/>
          <w:sz w:val="24"/>
          <w:szCs w:val="24"/>
          <w:highlight w:val="yellow"/>
        </w:rPr>
        <w:t>rthodoxy.</w:t>
      </w:r>
      <w:r w:rsidR="00243995" w:rsidRPr="00D67822">
        <w:rPr>
          <w:rFonts w:ascii="Times New Roman" w:eastAsia="Times New Roman" w:hAnsi="Times New Roman" w:cs="Times New Roman"/>
          <w:sz w:val="24"/>
          <w:szCs w:val="24"/>
          <w:highlight w:val="yellow"/>
        </w:rPr>
        <w:t xml:space="preserve"> </w:t>
      </w:r>
      <w:r w:rsidR="001705B7" w:rsidRPr="00D67822">
        <w:rPr>
          <w:rFonts w:ascii="Times New Roman" w:eastAsia="Times New Roman" w:hAnsi="Times New Roman" w:cs="Times New Roman"/>
          <w:sz w:val="24"/>
          <w:szCs w:val="24"/>
          <w:highlight w:val="yellow"/>
        </w:rPr>
        <w:t>The exact definition of “</w:t>
      </w:r>
      <w:r w:rsidR="00AA20A3">
        <w:rPr>
          <w:rFonts w:ascii="Times New Roman" w:eastAsia="Times New Roman" w:hAnsi="Times New Roman" w:cs="Times New Roman"/>
          <w:sz w:val="24"/>
          <w:szCs w:val="24"/>
          <w:highlight w:val="yellow"/>
        </w:rPr>
        <w:t>o</w:t>
      </w:r>
      <w:r w:rsidR="001705B7" w:rsidRPr="00D67822">
        <w:rPr>
          <w:rFonts w:ascii="Times New Roman" w:eastAsia="Times New Roman" w:hAnsi="Times New Roman" w:cs="Times New Roman"/>
          <w:sz w:val="24"/>
          <w:szCs w:val="24"/>
          <w:highlight w:val="yellow"/>
        </w:rPr>
        <w:t xml:space="preserve">rthodoxy” is a debate best left to religious scholars, but </w:t>
      </w:r>
      <w:r w:rsidR="00D67822">
        <w:rPr>
          <w:rFonts w:ascii="Times New Roman" w:eastAsia="Times New Roman" w:hAnsi="Times New Roman" w:cs="Times New Roman"/>
          <w:sz w:val="24"/>
          <w:szCs w:val="24"/>
          <w:highlight w:val="yellow"/>
        </w:rPr>
        <w:t>a</w:t>
      </w:r>
      <w:r w:rsidR="00AA20A3">
        <w:rPr>
          <w:rFonts w:ascii="Times New Roman" w:eastAsia="Times New Roman" w:hAnsi="Times New Roman" w:cs="Times New Roman"/>
          <w:sz w:val="24"/>
          <w:szCs w:val="24"/>
          <w:highlight w:val="yellow"/>
        </w:rPr>
        <w:t xml:space="preserve"> hallmark of o</w:t>
      </w:r>
      <w:r w:rsidR="001705B7" w:rsidRPr="00D67822">
        <w:rPr>
          <w:rFonts w:ascii="Times New Roman" w:eastAsia="Times New Roman" w:hAnsi="Times New Roman" w:cs="Times New Roman"/>
          <w:sz w:val="24"/>
          <w:szCs w:val="24"/>
          <w:highlight w:val="yellow"/>
        </w:rPr>
        <w:t xml:space="preserve">rthodoxy is consistency. </w:t>
      </w:r>
      <w:r w:rsidR="00A70DB2" w:rsidRPr="00D67822">
        <w:rPr>
          <w:rFonts w:ascii="Times New Roman" w:eastAsia="Times New Roman" w:hAnsi="Times New Roman" w:cs="Times New Roman"/>
          <w:sz w:val="24"/>
          <w:szCs w:val="24"/>
          <w:highlight w:val="yellow"/>
        </w:rPr>
        <w:t xml:space="preserve">For Catharism to have existed as a structured </w:t>
      </w:r>
      <w:r w:rsidR="00AA20A3">
        <w:rPr>
          <w:rFonts w:ascii="Times New Roman" w:eastAsia="Times New Roman" w:hAnsi="Times New Roman" w:cs="Times New Roman"/>
          <w:sz w:val="24"/>
          <w:szCs w:val="24"/>
          <w:highlight w:val="yellow"/>
        </w:rPr>
        <w:t>heretical “C</w:t>
      </w:r>
      <w:r w:rsidR="00A70DB2" w:rsidRPr="00D67822">
        <w:rPr>
          <w:rFonts w:ascii="Times New Roman" w:eastAsia="Times New Roman" w:hAnsi="Times New Roman" w:cs="Times New Roman"/>
          <w:sz w:val="24"/>
          <w:szCs w:val="24"/>
          <w:highlight w:val="yellow"/>
        </w:rPr>
        <w:t>hurch,</w:t>
      </w:r>
      <w:r w:rsidR="00AA20A3">
        <w:rPr>
          <w:rFonts w:ascii="Times New Roman" w:eastAsia="Times New Roman" w:hAnsi="Times New Roman" w:cs="Times New Roman"/>
          <w:sz w:val="24"/>
          <w:szCs w:val="24"/>
          <w:highlight w:val="yellow"/>
        </w:rPr>
        <w:t>”</w:t>
      </w:r>
      <w:r w:rsidR="00A70DB2" w:rsidRPr="00D67822">
        <w:rPr>
          <w:rFonts w:ascii="Times New Roman" w:eastAsia="Times New Roman" w:hAnsi="Times New Roman" w:cs="Times New Roman"/>
          <w:sz w:val="24"/>
          <w:szCs w:val="24"/>
          <w:highlight w:val="yellow"/>
        </w:rPr>
        <w:t xml:space="preserve"> then it would have had to have its own doctrine</w:t>
      </w:r>
      <w:r w:rsidR="00D67822">
        <w:rPr>
          <w:rFonts w:ascii="Times New Roman" w:eastAsia="Times New Roman" w:hAnsi="Times New Roman" w:cs="Times New Roman"/>
          <w:sz w:val="24"/>
          <w:szCs w:val="24"/>
          <w:highlight w:val="yellow"/>
        </w:rPr>
        <w:t xml:space="preserve"> with consistent, authoritative beliefs</w:t>
      </w:r>
      <w:r w:rsidR="00A70DB2" w:rsidRPr="00D67822">
        <w:rPr>
          <w:rFonts w:ascii="Times New Roman" w:eastAsia="Times New Roman" w:hAnsi="Times New Roman" w:cs="Times New Roman"/>
          <w:sz w:val="24"/>
          <w:szCs w:val="24"/>
          <w:highlight w:val="yellow"/>
        </w:rPr>
        <w:t>.</w:t>
      </w:r>
      <w:r w:rsidR="00D67822">
        <w:rPr>
          <w:rFonts w:ascii="Times New Roman" w:eastAsia="Times New Roman" w:hAnsi="Times New Roman" w:cs="Times New Roman"/>
          <w:sz w:val="24"/>
          <w:szCs w:val="24"/>
        </w:rPr>
        <w:t xml:space="preserve"> MS 609 may have comparatively little to say about the beliefs of its deponents</w:t>
      </w:r>
      <w:r w:rsidR="00970965">
        <w:rPr>
          <w:rFonts w:ascii="Times New Roman" w:eastAsia="Times New Roman" w:hAnsi="Times New Roman" w:cs="Times New Roman"/>
          <w:sz w:val="24"/>
          <w:szCs w:val="24"/>
        </w:rPr>
        <w:t xml:space="preserve"> relative to their actions, but </w:t>
      </w:r>
      <w:r w:rsidR="00CC47D6">
        <w:rPr>
          <w:rFonts w:ascii="Times New Roman" w:eastAsia="Times New Roman" w:hAnsi="Times New Roman" w:cs="Times New Roman"/>
          <w:sz w:val="24"/>
          <w:szCs w:val="24"/>
        </w:rPr>
        <w:t>it is a collection of documents that can still provide valuable insight into the beliefs of</w:t>
      </w:r>
      <w:r w:rsidR="00ED6FC3">
        <w:rPr>
          <w:rFonts w:ascii="Times New Roman" w:eastAsia="Times New Roman" w:hAnsi="Times New Roman" w:cs="Times New Roman"/>
          <w:sz w:val="24"/>
          <w:szCs w:val="24"/>
        </w:rPr>
        <w:t xml:space="preserve"> </w:t>
      </w:r>
      <w:r w:rsidR="00ED6FC3" w:rsidRPr="00ED6FC3">
        <w:rPr>
          <w:rFonts w:ascii="Times New Roman" w:eastAsia="Times New Roman" w:hAnsi="Times New Roman" w:cs="Times New Roman"/>
          <w:sz w:val="24"/>
          <w:szCs w:val="24"/>
          <w:highlight w:val="yellow"/>
        </w:rPr>
        <w:t>thirteenth-century</w:t>
      </w:r>
      <w:r w:rsidR="00CC47D6" w:rsidRPr="00ED6FC3">
        <w:rPr>
          <w:rFonts w:ascii="Times New Roman" w:eastAsia="Times New Roman" w:hAnsi="Times New Roman" w:cs="Times New Roman"/>
          <w:sz w:val="24"/>
          <w:szCs w:val="24"/>
          <w:highlight w:val="yellow"/>
        </w:rPr>
        <w:t xml:space="preserve"> i</w:t>
      </w:r>
      <w:r w:rsidR="00ED6FC3" w:rsidRPr="00ED6FC3">
        <w:rPr>
          <w:rFonts w:ascii="Times New Roman" w:eastAsia="Times New Roman" w:hAnsi="Times New Roman" w:cs="Times New Roman"/>
          <w:sz w:val="24"/>
          <w:szCs w:val="24"/>
          <w:highlight w:val="yellow"/>
        </w:rPr>
        <w:t xml:space="preserve">ndividuals living </w:t>
      </w:r>
      <w:r w:rsidR="00ED6FC3">
        <w:rPr>
          <w:rFonts w:ascii="Times New Roman" w:eastAsia="Times New Roman" w:hAnsi="Times New Roman" w:cs="Times New Roman"/>
          <w:sz w:val="24"/>
          <w:szCs w:val="24"/>
          <w:highlight w:val="yellow"/>
        </w:rPr>
        <w:t>in Languedoc</w:t>
      </w:r>
      <w:r w:rsidR="00CC47D6" w:rsidRPr="00ED6FC3">
        <w:rPr>
          <w:rFonts w:ascii="Times New Roman" w:eastAsia="Times New Roman" w:hAnsi="Times New Roman" w:cs="Times New Roman"/>
          <w:sz w:val="24"/>
          <w:szCs w:val="24"/>
          <w:highlight w:val="yellow"/>
        </w:rPr>
        <w:t>.</w:t>
      </w:r>
      <w:r w:rsidR="00CC47D6">
        <w:rPr>
          <w:rFonts w:ascii="Times New Roman" w:eastAsia="Times New Roman" w:hAnsi="Times New Roman" w:cs="Times New Roman"/>
          <w:sz w:val="24"/>
          <w:szCs w:val="24"/>
        </w:rPr>
        <w:t xml:space="preserve"> </w:t>
      </w:r>
    </w:p>
    <w:p w14:paraId="0508E87B" w14:textId="5C57C64D" w:rsidR="00C646CA" w:rsidRDefault="00BA58DD" w:rsidP="00DD285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Using</w:t>
      </w:r>
      <w:r w:rsidR="00DD2853" w:rsidRPr="00DD2853">
        <w:rPr>
          <w:rFonts w:ascii="Times New Roman" w:eastAsia="Times New Roman" w:hAnsi="Times New Roman" w:cs="Times New Roman"/>
          <w:sz w:val="24"/>
          <w:szCs w:val="24"/>
        </w:rPr>
        <w:t xml:space="preserve"> the extracted data, I was able to get a better picture of the consistency,</w:t>
      </w:r>
      <w:r w:rsidR="00DD2853">
        <w:rPr>
          <w:rFonts w:ascii="Times New Roman" w:eastAsia="Times New Roman" w:hAnsi="Times New Roman" w:cs="Times New Roman"/>
          <w:sz w:val="24"/>
          <w:szCs w:val="24"/>
        </w:rPr>
        <w:t xml:space="preserve"> or rather</w:t>
      </w:r>
      <w:r w:rsidR="00DD2853" w:rsidRPr="00DD2853">
        <w:rPr>
          <w:rFonts w:ascii="Times New Roman" w:eastAsia="Times New Roman" w:hAnsi="Times New Roman" w:cs="Times New Roman"/>
          <w:sz w:val="24"/>
          <w:szCs w:val="24"/>
        </w:rPr>
        <w:t xml:space="preserve"> the lack of</w:t>
      </w:r>
      <w:r w:rsidR="00CB3D50">
        <w:rPr>
          <w:rFonts w:ascii="Times New Roman" w:eastAsia="Times New Roman" w:hAnsi="Times New Roman" w:cs="Times New Roman"/>
          <w:sz w:val="24"/>
          <w:szCs w:val="24"/>
        </w:rPr>
        <w:t xml:space="preserve"> consist</w:t>
      </w:r>
      <w:r w:rsidR="00DD2853">
        <w:rPr>
          <w:rFonts w:ascii="Times New Roman" w:eastAsia="Times New Roman" w:hAnsi="Times New Roman" w:cs="Times New Roman"/>
          <w:sz w:val="24"/>
          <w:szCs w:val="24"/>
        </w:rPr>
        <w:t>ency, of the deponents</w:t>
      </w:r>
      <w:r w:rsidR="00DC33A5">
        <w:rPr>
          <w:rFonts w:ascii="Times New Roman" w:eastAsia="Times New Roman" w:hAnsi="Times New Roman" w:cs="Times New Roman"/>
          <w:sz w:val="24"/>
          <w:szCs w:val="24"/>
        </w:rPr>
        <w:t>’</w:t>
      </w:r>
      <w:r w:rsidR="00DD2853">
        <w:rPr>
          <w:rFonts w:ascii="Times New Roman" w:eastAsia="Times New Roman" w:hAnsi="Times New Roman" w:cs="Times New Roman"/>
          <w:sz w:val="24"/>
          <w:szCs w:val="24"/>
        </w:rPr>
        <w:t xml:space="preserve"> heretical beliefs.</w:t>
      </w:r>
      <w:r w:rsidR="004D4ECC">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Pr>
          <w:rFonts w:ascii="Times New Roman" w:eastAsia="Times New Roman" w:hAnsi="Times New Roman" w:cs="Times New Roman"/>
          <w:sz w:val="24"/>
          <w:szCs w:val="24"/>
        </w:rPr>
        <w:t>the first pivot table</w:t>
      </w:r>
      <w:r w:rsidR="004D4ECC">
        <w:rPr>
          <w:rFonts w:ascii="Times New Roman" w:eastAsia="Times New Roman" w:hAnsi="Times New Roman" w:cs="Times New Roman"/>
          <w:sz w:val="24"/>
          <w:szCs w:val="24"/>
        </w:rPr>
        <w:t xml:space="preserve"> I filtered </w:t>
      </w:r>
      <w:r w:rsidR="008C6941">
        <w:rPr>
          <w:rFonts w:ascii="Times New Roman" w:eastAsia="Times New Roman" w:hAnsi="Times New Roman" w:cs="Times New Roman"/>
          <w:sz w:val="24"/>
          <w:szCs w:val="24"/>
        </w:rPr>
        <w:t xml:space="preserve">my data to include all of the depositions where a person stated what they </w:t>
      </w:r>
      <w:r w:rsidR="008C6941" w:rsidRPr="0015024D">
        <w:rPr>
          <w:rFonts w:ascii="Times New Roman" w:eastAsia="Times New Roman" w:hAnsi="Times New Roman" w:cs="Times New Roman"/>
          <w:sz w:val="24"/>
          <w:szCs w:val="24"/>
        </w:rPr>
        <w:t xml:space="preserve">believed </w:t>
      </w:r>
      <w:r w:rsidR="008C6941" w:rsidRPr="0015024D">
        <w:rPr>
          <w:rFonts w:ascii="Times New Roman" w:eastAsia="Times New Roman" w:hAnsi="Times New Roman" w:cs="Times New Roman"/>
          <w:i/>
          <w:sz w:val="24"/>
          <w:szCs w:val="24"/>
        </w:rPr>
        <w:t>about</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8C6941">
        <w:rPr>
          <w:rFonts w:ascii="Times New Roman" w:eastAsia="Times New Roman" w:hAnsi="Times New Roman" w:cs="Times New Roman"/>
          <w:sz w:val="24"/>
          <w:szCs w:val="24"/>
        </w:rPr>
        <w:t xml:space="preserve"> In the second pivot tabled I </w:t>
      </w:r>
      <w:r w:rsidR="008C6941" w:rsidRPr="0015024D">
        <w:rPr>
          <w:rFonts w:ascii="Times New Roman" w:eastAsia="Times New Roman" w:hAnsi="Times New Roman" w:cs="Times New Roman"/>
          <w:sz w:val="24"/>
          <w:szCs w:val="24"/>
        </w:rPr>
        <w:t>filtered my data to include all of the depositions where a person stated what error</w:t>
      </w:r>
      <w:r w:rsidR="00C9785A" w:rsidRPr="0015024D">
        <w:rPr>
          <w:rFonts w:ascii="Times New Roman" w:eastAsia="Times New Roman" w:hAnsi="Times New Roman" w:cs="Times New Roman"/>
          <w:sz w:val="24"/>
          <w:szCs w:val="24"/>
        </w:rPr>
        <w:t>s</w:t>
      </w:r>
      <w:r w:rsidR="008C6941" w:rsidRPr="0015024D">
        <w:rPr>
          <w:rFonts w:ascii="Times New Roman" w:eastAsia="Times New Roman" w:hAnsi="Times New Roman" w:cs="Times New Roman"/>
          <w:sz w:val="24"/>
          <w:szCs w:val="24"/>
        </w:rPr>
        <w:t xml:space="preserve"> they had heard </w:t>
      </w:r>
      <w:r w:rsidR="008C6941" w:rsidRPr="0015024D">
        <w:rPr>
          <w:rFonts w:ascii="Times New Roman" w:eastAsia="Times New Roman" w:hAnsi="Times New Roman" w:cs="Times New Roman"/>
          <w:i/>
          <w:sz w:val="24"/>
          <w:szCs w:val="24"/>
        </w:rPr>
        <w:t>from</w:t>
      </w:r>
      <w:r w:rsidR="008C6941">
        <w:rPr>
          <w:rFonts w:ascii="Times New Roman" w:eastAsia="Times New Roman" w:hAnsi="Times New Roman" w:cs="Times New Roman"/>
          <w:sz w:val="24"/>
          <w:szCs w:val="24"/>
        </w:rPr>
        <w:t xml:space="preserve"> heretics.</w:t>
      </w:r>
      <w:r w:rsidR="00C9785A">
        <w:rPr>
          <w:rFonts w:ascii="Times New Roman" w:eastAsia="Times New Roman" w:hAnsi="Times New Roman" w:cs="Times New Roman"/>
          <w:sz w:val="24"/>
          <w:szCs w:val="24"/>
        </w:rPr>
        <w:t xml:space="preserve"> </w:t>
      </w:r>
      <w:r w:rsidR="00C9785A" w:rsidRPr="00C9785A">
        <w:rPr>
          <w:rFonts w:ascii="Times New Roman" w:eastAsia="Times New Roman" w:hAnsi="Times New Roman" w:cs="Times New Roman"/>
          <w:sz w:val="24"/>
          <w:szCs w:val="24"/>
          <w:highlight w:val="yellow"/>
        </w:rPr>
        <w:t>(See Appendix ??).</w:t>
      </w:r>
      <w:r w:rsidR="004D4ECC">
        <w:rPr>
          <w:rFonts w:ascii="Times New Roman" w:eastAsia="Times New Roman" w:hAnsi="Times New Roman" w:cs="Times New Roman"/>
          <w:sz w:val="24"/>
          <w:szCs w:val="24"/>
        </w:rPr>
        <w:t xml:space="preserve"> </w:t>
      </w:r>
      <w:r w:rsidR="00C9785A">
        <w:rPr>
          <w:rFonts w:ascii="Times New Roman" w:eastAsia="Times New Roman" w:hAnsi="Times New Roman" w:cs="Times New Roman"/>
          <w:sz w:val="24"/>
          <w:szCs w:val="24"/>
        </w:rPr>
        <w:t xml:space="preserve">The first pivot table did not really provide particularly groundbreaking information. </w:t>
      </w:r>
      <w:r w:rsidR="00812BEE" w:rsidRPr="00812BEE">
        <w:rPr>
          <w:rFonts w:ascii="Times New Roman" w:eastAsia="Times New Roman" w:hAnsi="Times New Roman" w:cs="Times New Roman"/>
          <w:sz w:val="24"/>
          <w:szCs w:val="24"/>
          <w:highlight w:val="yellow"/>
        </w:rPr>
        <w:t xml:space="preserve">Of the depositions that Rehr encoded (3,826 out of nearly 6,000), there are </w:t>
      </w:r>
      <w:r w:rsidR="00812BEE" w:rsidRPr="00812BEE">
        <w:rPr>
          <w:rFonts w:ascii="Times New Roman" w:eastAsia="Times New Roman" w:hAnsi="Times New Roman" w:cs="Times New Roman"/>
          <w:sz w:val="24"/>
          <w:szCs w:val="24"/>
          <w:highlight w:val="yellow"/>
        </w:rPr>
        <w:t>88 depositions where the deponent</w:t>
      </w:r>
      <w:r w:rsidR="00812BEE" w:rsidRPr="00812BEE">
        <w:rPr>
          <w:rFonts w:ascii="Times New Roman" w:eastAsia="Times New Roman" w:hAnsi="Times New Roman" w:cs="Times New Roman"/>
          <w:sz w:val="24"/>
          <w:szCs w:val="24"/>
          <w:highlight w:val="yellow"/>
        </w:rPr>
        <w:t xml:space="preserve"> </w:t>
      </w:r>
      <w:r w:rsidR="00C9785A" w:rsidRPr="00812BEE">
        <w:rPr>
          <w:rFonts w:ascii="Times New Roman" w:eastAsia="Times New Roman" w:hAnsi="Times New Roman" w:cs="Times New Roman"/>
          <w:sz w:val="24"/>
          <w:szCs w:val="24"/>
          <w:highlight w:val="yellow"/>
        </w:rPr>
        <w:t>claimed to have believed in</w:t>
      </w:r>
      <w:r w:rsidR="00812BEE" w:rsidRPr="00812BEE">
        <w:rPr>
          <w:rFonts w:ascii="Times New Roman" w:eastAsia="Times New Roman" w:hAnsi="Times New Roman" w:cs="Times New Roman"/>
          <w:sz w:val="24"/>
          <w:szCs w:val="24"/>
          <w:highlight w:val="yellow"/>
        </w:rPr>
        <w:t xml:space="preserve"> heretics to some extent. Out of those 88 depositions,</w:t>
      </w:r>
      <w:r w:rsidR="00C9785A" w:rsidRPr="00567EFA">
        <w:rPr>
          <w:rFonts w:ascii="Times New Roman" w:eastAsia="Times New Roman" w:hAnsi="Times New Roman" w:cs="Times New Roman"/>
          <w:sz w:val="24"/>
          <w:szCs w:val="24"/>
        </w:rPr>
        <w:t xml:space="preserve"> </w:t>
      </w:r>
      <w:r w:rsidR="00D03A6B" w:rsidRPr="00567EFA">
        <w:rPr>
          <w:rFonts w:ascii="Times New Roman" w:eastAsia="Times New Roman" w:hAnsi="Times New Roman" w:cs="Times New Roman"/>
          <w:sz w:val="24"/>
          <w:szCs w:val="24"/>
        </w:rPr>
        <w:t xml:space="preserve">76 believed that </w:t>
      </w:r>
      <w:r w:rsidR="00C9785A" w:rsidRPr="00567EFA">
        <w:rPr>
          <w:rFonts w:ascii="Times New Roman" w:eastAsia="Times New Roman" w:hAnsi="Times New Roman" w:cs="Times New Roman"/>
          <w:sz w:val="24"/>
          <w:szCs w:val="24"/>
        </w:rPr>
        <w:t xml:space="preserve">heretics were good men, </w:t>
      </w:r>
      <w:r w:rsidR="00D03A6B" w:rsidRPr="00567EFA">
        <w:rPr>
          <w:rFonts w:ascii="Times New Roman" w:eastAsia="Times New Roman" w:hAnsi="Times New Roman" w:cs="Times New Roman"/>
          <w:sz w:val="24"/>
          <w:szCs w:val="24"/>
        </w:rPr>
        <w:t xml:space="preserve">60 believed that heretics </w:t>
      </w:r>
      <w:r w:rsidR="00C9785A" w:rsidRPr="00567EFA">
        <w:rPr>
          <w:rFonts w:ascii="Times New Roman" w:eastAsia="Times New Roman" w:hAnsi="Times New Roman" w:cs="Times New Roman"/>
          <w:sz w:val="24"/>
          <w:szCs w:val="24"/>
        </w:rPr>
        <w:t>had good</w:t>
      </w:r>
      <w:r w:rsidR="00BF37FD" w:rsidRPr="00567EFA">
        <w:rPr>
          <w:rFonts w:ascii="Times New Roman" w:eastAsia="Times New Roman" w:hAnsi="Times New Roman" w:cs="Times New Roman"/>
          <w:sz w:val="24"/>
          <w:szCs w:val="24"/>
        </w:rPr>
        <w:t xml:space="preserve"> faith, and</w:t>
      </w:r>
      <w:r w:rsidR="00D03A6B" w:rsidRPr="00567EFA">
        <w:rPr>
          <w:rFonts w:ascii="Times New Roman" w:eastAsia="Times New Roman" w:hAnsi="Times New Roman" w:cs="Times New Roman"/>
          <w:sz w:val="24"/>
          <w:szCs w:val="24"/>
        </w:rPr>
        <w:t xml:space="preserve"> 53 belied that heretics</w:t>
      </w:r>
      <w:r w:rsidR="00BF37FD" w:rsidRPr="00567EFA">
        <w:rPr>
          <w:rFonts w:ascii="Times New Roman" w:eastAsia="Times New Roman" w:hAnsi="Times New Roman" w:cs="Times New Roman"/>
          <w:sz w:val="24"/>
          <w:szCs w:val="24"/>
        </w:rPr>
        <w:t xml:space="preserve"> were friends of God</w:t>
      </w:r>
      <w:r w:rsidR="00D03A6B" w:rsidRPr="00567EFA">
        <w:rPr>
          <w:rFonts w:ascii="Times New Roman" w:eastAsia="Times New Roman" w:hAnsi="Times New Roman" w:cs="Times New Roman"/>
          <w:sz w:val="24"/>
          <w:szCs w:val="24"/>
        </w:rPr>
        <w:softHyphen/>
        <w:t xml:space="preserve"> – approximately 86 percent, 68 percent, and 60 percent respectively</w:t>
      </w:r>
      <w:r w:rsidR="00C9785A" w:rsidRPr="00567EFA">
        <w:rPr>
          <w:rFonts w:ascii="Times New Roman" w:eastAsia="Times New Roman" w:hAnsi="Times New Roman" w:cs="Times New Roman"/>
          <w:sz w:val="24"/>
          <w:szCs w:val="24"/>
        </w:rPr>
        <w:t>.</w:t>
      </w:r>
      <w:r w:rsidR="00BF37FD"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highlight w:val="yellow"/>
        </w:rPr>
        <w:t xml:space="preserve">Approximately </w:t>
      </w:r>
      <w:r w:rsidR="00D03A6B" w:rsidRPr="00567EFA">
        <w:rPr>
          <w:rFonts w:ascii="Times New Roman" w:eastAsia="Times New Roman" w:hAnsi="Times New Roman" w:cs="Times New Roman"/>
          <w:sz w:val="24"/>
          <w:szCs w:val="24"/>
          <w:highlight w:val="yellow"/>
        </w:rPr>
        <w:t>45</w:t>
      </w:r>
      <w:r w:rsidR="00BF37FD" w:rsidRPr="00567EFA">
        <w:rPr>
          <w:rFonts w:ascii="Times New Roman" w:eastAsia="Times New Roman" w:hAnsi="Times New Roman" w:cs="Times New Roman"/>
          <w:sz w:val="24"/>
          <w:szCs w:val="24"/>
          <w:highlight w:val="yellow"/>
        </w:rPr>
        <w:t xml:space="preserve"> percent of the</w:t>
      </w:r>
      <w:r w:rsidR="00567EFA">
        <w:rPr>
          <w:rFonts w:ascii="Times New Roman" w:eastAsia="Times New Roman" w:hAnsi="Times New Roman" w:cs="Times New Roman"/>
          <w:sz w:val="24"/>
          <w:szCs w:val="24"/>
          <w:highlight w:val="yellow"/>
        </w:rPr>
        <w:t>se same</w:t>
      </w:r>
      <w:r w:rsidR="00BF37FD" w:rsidRPr="00567EFA">
        <w:rPr>
          <w:rFonts w:ascii="Times New Roman" w:eastAsia="Times New Roman" w:hAnsi="Times New Roman" w:cs="Times New Roman"/>
          <w:sz w:val="24"/>
          <w:szCs w:val="24"/>
          <w:highlight w:val="yellow"/>
        </w:rPr>
        <w:t xml:space="preserve"> deponents that </w:t>
      </w:r>
      <w:r w:rsidR="00BF37FD" w:rsidRPr="00567EFA">
        <w:rPr>
          <w:rFonts w:ascii="Times New Roman" w:eastAsia="Times New Roman" w:hAnsi="Times New Roman" w:cs="Times New Roman"/>
          <w:sz w:val="24"/>
          <w:szCs w:val="24"/>
          <w:highlight w:val="yellow"/>
        </w:rPr>
        <w:lastRenderedPageBreak/>
        <w:t xml:space="preserve">claimed to have </w:t>
      </w:r>
      <w:r w:rsidR="00BF37FD" w:rsidRPr="00567EFA">
        <w:rPr>
          <w:rFonts w:ascii="Times New Roman" w:eastAsia="Times New Roman" w:hAnsi="Times New Roman" w:cs="Times New Roman"/>
          <w:sz w:val="24"/>
          <w:szCs w:val="24"/>
          <w:highlight w:val="yellow"/>
        </w:rPr>
        <w:t xml:space="preserve">believed they could be saved by the heretics, and approximately </w:t>
      </w:r>
      <w:r w:rsidR="00567EFA">
        <w:rPr>
          <w:rFonts w:ascii="Times New Roman" w:eastAsia="Times New Roman" w:hAnsi="Times New Roman" w:cs="Times New Roman"/>
          <w:sz w:val="24"/>
          <w:szCs w:val="24"/>
          <w:highlight w:val="yellow"/>
        </w:rPr>
        <w:t>42 percent</w:t>
      </w:r>
      <w:r w:rsidR="00BF37FD" w:rsidRPr="00567EFA">
        <w:rPr>
          <w:rFonts w:ascii="Times New Roman" w:eastAsia="Times New Roman" w:hAnsi="Times New Roman" w:cs="Times New Roman"/>
          <w:sz w:val="24"/>
          <w:szCs w:val="24"/>
          <w:highlight w:val="yellow"/>
        </w:rPr>
        <w:t xml:space="preserve"> said that they believed heretics were </w:t>
      </w:r>
      <w:r w:rsidR="008076BA" w:rsidRPr="00567EFA">
        <w:rPr>
          <w:rFonts w:ascii="Times New Roman" w:eastAsia="Times New Roman" w:hAnsi="Times New Roman" w:cs="Times New Roman"/>
          <w:sz w:val="24"/>
          <w:szCs w:val="24"/>
          <w:highlight w:val="yellow"/>
        </w:rPr>
        <w:t>truthful</w:t>
      </w:r>
      <w:r w:rsidR="00BF37FD" w:rsidRPr="00567EFA">
        <w:rPr>
          <w:rFonts w:ascii="Times New Roman" w:eastAsia="Times New Roman" w:hAnsi="Times New Roman" w:cs="Times New Roman"/>
          <w:sz w:val="24"/>
          <w:szCs w:val="24"/>
          <w:highlight w:val="yellow"/>
        </w:rPr>
        <w:t>.</w:t>
      </w:r>
      <w:r w:rsidR="00C53551">
        <w:rPr>
          <w:rStyle w:val="FootnoteReference"/>
          <w:rFonts w:ascii="Times New Roman" w:eastAsia="Times New Roman" w:hAnsi="Times New Roman" w:cs="Times New Roman"/>
          <w:sz w:val="24"/>
          <w:szCs w:val="24"/>
          <w:highlight w:val="yellow"/>
        </w:rPr>
        <w:footnoteReference w:id="88"/>
      </w:r>
      <w:r w:rsidR="00BF37FD" w:rsidRPr="00567EFA">
        <w:rPr>
          <w:rFonts w:ascii="Times New Roman" w:eastAsia="Times New Roman" w:hAnsi="Times New Roman" w:cs="Times New Roman"/>
          <w:sz w:val="24"/>
          <w:szCs w:val="24"/>
        </w:rPr>
        <w:t xml:space="preserve"> </w:t>
      </w:r>
      <w:r w:rsidR="00C9785A" w:rsidRPr="00567EFA">
        <w:rPr>
          <w:rFonts w:ascii="Times New Roman" w:eastAsia="Times New Roman" w:hAnsi="Times New Roman" w:cs="Times New Roman"/>
          <w:sz w:val="24"/>
          <w:szCs w:val="24"/>
        </w:rPr>
        <w:t>For anyone who has read MS 609, these percentages are not particularly surprising.</w:t>
      </w:r>
      <w:r w:rsidR="00AE257E" w:rsidRPr="00567EFA">
        <w:rPr>
          <w:rFonts w:ascii="Times New Roman" w:eastAsia="Times New Roman" w:hAnsi="Times New Roman" w:cs="Times New Roman"/>
          <w:sz w:val="24"/>
          <w:szCs w:val="24"/>
        </w:rPr>
        <w:t xml:space="preserve"> </w:t>
      </w:r>
      <w:r w:rsidR="00BF37FD" w:rsidRPr="00567EFA">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567EFA">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567EFA">
        <w:rPr>
          <w:rFonts w:ascii="Times New Roman" w:eastAsia="Times New Roman" w:hAnsi="Times New Roman" w:cs="Times New Roman"/>
          <w:sz w:val="24"/>
          <w:szCs w:val="24"/>
        </w:rPr>
        <w:t xml:space="preserve">. </w:t>
      </w:r>
      <w:r w:rsidR="00AB3597" w:rsidRPr="00C820A8">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w:t>
      </w:r>
      <w:r w:rsidR="00AB3597" w:rsidRPr="00AB3597">
        <w:rPr>
          <w:rFonts w:ascii="Times New Roman" w:eastAsia="Times New Roman" w:hAnsi="Times New Roman" w:cs="Times New Roman"/>
          <w:sz w:val="24"/>
          <w:szCs w:val="24"/>
          <w:highlight w:val="green"/>
        </w:rPr>
        <w:t xml:space="preserve">There were </w:t>
      </w:r>
      <w:r w:rsidR="00C820A8">
        <w:rPr>
          <w:rFonts w:ascii="Times New Roman" w:eastAsia="Times New Roman" w:hAnsi="Times New Roman" w:cs="Times New Roman"/>
          <w:sz w:val="24"/>
          <w:szCs w:val="24"/>
          <w:highlight w:val="green"/>
        </w:rPr>
        <w:t>75</w:t>
      </w:r>
      <w:r w:rsidR="00AB3597" w:rsidRPr="00AB3597">
        <w:rPr>
          <w:rFonts w:ascii="Times New Roman" w:eastAsia="Times New Roman" w:hAnsi="Times New Roman" w:cs="Times New Roman"/>
          <w:sz w:val="24"/>
          <w:szCs w:val="24"/>
          <w:highlight w:val="green"/>
        </w:rPr>
        <w:t xml:space="preserve"> depositions where the deponent claimed to have heard doctrinal errors from heretics. Of those </w:t>
      </w:r>
      <w:r w:rsidR="00C820A8">
        <w:rPr>
          <w:rFonts w:ascii="Times New Roman" w:eastAsia="Times New Roman" w:hAnsi="Times New Roman" w:cs="Times New Roman"/>
          <w:sz w:val="24"/>
          <w:szCs w:val="24"/>
          <w:highlight w:val="green"/>
        </w:rPr>
        <w:t xml:space="preserve">75 depositions, 32 </w:t>
      </w:r>
      <w:r w:rsidR="00AB3597" w:rsidRPr="00AB3597">
        <w:rPr>
          <w:rFonts w:ascii="Times New Roman" w:eastAsia="Times New Roman" w:hAnsi="Times New Roman" w:cs="Times New Roman"/>
          <w:sz w:val="24"/>
          <w:szCs w:val="24"/>
          <w:highlight w:val="green"/>
        </w:rPr>
        <w:t>deponents claimed to have heard</w:t>
      </w:r>
      <w:r w:rsidR="00AB3597">
        <w:rPr>
          <w:rFonts w:ascii="Times New Roman" w:eastAsia="Times New Roman" w:hAnsi="Times New Roman" w:cs="Times New Roman"/>
          <w:sz w:val="24"/>
          <w:szCs w:val="24"/>
        </w:rPr>
        <w:t xml:space="preserve"> </w:t>
      </w:r>
      <w:r w:rsidR="00AB3597" w:rsidRPr="00693A47">
        <w:rPr>
          <w:rFonts w:ascii="Times New Roman" w:eastAsia="Times New Roman" w:hAnsi="Times New Roman" w:cs="Times New Roman"/>
          <w:sz w:val="24"/>
          <w:szCs w:val="24"/>
          <w:highlight w:val="green"/>
        </w:rPr>
        <w:t xml:space="preserve">the error that God did not create visible things, </w:t>
      </w:r>
      <w:r w:rsidR="00C820A8">
        <w:rPr>
          <w:rFonts w:ascii="Times New Roman" w:eastAsia="Times New Roman" w:hAnsi="Times New Roman" w:cs="Times New Roman"/>
          <w:sz w:val="24"/>
          <w:szCs w:val="24"/>
          <w:highlight w:val="green"/>
        </w:rPr>
        <w:t>28</w:t>
      </w:r>
      <w:r w:rsidR="00AB3597"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denied salvation in marriage and that the holy host was the body of Christ, 22</w:t>
      </w:r>
      <w:r w:rsidR="00153042" w:rsidRPr="00693A47">
        <w:rPr>
          <w:rFonts w:ascii="Times New Roman" w:eastAsia="Times New Roman" w:hAnsi="Times New Roman" w:cs="Times New Roman"/>
          <w:sz w:val="24"/>
          <w:szCs w:val="24"/>
          <w:highlight w:val="green"/>
        </w:rPr>
        <w:t xml:space="preserve"> claimed to have heard the error that </w:t>
      </w:r>
      <w:r w:rsidR="00C820A8">
        <w:rPr>
          <w:rFonts w:ascii="Times New Roman" w:eastAsia="Times New Roman" w:hAnsi="Times New Roman" w:cs="Times New Roman"/>
          <w:sz w:val="24"/>
          <w:szCs w:val="24"/>
          <w:highlight w:val="green"/>
        </w:rPr>
        <w:t xml:space="preserve">denied salvation in baptism, </w:t>
      </w:r>
      <w:r w:rsidR="00153042" w:rsidRPr="00693A47">
        <w:rPr>
          <w:rFonts w:ascii="Times New Roman" w:eastAsia="Times New Roman" w:hAnsi="Times New Roman" w:cs="Times New Roman"/>
          <w:sz w:val="24"/>
          <w:szCs w:val="24"/>
          <w:highlight w:val="green"/>
        </w:rPr>
        <w:t xml:space="preserve">and </w:t>
      </w:r>
      <w:r w:rsidR="00C820A8">
        <w:rPr>
          <w:rFonts w:ascii="Times New Roman" w:eastAsia="Times New Roman" w:hAnsi="Times New Roman" w:cs="Times New Roman"/>
          <w:sz w:val="24"/>
          <w:szCs w:val="24"/>
          <w:highlight w:val="green"/>
        </w:rPr>
        <w:t>21</w:t>
      </w:r>
      <w:r w:rsidR="00153042" w:rsidRPr="00693A47">
        <w:rPr>
          <w:rFonts w:ascii="Times New Roman" w:eastAsia="Times New Roman" w:hAnsi="Times New Roman" w:cs="Times New Roman"/>
          <w:sz w:val="24"/>
          <w:szCs w:val="24"/>
          <w:highlight w:val="green"/>
        </w:rPr>
        <w:t xml:space="preserve"> claimed to have heard the error that </w:t>
      </w:r>
      <w:r w:rsidR="00C53551">
        <w:rPr>
          <w:rFonts w:ascii="Times New Roman" w:eastAsia="Times New Roman" w:hAnsi="Times New Roman" w:cs="Times New Roman"/>
          <w:sz w:val="24"/>
          <w:szCs w:val="24"/>
          <w:highlight w:val="green"/>
        </w:rPr>
        <w:t xml:space="preserve">the dead do not rise – approximately </w:t>
      </w:r>
      <w:r w:rsidR="00CF002E">
        <w:rPr>
          <w:rFonts w:ascii="Times New Roman" w:eastAsia="Times New Roman" w:hAnsi="Times New Roman" w:cs="Times New Roman"/>
          <w:sz w:val="24"/>
          <w:szCs w:val="24"/>
          <w:highlight w:val="green"/>
        </w:rPr>
        <w:t>43</w:t>
      </w:r>
      <w:r w:rsidR="00C53551">
        <w:rPr>
          <w:rFonts w:ascii="Times New Roman" w:eastAsia="Times New Roman" w:hAnsi="Times New Roman" w:cs="Times New Roman"/>
          <w:sz w:val="24"/>
          <w:szCs w:val="24"/>
          <w:highlight w:val="green"/>
        </w:rPr>
        <w:t xml:space="preserve"> </w:t>
      </w:r>
      <w:r w:rsidR="00CF002E">
        <w:rPr>
          <w:rFonts w:ascii="Times New Roman" w:eastAsia="Times New Roman" w:hAnsi="Times New Roman" w:cs="Times New Roman"/>
          <w:sz w:val="24"/>
          <w:szCs w:val="24"/>
          <w:highlight w:val="green"/>
        </w:rPr>
        <w:t>p</w:t>
      </w:r>
      <w:r w:rsidR="00C53551">
        <w:rPr>
          <w:rFonts w:ascii="Times New Roman" w:eastAsia="Times New Roman" w:hAnsi="Times New Roman" w:cs="Times New Roman"/>
          <w:sz w:val="24"/>
          <w:szCs w:val="24"/>
          <w:highlight w:val="green"/>
        </w:rPr>
        <w:t>ercent,</w:t>
      </w:r>
      <w:r w:rsidR="00CF002E">
        <w:rPr>
          <w:rFonts w:ascii="Times New Roman" w:eastAsia="Times New Roman" w:hAnsi="Times New Roman" w:cs="Times New Roman"/>
          <w:sz w:val="24"/>
          <w:szCs w:val="24"/>
          <w:highlight w:val="green"/>
        </w:rPr>
        <w:t xml:space="preserve"> 37</w:t>
      </w:r>
      <w:r w:rsidR="007328C2">
        <w:rPr>
          <w:rFonts w:ascii="Times New Roman" w:eastAsia="Times New Roman" w:hAnsi="Times New Roman" w:cs="Times New Roman"/>
          <w:sz w:val="24"/>
          <w:szCs w:val="24"/>
          <w:highlight w:val="green"/>
        </w:rPr>
        <w:t xml:space="preserve"> percent, 29 percent, and 28</w:t>
      </w:r>
      <w:r w:rsidR="00C53551">
        <w:rPr>
          <w:rFonts w:ascii="Times New Roman" w:eastAsia="Times New Roman" w:hAnsi="Times New Roman" w:cs="Times New Roman"/>
          <w:sz w:val="24"/>
          <w:szCs w:val="24"/>
          <w:highlight w:val="green"/>
        </w:rPr>
        <w:t xml:space="preserve"> percent respectively.</w:t>
      </w:r>
      <w:r w:rsidR="0067584B">
        <w:rPr>
          <w:rFonts w:ascii="Times New Roman" w:eastAsia="Times New Roman" w:hAnsi="Times New Roman" w:cs="Times New Roman"/>
          <w:sz w:val="24"/>
          <w:szCs w:val="24"/>
          <w:highlight w:val="green"/>
        </w:rPr>
        <w:t xml:space="preserve"> All other errors that were allegedly</w:t>
      </w:r>
      <w:r w:rsidR="00153042" w:rsidRPr="00693A47">
        <w:rPr>
          <w:rFonts w:ascii="Times New Roman" w:eastAsia="Times New Roman" w:hAnsi="Times New Roman" w:cs="Times New Roman"/>
          <w:sz w:val="24"/>
          <w:szCs w:val="24"/>
          <w:highlight w:val="green"/>
        </w:rPr>
        <w:t xml:space="preserve"> heard accounted for less than </w:t>
      </w:r>
      <w:r w:rsidR="00C53551">
        <w:rPr>
          <w:rFonts w:ascii="Times New Roman" w:eastAsia="Times New Roman" w:hAnsi="Times New Roman" w:cs="Times New Roman"/>
          <w:sz w:val="24"/>
          <w:szCs w:val="24"/>
          <w:highlight w:val="green"/>
        </w:rPr>
        <w:t xml:space="preserve">20 percent </w:t>
      </w:r>
      <w:r w:rsidR="00153042" w:rsidRPr="00693A47">
        <w:rPr>
          <w:rFonts w:ascii="Times New Roman" w:eastAsia="Times New Roman" w:hAnsi="Times New Roman" w:cs="Times New Roman"/>
          <w:sz w:val="24"/>
          <w:szCs w:val="24"/>
          <w:highlight w:val="green"/>
        </w:rPr>
        <w:t xml:space="preserve">of the </w:t>
      </w:r>
      <w:r w:rsidR="00C53551">
        <w:rPr>
          <w:rFonts w:ascii="Times New Roman" w:eastAsia="Times New Roman" w:hAnsi="Times New Roman" w:cs="Times New Roman"/>
          <w:sz w:val="24"/>
          <w:szCs w:val="24"/>
          <w:highlight w:val="green"/>
        </w:rPr>
        <w:t>75</w:t>
      </w:r>
      <w:r w:rsidR="00153042" w:rsidRPr="00693A47">
        <w:rPr>
          <w:rFonts w:ascii="Times New Roman" w:eastAsia="Times New Roman" w:hAnsi="Times New Roman" w:cs="Times New Roman"/>
          <w:sz w:val="24"/>
          <w:szCs w:val="24"/>
          <w:highlight w:val="green"/>
        </w:rPr>
        <w:t xml:space="preserve"> depositions.</w:t>
      </w:r>
      <w:r w:rsidR="00A27279">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t>There</w:t>
      </w:r>
      <w:r w:rsidR="00A27279">
        <w:rPr>
          <w:rFonts w:ascii="Times New Roman" w:eastAsia="Times New Roman" w:hAnsi="Times New Roman" w:cs="Times New Roman"/>
          <w:sz w:val="24"/>
          <w:szCs w:val="24"/>
        </w:rPr>
        <w:t xml:space="preserve"> is no one error </w:t>
      </w:r>
      <w:r w:rsidR="00BF6113">
        <w:rPr>
          <w:rFonts w:ascii="Times New Roman" w:eastAsia="Times New Roman" w:hAnsi="Times New Roman" w:cs="Times New Roman"/>
          <w:sz w:val="24"/>
          <w:szCs w:val="24"/>
        </w:rPr>
        <w:t>deponents</w:t>
      </w:r>
      <w:r w:rsidR="00A27279">
        <w:rPr>
          <w:rFonts w:ascii="Times New Roman" w:eastAsia="Times New Roman" w:hAnsi="Times New Roman" w:cs="Times New Roman"/>
          <w:sz w:val="24"/>
          <w:szCs w:val="24"/>
        </w:rPr>
        <w:t xml:space="preserve"> overwhelmingly claimed to have heard.</w:t>
      </w:r>
      <w:r w:rsidR="0081319E">
        <w:rPr>
          <w:rFonts w:ascii="Times New Roman" w:eastAsia="Times New Roman" w:hAnsi="Times New Roman" w:cs="Times New Roman"/>
          <w:sz w:val="24"/>
          <w:szCs w:val="24"/>
        </w:rPr>
        <w:t xml:space="preserve"> Whereas </w:t>
      </w:r>
      <w:r w:rsidR="00BF6113">
        <w:rPr>
          <w:rFonts w:ascii="Times New Roman" w:eastAsia="Times New Roman" w:hAnsi="Times New Roman" w:cs="Times New Roman"/>
          <w:sz w:val="24"/>
          <w:szCs w:val="24"/>
        </w:rPr>
        <w:t xml:space="preserve">86 </w:t>
      </w:r>
      <w:r w:rsidR="0081319E">
        <w:rPr>
          <w:rFonts w:ascii="Times New Roman" w:eastAsia="Times New Roman" w:hAnsi="Times New Roman" w:cs="Times New Roman"/>
          <w:sz w:val="24"/>
          <w:szCs w:val="24"/>
        </w:rPr>
        <w:t>percent of deponents who claim</w:t>
      </w:r>
      <w:r w:rsidR="00BF6113">
        <w:rPr>
          <w:rFonts w:ascii="Times New Roman" w:eastAsia="Times New Roman" w:hAnsi="Times New Roman" w:cs="Times New Roman"/>
          <w:sz w:val="24"/>
          <w:szCs w:val="24"/>
        </w:rPr>
        <w:t>ed to have believed in heretics, said</w:t>
      </w:r>
      <w:r w:rsidR="0081319E">
        <w:rPr>
          <w:rFonts w:ascii="Times New Roman" w:eastAsia="Times New Roman" w:hAnsi="Times New Roman" w:cs="Times New Roman"/>
          <w:sz w:val="24"/>
          <w:szCs w:val="24"/>
        </w:rPr>
        <w:t xml:space="preserve"> that </w:t>
      </w:r>
      <w:r w:rsidR="00BF6113">
        <w:rPr>
          <w:rFonts w:ascii="Times New Roman" w:eastAsia="Times New Roman" w:hAnsi="Times New Roman" w:cs="Times New Roman"/>
          <w:sz w:val="24"/>
          <w:szCs w:val="24"/>
        </w:rPr>
        <w:t xml:space="preserve">they believed </w:t>
      </w:r>
      <w:r w:rsidR="0081319E">
        <w:rPr>
          <w:rFonts w:ascii="Times New Roman" w:eastAsia="Times New Roman" w:hAnsi="Times New Roman" w:cs="Times New Roman"/>
          <w:sz w:val="24"/>
          <w:szCs w:val="24"/>
        </w:rPr>
        <w:t xml:space="preserve">heretics were good men, only </w:t>
      </w:r>
      <w:r w:rsidR="00BF6113" w:rsidRPr="00BF6113">
        <w:rPr>
          <w:rFonts w:ascii="Times New Roman" w:eastAsia="Times New Roman" w:hAnsi="Times New Roman" w:cs="Times New Roman"/>
          <w:sz w:val="24"/>
          <w:szCs w:val="24"/>
          <w:highlight w:val="green"/>
        </w:rPr>
        <w:t>43 percent</w:t>
      </w:r>
      <w:r w:rsidR="0081319E">
        <w:rPr>
          <w:rFonts w:ascii="Times New Roman" w:eastAsia="Times New Roman" w:hAnsi="Times New Roman" w:cs="Times New Roman"/>
          <w:sz w:val="24"/>
          <w:szCs w:val="24"/>
        </w:rPr>
        <w:t xml:space="preserve"> of deponents who claimed to </w:t>
      </w:r>
      <w:r w:rsidR="00BF6113">
        <w:rPr>
          <w:rFonts w:ascii="Times New Roman" w:eastAsia="Times New Roman" w:hAnsi="Times New Roman" w:cs="Times New Roman"/>
          <w:sz w:val="24"/>
          <w:szCs w:val="24"/>
        </w:rPr>
        <w:t>have heard errors from heretics, said that they had</w:t>
      </w:r>
      <w:r w:rsidR="0081319E">
        <w:rPr>
          <w:rFonts w:ascii="Times New Roman" w:eastAsia="Times New Roman" w:hAnsi="Times New Roman" w:cs="Times New Roman"/>
          <w:sz w:val="24"/>
          <w:szCs w:val="24"/>
        </w:rPr>
        <w:t xml:space="preserve"> heard the visibility </w:t>
      </w:r>
      <w:r w:rsidR="0081319E">
        <w:rPr>
          <w:rFonts w:ascii="Times New Roman" w:eastAsia="Times New Roman" w:hAnsi="Times New Roman" w:cs="Times New Roman"/>
          <w:sz w:val="24"/>
          <w:szCs w:val="24"/>
        </w:rPr>
        <w:lastRenderedPageBreak/>
        <w:t>error</w:t>
      </w:r>
      <w:r w:rsidR="00BF6113">
        <w:rPr>
          <w:rFonts w:ascii="Times New Roman" w:eastAsia="Times New Roman" w:hAnsi="Times New Roman" w:cs="Times New Roman"/>
          <w:sz w:val="24"/>
          <w:szCs w:val="24"/>
        </w:rPr>
        <w:t xml:space="preserve"> </w:t>
      </w:r>
      <w:r w:rsidR="00BF6113">
        <w:rPr>
          <w:rFonts w:ascii="Times New Roman" w:eastAsia="Times New Roman" w:hAnsi="Times New Roman" w:cs="Times New Roman"/>
          <w:sz w:val="24"/>
          <w:szCs w:val="24"/>
        </w:rPr>
        <w:softHyphen/>
        <w:t>– which wa</w:t>
      </w:r>
      <w:r w:rsidR="0081319E">
        <w:rPr>
          <w:rFonts w:ascii="Times New Roman" w:eastAsia="Times New Roman" w:hAnsi="Times New Roman" w:cs="Times New Roman"/>
          <w:sz w:val="24"/>
          <w:szCs w:val="24"/>
        </w:rPr>
        <w:t>s the most commonly heard error.</w:t>
      </w:r>
      <w:r w:rsidR="007F07E5">
        <w:rPr>
          <w:rFonts w:ascii="Times New Roman" w:eastAsia="Times New Roman" w:hAnsi="Times New Roman" w:cs="Times New Roman"/>
          <w:sz w:val="24"/>
          <w:szCs w:val="24"/>
        </w:rPr>
        <w:t xml:space="preserve"> The notion of a Cathar heresy is built upon the idea of an organized heterodox Church with accepted and consistent doctrine. </w:t>
      </w:r>
      <w:r w:rsidR="007F07E5" w:rsidRPr="007F07E5">
        <w:rPr>
          <w:rFonts w:ascii="Times New Roman" w:eastAsia="Times New Roman" w:hAnsi="Times New Roman" w:cs="Times New Roman"/>
          <w:sz w:val="24"/>
          <w:szCs w:val="24"/>
          <w:highlight w:val="yellow"/>
        </w:rPr>
        <w:t xml:space="preserve">MS 609 </w:t>
      </w:r>
      <w:r w:rsidR="00BC05B4">
        <w:rPr>
          <w:rFonts w:ascii="Times New Roman" w:eastAsia="Times New Roman" w:hAnsi="Times New Roman" w:cs="Times New Roman"/>
          <w:sz w:val="24"/>
          <w:szCs w:val="24"/>
          <w:highlight w:val="yellow"/>
        </w:rPr>
        <w:t>does</w:t>
      </w:r>
      <w:r w:rsidR="007F07E5" w:rsidRPr="007F07E5">
        <w:rPr>
          <w:rFonts w:ascii="Times New Roman" w:eastAsia="Times New Roman" w:hAnsi="Times New Roman" w:cs="Times New Roman"/>
          <w:sz w:val="24"/>
          <w:szCs w:val="24"/>
          <w:highlight w:val="yellow"/>
        </w:rPr>
        <w:t xml:space="preserve"> not support this notion.</w:t>
      </w:r>
      <w:r w:rsidR="007F07E5">
        <w:rPr>
          <w:rFonts w:ascii="Times New Roman" w:eastAsia="Times New Roman" w:hAnsi="Times New Roman" w:cs="Times New Roman"/>
          <w:sz w:val="24"/>
          <w:szCs w:val="24"/>
        </w:rPr>
        <w:t xml:space="preserve"> </w:t>
      </w:r>
      <w:r w:rsidR="009B5DE2">
        <w:rPr>
          <w:rFonts w:ascii="Times New Roman" w:eastAsia="Times New Roman" w:hAnsi="Times New Roman" w:cs="Times New Roman"/>
          <w:sz w:val="24"/>
          <w:szCs w:val="24"/>
          <w:highlight w:val="yellow"/>
        </w:rPr>
        <w:t>The beliefs that the deponents were hearing from accused heretics were by no means consistent.</w:t>
      </w:r>
      <w:r w:rsidR="007F07E5" w:rsidRPr="007F07E5">
        <w:rPr>
          <w:rFonts w:ascii="Times New Roman" w:eastAsia="Times New Roman" w:hAnsi="Times New Roman" w:cs="Times New Roman"/>
          <w:sz w:val="24"/>
          <w:szCs w:val="24"/>
          <w:highlight w:val="yellow"/>
        </w:rPr>
        <w:t xml:space="preserve"> </w:t>
      </w:r>
      <w:r w:rsidR="0077429D">
        <w:rPr>
          <w:rFonts w:ascii="Times New Roman" w:eastAsia="Times New Roman" w:hAnsi="Times New Roman" w:cs="Times New Roman"/>
          <w:sz w:val="24"/>
          <w:szCs w:val="24"/>
          <w:highlight w:val="yellow"/>
        </w:rPr>
        <w:t xml:space="preserve">There is no set of beliefs that deponents reported overwhelmingly hearing from heretics. </w:t>
      </w:r>
      <w:r w:rsidR="00DC33A5" w:rsidRPr="00E5602D">
        <w:rPr>
          <w:rFonts w:ascii="Times New Roman" w:eastAsia="Times New Roman" w:hAnsi="Times New Roman" w:cs="Times New Roman"/>
          <w:sz w:val="24"/>
          <w:szCs w:val="24"/>
          <w:highlight w:val="yellow"/>
        </w:rPr>
        <w:t>However, Cathar believers do not merely contend that the heretics of Toulouse held consistent beliefs but that they often held dualist beliefs.</w:t>
      </w:r>
      <w:r w:rsidR="00DC33A5">
        <w:rPr>
          <w:rFonts w:ascii="Times New Roman" w:eastAsia="Times New Roman" w:hAnsi="Times New Roman" w:cs="Times New Roman"/>
          <w:sz w:val="24"/>
          <w:szCs w:val="24"/>
        </w:rPr>
        <w:t xml:space="preserve"> </w:t>
      </w:r>
    </w:p>
    <w:p w14:paraId="78E31C36" w14:textId="3D96D9F4" w:rsidR="00D14CD5" w:rsidRDefault="00690B41" w:rsidP="00690B4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C33A5">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Pr>
          <w:rFonts w:ascii="Times New Roman" w:eastAsia="Times New Roman" w:hAnsi="Times New Roman" w:cs="Times New Roman"/>
          <w:sz w:val="24"/>
          <w:szCs w:val="24"/>
        </w:rPr>
        <w:t xml:space="preserve"> of dualist beliefs </w:t>
      </w:r>
      <w:r w:rsidR="00DC33A5">
        <w:rPr>
          <w:rFonts w:ascii="Times New Roman" w:eastAsia="Times New Roman" w:hAnsi="Times New Roman" w:cs="Times New Roman"/>
          <w:sz w:val="24"/>
          <w:szCs w:val="24"/>
        </w:rPr>
        <w:t>within the depositions.</w:t>
      </w:r>
      <w:r>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However, several depositions do refer to hearing about the “</w:t>
      </w:r>
      <w:r w:rsidR="00D360EA" w:rsidRPr="00E5602D">
        <w:rPr>
          <w:rFonts w:ascii="Times New Roman" w:eastAsia="Times New Roman" w:hAnsi="Times New Roman" w:cs="Times New Roman"/>
          <w:sz w:val="24"/>
          <w:szCs w:val="24"/>
          <w:highlight w:val="yellow"/>
        </w:rPr>
        <w:t>visibility error</w:t>
      </w:r>
      <w:r w:rsidR="00D360EA">
        <w:rPr>
          <w:rFonts w:ascii="Times New Roman" w:eastAsia="Times New Roman" w:hAnsi="Times New Roman" w:cs="Times New Roman"/>
          <w:sz w:val="24"/>
          <w:szCs w:val="24"/>
        </w:rPr>
        <w:t xml:space="preserve">.” The visibility error refers to the belief that God did not create the visible world. This </w:t>
      </w:r>
      <w:r w:rsidR="00277636">
        <w:rPr>
          <w:rFonts w:ascii="Times New Roman" w:eastAsia="Times New Roman" w:hAnsi="Times New Roman" w:cs="Times New Roman"/>
          <w:sz w:val="24"/>
          <w:szCs w:val="24"/>
        </w:rPr>
        <w:t xml:space="preserve">error is considered significant </w:t>
      </w:r>
      <w:r w:rsidR="00DC33A5">
        <w:rPr>
          <w:rFonts w:ascii="Times New Roman" w:eastAsia="Times New Roman" w:hAnsi="Times New Roman" w:cs="Times New Roman"/>
          <w:sz w:val="24"/>
          <w:szCs w:val="24"/>
        </w:rPr>
        <w:t>because the belief that God did not create the material world is perceived by modern scholars to be a sign of dualism.</w:t>
      </w:r>
      <w:r w:rsidR="00D360EA">
        <w:rPr>
          <w:rFonts w:ascii="Times New Roman" w:eastAsia="Times New Roman" w:hAnsi="Times New Roman" w:cs="Times New Roman"/>
          <w:sz w:val="24"/>
          <w:szCs w:val="24"/>
        </w:rPr>
        <w:t xml:space="preserve"> </w:t>
      </w:r>
      <w:r w:rsidR="00B071F3">
        <w:rPr>
          <w:rFonts w:ascii="Times New Roman" w:eastAsia="Times New Roman" w:hAnsi="Times New Roman" w:cs="Times New Roman"/>
          <w:sz w:val="24"/>
          <w:szCs w:val="24"/>
        </w:rPr>
        <w:t>Scholars</w:t>
      </w:r>
      <w:r w:rsidR="00D360EA">
        <w:rPr>
          <w:rFonts w:ascii="Times New Roman" w:eastAsia="Times New Roman" w:hAnsi="Times New Roman" w:cs="Times New Roman"/>
          <w:sz w:val="24"/>
          <w:szCs w:val="24"/>
        </w:rPr>
        <w:t xml:space="preserve"> that believe in an organized </w:t>
      </w:r>
      <w:r w:rsidR="008076BA">
        <w:rPr>
          <w:rFonts w:ascii="Times New Roman" w:eastAsia="Times New Roman" w:hAnsi="Times New Roman" w:cs="Times New Roman"/>
          <w:sz w:val="24"/>
          <w:szCs w:val="24"/>
        </w:rPr>
        <w:t>Cathar</w:t>
      </w:r>
      <w:r w:rsidR="00D360EA">
        <w:rPr>
          <w:rFonts w:ascii="Times New Roman" w:eastAsia="Times New Roman" w:hAnsi="Times New Roman" w:cs="Times New Roman"/>
          <w:sz w:val="24"/>
          <w:szCs w:val="24"/>
        </w:rPr>
        <w:t xml:space="preserve"> church claim that </w:t>
      </w:r>
      <w:r w:rsidR="00277636">
        <w:rPr>
          <w:rFonts w:ascii="Times New Roman" w:eastAsia="Times New Roman" w:hAnsi="Times New Roman" w:cs="Times New Roman"/>
          <w:sz w:val="24"/>
          <w:szCs w:val="24"/>
        </w:rPr>
        <w:t>Cathars believed that there was</w:t>
      </w:r>
      <w:r w:rsidR="00D360EA">
        <w:rPr>
          <w:rFonts w:ascii="Times New Roman" w:eastAsia="Times New Roman" w:hAnsi="Times New Roman" w:cs="Times New Roman"/>
          <w:sz w:val="24"/>
          <w:szCs w:val="24"/>
        </w:rPr>
        <w:t xml:space="preserve"> a God that created the visible </w:t>
      </w:r>
      <w:r w:rsidR="00277636">
        <w:rPr>
          <w:rFonts w:ascii="Times New Roman" w:eastAsia="Times New Roman" w:hAnsi="Times New Roman" w:cs="Times New Roman"/>
          <w:sz w:val="24"/>
          <w:szCs w:val="24"/>
        </w:rPr>
        <w:t xml:space="preserve">world and </w:t>
      </w:r>
      <w:r w:rsidR="00D360EA">
        <w:rPr>
          <w:rFonts w:ascii="Times New Roman" w:eastAsia="Times New Roman" w:hAnsi="Times New Roman" w:cs="Times New Roman"/>
          <w:sz w:val="24"/>
          <w:szCs w:val="24"/>
        </w:rPr>
        <w:t xml:space="preserve">a God that created the non-visible world. These scholars also contend that dualist beliefs were relatively widespread across the populace </w:t>
      </w:r>
      <w:r w:rsidR="000E677C">
        <w:rPr>
          <w:rFonts w:ascii="Times New Roman" w:eastAsia="Times New Roman" w:hAnsi="Times New Roman" w:cs="Times New Roman"/>
          <w:sz w:val="24"/>
          <w:szCs w:val="24"/>
        </w:rPr>
        <w:t>of S</w:t>
      </w:r>
      <w:r w:rsidR="00277636">
        <w:rPr>
          <w:rFonts w:ascii="Times New Roman" w:eastAsia="Times New Roman" w:hAnsi="Times New Roman" w:cs="Times New Roman"/>
          <w:sz w:val="24"/>
          <w:szCs w:val="24"/>
        </w:rPr>
        <w:t xml:space="preserve">outhern France – </w:t>
      </w:r>
      <w:r w:rsidR="00277636" w:rsidRPr="00277636">
        <w:rPr>
          <w:rFonts w:ascii="Times New Roman" w:eastAsia="Times New Roman" w:hAnsi="Times New Roman" w:cs="Times New Roman"/>
          <w:sz w:val="24"/>
          <w:szCs w:val="24"/>
          <w:highlight w:val="yellow"/>
        </w:rPr>
        <w:t>either</w:t>
      </w:r>
      <w:r w:rsidR="00277636">
        <w:rPr>
          <w:rFonts w:ascii="Times New Roman" w:eastAsia="Times New Roman" w:hAnsi="Times New Roman" w:cs="Times New Roman"/>
          <w:sz w:val="24"/>
          <w:szCs w:val="24"/>
        </w:rPr>
        <w:t xml:space="preserve"> </w:t>
      </w:r>
      <w:r w:rsidR="00D360EA">
        <w:rPr>
          <w:rFonts w:ascii="Times New Roman" w:eastAsia="Times New Roman" w:hAnsi="Times New Roman" w:cs="Times New Roman"/>
          <w:sz w:val="24"/>
          <w:szCs w:val="24"/>
        </w:rPr>
        <w:t>as a result of the survival of ancient Manichean beliefs or the migration of Bogomil beliefs from the East.</w:t>
      </w:r>
      <w:r w:rsidR="00277636">
        <w:rPr>
          <w:rFonts w:ascii="Times New Roman" w:eastAsia="Times New Roman" w:hAnsi="Times New Roman" w:cs="Times New Roman"/>
          <w:sz w:val="24"/>
          <w:szCs w:val="24"/>
        </w:rPr>
        <w:t xml:space="preserve"> </w:t>
      </w:r>
      <w:r w:rsidR="007A782D" w:rsidRPr="00F3441F">
        <w:rPr>
          <w:rFonts w:ascii="Times New Roman" w:eastAsia="Times New Roman" w:hAnsi="Times New Roman" w:cs="Times New Roman"/>
          <w:sz w:val="24"/>
          <w:szCs w:val="24"/>
          <w:highlight w:val="yellow"/>
        </w:rPr>
        <w:t>Furthermore, those that believe in the existence of Cathars will commonly point to MS 609 as evidence that these dualist beliefs were relatively common. Biller claimed that…..</w:t>
      </w:r>
      <w:r w:rsidR="007A782D">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Pr>
          <w:rFonts w:ascii="Times New Roman" w:eastAsia="Times New Roman" w:hAnsi="Times New Roman" w:cs="Times New Roman"/>
          <w:sz w:val="24"/>
          <w:szCs w:val="24"/>
        </w:rPr>
        <w:t xml:space="preserve"> </w:t>
      </w:r>
      <w:r w:rsidR="007B0FBE" w:rsidRPr="007B0FBE">
        <w:rPr>
          <w:rFonts w:ascii="Times New Roman" w:eastAsia="Times New Roman" w:hAnsi="Times New Roman" w:cs="Times New Roman"/>
          <w:sz w:val="24"/>
          <w:szCs w:val="24"/>
          <w:highlight w:val="yellow"/>
        </w:rPr>
        <w:t>(See Appendix ??).</w:t>
      </w:r>
      <w:r w:rsidR="00D360EA">
        <w:rPr>
          <w:rFonts w:ascii="Times New Roman" w:eastAsia="Times New Roman" w:hAnsi="Times New Roman" w:cs="Times New Roman"/>
          <w:sz w:val="24"/>
          <w:szCs w:val="24"/>
        </w:rPr>
        <w:t xml:space="preserve"> </w:t>
      </w:r>
      <w:r w:rsidR="00277636">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812BEE">
        <w:rPr>
          <w:rFonts w:ascii="Times New Roman" w:eastAsia="Times New Roman" w:hAnsi="Times New Roman" w:cs="Times New Roman"/>
          <w:sz w:val="24"/>
          <w:szCs w:val="24"/>
          <w:highlight w:val="yellow"/>
        </w:rPr>
        <w:t>Of the</w:t>
      </w:r>
      <w:r w:rsidR="00DC33A5">
        <w:rPr>
          <w:rFonts w:ascii="Times New Roman" w:eastAsia="Times New Roman" w:hAnsi="Times New Roman" w:cs="Times New Roman"/>
          <w:sz w:val="24"/>
          <w:szCs w:val="24"/>
        </w:rPr>
        <w:t xml:space="preserve"> </w:t>
      </w:r>
      <w:r w:rsidR="00812BEE">
        <w:rPr>
          <w:rFonts w:ascii="Times New Roman" w:eastAsia="Times New Roman" w:hAnsi="Times New Roman" w:cs="Times New Roman"/>
          <w:sz w:val="24"/>
          <w:szCs w:val="24"/>
        </w:rPr>
        <w:t xml:space="preserve">3,826 </w:t>
      </w:r>
      <w:r w:rsidR="00DC33A5">
        <w:rPr>
          <w:rFonts w:ascii="Times New Roman" w:eastAsia="Times New Roman" w:hAnsi="Times New Roman" w:cs="Times New Roman"/>
          <w:sz w:val="24"/>
          <w:szCs w:val="24"/>
        </w:rPr>
        <w:t>depositions that Rehr encoded</w:t>
      </w:r>
      <w:r w:rsidR="00812BEE">
        <w:rPr>
          <w:rFonts w:ascii="Times New Roman" w:eastAsia="Times New Roman" w:hAnsi="Times New Roman" w:cs="Times New Roman"/>
          <w:sz w:val="24"/>
          <w:szCs w:val="24"/>
        </w:rPr>
        <w:t xml:space="preserve">, </w:t>
      </w:r>
      <w:r w:rsidR="00DC33A5">
        <w:rPr>
          <w:rFonts w:ascii="Times New Roman" w:eastAsia="Times New Roman" w:hAnsi="Times New Roman" w:cs="Times New Roman"/>
          <w:sz w:val="24"/>
          <w:szCs w:val="24"/>
        </w:rPr>
        <w:t>t</w:t>
      </w:r>
      <w:r w:rsidR="00F3441F">
        <w:rPr>
          <w:rFonts w:ascii="Times New Roman" w:eastAsia="Times New Roman" w:hAnsi="Times New Roman" w:cs="Times New Roman"/>
          <w:sz w:val="24"/>
          <w:szCs w:val="24"/>
        </w:rPr>
        <w:t>here are only 32</w:t>
      </w:r>
      <w:r>
        <w:rPr>
          <w:rFonts w:ascii="Times New Roman" w:eastAsia="Times New Roman" w:hAnsi="Times New Roman" w:cs="Times New Roman"/>
          <w:sz w:val="24"/>
          <w:szCs w:val="24"/>
        </w:rPr>
        <w:t xml:space="preserve"> depositions where a deponent claimed to have heard the error that God did not create visible things</w:t>
      </w:r>
      <w:r w:rsidR="00812BEE">
        <w:rPr>
          <w:rFonts w:ascii="Times New Roman" w:eastAsia="Times New Roman" w:hAnsi="Times New Roman" w:cs="Times New Roman"/>
          <w:sz w:val="24"/>
          <w:szCs w:val="24"/>
        </w:rPr>
        <w:t xml:space="preserve"> </w:t>
      </w:r>
      <w:r w:rsidR="00812BEE" w:rsidRPr="00812BEE">
        <w:rPr>
          <w:rFonts w:ascii="Times New Roman" w:eastAsia="Times New Roman" w:hAnsi="Times New Roman" w:cs="Times New Roman"/>
          <w:sz w:val="24"/>
          <w:szCs w:val="24"/>
          <w:highlight w:val="yellow"/>
        </w:rPr>
        <w:t>(a little less than one</w:t>
      </w:r>
      <w:r w:rsidR="00812BEE" w:rsidRPr="00812BEE">
        <w:rPr>
          <w:rFonts w:ascii="Times New Roman" w:eastAsia="Times New Roman" w:hAnsi="Times New Roman" w:cs="Times New Roman"/>
          <w:sz w:val="24"/>
          <w:szCs w:val="24"/>
          <w:highlight w:val="yellow"/>
        </w:rPr>
        <w:t xml:space="preserve"> percent)</w:t>
      </w:r>
      <w:r>
        <w:rPr>
          <w:rFonts w:ascii="Times New Roman" w:eastAsia="Times New Roman" w:hAnsi="Times New Roman" w:cs="Times New Roman"/>
          <w:sz w:val="24"/>
          <w:szCs w:val="24"/>
        </w:rPr>
        <w:t xml:space="preserve">. </w:t>
      </w:r>
      <w:r w:rsidR="004B3B2F">
        <w:rPr>
          <w:rFonts w:ascii="Times New Roman" w:eastAsia="Times New Roman" w:hAnsi="Times New Roman" w:cs="Times New Roman"/>
          <w:sz w:val="24"/>
          <w:szCs w:val="24"/>
        </w:rPr>
        <w:t xml:space="preserve">Additionally, of those </w:t>
      </w:r>
      <w:r w:rsidR="00F3441F">
        <w:rPr>
          <w:rFonts w:ascii="Times New Roman" w:eastAsia="Times New Roman" w:hAnsi="Times New Roman" w:cs="Times New Roman"/>
          <w:sz w:val="24"/>
          <w:szCs w:val="24"/>
        </w:rPr>
        <w:t xml:space="preserve">32 </w:t>
      </w:r>
      <w:r w:rsidR="00E57286">
        <w:rPr>
          <w:rFonts w:ascii="Times New Roman" w:eastAsia="Times New Roman" w:hAnsi="Times New Roman" w:cs="Times New Roman"/>
          <w:sz w:val="24"/>
          <w:szCs w:val="24"/>
        </w:rPr>
        <w:t xml:space="preserve">depositions, only </w:t>
      </w:r>
      <w:r w:rsidR="00F3441F" w:rsidRPr="00804285">
        <w:rPr>
          <w:rFonts w:ascii="Times New Roman" w:eastAsia="Times New Roman" w:hAnsi="Times New Roman" w:cs="Times New Roman"/>
          <w:sz w:val="24"/>
          <w:szCs w:val="24"/>
          <w:highlight w:val="yellow"/>
        </w:rPr>
        <w:t>11</w:t>
      </w:r>
      <w:r w:rsidR="00E57286">
        <w:rPr>
          <w:rFonts w:ascii="Times New Roman" w:eastAsia="Times New Roman" w:hAnsi="Times New Roman" w:cs="Times New Roman"/>
          <w:sz w:val="24"/>
          <w:szCs w:val="24"/>
        </w:rPr>
        <w:t xml:space="preserve"> indicated that the deponent believed </w:t>
      </w:r>
      <w:r w:rsidR="00E57286">
        <w:rPr>
          <w:rFonts w:ascii="Times New Roman" w:eastAsia="Times New Roman" w:hAnsi="Times New Roman" w:cs="Times New Roman"/>
          <w:sz w:val="24"/>
          <w:szCs w:val="24"/>
        </w:rPr>
        <w:lastRenderedPageBreak/>
        <w:t xml:space="preserve">the heretics to be </w:t>
      </w:r>
      <w:r w:rsidR="008076BA">
        <w:rPr>
          <w:rFonts w:ascii="Times New Roman" w:eastAsia="Times New Roman" w:hAnsi="Times New Roman" w:cs="Times New Roman"/>
          <w:sz w:val="24"/>
          <w:szCs w:val="24"/>
        </w:rPr>
        <w:t>truthful</w:t>
      </w:r>
      <w:r w:rsidR="00E57286">
        <w:rPr>
          <w:rFonts w:ascii="Times New Roman" w:eastAsia="Times New Roman" w:hAnsi="Times New Roman" w:cs="Times New Roman"/>
          <w:sz w:val="24"/>
          <w:szCs w:val="24"/>
        </w:rPr>
        <w:t xml:space="preserve">. Out of </w:t>
      </w:r>
      <w:r w:rsidR="00F3441F">
        <w:rPr>
          <w:rFonts w:ascii="Times New Roman" w:eastAsia="Times New Roman" w:hAnsi="Times New Roman" w:cs="Times New Roman"/>
          <w:sz w:val="24"/>
          <w:szCs w:val="24"/>
        </w:rPr>
        <w:t>3,826</w:t>
      </w:r>
      <w:r w:rsidR="00E57286">
        <w:rPr>
          <w:rFonts w:ascii="Times New Roman" w:eastAsia="Times New Roman" w:hAnsi="Times New Roman" w:cs="Times New Roman"/>
          <w:sz w:val="24"/>
          <w:szCs w:val="24"/>
        </w:rPr>
        <w:t xml:space="preserve"> depositions, only </w:t>
      </w:r>
      <w:r w:rsidR="00E57286">
        <w:rPr>
          <w:rFonts w:ascii="Times New Roman" w:eastAsia="Times New Roman" w:hAnsi="Times New Roman" w:cs="Times New Roman"/>
          <w:i/>
          <w:sz w:val="24"/>
          <w:szCs w:val="24"/>
        </w:rPr>
        <w:t xml:space="preserve">eleven </w:t>
      </w:r>
      <w:r w:rsidR="00E57286">
        <w:rPr>
          <w:rFonts w:ascii="Times New Roman" w:eastAsia="Times New Roman" w:hAnsi="Times New Roman" w:cs="Times New Roman"/>
          <w:sz w:val="24"/>
          <w:szCs w:val="24"/>
        </w:rPr>
        <w:t xml:space="preserve">deponents indicated that they believed in any kind of visibility error. </w:t>
      </w:r>
      <w:r w:rsidR="00D14CD5">
        <w:rPr>
          <w:rFonts w:ascii="Times New Roman" w:eastAsia="Times New Roman" w:hAnsi="Times New Roman" w:cs="Times New Roman"/>
          <w:sz w:val="24"/>
          <w:szCs w:val="24"/>
        </w:rPr>
        <w:t>Furthermore, of those eleven deponents</w:t>
      </w:r>
      <w:r w:rsidR="00F3441F">
        <w:rPr>
          <w:rFonts w:ascii="Times New Roman" w:eastAsia="Times New Roman" w:hAnsi="Times New Roman" w:cs="Times New Roman"/>
          <w:sz w:val="24"/>
          <w:szCs w:val="24"/>
        </w:rPr>
        <w:t>,</w:t>
      </w:r>
      <w:r w:rsidR="00D14CD5">
        <w:rPr>
          <w:rFonts w:ascii="Times New Roman" w:eastAsia="Times New Roman" w:hAnsi="Times New Roman" w:cs="Times New Roman"/>
          <w:sz w:val="24"/>
          <w:szCs w:val="24"/>
        </w:rPr>
        <w:t xml:space="preserve"> only one claimed that they had held heretical beliefs before the beginning of</w:t>
      </w:r>
      <w:r w:rsidR="008052CB">
        <w:rPr>
          <w:rFonts w:ascii="Times New Roman" w:eastAsia="Times New Roman" w:hAnsi="Times New Roman" w:cs="Times New Roman"/>
          <w:sz w:val="24"/>
          <w:szCs w:val="24"/>
        </w:rPr>
        <w:t xml:space="preserve"> the Albigensian Crusade in 1209</w:t>
      </w:r>
      <w:r w:rsidR="00D14CD5">
        <w:rPr>
          <w:rFonts w:ascii="Times New Roman" w:eastAsia="Times New Roman" w:hAnsi="Times New Roman" w:cs="Times New Roman"/>
          <w:sz w:val="24"/>
          <w:szCs w:val="24"/>
        </w:rPr>
        <w:t xml:space="preserve">. </w:t>
      </w:r>
      <w:r w:rsidR="002F70AD" w:rsidRPr="00A67EB2">
        <w:rPr>
          <w:rFonts w:ascii="Times New Roman" w:eastAsia="Times New Roman" w:hAnsi="Times New Roman" w:cs="Times New Roman"/>
          <w:sz w:val="24"/>
          <w:szCs w:val="24"/>
        </w:rPr>
        <w:t>The deponent in quest</w:t>
      </w:r>
      <w:r w:rsidR="00290E58" w:rsidRPr="00A67EB2">
        <w:rPr>
          <w:rFonts w:ascii="Times New Roman" w:eastAsia="Times New Roman" w:hAnsi="Times New Roman" w:cs="Times New Roman"/>
          <w:sz w:val="24"/>
          <w:szCs w:val="24"/>
        </w:rPr>
        <w:t>ion was an elderly woman named Raimunda</w:t>
      </w:r>
      <w:r w:rsidR="00A00A46" w:rsidRPr="00A67EB2">
        <w:rPr>
          <w:rFonts w:ascii="Times New Roman" w:eastAsia="Times New Roman" w:hAnsi="Times New Roman" w:cs="Times New Roman"/>
          <w:sz w:val="24"/>
          <w:szCs w:val="24"/>
        </w:rPr>
        <w:t>, who was recalling events from her childhood</w:t>
      </w:r>
      <w:r w:rsidR="00290E58" w:rsidRPr="00A67EB2">
        <w:rPr>
          <w:rFonts w:ascii="Times New Roman" w:eastAsia="Times New Roman" w:hAnsi="Times New Roman" w:cs="Times New Roman"/>
          <w:sz w:val="24"/>
          <w:szCs w:val="24"/>
        </w:rPr>
        <w:t>.</w:t>
      </w:r>
      <w:r w:rsidR="002F70AD" w:rsidRPr="00A67EB2">
        <w:rPr>
          <w:rFonts w:ascii="Times New Roman" w:eastAsia="Times New Roman" w:hAnsi="Times New Roman" w:cs="Times New Roman"/>
          <w:sz w:val="24"/>
          <w:szCs w:val="24"/>
        </w:rPr>
        <w:t xml:space="preserve"> She </w:t>
      </w:r>
      <w:r w:rsidR="00290E58" w:rsidRPr="00A67EB2">
        <w:rPr>
          <w:rFonts w:ascii="Times New Roman" w:eastAsia="Times New Roman" w:hAnsi="Times New Roman" w:cs="Times New Roman"/>
          <w:sz w:val="24"/>
          <w:szCs w:val="24"/>
        </w:rPr>
        <w:t>did</w:t>
      </w:r>
      <w:r w:rsidR="002F70AD" w:rsidRPr="00A67EB2">
        <w:rPr>
          <w:rFonts w:ascii="Times New Roman" w:eastAsia="Times New Roman" w:hAnsi="Times New Roman" w:cs="Times New Roman"/>
          <w:sz w:val="24"/>
          <w:szCs w:val="24"/>
        </w:rPr>
        <w:t xml:space="preserve"> not indicate what date that she actually had heard the visibility error, only that she was hereticated as a child fifty some years </w:t>
      </w:r>
      <w:r w:rsidR="002B1B4B" w:rsidRPr="00A67EB2">
        <w:rPr>
          <w:rFonts w:ascii="Times New Roman" w:eastAsia="Times New Roman" w:hAnsi="Times New Roman" w:cs="Times New Roman"/>
          <w:sz w:val="24"/>
          <w:szCs w:val="24"/>
        </w:rPr>
        <w:t>prior to her confession and had stopped believing</w:t>
      </w:r>
      <w:r w:rsidR="00A00A46" w:rsidRPr="00A67EB2">
        <w:rPr>
          <w:rFonts w:ascii="Times New Roman" w:eastAsia="Times New Roman" w:hAnsi="Times New Roman" w:cs="Times New Roman"/>
          <w:sz w:val="24"/>
          <w:szCs w:val="24"/>
        </w:rPr>
        <w:t xml:space="preserve"> in heretics</w:t>
      </w:r>
      <w:r w:rsidR="002B1B4B" w:rsidRPr="00A67EB2">
        <w:rPr>
          <w:rFonts w:ascii="Times New Roman" w:eastAsia="Times New Roman" w:hAnsi="Times New Roman" w:cs="Times New Roman"/>
          <w:sz w:val="24"/>
          <w:szCs w:val="24"/>
        </w:rPr>
        <w:t xml:space="preserve"> </w:t>
      </w:r>
      <w:r w:rsidR="0050417A" w:rsidRPr="00A67EB2">
        <w:rPr>
          <w:rFonts w:ascii="Times New Roman" w:eastAsia="Times New Roman" w:hAnsi="Times New Roman" w:cs="Times New Roman"/>
          <w:sz w:val="24"/>
          <w:szCs w:val="24"/>
        </w:rPr>
        <w:t>twelve</w:t>
      </w:r>
      <w:r w:rsidR="0050417A">
        <w:rPr>
          <w:rFonts w:ascii="Times New Roman" w:eastAsia="Times New Roman" w:hAnsi="Times New Roman" w:cs="Times New Roman"/>
          <w:sz w:val="24"/>
          <w:szCs w:val="24"/>
        </w:rPr>
        <w:t xml:space="preserve"> years prior to her confession</w:t>
      </w:r>
      <w:r w:rsidR="00290E58">
        <w:rPr>
          <w:rFonts w:ascii="Times New Roman" w:eastAsia="Times New Roman" w:hAnsi="Times New Roman" w:cs="Times New Roman"/>
          <w:sz w:val="24"/>
          <w:szCs w:val="24"/>
        </w:rPr>
        <w:t xml:space="preserve"> when she was reconciled by </w:t>
      </w:r>
      <w:r w:rsidR="00290E58" w:rsidRPr="00290E58">
        <w:rPr>
          <w:rFonts w:ascii="Times New Roman" w:eastAsia="Times New Roman" w:hAnsi="Times New Roman" w:cs="Times New Roman"/>
          <w:sz w:val="24"/>
          <w:szCs w:val="24"/>
          <w:highlight w:val="yellow"/>
        </w:rPr>
        <w:t>Saint Dominic</w:t>
      </w:r>
      <w:r w:rsidR="0050417A">
        <w:rPr>
          <w:rFonts w:ascii="Times New Roman" w:eastAsia="Times New Roman" w:hAnsi="Times New Roman" w:cs="Times New Roman"/>
          <w:sz w:val="24"/>
          <w:szCs w:val="24"/>
        </w:rPr>
        <w:t>.</w:t>
      </w:r>
      <w:r w:rsidR="006455A8">
        <w:rPr>
          <w:rStyle w:val="FootnoteReference"/>
          <w:rFonts w:ascii="Times New Roman" w:eastAsia="Times New Roman" w:hAnsi="Times New Roman" w:cs="Times New Roman"/>
          <w:sz w:val="24"/>
          <w:szCs w:val="24"/>
        </w:rPr>
        <w:footnoteReference w:id="89"/>
      </w:r>
      <w:r w:rsidR="009E5D78">
        <w:rPr>
          <w:rFonts w:ascii="Times New Roman" w:eastAsia="Times New Roman" w:hAnsi="Times New Roman" w:cs="Times New Roman"/>
          <w:sz w:val="24"/>
          <w:szCs w:val="24"/>
        </w:rPr>
        <w:t xml:space="preserve"> </w:t>
      </w:r>
      <w:r w:rsidR="002F70AD">
        <w:rPr>
          <w:rFonts w:ascii="Times New Roman" w:eastAsia="Times New Roman" w:hAnsi="Times New Roman" w:cs="Times New Roman"/>
          <w:sz w:val="24"/>
          <w:szCs w:val="24"/>
        </w:rPr>
        <w:t xml:space="preserve">The data is very clear: yes, there are some depositions where the deponent claimed to have heard </w:t>
      </w:r>
      <w:r w:rsidR="00DB4D9C">
        <w:rPr>
          <w:rFonts w:ascii="Times New Roman" w:eastAsia="Times New Roman" w:hAnsi="Times New Roman" w:cs="Times New Roman"/>
          <w:sz w:val="24"/>
          <w:szCs w:val="24"/>
          <w:highlight w:val="yellow"/>
        </w:rPr>
        <w:t>and</w:t>
      </w:r>
      <w:r w:rsidR="00812BEE" w:rsidRPr="00812BEE">
        <w:rPr>
          <w:rFonts w:ascii="Times New Roman" w:eastAsia="Times New Roman" w:hAnsi="Times New Roman" w:cs="Times New Roman"/>
          <w:sz w:val="24"/>
          <w:szCs w:val="24"/>
          <w:highlight w:val="yellow"/>
        </w:rPr>
        <w:t>/or</w:t>
      </w:r>
      <w:r w:rsidR="002F70AD">
        <w:rPr>
          <w:rFonts w:ascii="Times New Roman" w:eastAsia="Times New Roman" w:hAnsi="Times New Roman" w:cs="Times New Roman"/>
          <w:sz w:val="24"/>
          <w:szCs w:val="24"/>
        </w:rPr>
        <w:t xml:space="preserve"> believed i</w:t>
      </w:r>
      <w:r w:rsidR="00F3441F">
        <w:rPr>
          <w:rFonts w:ascii="Times New Roman" w:eastAsia="Times New Roman" w:hAnsi="Times New Roman" w:cs="Times New Roman"/>
          <w:sz w:val="24"/>
          <w:szCs w:val="24"/>
        </w:rPr>
        <w:t xml:space="preserve">n some sort of visibility error, </w:t>
      </w:r>
      <w:r w:rsidR="002F70AD">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Pr>
          <w:rFonts w:ascii="Times New Roman" w:eastAsia="Times New Roman" w:hAnsi="Times New Roman" w:cs="Times New Roman"/>
          <w:sz w:val="24"/>
          <w:szCs w:val="24"/>
        </w:rPr>
        <w:t>d belief in a dualist theology</w:t>
      </w:r>
      <w:r w:rsidR="00AE0D16">
        <w:rPr>
          <w:rFonts w:ascii="Times New Roman" w:eastAsia="Times New Roman" w:hAnsi="Times New Roman" w:cs="Times New Roman"/>
          <w:sz w:val="24"/>
          <w:szCs w:val="24"/>
        </w:rPr>
        <w:t xml:space="preserve"> in </w:t>
      </w:r>
      <w:r w:rsidR="003A2CDC">
        <w:rPr>
          <w:rFonts w:ascii="Times New Roman" w:eastAsia="Times New Roman" w:hAnsi="Times New Roman" w:cs="Times New Roman"/>
          <w:sz w:val="24"/>
          <w:szCs w:val="24"/>
          <w:highlight w:val="yellow"/>
        </w:rPr>
        <w:t>thirteenth-</w:t>
      </w:r>
      <w:r w:rsidR="00AE0D16" w:rsidRPr="00AE0D16">
        <w:rPr>
          <w:rFonts w:ascii="Times New Roman" w:eastAsia="Times New Roman" w:hAnsi="Times New Roman" w:cs="Times New Roman"/>
          <w:sz w:val="24"/>
          <w:szCs w:val="24"/>
          <w:highlight w:val="yellow"/>
        </w:rPr>
        <w:t>century Languedoc</w:t>
      </w:r>
      <w:r w:rsidR="007B0FBE">
        <w:rPr>
          <w:rFonts w:ascii="Times New Roman" w:eastAsia="Times New Roman" w:hAnsi="Times New Roman" w:cs="Times New Roman"/>
          <w:sz w:val="24"/>
          <w:szCs w:val="24"/>
        </w:rPr>
        <w:t xml:space="preserve"> </w:t>
      </w:r>
      <w:r w:rsidR="00F3441F">
        <w:rPr>
          <w:rFonts w:ascii="Times New Roman" w:eastAsia="Times New Roman" w:hAnsi="Times New Roman" w:cs="Times New Roman"/>
          <w:sz w:val="24"/>
          <w:szCs w:val="24"/>
        </w:rPr>
        <w:t xml:space="preserve">– </w:t>
      </w:r>
      <w:r w:rsidR="00F3441F" w:rsidRPr="00F3441F">
        <w:rPr>
          <w:rFonts w:ascii="Times New Roman" w:eastAsia="Times New Roman" w:hAnsi="Times New Roman" w:cs="Times New Roman"/>
          <w:sz w:val="24"/>
          <w:szCs w:val="24"/>
          <w:highlight w:val="yellow"/>
        </w:rPr>
        <w:t>especially before the Albigensian Crusade</w:t>
      </w:r>
      <w:r w:rsidR="008052CB">
        <w:rPr>
          <w:rFonts w:ascii="Times New Roman" w:eastAsia="Times New Roman" w:hAnsi="Times New Roman" w:cs="Times New Roman"/>
          <w:sz w:val="24"/>
          <w:szCs w:val="24"/>
        </w:rPr>
        <w:t xml:space="preserve">. </w:t>
      </w:r>
    </w:p>
    <w:p w14:paraId="6A921A91" w14:textId="02121821" w:rsidR="00290E58" w:rsidRDefault="00690B41" w:rsidP="00290E58">
      <w:pPr>
        <w:spacing w:line="480" w:lineRule="auto"/>
        <w:ind w:firstLine="720"/>
        <w:rPr>
          <w:rFonts w:ascii="Times New Roman" w:eastAsia="Times New Roman" w:hAnsi="Times New Roman" w:cs="Times New Roman"/>
          <w:sz w:val="24"/>
          <w:szCs w:val="24"/>
        </w:rPr>
      </w:pPr>
      <w:r w:rsidRPr="00690B41">
        <w:rPr>
          <w:rFonts w:ascii="Times New Roman" w:eastAsia="Times New Roman" w:hAnsi="Times New Roman" w:cs="Times New Roman"/>
          <w:sz w:val="24"/>
          <w:szCs w:val="24"/>
          <w:highlight w:val="yellow"/>
        </w:rPr>
        <w:t>Despite what Biller and Arnold’s cohort have claimed for years, there is little evidence in MS 609 for</w:t>
      </w:r>
      <w:r>
        <w:rPr>
          <w:rFonts w:ascii="Times New Roman" w:eastAsia="Times New Roman" w:hAnsi="Times New Roman" w:cs="Times New Roman"/>
          <w:sz w:val="24"/>
          <w:szCs w:val="24"/>
        </w:rPr>
        <w:t xml:space="preserve"> </w:t>
      </w:r>
      <w:r w:rsidR="0081319E" w:rsidRPr="0081319E">
        <w:rPr>
          <w:rFonts w:ascii="Times New Roman" w:eastAsia="Times New Roman" w:hAnsi="Times New Roman" w:cs="Times New Roman"/>
          <w:sz w:val="24"/>
          <w:szCs w:val="24"/>
          <w:highlight w:val="green"/>
        </w:rPr>
        <w:t xml:space="preserve">REMEMBER TO MENTION THAT THESE NUMBERS ARE </w:t>
      </w:r>
      <w:r w:rsidR="0081319E">
        <w:rPr>
          <w:rFonts w:ascii="Times New Roman" w:eastAsia="Times New Roman" w:hAnsi="Times New Roman" w:cs="Times New Roman"/>
          <w:sz w:val="24"/>
          <w:szCs w:val="24"/>
          <w:highlight w:val="green"/>
        </w:rPr>
        <w:t>REALLY</w:t>
      </w:r>
      <w:r w:rsidR="0081319E" w:rsidRPr="0081319E">
        <w:rPr>
          <w:rFonts w:ascii="Times New Roman" w:eastAsia="Times New Roman" w:hAnsi="Times New Roman" w:cs="Times New Roman"/>
          <w:sz w:val="24"/>
          <w:szCs w:val="24"/>
          <w:highlight w:val="green"/>
        </w:rPr>
        <w:t xml:space="preserve"> SMALL</w:t>
      </w:r>
      <w:r w:rsidR="009B5DE2">
        <w:rPr>
          <w:rFonts w:ascii="Times New Roman" w:eastAsia="Times New Roman" w:hAnsi="Times New Roman" w:cs="Times New Roman"/>
          <w:sz w:val="24"/>
          <w:szCs w:val="24"/>
        </w:rPr>
        <w:t xml:space="preserve"> </w:t>
      </w:r>
      <w:r w:rsidR="006C6AF6" w:rsidRPr="004D4ECC">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00420864">
        <w:rPr>
          <w:rFonts w:ascii="Times New Roman" w:eastAsia="Times New Roman" w:hAnsi="Times New Roman" w:cs="Times New Roman"/>
          <w:sz w:val="24"/>
          <w:szCs w:val="24"/>
        </w:rPr>
        <w:t xml:space="preserve"> </w:t>
      </w:r>
      <w:r w:rsidR="00420864">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p>
    <w:p w14:paraId="1B938D8A" w14:textId="77777777" w:rsidR="007F07E5" w:rsidRPr="00014482" w:rsidRDefault="007F07E5" w:rsidP="007F07E5">
      <w:pPr>
        <w:spacing w:line="480" w:lineRule="auto"/>
        <w:rPr>
          <w:rFonts w:ascii="Times New Roman" w:eastAsia="Times New Roman" w:hAnsi="Times New Roman" w:cs="Times New Roman"/>
          <w:sz w:val="24"/>
          <w:szCs w:val="24"/>
        </w:rPr>
      </w:pPr>
      <w:bookmarkStart w:id="2" w:name="_GoBack"/>
      <w:bookmarkEnd w:id="2"/>
    </w:p>
    <w:p w14:paraId="7944C9F9" w14:textId="77777777" w:rsidR="00632FE0"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27546E4F" w14:textId="77777777" w:rsidR="00767F90" w:rsidRPr="00F678E4" w:rsidRDefault="00767F90" w:rsidP="00632FE0">
      <w:pPr>
        <w:jc w:val="center"/>
        <w:outlineLvl w:val="0"/>
        <w:rPr>
          <w:rFonts w:ascii="Times New Roman" w:eastAsia="Times New Roman" w:hAnsi="Times New Roman" w:cs="Times New Roman"/>
          <w:b/>
          <w:sz w:val="24"/>
          <w:szCs w:val="24"/>
        </w:rPr>
      </w:pPr>
    </w:p>
    <w:p w14:paraId="5F05562F" w14:textId="3FC3AF36" w:rsidR="00632FE0" w:rsidRDefault="00767F90" w:rsidP="00632FE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 THIS STUDY – BILLER MISSED, seeing it as a whole</w:t>
      </w:r>
    </w:p>
    <w:p w14:paraId="51258461" w14:textId="77777777" w:rsidR="00767F90" w:rsidRPr="00F678E4" w:rsidRDefault="00767F9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r>
            <w:r w:rsidR="00691A7E"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w:t>
            </w:r>
            <w:proofErr w:type="gramStart"/>
            <w:r w:rsidRPr="00691676">
              <w:rPr>
                <w:rFonts w:ascii="Times New Roman" w:eastAsiaTheme="minorHAnsi" w:hAnsi="Times New Roman" w:cs="Times New Roman"/>
                <w:color w:val="8ABEB7"/>
                <w:sz w:val="24"/>
                <w:szCs w:val="24"/>
                <w:shd w:val="clear" w:color="auto" w:fill="474949"/>
                <w:lang w:val="en-US"/>
              </w:rPr>
              <w:t>visibilia  #</w:t>
            </w:r>
            <w:proofErr w:type="gramEnd"/>
            <w:r w:rsidRPr="00691676">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Default="00B96CE6" w:rsidP="00632FE0">
      <w:pPr>
        <w:rPr>
          <w:rFonts w:ascii="Times New Roman" w:eastAsia="Times New Roman" w:hAnsi="Times New Roman" w:cs="Times New Roman"/>
          <w:sz w:val="24"/>
          <w:szCs w:val="24"/>
        </w:rPr>
      </w:pPr>
    </w:p>
    <w:p w14:paraId="461E5782" w14:textId="77777777" w:rsidR="00766259" w:rsidRDefault="00766259" w:rsidP="00632FE0">
      <w:pPr>
        <w:rPr>
          <w:rFonts w:ascii="Times New Roman" w:eastAsia="Times New Roman" w:hAnsi="Times New Roman" w:cs="Times New Roman"/>
          <w:sz w:val="24"/>
          <w:szCs w:val="24"/>
        </w:rPr>
      </w:pPr>
    </w:p>
    <w:p w14:paraId="150FF517" w14:textId="00BE1359" w:rsidR="00766259" w:rsidRDefault="00766259" w:rsidP="00766259">
      <w:pPr>
        <w:jc w:val="center"/>
        <w:rPr>
          <w:rFonts w:ascii="Times New Roman" w:eastAsia="Times New Roman" w:hAnsi="Times New Roman" w:cs="Times New Roman"/>
          <w:b/>
          <w:sz w:val="24"/>
          <w:szCs w:val="24"/>
        </w:rPr>
      </w:pPr>
      <w:r w:rsidRPr="00766259">
        <w:rPr>
          <w:rFonts w:ascii="Times New Roman" w:eastAsia="Times New Roman" w:hAnsi="Times New Roman" w:cs="Times New Roman"/>
          <w:b/>
          <w:sz w:val="24"/>
          <w:szCs w:val="24"/>
        </w:rPr>
        <w:t xml:space="preserve"> Appendix K </w:t>
      </w:r>
    </w:p>
    <w:p w14:paraId="16F8FE26" w14:textId="77777777" w:rsidR="00766259" w:rsidRDefault="00766259" w:rsidP="00766259">
      <w:pPr>
        <w:jc w:val="center"/>
        <w:rPr>
          <w:rFonts w:ascii="Times New Roman" w:eastAsia="Times New Roman" w:hAnsi="Times New Roman" w:cs="Times New Roman"/>
          <w:b/>
          <w:sz w:val="24"/>
          <w:szCs w:val="24"/>
        </w:rPr>
      </w:pPr>
    </w:p>
    <w:p w14:paraId="693AAFDA" w14:textId="77777777" w:rsidR="00766259" w:rsidRDefault="00766259" w:rsidP="00766259">
      <w:pPr>
        <w:jc w:val="center"/>
        <w:rPr>
          <w:rFonts w:ascii="Times New Roman" w:eastAsia="Times New Roman" w:hAnsi="Times New Roman" w:cs="Times New Roman"/>
          <w:b/>
          <w:sz w:val="24"/>
          <w:szCs w:val="24"/>
        </w:rPr>
      </w:pPr>
    </w:p>
    <w:p w14:paraId="0B791E72" w14:textId="2EE3DE87" w:rsidR="00766259" w:rsidRPr="00766259" w:rsidRDefault="00766259" w:rsidP="00766259">
      <w:pPr>
        <w:jc w:val="center"/>
        <w:rPr>
          <w:rFonts w:ascii="Times New Roman" w:eastAsia="Times New Roman" w:hAnsi="Times New Roman" w:cs="Times New Roman"/>
          <w:b/>
          <w:sz w:val="24"/>
          <w:szCs w:val="24"/>
        </w:rPr>
        <w:sectPr w:rsidR="00766259" w:rsidRPr="00766259" w:rsidSect="00353F00">
          <w:pgSz w:w="12240" w:h="15840"/>
          <w:pgMar w:top="1440" w:right="1440" w:bottom="1440" w:left="1440" w:header="720" w:footer="720" w:gutter="0"/>
          <w:pgNumType w:start="1"/>
          <w:cols w:space="720"/>
          <w:docGrid w:linePitch="299"/>
        </w:sectPr>
      </w:pPr>
      <w:r>
        <w:rPr>
          <w:rFonts w:ascii="Times New Roman" w:eastAsia="Times New Roman" w:hAnsi="Times New Roman" w:cs="Times New Roman"/>
          <w:b/>
          <w:noProof/>
          <w:sz w:val="24"/>
          <w:szCs w:val="24"/>
          <w:lang w:val="en-US"/>
        </w:rPr>
        <w:drawing>
          <wp:inline distT="0" distB="0" distL="0" distR="0" wp14:anchorId="76DCBA0E" wp14:editId="167EDFA8">
            <wp:extent cx="5943600" cy="3532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17 at 8.42.30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32505"/>
                    </a:xfrm>
                    <a:prstGeom prst="rect">
                      <a:avLst/>
                    </a:prstGeom>
                  </pic:spPr>
                </pic:pic>
              </a:graphicData>
            </a:graphic>
          </wp:inline>
        </w:drawing>
      </w:r>
    </w:p>
    <w:p w14:paraId="71C2CBCF" w14:textId="77777777" w:rsidR="00B96CE6" w:rsidRDefault="00B96CE6" w:rsidP="00B96CE6">
      <w:pPr>
        <w:jc w:val="center"/>
        <w:rPr>
          <w:rFonts w:ascii="Times New Roman" w:eastAsia="Times New Roman" w:hAnsi="Times New Roman" w:cs="Times New Roman"/>
          <w:b/>
          <w:sz w:val="24"/>
          <w:szCs w:val="24"/>
        </w:rPr>
      </w:pPr>
    </w:p>
    <w:p w14:paraId="5911C4A0" w14:textId="77777777" w:rsidR="00B96CE6" w:rsidRDefault="00B96CE6" w:rsidP="00B96CE6">
      <w:pPr>
        <w:jc w:val="center"/>
        <w:rPr>
          <w:rFonts w:ascii="Times New Roman" w:eastAsia="Times New Roman" w:hAnsi="Times New Roman" w:cs="Times New Roman"/>
          <w:b/>
          <w:sz w:val="24"/>
          <w:szCs w:val="24"/>
        </w:rPr>
      </w:pPr>
    </w:p>
    <w:p w14:paraId="56FD72D7" w14:textId="4F766076" w:rsidR="00B96CE6" w:rsidRPr="00B96CE6" w:rsidRDefault="006B5F00" w:rsidP="00B96CE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Appendix </w:t>
      </w:r>
      <w:r w:rsidR="00766259">
        <w:rPr>
          <w:rFonts w:ascii="Times New Roman" w:eastAsia="Times New Roman" w:hAnsi="Times New Roman" w:cs="Times New Roman"/>
          <w:b/>
          <w:sz w:val="24"/>
          <w:szCs w:val="24"/>
        </w:rPr>
        <w:t>L</w:t>
      </w:r>
    </w:p>
    <w:p w14:paraId="542B9006" w14:textId="77777777" w:rsidR="00B96CE6" w:rsidRDefault="00B96CE6" w:rsidP="008323DF">
      <w:pPr>
        <w:spacing w:line="240" w:lineRule="auto"/>
        <w:rPr>
          <w:rFonts w:ascii="Times New Roman" w:eastAsia="Times New Roman" w:hAnsi="Times New Roman" w:cs="Times New Roman"/>
          <w:lang w:val="en-US"/>
        </w:rPr>
      </w:pPr>
    </w:p>
    <w:p w14:paraId="264121EE" w14:textId="77777777" w:rsidR="00B96CE6" w:rsidRDefault="00B96CE6" w:rsidP="008323DF">
      <w:pPr>
        <w:spacing w:line="240" w:lineRule="auto"/>
        <w:rPr>
          <w:rFonts w:ascii="Times New Roman" w:eastAsia="Times New Roman" w:hAnsi="Times New Roman" w:cs="Times New Roman"/>
          <w:lang w:val="en-US"/>
        </w:rPr>
      </w:pPr>
    </w:p>
    <w:p w14:paraId="5701B74E" w14:textId="77777777" w:rsidR="00B96CE6" w:rsidRPr="00B96CE6" w:rsidRDefault="00B96CE6" w:rsidP="00B96CE6">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102"/>
        <w:gridCol w:w="950"/>
        <w:gridCol w:w="940"/>
        <w:gridCol w:w="922"/>
        <w:gridCol w:w="1463"/>
        <w:gridCol w:w="1445"/>
        <w:gridCol w:w="834"/>
        <w:gridCol w:w="824"/>
      </w:tblGrid>
      <w:tr w:rsidR="00B96CE6" w:rsidRPr="00B96CE6" w14:paraId="6C128277" w14:textId="77777777" w:rsidTr="00B96CE6">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77E21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38403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31A45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1FBF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A957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D3C8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EBDD5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3C65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Max of End Date</w:t>
            </w:r>
          </w:p>
        </w:tc>
      </w:tr>
      <w:tr w:rsidR="00B96CE6" w:rsidRPr="00B96CE6" w14:paraId="2540B7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2411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0BBE83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6CD88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6068A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3E9E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2F907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58A84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DF96F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7751D8E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122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1DF8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260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DF05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89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341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BC62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C22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19194E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9FB1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63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314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3EE6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0AEA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C533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641F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B0B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08BE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0A79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DE28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1BF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74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2F8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A83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EC34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B2D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802D75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0927A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6A7F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A6DC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579C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0B11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AF25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49EF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7CC7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39904ED"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00BB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All of the aforesaid was confessed to brother Ferrier, inquisitor, and since then the witness has not seen male heretics nor female </w:t>
            </w:r>
            <w:proofErr w:type="gramStart"/>
            <w:r w:rsidRPr="00B96CE6">
              <w:rPr>
                <w:rFonts w:ascii="Calibri" w:eastAsiaTheme="minorHAnsi" w:hAnsi="Calibri" w:cs="Times New Roman"/>
                <w:color w:val="000000"/>
                <w:sz w:val="21"/>
                <w:szCs w:val="21"/>
                <w:lang w:val="en-US"/>
              </w:rPr>
              <w:t>heretics.Item</w:t>
            </w:r>
            <w:proofErr w:type="gramEnd"/>
            <w:r w:rsidRPr="00B96CE6">
              <w:rPr>
                <w:rFonts w:ascii="Calibri" w:eastAsiaTheme="minorHAnsi" w:hAnsi="Calibri" w:cs="Times New Roman"/>
                <w:color w:val="000000"/>
                <w:sz w:val="21"/>
                <w:szCs w:val="21"/>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9C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0D0C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9E8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9B89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EDAD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1142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0E81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C70FC9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5EE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8869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A4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B2EB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F781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40B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4F7D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A080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72B71C8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7E6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8129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DD1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008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45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038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1A0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FED8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7239F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5CDF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A38E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95F8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CA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1E2FD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1F0F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15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EE6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9C278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99EF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7654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4F7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18FB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8616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22D7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012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B81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99C98E1"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486A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8B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66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02FD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B69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D5B3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620C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628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3122855B"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A1DC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9643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B0BC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390E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F944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46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DDE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E84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A32A9F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62B6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56B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1A4F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55F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0C18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2E4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4D2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53B97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62B9EEAF"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07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C9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9EA7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C7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9D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6A53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C75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F6D0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342948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06A0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AB1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7D83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2389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5819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CDC6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A8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84AE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E14C8A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DE1B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CC6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4B5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E5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6D3D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CC83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EDF1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4D9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3A755D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632A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5C9D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1528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A2C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0B3B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0453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B4A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689E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9DC9758"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593FA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F31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A956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26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41F0E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C2C3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BFB9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4EAA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657282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A6E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00D2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8E72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D090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3470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D2E6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3C7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F5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6322B8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AB6E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0C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E0F7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77A7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5B38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A1D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32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84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27D47C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6081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2960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7AA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086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A6B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07E0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3F7F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B6D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B04C1A4"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372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5A09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3879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7D7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3B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93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56B2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05B5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6C2A73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8563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39F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0D34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82F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1A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A7F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7357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DEFD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7EBBFD22"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4955C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1D53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216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4656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38B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F25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F9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23DC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2D660D9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EAFB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8E0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C46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4732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6AE2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6CFC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1542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9D0F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1244</w:t>
            </w:r>
          </w:p>
        </w:tc>
      </w:tr>
      <w:tr w:rsidR="00B96CE6" w:rsidRPr="00B96CE6" w14:paraId="3DC9553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23F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7146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A8E9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1C0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752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42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00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E00F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F543C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FD669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C593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814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E8E3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763A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132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950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2C5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70859DE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AFF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A01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0C7E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4DB7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9235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26E7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9ED2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F90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2BD48C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06EE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99F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47C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D0E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29A7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00E0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9FD1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5DF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1D6F3BF1"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29DF4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A876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E7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007D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3E0CE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5DE6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570D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ACCE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1244</w:t>
            </w:r>
          </w:p>
        </w:tc>
      </w:tr>
      <w:tr w:rsidR="00B96CE6" w:rsidRPr="00B96CE6" w14:paraId="6302796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5B5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E58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F2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17B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12A4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34C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BD86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E13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57C2F97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F847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E36B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9A46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F7C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7890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5D68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73A0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B9A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420A68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DE82E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595F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B154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1478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5C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10E2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E09C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CEF1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E9620A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0CE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FC9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0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9E68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1D38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10FD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D91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7953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8E4477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EF0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0185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7DC3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2E7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3C36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F607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8C8B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EDC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0B3CC273"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389552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14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02B7A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056D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537F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448F1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5B99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23B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3FFA2C89"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FC5A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2AE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7ADD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96B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57F9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051F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A1C0D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7073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5AAB8C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B5E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C0F9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27D6C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66B2A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FC8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25145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8A16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7D30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7F27E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7E61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7A33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098F4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96A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F4A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BCCB4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7CFE81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E06BC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6AD781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2ACA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AED9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D008E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2F5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BFA4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207E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AE9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D8792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688CD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E3A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BFE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736D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14193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1EE6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B4E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6DC1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A2E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4D81DC6"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BF07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5F8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E766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6684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E4AA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6F0C0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2C72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D2162C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CBFC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FB23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9A2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1FD1D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C18D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5B7F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37BA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FBA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E44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1229</w:t>
            </w:r>
          </w:p>
        </w:tc>
      </w:tr>
      <w:tr w:rsidR="00B96CE6" w:rsidRPr="00B96CE6" w14:paraId="3A4A964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D663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C26A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65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5A6C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4D5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8A86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2D1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F8B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7A0930C5"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4C8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C25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889A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8E40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3EFE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C16C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341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C9FD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57EA05E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A0F5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0718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2A9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91FAB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4D36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2F85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3DB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03B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3D369BC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7F1AC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7300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D47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6635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68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B4A53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3390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3BE7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0290F175"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301D6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9E91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3CA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E49C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49D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5CC4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F582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AC6A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1229</w:t>
            </w:r>
          </w:p>
        </w:tc>
      </w:tr>
      <w:tr w:rsidR="00B96CE6" w:rsidRPr="00B96CE6" w14:paraId="44B0400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8BD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33B9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53B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9E8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9F7E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C298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608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6603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3ED911F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9462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83221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C05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D4B8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DE7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7B6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21B3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D38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FC9C53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926C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265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1A0A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0ED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EFE2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D3FB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6E6A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F07B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42EBF0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A041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FC9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B69C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5F6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1136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FAC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5D60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043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0BF741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63AF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B36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6D7A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EE9E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862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D64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FEC5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F4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28DB5482"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BD69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1C7B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A971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6F26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279F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2A89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F994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D3F7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1FB6825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45BA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FF2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9BD497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918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F19D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3E4F8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7DDA6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FFA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0EB926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215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E038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E871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2937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028F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FFE19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7F67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B0AD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8DF32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85B7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1AF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7FC3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7C0AC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7134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86B0B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DAF45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1997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08661E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98E1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91F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B44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2E4D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6F221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7B5C0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5DD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9D7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0C91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E671C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B015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3C84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6B26A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5BDBC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AE526E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4124B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E28B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EBDC12F"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F49A7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AF68C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529B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7C3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8E6D8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A0DA64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8B07C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59420D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28F86D3"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A90E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9E29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C4D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EBB7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E15AB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27A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551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47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E49E9B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43B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CEDD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1DF5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4E4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C9F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C41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0655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FEA6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18413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98CD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8F4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9560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A3C7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32B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5145B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3ED75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7B2093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581D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8BE5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240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390D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27D0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688E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262E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88A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4F7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274AD5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E360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EA08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4D69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E0088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B317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9787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40671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C06F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A6529E1"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12AC6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The witness believed the </w:t>
            </w:r>
            <w:proofErr w:type="gramStart"/>
            <w:r w:rsidRPr="00B96CE6">
              <w:rPr>
                <w:rFonts w:ascii="Calibri" w:eastAsiaTheme="minorHAnsi" w:hAnsi="Calibri" w:cs="Times New Roman"/>
                <w:color w:val="000000"/>
                <w:sz w:val="21"/>
                <w:szCs w:val="21"/>
                <w:lang w:val="en-US"/>
              </w:rPr>
              <w:t>aforementioned heretics</w:t>
            </w:r>
            <w:proofErr w:type="gramEnd"/>
            <w:r w:rsidRPr="00B96CE6">
              <w:rPr>
                <w:rFonts w:ascii="Calibri" w:eastAsiaTheme="minorHAnsi" w:hAnsi="Calibri" w:cs="Times New Roman"/>
                <w:color w:val="000000"/>
                <w:sz w:val="21"/>
                <w:szCs w:val="21"/>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1601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3F576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D08E5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5D5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C3DBC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862D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1984A3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3BDC73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472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9C45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1283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4CB0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22C6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25D4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4F33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8A6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B533D1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17B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5FF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A1D4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63F0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213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868B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9A13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ED4A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37D4F1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35AE0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7330C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22E5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CE74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4BA8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1110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468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FC77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6B591F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4EC5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FD5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FA5A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AD6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205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45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F3DD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92B1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DBF923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EAD32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728C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954A3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4C4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84FC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AD9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CEBAB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D8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38DFAFF9"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958928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FB3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9225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BBC5A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3F82F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F9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8711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B0FC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BF02670"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86E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CB65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EEC7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63C3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4782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65CD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4B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ABE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1237</w:t>
            </w:r>
          </w:p>
        </w:tc>
      </w:tr>
      <w:tr w:rsidR="00B96CE6" w:rsidRPr="00B96CE6" w14:paraId="5C043D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FF440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14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CEDE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46CD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1C4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F507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FD9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BED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3F0E1C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B4FC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F3C11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7A7D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29CC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8AF2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955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CBAD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BA7A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77229FC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3A6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D72B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EE0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A712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8F74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6DC7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93F9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E793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42C065E4"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6583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933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B0E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DF33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C39D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6AF0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8CCC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9803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3BA442D8"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6A11C0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225F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B27A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1B5E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FF9DA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FEC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2B2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699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1237</w:t>
            </w:r>
          </w:p>
        </w:tc>
      </w:tr>
      <w:tr w:rsidR="00B96CE6" w:rsidRPr="00B96CE6" w14:paraId="58B37D4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A53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5C88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F8FB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E11E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4E6B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7EE3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DFA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0BAB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16DFA8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AA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7278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84A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368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6B1A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F41E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3A8E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945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A27B70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30F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9EA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7512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4E0B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208F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1DD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70CA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237A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5FA1CA6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A5DE7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5346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1B8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C9A07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1E04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7D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7A95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D467E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7249626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DA2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9FFE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ECE2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BF66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C45E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720B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24FF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5A10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2CD2680E"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4516D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DFBE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253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B5B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90A3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997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8739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B286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1456CD1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EEB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2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6BB6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392E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C051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F62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8610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3730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6F8197B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067E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2E5A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62D2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2C66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83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5684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2A58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8B21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72472E2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A64D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F06CB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86CD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2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03F6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1A1E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A09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F439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BE41A0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C2F0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8C7B1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5B61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B16E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EB7A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BB17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8D96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DC3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48B590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C727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472D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804F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491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4F7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F04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218F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885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B85FCAA"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70E44D9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8296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E56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D85A6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4103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4850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5447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355E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6DA9B028"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3AC3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5F53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A4C7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2364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C90C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A441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3B3B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299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6370A9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D7F2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7B4D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5E0F2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771F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AD30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DAB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1F80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948EC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93D17C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89D2A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D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572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266A9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D4251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9F64A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E451C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21F8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FB1FE3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C6CC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A2C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B62E8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455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EE02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882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D608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2168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4A3121A"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7355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B386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45CCB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CC70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F3E3E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7A5FA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4B411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0332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7B65BFA"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EFA6E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aforementioned errors. It was four years ago that he first believed the heretics and three and a half years ago that he stopped believing. Item. He said that all the foregoing </w:t>
            </w:r>
            <w:proofErr w:type="gramStart"/>
            <w:r w:rsidRPr="00B96CE6">
              <w:rPr>
                <w:rFonts w:ascii="Calibri" w:eastAsiaTheme="minorHAnsi" w:hAnsi="Calibri" w:cs="Times New Roman"/>
                <w:color w:val="000000"/>
                <w:sz w:val="21"/>
                <w:szCs w:val="21"/>
                <w:lang w:val="en-US"/>
              </w:rPr>
              <w:t>were</w:t>
            </w:r>
            <w:proofErr w:type="gramEnd"/>
            <w:r w:rsidRPr="00B96CE6">
              <w:rPr>
                <w:rFonts w:ascii="Calibri" w:eastAsiaTheme="minorHAnsi" w:hAnsi="Calibri" w:cs="Times New Roman"/>
                <w:color w:val="000000"/>
                <w:sz w:val="21"/>
                <w:szCs w:val="21"/>
                <w:lang w:val="en-US"/>
              </w:rPr>
              <w:t xml:space="preserve"> in the confession made to brother Ferrier. Since the aforesaid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6C07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5A05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F9E807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EB419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43E2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D570FE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009816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F096EA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F386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8BE45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C50C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6FB6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AD4B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483E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95E4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58A6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1242</w:t>
            </w:r>
          </w:p>
        </w:tc>
      </w:tr>
      <w:tr w:rsidR="00B96CE6" w:rsidRPr="00B96CE6" w14:paraId="7FF65BF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7B7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685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B2A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195E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3A52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29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036B8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41BC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DCADF4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93421F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738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17FC0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D7F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87DA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550D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8C00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2B3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4072443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E532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2856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388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A460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08E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30B9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53E6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CDFD1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73E8AB4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AB030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4DDAA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933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CA57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9614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96CC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380E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98C5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258758A7"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FFF94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And he heard the heretics say that God did not make the sky nor the earth, and he believed the </w:t>
            </w:r>
            <w:proofErr w:type="gramStart"/>
            <w:r w:rsidRPr="00B96CE6">
              <w:rPr>
                <w:rFonts w:ascii="Calibri" w:eastAsiaTheme="minorHAnsi" w:hAnsi="Calibri" w:cs="Times New Roman"/>
                <w:color w:val="000000"/>
                <w:sz w:val="21"/>
                <w:szCs w:val="21"/>
                <w:lang w:val="en-US"/>
              </w:rPr>
              <w:t>aforementioned error</w:t>
            </w:r>
            <w:proofErr w:type="gramEnd"/>
            <w:r w:rsidRPr="00B96CE6">
              <w:rPr>
                <w:rFonts w:ascii="Calibri" w:eastAsiaTheme="minorHAnsi" w:hAnsi="Calibri" w:cs="Times New Roman"/>
                <w:color w:val="000000"/>
                <w:sz w:val="21"/>
                <w:szCs w:val="21"/>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B1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B387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5B95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91B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00E3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240E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3BC1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1242</w:t>
            </w:r>
          </w:p>
        </w:tc>
      </w:tr>
      <w:tr w:rsidR="00B96CE6" w:rsidRPr="00B96CE6" w14:paraId="5DD2912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60BD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113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6932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BF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1AAA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B84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78D52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9734D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340D0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17E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A6F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F5B8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B7EF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DD8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F61D2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C882B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4A4B8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984F8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88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E05B9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E200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F0EEF7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05F3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645A0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E73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2F419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36CE0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110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5C06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6B1B3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007D0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CA34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3288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6F43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1504F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F78423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2FA28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EE4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51E72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1D45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FCDE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DF3C3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969F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C75D4F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F5B973"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39188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did not believe heretics to be good men, it is saidHe did not believe the </w:t>
            </w:r>
            <w:proofErr w:type="gramStart"/>
            <w:r w:rsidRPr="00B96CE6">
              <w:rPr>
                <w:rFonts w:ascii="Calibri" w:eastAsiaTheme="minorHAnsi" w:hAnsi="Calibri" w:cs="Times New Roman"/>
                <w:color w:val="000000"/>
                <w:sz w:val="21"/>
                <w:szCs w:val="21"/>
                <w:lang w:val="en-US"/>
              </w:rPr>
              <w:t>aforementioned to</w:t>
            </w:r>
            <w:proofErr w:type="gramEnd"/>
            <w:r w:rsidRPr="00B96CE6">
              <w:rPr>
                <w:rFonts w:ascii="Calibri" w:eastAsiaTheme="minorHAnsi" w:hAnsi="Calibri" w:cs="Times New Roman"/>
                <w:color w:val="000000"/>
                <w:sz w:val="21"/>
                <w:szCs w:val="21"/>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3FE9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EA22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4530F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9754E0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40112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DFDDF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F5409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F796B27"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D82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977BE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994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4994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D002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0B06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0D954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2506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1610593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106A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6E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BDB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EA48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E13C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D313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8E58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F5497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75B072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3C28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D9E2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DDB4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63566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703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450A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B50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6CCF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0DEED7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2E96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4F6C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14CE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520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C6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7F6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DB5B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F1B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8973142"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349D5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9A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40F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92D7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E25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C796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E22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0B46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7CE09963" w14:textId="77777777" w:rsidTr="00B96CE6">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2B4971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9F30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FB0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295F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FFBD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05A9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4DB3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DB73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E23A8F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696D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AB7D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FABE9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82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A23A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A96B5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F883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6C3B1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5B9549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16BE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8DE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E4D2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64D1D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D3780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08A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C1D23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A98D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8AA1809"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EE0B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4987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DF58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65F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57B96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170687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64014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920A8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9108128"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68DF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6416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30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9104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772A9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A93CD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90E6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F975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9B4D0B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37BE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947F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E88E2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DA1373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CF3D4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56E849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E261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6B931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CBE6139" w14:textId="77777777" w:rsidTr="00B96CE6">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48B7956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He believed the aforesaid heretics to be good men and to have good faith and to be friends of God. But he did hear them speak errors of visible things, but not of the sacraments. </w:t>
            </w:r>
            <w:proofErr w:type="gramStart"/>
            <w:r w:rsidRPr="00B96CE6">
              <w:rPr>
                <w:rFonts w:ascii="Calibri" w:eastAsiaTheme="minorHAnsi" w:hAnsi="Calibri" w:cs="Times New Roman"/>
                <w:color w:val="000000"/>
                <w:sz w:val="21"/>
                <w:szCs w:val="21"/>
                <w:lang w:val="en-US"/>
              </w:rPr>
              <w:t>All of</w:t>
            </w:r>
            <w:proofErr w:type="gramEnd"/>
            <w:r w:rsidRPr="00B96CE6">
              <w:rPr>
                <w:rFonts w:ascii="Calibri" w:eastAsiaTheme="minorHAnsi" w:hAnsi="Calibri" w:cs="Times New Roman"/>
                <w:color w:val="000000"/>
                <w:sz w:val="21"/>
                <w:szCs w:val="21"/>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5EC897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E6227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A32B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CCCB8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4BF41F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51907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2118B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D2D1FB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A4B6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06A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ED38B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CA6BC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72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028D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9BA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B537D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1234</w:t>
            </w:r>
          </w:p>
        </w:tc>
      </w:tr>
      <w:tr w:rsidR="00B96CE6" w:rsidRPr="00B96CE6" w14:paraId="7FA84A2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2637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262D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D63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D3C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F20A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9B62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15E8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7CC54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3CCDDADD"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324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0C1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A12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2175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9EA9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DF1D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7B62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9038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9CA7A8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521C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2736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5B9F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4A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85D3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01EF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4589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C745B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7AFF5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7CBB9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A1EEB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50A96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F4E4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EAB1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DA13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57DF2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1870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3AF2B46"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45AE6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4C60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0FC9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FAB1C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2768E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533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B626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F3A2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1234</w:t>
            </w:r>
          </w:p>
        </w:tc>
      </w:tr>
      <w:tr w:rsidR="00B96CE6" w:rsidRPr="00B96CE6" w14:paraId="4E677605"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21BF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DA5A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2F9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E856C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557A9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4BCC9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F494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ECE05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1C04300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2786C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6ADF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1015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1D1AE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9E674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EC508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DA358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43E71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D8A5FB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41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FE1D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B0177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80E49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CEFD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E09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F00F3D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65D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FDB386C"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877A0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02F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B827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97F8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E68B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4D3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4B3D7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1C7C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DA73BA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8107A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3A3B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0D6E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5F3D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ACD119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82903E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88AA2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DF3D10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1F3914C" w14:textId="77777777" w:rsidTr="00B96CE6">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03A974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6DDA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04E06C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C66615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B16C7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79C23D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C1707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A83EBA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60426B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19FC9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BB03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A481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BE2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08E3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FC8C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9B4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D01D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1233</w:t>
            </w:r>
          </w:p>
        </w:tc>
      </w:tr>
      <w:tr w:rsidR="00B96CE6" w:rsidRPr="00B96CE6" w14:paraId="0756E2B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4F47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7D8C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95C6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6D0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AD7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E10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0E9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C9F8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227EA0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B4356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67A5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B3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2F2E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23434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95F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2DAD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5327B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6D98E73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49F84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62D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0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23C08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9CCE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BB77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37A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B1AF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4B54D1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DEA5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E567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88A6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68FD2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C3B9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AC52C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F146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3080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0ECC2D1F" w14:textId="77777777" w:rsidTr="00B96CE6">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A5BB2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B96CE6">
              <w:rPr>
                <w:rFonts w:ascii="Calibri" w:eastAsiaTheme="minorHAnsi" w:hAnsi="Calibri" w:cs="Times New Roman"/>
                <w:color w:val="000000"/>
                <w:sz w:val="21"/>
                <w:szCs w:val="21"/>
                <w:lang w:val="en-US"/>
              </w:rPr>
              <w:t>confession</w:t>
            </w:r>
            <w:proofErr w:type="gramEnd"/>
            <w:r w:rsidRPr="00B96CE6">
              <w:rPr>
                <w:rFonts w:ascii="Calibri" w:eastAsiaTheme="minorHAnsi" w:hAnsi="Calibri" w:cs="Times New Roman"/>
                <w:color w:val="000000"/>
                <w:sz w:val="21"/>
                <w:szCs w:val="21"/>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D0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615A2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F67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16FC6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E01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E54A9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6BEF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1233</w:t>
            </w:r>
          </w:p>
        </w:tc>
      </w:tr>
      <w:tr w:rsidR="00B96CE6" w:rsidRPr="00B96CE6" w14:paraId="1EB1590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9EBA4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1488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D6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F338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D243E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84B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A343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3245E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1221</w:t>
            </w:r>
          </w:p>
        </w:tc>
      </w:tr>
      <w:tr w:rsidR="00B96CE6" w:rsidRPr="00B96CE6" w14:paraId="0CDB9C6A"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264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B0F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46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CC8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939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5190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1F83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023C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689497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0C58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A7AB8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D15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CD1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3E1C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E240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CAA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D5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0971A24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D3FE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8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070A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2FE0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B39F4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F23B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420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914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869457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6AF7F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B6F8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6EBE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966E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26B5C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C174E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29B1D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97C4E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589637B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99B53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605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6B81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583B7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EE90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6212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099D46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7556F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1221</w:t>
            </w:r>
          </w:p>
        </w:tc>
      </w:tr>
      <w:tr w:rsidR="00B96CE6" w:rsidRPr="00B96CE6" w14:paraId="1FFB6E21"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5E5511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64836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11A1B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74E1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00F7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A3693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CE393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5A3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7B3553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BC98C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3D7A8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394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AAF5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9DD29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A3DD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6E17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415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B6BEBD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5D82EF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8E7E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929E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025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9843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231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7988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6EB0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13E40C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2EB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4E6C0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93CB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FB37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79B6B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6381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761CA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356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7F17F5E"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C473D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16D3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AD1C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1C104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AA21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CC842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F7A0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C95C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19F2CFF7"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6B01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95B16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2C3C57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7B22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DDAD7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61A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8B6AF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94790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4A4139B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20FD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B6E3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30F0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944B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2E218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C897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66F0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158F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1243</w:t>
            </w:r>
          </w:p>
        </w:tc>
      </w:tr>
      <w:tr w:rsidR="00B96CE6" w:rsidRPr="00B96CE6" w14:paraId="56FA7B1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4F2D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886E1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F4EA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E5A6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34F1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311F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870A7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AA869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2A067E8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251F8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A6EA5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79B62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4C8F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39D6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4B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5F79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1F5F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3D01DCD6"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164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ED34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F38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FE6B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237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24EE4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5A4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968B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52AB947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B81E0B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96F1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488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50124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D8E55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E3D8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6B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1640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075B574E"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6B826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7790B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F6F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EC48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65F50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A764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C7C4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D0A5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1243</w:t>
            </w:r>
          </w:p>
        </w:tc>
      </w:tr>
      <w:tr w:rsidR="00B96CE6" w:rsidRPr="00B96CE6" w14:paraId="65325ED6"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0F1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BDD97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4D08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5ED2C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C9530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83A7A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C3CF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40F2CB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0C25DD43"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6D1E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85D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8C6F9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A24D5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7F1A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3A4D5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B529A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0C47A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630CCD13"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3A616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A7D75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FD2BC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853ED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C8BE3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736E58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00F5A4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0857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D88FD"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242B8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A64A1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4ED7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C675A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9C3A7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7BED6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054A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CC4D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2EA8D8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3D4DD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E01B9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8EDAD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6FA29C"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6BE0F6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62400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403E2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9DAC6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1F81C46"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1B4560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996E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5A6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2C2288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D9AD0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736692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D6CB9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F1D4BF6"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7EEABDC"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615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91FD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C3038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6B529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6B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31B4C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F19F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8E01F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1235</w:t>
            </w:r>
          </w:p>
        </w:tc>
      </w:tr>
      <w:tr w:rsidR="00B96CE6" w:rsidRPr="00B96CE6" w14:paraId="04D10407"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44012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EDB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A6230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9AE3D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2290C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929E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69C7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0458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5A29C6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19444C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20588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F0BD4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9B551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1D3C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454A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14F5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45D4B9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523E075"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89D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B341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DB8E2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E8DD0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737F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DEE4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F3D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CF8B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0BE83056"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66D40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E0DD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FBA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5B7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B3CB9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95782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F61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B7D80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4947FFE3"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5930B4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24EA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49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23399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64246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D63E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2DF9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CEB6C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1235</w:t>
            </w:r>
          </w:p>
        </w:tc>
      </w:tr>
      <w:tr w:rsidR="00B96CE6" w:rsidRPr="00B96CE6" w14:paraId="68112C9F"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3075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14539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D6E48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08E1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CE7DB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B9641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41B04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15740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27266C4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E9C8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B115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02C54"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D16E1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78CDC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7A52E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CA85E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80255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79B683FF"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815A8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CF20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3D172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AE50F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5021A"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60E6847"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C3348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C3C70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3BD35D6E"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F2B98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C485D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4ECD50"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751D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7BDF3B"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F9568"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3686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485AE1"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EB02A48"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6B409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3E99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ED4373"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4144D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9FA5FB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537D6FE"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3F8619"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2082CED"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4AE0C094"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752F0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D247D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1B3C5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0E63CF5"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BD3FB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6416E7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73702FF"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47AECF2" w14:textId="77777777" w:rsidR="00B96CE6" w:rsidRPr="00B96CE6" w:rsidRDefault="00B96CE6" w:rsidP="00B96CE6">
            <w:pPr>
              <w:spacing w:line="240" w:lineRule="auto"/>
              <w:rPr>
                <w:rFonts w:ascii="Times New Roman" w:eastAsia="Times New Roman" w:hAnsi="Times New Roman" w:cs="Times New Roman"/>
                <w:sz w:val="21"/>
                <w:szCs w:val="21"/>
                <w:lang w:val="en-US"/>
              </w:rPr>
            </w:pPr>
          </w:p>
        </w:tc>
      </w:tr>
      <w:tr w:rsidR="00B96CE6" w:rsidRPr="00B96CE6" w14:paraId="53C1E02D"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48BE3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707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89A003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0810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6578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BDE8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81A3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59F2B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1241</w:t>
            </w:r>
          </w:p>
        </w:tc>
      </w:tr>
      <w:tr w:rsidR="00B96CE6" w:rsidRPr="00B96CE6" w14:paraId="1B453C81"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1FBE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EAD4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EC891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543E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F54E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CB0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68C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801F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04ACA007"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A2EF3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4F08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12A4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303E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0D9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F4752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3F75C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95D22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76C3BDF9"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83EF4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8057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9A83A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B92CE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FB88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B860D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682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C0BA9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92ED0A0"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5BE8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D97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ACAD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73C5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5BCA7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71D31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BB561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E1D17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17F9982C"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4065BA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2F6BAC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677AF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E4611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CAA3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CA95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DE34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6975DE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1241</w:t>
            </w:r>
          </w:p>
        </w:tc>
      </w:tr>
      <w:tr w:rsidR="00B96CE6" w:rsidRPr="00B96CE6" w14:paraId="5BC5FDBA"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4F87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FFF13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27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4C56D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AC551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A1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AD86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07795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1239</w:t>
            </w:r>
          </w:p>
        </w:tc>
      </w:tr>
      <w:tr w:rsidR="00B96CE6" w:rsidRPr="00B96CE6" w14:paraId="373384D2"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A3B89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ED41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F805F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092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D2A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B9C89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51421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61422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29298CB"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7B3E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07BF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4F4D9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608C5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F4FA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45E3A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3BA0F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99E92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DEFC1D0"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FC87D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F4837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6390A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B1CB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D171B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042F0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012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CE2F0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4F5F922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1EB3C5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762E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DF98C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F52F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323B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27B7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B20C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C406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6111E6C1" w14:textId="77777777" w:rsidTr="00B96CE6">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0778B4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52644A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5C20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91087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FF98F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99C622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6E0F8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5702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1239</w:t>
            </w:r>
          </w:p>
        </w:tc>
      </w:tr>
      <w:tr w:rsidR="00B96CE6" w:rsidRPr="00B96CE6" w14:paraId="087770E2" w14:textId="77777777" w:rsidTr="00B96CE6">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E53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77895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B9B7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77F5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E04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DEDDE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F37B1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C55C6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FFFFFF"/>
                <w:sz w:val="21"/>
                <w:szCs w:val="21"/>
                <w:lang w:val="en-US"/>
              </w:rPr>
              <w:t>1240</w:t>
            </w:r>
          </w:p>
        </w:tc>
      </w:tr>
      <w:tr w:rsidR="00B96CE6" w:rsidRPr="00B96CE6" w14:paraId="5A1FB77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3232D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D455E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F0D19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A66B8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78A8E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BE5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63B5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8E38A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A4FC1E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DCED1F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5A846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95D3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2345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CF3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CB0D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6A480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5A3FD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E17FF4B" w14:textId="77777777" w:rsidTr="00B96CE6">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F31A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lastRenderedPageBreak/>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B0D95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EBA3F"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8BBBF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75C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2D6AC4"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65D28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491E3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282E57FC" w14:textId="77777777" w:rsidTr="00B96CE6">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9A98A48"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2AC22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67FF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D12CA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AB576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4464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C05A2"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D0E6AD"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56FE2AE6" w14:textId="77777777" w:rsidTr="00B96CE6">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14F22FEC"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A252E41"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F6C2BF5"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3DF46A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7A51BE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242C341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4ED7925A"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F16566B"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color w:val="000000"/>
                <w:sz w:val="21"/>
                <w:szCs w:val="21"/>
                <w:lang w:val="en-US"/>
              </w:rPr>
              <w:t>1240</w:t>
            </w:r>
          </w:p>
        </w:tc>
      </w:tr>
      <w:tr w:rsidR="00B96CE6" w:rsidRPr="00B96CE6" w14:paraId="0D180E8F" w14:textId="77777777" w:rsidTr="00B96CE6">
        <w:trPr>
          <w:trHeight w:val="515"/>
        </w:trPr>
        <w:tc>
          <w:tcPr>
            <w:tcW w:w="0" w:type="auto"/>
            <w:tcBorders>
              <w:top w:val="single" w:sz="18" w:space="0" w:color="548235"/>
            </w:tcBorders>
            <w:tcMar>
              <w:top w:w="100" w:type="dxa"/>
              <w:left w:w="100" w:type="dxa"/>
              <w:bottom w:w="100" w:type="dxa"/>
              <w:right w:w="100" w:type="dxa"/>
            </w:tcMar>
            <w:hideMark/>
          </w:tcPr>
          <w:p w14:paraId="6FC0A633"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Grand Total</w:t>
            </w:r>
          </w:p>
        </w:tc>
        <w:tc>
          <w:tcPr>
            <w:tcW w:w="0" w:type="auto"/>
            <w:tcBorders>
              <w:top w:val="single" w:sz="18" w:space="0" w:color="548235"/>
            </w:tcBorders>
            <w:tcMar>
              <w:top w:w="100" w:type="dxa"/>
              <w:left w:w="100" w:type="dxa"/>
              <w:bottom w:w="100" w:type="dxa"/>
              <w:right w:w="100" w:type="dxa"/>
            </w:tcMar>
            <w:hideMark/>
          </w:tcPr>
          <w:p w14:paraId="4CB4DAE7"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32</w:t>
            </w:r>
          </w:p>
        </w:tc>
        <w:tc>
          <w:tcPr>
            <w:tcW w:w="0" w:type="auto"/>
            <w:tcBorders>
              <w:top w:val="single" w:sz="18" w:space="0" w:color="548235"/>
            </w:tcBorders>
            <w:tcMar>
              <w:top w:w="100" w:type="dxa"/>
              <w:left w:w="100" w:type="dxa"/>
              <w:bottom w:w="100" w:type="dxa"/>
              <w:right w:w="100" w:type="dxa"/>
            </w:tcMar>
            <w:hideMark/>
          </w:tcPr>
          <w:p w14:paraId="513EAAC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6C2B8756"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23</w:t>
            </w:r>
          </w:p>
        </w:tc>
        <w:tc>
          <w:tcPr>
            <w:tcW w:w="0" w:type="auto"/>
            <w:tcBorders>
              <w:top w:val="single" w:sz="18" w:space="0" w:color="548235"/>
            </w:tcBorders>
            <w:tcMar>
              <w:top w:w="100" w:type="dxa"/>
              <w:left w:w="100" w:type="dxa"/>
              <w:bottom w:w="100" w:type="dxa"/>
              <w:right w:w="100" w:type="dxa"/>
            </w:tcMar>
            <w:hideMark/>
          </w:tcPr>
          <w:p w14:paraId="5CF3DAA9"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1224.913043</w:t>
            </w:r>
          </w:p>
        </w:tc>
        <w:tc>
          <w:tcPr>
            <w:tcW w:w="0" w:type="auto"/>
            <w:tcBorders>
              <w:top w:val="single" w:sz="18" w:space="0" w:color="548235"/>
            </w:tcBorders>
            <w:tcMar>
              <w:top w:w="100" w:type="dxa"/>
              <w:left w:w="100" w:type="dxa"/>
              <w:bottom w:w="100" w:type="dxa"/>
              <w:right w:w="100" w:type="dxa"/>
            </w:tcMar>
            <w:hideMark/>
          </w:tcPr>
          <w:p w14:paraId="12187F4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1237.478261</w:t>
            </w:r>
          </w:p>
        </w:tc>
        <w:tc>
          <w:tcPr>
            <w:tcW w:w="0" w:type="auto"/>
            <w:tcBorders>
              <w:top w:val="single" w:sz="18" w:space="0" w:color="548235"/>
            </w:tcBorders>
            <w:tcMar>
              <w:top w:w="100" w:type="dxa"/>
              <w:left w:w="100" w:type="dxa"/>
              <w:bottom w:w="100" w:type="dxa"/>
              <w:right w:w="100" w:type="dxa"/>
            </w:tcMar>
            <w:hideMark/>
          </w:tcPr>
          <w:p w14:paraId="50D89B1E"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1195</w:t>
            </w:r>
          </w:p>
        </w:tc>
        <w:tc>
          <w:tcPr>
            <w:tcW w:w="0" w:type="auto"/>
            <w:tcBorders>
              <w:top w:val="single" w:sz="18" w:space="0" w:color="548235"/>
            </w:tcBorders>
            <w:tcMar>
              <w:top w:w="100" w:type="dxa"/>
              <w:left w:w="100" w:type="dxa"/>
              <w:bottom w:w="100" w:type="dxa"/>
              <w:right w:w="100" w:type="dxa"/>
            </w:tcMar>
            <w:hideMark/>
          </w:tcPr>
          <w:p w14:paraId="20C3A830" w14:textId="77777777" w:rsidR="00B96CE6" w:rsidRPr="00B96CE6" w:rsidRDefault="00B96CE6" w:rsidP="00B96CE6">
            <w:pPr>
              <w:spacing w:line="240" w:lineRule="auto"/>
              <w:rPr>
                <w:rFonts w:ascii="Times New Roman" w:eastAsiaTheme="minorHAnsi" w:hAnsi="Times New Roman" w:cs="Times New Roman"/>
                <w:sz w:val="21"/>
                <w:szCs w:val="21"/>
                <w:lang w:val="en-US"/>
              </w:rPr>
            </w:pPr>
            <w:r w:rsidRPr="00B96CE6">
              <w:rPr>
                <w:rFonts w:ascii="Calibri" w:eastAsiaTheme="minorHAnsi" w:hAnsi="Calibri" w:cs="Times New Roman"/>
                <w:b/>
                <w:bCs/>
                <w:color w:val="000000"/>
                <w:sz w:val="21"/>
                <w:szCs w:val="21"/>
                <w:lang w:val="en-US"/>
              </w:rPr>
              <w:t>1244</w:t>
            </w:r>
          </w:p>
        </w:tc>
      </w:tr>
    </w:tbl>
    <w:p w14:paraId="6E545428" w14:textId="50E74D38" w:rsidR="00B96CE6" w:rsidRDefault="00B96CE6" w:rsidP="008323DF">
      <w:pPr>
        <w:spacing w:line="240" w:lineRule="auto"/>
        <w:rPr>
          <w:rFonts w:ascii="Times New Roman" w:eastAsia="Times New Roman" w:hAnsi="Times New Roman" w:cs="Times New Roman"/>
          <w:lang w:val="en-US"/>
        </w:rPr>
        <w:sectPr w:rsidR="00B96CE6" w:rsidSect="00B96CE6">
          <w:pgSz w:w="15840" w:h="12240" w:orient="landscape"/>
          <w:pgMar w:top="158" w:right="202" w:bottom="202" w:left="158" w:header="720" w:footer="720" w:gutter="0"/>
          <w:pgNumType w:start="1"/>
          <w:cols w:space="720"/>
          <w:docGrid w:linePitch="299"/>
        </w:sectPr>
      </w:pPr>
    </w:p>
    <w:p w14:paraId="48CEB400" w14:textId="697114B2" w:rsidR="00DD21FF" w:rsidRDefault="00766259" w:rsidP="00506F5A">
      <w:pPr>
        <w:jc w:val="center"/>
        <w:rPr>
          <w:rFonts w:ascii="Times New Roman" w:hAnsi="Times New Roman" w:cs="Times New Roman"/>
          <w:b/>
          <w:sz w:val="24"/>
          <w:szCs w:val="24"/>
        </w:rPr>
      </w:pPr>
      <w:r>
        <w:rPr>
          <w:rFonts w:ascii="Times New Roman" w:hAnsi="Times New Roman" w:cs="Times New Roman"/>
          <w:b/>
          <w:sz w:val="24"/>
          <w:szCs w:val="24"/>
        </w:rPr>
        <w:lastRenderedPageBreak/>
        <w:t>Appendix M</w:t>
      </w:r>
    </w:p>
    <w:p w14:paraId="6C04B2B6" w14:textId="77777777" w:rsidR="00162C69" w:rsidRDefault="00162C69" w:rsidP="008323DF">
      <w:pPr>
        <w:jc w:val="center"/>
        <w:rPr>
          <w:rFonts w:ascii="Times New Roman" w:hAnsi="Times New Roman" w:cs="Times New Roman"/>
          <w:b/>
          <w:sz w:val="24"/>
          <w:szCs w:val="24"/>
        </w:rPr>
      </w:pPr>
    </w:p>
    <w:p w14:paraId="2B3804ED" w14:textId="77777777" w:rsidR="00506F5A" w:rsidRPr="00506F5A" w:rsidRDefault="00506F5A" w:rsidP="00506F5A">
      <w:pPr>
        <w:spacing w:line="240" w:lineRule="auto"/>
        <w:rPr>
          <w:rFonts w:ascii="Times New Roman" w:eastAsia="Times New Roman" w:hAnsi="Times New Roman" w:cs="Times New Roman"/>
          <w:sz w:val="24"/>
          <w:szCs w:val="24"/>
          <w:lang w:val="en-US"/>
        </w:rPr>
      </w:pPr>
    </w:p>
    <w:tbl>
      <w:tblPr>
        <w:tblW w:w="11430" w:type="dxa"/>
        <w:tblInd w:w="-990" w:type="dxa"/>
        <w:tblCellMar>
          <w:top w:w="15" w:type="dxa"/>
          <w:left w:w="15" w:type="dxa"/>
          <w:bottom w:w="15" w:type="dxa"/>
          <w:right w:w="15" w:type="dxa"/>
        </w:tblCellMar>
        <w:tblLook w:val="04A0" w:firstRow="1" w:lastRow="0" w:firstColumn="1" w:lastColumn="0" w:noHBand="0" w:noVBand="1"/>
      </w:tblPr>
      <w:tblGrid>
        <w:gridCol w:w="11430"/>
      </w:tblGrid>
      <w:tr w:rsidR="00506F5A" w:rsidRPr="00506F5A" w14:paraId="6E7D017F" w14:textId="77777777" w:rsidTr="00506F5A">
        <w:trPr>
          <w:trHeight w:val="515"/>
        </w:trPr>
        <w:tc>
          <w:tcPr>
            <w:tcW w:w="11430" w:type="dxa"/>
            <w:tcBorders>
              <w:bottom w:val="single" w:sz="4" w:space="0" w:color="E2EFDA"/>
            </w:tcBorders>
            <w:shd w:val="clear" w:color="auto" w:fill="548235"/>
            <w:tcMar>
              <w:top w:w="100" w:type="dxa"/>
              <w:left w:w="100" w:type="dxa"/>
              <w:bottom w:w="100" w:type="dxa"/>
              <w:right w:w="100" w:type="dxa"/>
            </w:tcMar>
            <w:hideMark/>
          </w:tcPr>
          <w:p w14:paraId="1F21CB3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Row Labels</w:t>
            </w:r>
          </w:p>
        </w:tc>
      </w:tr>
      <w:tr w:rsidR="00506F5A" w:rsidRPr="00506F5A" w14:paraId="7DD5A31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CAF582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MS609-0001.xml</w:t>
            </w:r>
          </w:p>
        </w:tc>
      </w:tr>
      <w:tr w:rsidR="00506F5A" w:rsidRPr="00506F5A" w14:paraId="214A74A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7DF6C4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1238</w:t>
            </w:r>
          </w:p>
        </w:tc>
      </w:tr>
      <w:tr w:rsidR="00506F5A" w:rsidRPr="00506F5A" w14:paraId="3F2A562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06A0AB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4CA8E2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63865D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#neg_err_matrimonio #neg_err_baptismo #neg_err_resurrectione #neg_err_hostia</w:t>
            </w:r>
          </w:p>
        </w:tc>
      </w:tr>
      <w:tr w:rsidR="00506F5A" w:rsidRPr="00506F5A" w14:paraId="66554A97"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181E7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31BBAB0"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11B65C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MS609-0002.xml</w:t>
            </w:r>
          </w:p>
        </w:tc>
      </w:tr>
      <w:tr w:rsidR="00506F5A" w:rsidRPr="00506F5A" w14:paraId="39EBE37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9D5CB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1A616DA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82CF8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1241</w:t>
            </w:r>
          </w:p>
        </w:tc>
      </w:tr>
      <w:tr w:rsidR="00506F5A" w:rsidRPr="00506F5A" w14:paraId="3098B49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6B95F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#pos_err_matrimonio #neg_err_hostia #neg_err_baptismo #neg_err_resurrectione</w:t>
            </w:r>
          </w:p>
        </w:tc>
      </w:tr>
      <w:tr w:rsidR="00506F5A" w:rsidRPr="00506F5A" w14:paraId="089D9A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D559E0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DECAF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12B3D6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MS609-0006.xml</w:t>
            </w:r>
          </w:p>
        </w:tc>
      </w:tr>
      <w:tr w:rsidR="00506F5A" w:rsidRPr="00506F5A" w14:paraId="43AC56D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1C607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1232</w:t>
            </w:r>
          </w:p>
        </w:tc>
      </w:tr>
      <w:tr w:rsidR="00506F5A" w:rsidRPr="00506F5A" w14:paraId="38028D9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458C721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6CC4B7C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FF9A0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099ADD7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CB918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3850D915"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52E9D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lastRenderedPageBreak/>
              <w:t>MS609-0011.xml</w:t>
            </w:r>
          </w:p>
        </w:tc>
      </w:tr>
      <w:tr w:rsidR="00506F5A" w:rsidRPr="00506F5A" w14:paraId="20241E0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0A4DFA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19B5D029"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49F98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5711B92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EFF66A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#pos_err_hostia</w:t>
            </w:r>
          </w:p>
        </w:tc>
      </w:tr>
      <w:tr w:rsidR="00506F5A" w:rsidRPr="00506F5A" w14:paraId="392928AA"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DF91F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4223A64F"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B09CDA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MS609-0012.xml</w:t>
            </w:r>
          </w:p>
        </w:tc>
      </w:tr>
      <w:tr w:rsidR="00506F5A" w:rsidRPr="00506F5A" w14:paraId="3696C7E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CAFFD56"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1243</w:t>
            </w:r>
          </w:p>
        </w:tc>
      </w:tr>
      <w:tr w:rsidR="00506F5A" w:rsidRPr="00506F5A" w14:paraId="0377C0C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17EAB2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1244</w:t>
            </w:r>
          </w:p>
        </w:tc>
      </w:tr>
      <w:tr w:rsidR="00506F5A" w:rsidRPr="00506F5A" w14:paraId="473864AA"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42C013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2BE5BC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97AAFF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2900204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BD36CC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MS609-0101.xml</w:t>
            </w:r>
          </w:p>
        </w:tc>
      </w:tr>
      <w:tr w:rsidR="00506F5A" w:rsidRPr="00506F5A" w14:paraId="36B8BF2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4E3EAF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2F13CB58"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88AC7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5A0177A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56CCD0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#pos_err_baptismo #pos_err_matrimonio #pos_err_resurrectione</w:t>
            </w:r>
          </w:p>
        </w:tc>
      </w:tr>
      <w:tr w:rsidR="00506F5A" w:rsidRPr="00506F5A" w14:paraId="7D7D6A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57344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489A837A"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F7EA5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MS609-0134.xml</w:t>
            </w:r>
          </w:p>
        </w:tc>
      </w:tr>
      <w:tr w:rsidR="00506F5A" w:rsidRPr="00506F5A" w14:paraId="6608C4F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B2BCF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3D51DBBE"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9794B7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1240</w:t>
            </w:r>
          </w:p>
        </w:tc>
      </w:tr>
      <w:tr w:rsidR="00506F5A" w:rsidRPr="00506F5A" w14:paraId="140BB010"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867E0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 #pos_err_resurrectione</w:t>
            </w:r>
          </w:p>
        </w:tc>
      </w:tr>
      <w:tr w:rsidR="00506F5A" w:rsidRPr="00506F5A" w14:paraId="5EA8C80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F6E1F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470614D9"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C0F6E4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MS609-0136.xml</w:t>
            </w:r>
          </w:p>
        </w:tc>
      </w:tr>
      <w:tr w:rsidR="00506F5A" w:rsidRPr="00506F5A" w14:paraId="6330B16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F5AA31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1223</w:t>
            </w:r>
          </w:p>
        </w:tc>
      </w:tr>
      <w:tr w:rsidR="00506F5A" w:rsidRPr="00506F5A" w14:paraId="6996AA2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E11BD4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1237</w:t>
            </w:r>
          </w:p>
        </w:tc>
      </w:tr>
      <w:tr w:rsidR="00506F5A" w:rsidRPr="00506F5A" w14:paraId="53086FAD"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40B5D5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#pos_err_hostia #pos_err_matrimonio</w:t>
            </w:r>
          </w:p>
        </w:tc>
      </w:tr>
      <w:tr w:rsidR="00506F5A" w:rsidRPr="00506F5A" w14:paraId="78F0A70D"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5B12BF9"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 #pos_posse_salvari</w:t>
            </w:r>
          </w:p>
        </w:tc>
      </w:tr>
      <w:tr w:rsidR="00506F5A" w:rsidRPr="00506F5A" w14:paraId="5F80AD96"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34595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MS609-0188.xml</w:t>
            </w:r>
          </w:p>
        </w:tc>
      </w:tr>
      <w:tr w:rsidR="00506F5A" w:rsidRPr="00506F5A" w14:paraId="468C2C01"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903D4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11F6417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A81005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53FC03C4"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39B5B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#neg_err_baptismo #neg_err_resurrectione</w:t>
            </w:r>
          </w:p>
        </w:tc>
      </w:tr>
      <w:tr w:rsidR="00506F5A" w:rsidRPr="00506F5A" w14:paraId="7D4C00FF"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629667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#pos_veraces #pos_amicos_dei</w:t>
            </w:r>
          </w:p>
        </w:tc>
      </w:tr>
      <w:tr w:rsidR="00506F5A" w:rsidRPr="00506F5A" w14:paraId="12B71072"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7CF31D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MS609-0192.xml</w:t>
            </w:r>
          </w:p>
        </w:tc>
      </w:tr>
      <w:tr w:rsidR="00506F5A" w:rsidRPr="00506F5A" w14:paraId="2A4D483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3FEA00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ED61B5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1D8378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0544A412"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6E2C8F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w:t>
            </w:r>
          </w:p>
        </w:tc>
      </w:tr>
      <w:tr w:rsidR="00506F5A" w:rsidRPr="00506F5A" w14:paraId="631E900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556EF14"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#pos_bonos_homines #pos_bonam_fidem #pos_veraces #pos_amicos_dei</w:t>
            </w:r>
          </w:p>
        </w:tc>
      </w:tr>
      <w:tr w:rsidR="00506F5A" w:rsidRPr="00506F5A" w14:paraId="33F98013"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68769F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MS609-0232.xml</w:t>
            </w:r>
          </w:p>
        </w:tc>
      </w:tr>
      <w:tr w:rsidR="00506F5A" w:rsidRPr="00506F5A" w14:paraId="46E2325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5B3341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1215</w:t>
            </w:r>
          </w:p>
        </w:tc>
      </w:tr>
      <w:tr w:rsidR="00506F5A" w:rsidRPr="00506F5A" w14:paraId="68494CF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EB31C1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1234</w:t>
            </w:r>
          </w:p>
        </w:tc>
      </w:tr>
      <w:tr w:rsidR="00506F5A" w:rsidRPr="00506F5A" w14:paraId="0FDFEAF7"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1A529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#pos_err_resurrectione #pos_err_hostia</w:t>
            </w:r>
          </w:p>
        </w:tc>
      </w:tr>
      <w:tr w:rsidR="00506F5A" w:rsidRPr="00506F5A" w14:paraId="38FEC204"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45B3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#pos_bonam_fidem #pos_amicos_dei #pos_veraces</w:t>
            </w:r>
          </w:p>
        </w:tc>
      </w:tr>
      <w:tr w:rsidR="00506F5A" w:rsidRPr="00506F5A" w14:paraId="7DA9D1D1"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065D50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MS609-0242.xml</w:t>
            </w:r>
          </w:p>
        </w:tc>
      </w:tr>
      <w:tr w:rsidR="00506F5A" w:rsidRPr="00506F5A" w14:paraId="05C8F473"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6E3372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1195</w:t>
            </w:r>
          </w:p>
        </w:tc>
      </w:tr>
      <w:tr w:rsidR="00506F5A" w:rsidRPr="00506F5A" w14:paraId="56D2538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09568253"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1233</w:t>
            </w:r>
          </w:p>
        </w:tc>
      </w:tr>
      <w:tr w:rsidR="00506F5A" w:rsidRPr="00506F5A" w14:paraId="291D160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DDAAC9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438CF353"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5BE38C5F"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w:t>
            </w:r>
          </w:p>
        </w:tc>
      </w:tr>
      <w:tr w:rsidR="00506F5A" w:rsidRPr="00506F5A" w14:paraId="1B24A81E"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115F96B0"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MS609-0276.xml</w:t>
            </w:r>
          </w:p>
        </w:tc>
      </w:tr>
      <w:tr w:rsidR="00506F5A" w:rsidRPr="00506F5A" w14:paraId="3A534FF9"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85259F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1220</w:t>
            </w:r>
          </w:p>
        </w:tc>
      </w:tr>
      <w:tr w:rsidR="00506F5A" w:rsidRPr="00506F5A" w14:paraId="2A4F950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292FD01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1221</w:t>
            </w:r>
          </w:p>
        </w:tc>
      </w:tr>
      <w:tr w:rsidR="00506F5A" w:rsidRPr="00506F5A" w14:paraId="3A2CCA66"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A159C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#neg_err_sacrementis</w:t>
            </w:r>
          </w:p>
        </w:tc>
      </w:tr>
      <w:tr w:rsidR="00506F5A" w:rsidRPr="00506F5A" w14:paraId="1489A4D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35D7CC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#pos_bonam_fidem #pos_bonos_homines #pos_amicos_dei #pos_veraces #pos_posse_salvari</w:t>
            </w:r>
          </w:p>
        </w:tc>
      </w:tr>
      <w:tr w:rsidR="00506F5A" w:rsidRPr="00506F5A" w14:paraId="3760E62D"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F85497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MS609-0478.xml</w:t>
            </w:r>
          </w:p>
        </w:tc>
      </w:tr>
      <w:tr w:rsidR="00506F5A" w:rsidRPr="00506F5A" w14:paraId="7609EF1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B6B14CE"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lastRenderedPageBreak/>
              <w:t>(blank)</w:t>
            </w:r>
          </w:p>
        </w:tc>
      </w:tr>
      <w:tr w:rsidR="00506F5A" w:rsidRPr="00506F5A" w14:paraId="5181CB92"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62701E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(blank)</w:t>
            </w:r>
          </w:p>
        </w:tc>
      </w:tr>
      <w:tr w:rsidR="00506F5A" w:rsidRPr="00506F5A" w14:paraId="65D636E8"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B6B7E38"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#pos_err_matrimonio #pos_err_resurrectione</w:t>
            </w:r>
          </w:p>
        </w:tc>
      </w:tr>
      <w:tr w:rsidR="00506F5A" w:rsidRPr="00506F5A" w14:paraId="763B90C1"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605593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#pos_bonos_homines #pos_veraces #pos_amicos_dei</w:t>
            </w:r>
          </w:p>
        </w:tc>
      </w:tr>
      <w:tr w:rsidR="00506F5A" w:rsidRPr="00506F5A" w14:paraId="6C762EF4"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62D21CA"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MS609-3742.xml</w:t>
            </w:r>
          </w:p>
        </w:tc>
      </w:tr>
      <w:tr w:rsidR="00506F5A" w:rsidRPr="00506F5A" w14:paraId="0DB1334C"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CF4280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26CE9A7C"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6209A36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1239</w:t>
            </w:r>
          </w:p>
        </w:tc>
      </w:tr>
      <w:tr w:rsidR="00506F5A" w:rsidRPr="00506F5A" w14:paraId="022AC06E"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F094862"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#pos_err_baptismo #pos_err_matrimonio #pos_err_hostia #pos_err_resurrectione</w:t>
            </w:r>
          </w:p>
        </w:tc>
      </w:tr>
      <w:tr w:rsidR="00506F5A" w:rsidRPr="00506F5A" w14:paraId="4DAC05BB"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3D24F3DC"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r w:rsidR="00506F5A" w:rsidRPr="00506F5A" w14:paraId="424E5D0C" w14:textId="77777777" w:rsidTr="00506F5A">
        <w:trPr>
          <w:trHeight w:val="515"/>
        </w:trPr>
        <w:tc>
          <w:tcPr>
            <w:tcW w:w="1143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B64BA5D"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FFFFFF"/>
                <w:sz w:val="21"/>
                <w:szCs w:val="21"/>
                <w:lang w:val="en-US"/>
              </w:rPr>
              <w:t>MS609-3750.xml</w:t>
            </w:r>
          </w:p>
        </w:tc>
      </w:tr>
      <w:tr w:rsidR="00506F5A" w:rsidRPr="00506F5A" w14:paraId="6A99796B"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547857"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1231</w:t>
            </w:r>
          </w:p>
        </w:tc>
      </w:tr>
      <w:tr w:rsidR="00506F5A" w:rsidRPr="00506F5A" w14:paraId="0B1A7856"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1CD3F995"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1240</w:t>
            </w:r>
          </w:p>
        </w:tc>
      </w:tr>
      <w:tr w:rsidR="00506F5A" w:rsidRPr="00506F5A" w14:paraId="0C963DCF" w14:textId="77777777" w:rsidTr="00506F5A">
        <w:trPr>
          <w:trHeight w:val="515"/>
        </w:trPr>
        <w:tc>
          <w:tcPr>
            <w:tcW w:w="1143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873F5B"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#pos_err_visibilia #pos_err_hostia #pos_err_resurrectione #pos_err_matrimonio</w:t>
            </w:r>
          </w:p>
        </w:tc>
      </w:tr>
      <w:tr w:rsidR="00506F5A" w:rsidRPr="00506F5A" w14:paraId="48267235" w14:textId="77777777" w:rsidTr="00506F5A">
        <w:trPr>
          <w:trHeight w:val="515"/>
        </w:trPr>
        <w:tc>
          <w:tcPr>
            <w:tcW w:w="11430" w:type="dxa"/>
            <w:tcBorders>
              <w:top w:val="single" w:sz="4" w:space="0" w:color="70AD47"/>
              <w:bottom w:val="single" w:sz="4" w:space="0" w:color="E2EFDA"/>
            </w:tcBorders>
            <w:tcMar>
              <w:top w:w="100" w:type="dxa"/>
              <w:left w:w="100" w:type="dxa"/>
              <w:bottom w:w="100" w:type="dxa"/>
              <w:right w:w="100" w:type="dxa"/>
            </w:tcMar>
            <w:hideMark/>
          </w:tcPr>
          <w:p w14:paraId="7ACDE711" w14:textId="77777777" w:rsidR="00506F5A" w:rsidRPr="00506F5A" w:rsidRDefault="00506F5A" w:rsidP="00506F5A">
            <w:pPr>
              <w:spacing w:line="240" w:lineRule="auto"/>
              <w:rPr>
                <w:rFonts w:ascii="Times New Roman" w:eastAsiaTheme="minorHAnsi" w:hAnsi="Times New Roman" w:cs="Times New Roman"/>
                <w:sz w:val="21"/>
                <w:szCs w:val="21"/>
                <w:lang w:val="en-US"/>
              </w:rPr>
            </w:pPr>
            <w:r w:rsidRPr="00506F5A">
              <w:rPr>
                <w:rFonts w:ascii="Calibri" w:eastAsiaTheme="minorHAnsi" w:hAnsi="Calibri" w:cs="Times New Roman"/>
                <w:color w:val="000000"/>
                <w:sz w:val="21"/>
                <w:szCs w:val="21"/>
                <w:lang w:val="en-US"/>
              </w:rPr>
              <w:t>#pos_bonos_homines #pos_veraces #pos_amicos_dei #pos_posse_salvari</w:t>
            </w:r>
          </w:p>
        </w:tc>
      </w:tr>
    </w:tbl>
    <w:p w14:paraId="05F83EFD" w14:textId="77777777" w:rsidR="00506F5A" w:rsidRPr="00506F5A" w:rsidRDefault="00506F5A" w:rsidP="00506F5A">
      <w:pPr>
        <w:spacing w:line="240" w:lineRule="auto"/>
        <w:rPr>
          <w:rFonts w:ascii="Times New Roman" w:eastAsia="Times New Roman" w:hAnsi="Times New Roman" w:cs="Times New Roman"/>
          <w:sz w:val="21"/>
          <w:szCs w:val="21"/>
          <w:lang w:val="en-US"/>
        </w:rPr>
      </w:pPr>
    </w:p>
    <w:p w14:paraId="0B48CF0E" w14:textId="77777777" w:rsidR="00162C69" w:rsidRDefault="00162C69" w:rsidP="008323DF">
      <w:pPr>
        <w:jc w:val="center"/>
        <w:rPr>
          <w:rFonts w:ascii="Times New Roman" w:hAnsi="Times New Roman" w:cs="Times New Roman"/>
          <w:b/>
          <w:sz w:val="24"/>
          <w:szCs w:val="24"/>
        </w:rPr>
      </w:pPr>
    </w:p>
    <w:p w14:paraId="15D874F7" w14:textId="77777777" w:rsidR="00FF2683" w:rsidRDefault="00FF2683" w:rsidP="00FF2683">
      <w:pPr>
        <w:rPr>
          <w:rFonts w:ascii="Times New Roman" w:hAnsi="Times New Roman" w:cs="Times New Roman"/>
          <w:b/>
          <w:sz w:val="24"/>
          <w:szCs w:val="24"/>
        </w:rPr>
      </w:pPr>
    </w:p>
    <w:p w14:paraId="2C0BED31" w14:textId="77777777" w:rsidR="00FF2683" w:rsidRDefault="00FF2683" w:rsidP="008323DF">
      <w:pPr>
        <w:jc w:val="center"/>
        <w:rPr>
          <w:rFonts w:ascii="Times New Roman" w:hAnsi="Times New Roman" w:cs="Times New Roman"/>
          <w:b/>
          <w:sz w:val="24"/>
          <w:szCs w:val="24"/>
        </w:rPr>
      </w:pPr>
    </w:p>
    <w:p w14:paraId="344A4C99" w14:textId="0AAFA8B9" w:rsidR="00DB2BE5" w:rsidRDefault="00766259" w:rsidP="008323DF">
      <w:pPr>
        <w:jc w:val="center"/>
        <w:rPr>
          <w:rFonts w:ascii="Times New Roman" w:hAnsi="Times New Roman" w:cs="Times New Roman"/>
          <w:b/>
          <w:sz w:val="24"/>
          <w:szCs w:val="24"/>
        </w:rPr>
      </w:pPr>
      <w:r>
        <w:rPr>
          <w:rFonts w:ascii="Times New Roman" w:hAnsi="Times New Roman" w:cs="Times New Roman"/>
          <w:b/>
          <w:sz w:val="24"/>
          <w:szCs w:val="24"/>
        </w:rPr>
        <w:t>Appendix N</w:t>
      </w:r>
    </w:p>
    <w:p w14:paraId="21695676" w14:textId="77777777" w:rsidR="00DB2BE5" w:rsidRDefault="00DB2BE5" w:rsidP="008323DF">
      <w:pPr>
        <w:jc w:val="center"/>
        <w:rPr>
          <w:rFonts w:ascii="Times New Roman" w:hAnsi="Times New Roman" w:cs="Times New Roman"/>
          <w:b/>
          <w:sz w:val="24"/>
          <w:szCs w:val="24"/>
        </w:rPr>
      </w:pPr>
    </w:p>
    <w:p w14:paraId="09375E26" w14:textId="687E57C4" w:rsidR="00FF2683" w:rsidRDefault="00FF2683"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51F9ED4B" wp14:editId="5A3C1BC5">
            <wp:extent cx="5943600" cy="3522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17 at 8.02.38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2345"/>
                    </a:xfrm>
                    <a:prstGeom prst="rect">
                      <a:avLst/>
                    </a:prstGeom>
                  </pic:spPr>
                </pic:pic>
              </a:graphicData>
            </a:graphic>
          </wp:inline>
        </w:drawing>
      </w:r>
    </w:p>
    <w:p w14:paraId="4F023E71" w14:textId="77777777" w:rsidR="00FF2683" w:rsidRDefault="00FF2683" w:rsidP="00FF2683">
      <w:pPr>
        <w:jc w:val="center"/>
        <w:rPr>
          <w:rFonts w:ascii="Times New Roman" w:hAnsi="Times New Roman" w:cs="Times New Roman"/>
          <w:b/>
          <w:sz w:val="24"/>
          <w:szCs w:val="24"/>
        </w:rPr>
      </w:pPr>
    </w:p>
    <w:p w14:paraId="4D3C1292" w14:textId="670D0A00" w:rsidR="00FF2683"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O</w:t>
      </w:r>
    </w:p>
    <w:p w14:paraId="3A0A8A5D" w14:textId="77777777" w:rsidR="00F35DE1" w:rsidRDefault="00F35DE1" w:rsidP="00FF2683">
      <w:pPr>
        <w:jc w:val="center"/>
        <w:rPr>
          <w:rFonts w:ascii="Times New Roman" w:hAnsi="Times New Roman" w:cs="Times New Roman"/>
          <w:sz w:val="24"/>
          <w:szCs w:val="24"/>
        </w:rPr>
      </w:pPr>
    </w:p>
    <w:p w14:paraId="24ACE51E" w14:textId="77777777" w:rsidR="00393DE1" w:rsidRPr="00393DE1" w:rsidRDefault="00393DE1" w:rsidP="00393DE1">
      <w:pPr>
        <w:spacing w:line="240" w:lineRule="auto"/>
        <w:rPr>
          <w:rFonts w:ascii="Times New Roman" w:eastAsia="Times New Roman" w:hAnsi="Times New Roman" w:cs="Times New Roman"/>
          <w:sz w:val="24"/>
          <w:szCs w:val="24"/>
          <w:lang w:val="en-US"/>
        </w:rPr>
      </w:pPr>
    </w:p>
    <w:tbl>
      <w:tblPr>
        <w:tblW w:w="11160" w:type="dxa"/>
        <w:tblInd w:w="-810" w:type="dxa"/>
        <w:tblCellMar>
          <w:top w:w="15" w:type="dxa"/>
          <w:left w:w="15" w:type="dxa"/>
          <w:bottom w:w="15" w:type="dxa"/>
          <w:right w:w="15" w:type="dxa"/>
        </w:tblCellMar>
        <w:tblLook w:val="04A0" w:firstRow="1" w:lastRow="0" w:firstColumn="1" w:lastColumn="0" w:noHBand="0" w:noVBand="1"/>
      </w:tblPr>
      <w:tblGrid>
        <w:gridCol w:w="8454"/>
        <w:gridCol w:w="2706"/>
      </w:tblGrid>
      <w:tr w:rsidR="00393DE1" w:rsidRPr="00393DE1" w14:paraId="162E9629" w14:textId="77777777" w:rsidTr="00EF1BE2">
        <w:trPr>
          <w:trHeight w:val="545"/>
        </w:trPr>
        <w:tc>
          <w:tcPr>
            <w:tcW w:w="845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17DE642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Row Labels</w:t>
            </w:r>
          </w:p>
        </w:tc>
        <w:tc>
          <w:tcPr>
            <w:tcW w:w="270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49B3EA4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b/>
                <w:bCs/>
                <w:color w:val="FFFFFF"/>
                <w:lang w:val="en-US"/>
              </w:rPr>
              <w:t>Count of Belief Tags</w:t>
            </w:r>
          </w:p>
        </w:tc>
      </w:tr>
      <w:tr w:rsidR="00393DE1" w:rsidRPr="00393DE1" w14:paraId="067711F3" w14:textId="77777777" w:rsidTr="00EF1BE2">
        <w:trPr>
          <w:trHeight w:val="515"/>
        </w:trPr>
        <w:tc>
          <w:tcPr>
            <w:tcW w:w="845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434E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w:t>
            </w:r>
          </w:p>
        </w:tc>
        <w:tc>
          <w:tcPr>
            <w:tcW w:w="270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52779C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8</w:t>
            </w:r>
          </w:p>
        </w:tc>
      </w:tr>
      <w:tr w:rsidR="00393DE1" w:rsidRPr="00393DE1" w14:paraId="34C13DC7"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F83E2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E75B5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7</w:t>
            </w:r>
          </w:p>
        </w:tc>
      </w:tr>
      <w:tr w:rsidR="00393DE1" w:rsidRPr="00393DE1" w14:paraId="75776749"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6BD76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832872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6</w:t>
            </w:r>
          </w:p>
        </w:tc>
      </w:tr>
      <w:tr w:rsidR="00393DE1" w:rsidRPr="00393DE1" w14:paraId="50D2D46B"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C25B5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B373AA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28BC64C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2BDC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4B4D78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116865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E72016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6ABA1B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5</w:t>
            </w:r>
          </w:p>
        </w:tc>
      </w:tr>
      <w:tr w:rsidR="00393DE1" w:rsidRPr="00393DE1" w14:paraId="6CDF72A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D039AD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E58B9D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77D2992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3E7E4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#pos_bonos_homines #pos_bonam_fidem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F7F75B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4</w:t>
            </w:r>
          </w:p>
        </w:tc>
      </w:tr>
      <w:tr w:rsidR="00393DE1" w:rsidRPr="00393DE1" w14:paraId="4C658E51"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49900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227654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5BC7C7D8" w14:textId="77777777" w:rsidTr="00EF1BE2">
        <w:trPr>
          <w:trHeight w:val="54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11895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#neg_bonam_fidem #neg_posse_salvari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ECFFA7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6DD5BB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A4AA0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C0BAC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7140C52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14443D"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8A99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247F9341"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D987F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2248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3C96F31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D40DA0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#pos_amicos_dei #pos_bonam_fidem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BF978A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3</w:t>
            </w:r>
          </w:p>
        </w:tc>
      </w:tr>
      <w:tr w:rsidR="00393DE1" w:rsidRPr="00393DE1" w14:paraId="1219B1D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F8915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BEBDA1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1C9469C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C9568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08904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4B79B65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AB040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FC59F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6BFEF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7549AF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3C8F50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2</w:t>
            </w:r>
          </w:p>
        </w:tc>
      </w:tr>
      <w:tr w:rsidR="00393DE1" w:rsidRPr="00393DE1" w14:paraId="6F247B88"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20B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#neg_amicos_dei #neg_veraces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C1079F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1F1C18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A3F91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976B0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1AF8C0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9B78D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#neg_bonos_homines #neg_veraces #neg_bonam_fidem #neg_posse_salvari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78C87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3F0BA7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9C63C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#neg_err_visibilia #neg_err_hostia #neg_err_matrimonio #pos_err_resurrectione</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8ACB036"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54C98969"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2DEA7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#pos_bonam_fidem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D89A6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E966A7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2A959C9"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#pos_amicos_dei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5E6494A"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FDA11C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7FDF4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lastRenderedPageBreak/>
              <w:t>#pos_bonam_fidem #pos_bonos_homines #pos_veraces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3A5848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F1F4024"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BE9A86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#pos_bonam_fidem #pos_bonos_homines #pos_veraces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DED995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B6A987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EC9A1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#pos_amicos_dei #pos_posse_salvari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E14040"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67E9656"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366DB9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027CE8"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06ED07D"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5A5B1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264CF3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61ADAB6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41453F"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10A42B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23180A4F"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96BC6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#pos_amicos_dei #pos_veraces #pos_posse_salvari #pos_bonam_fidem</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7C7B28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3AA47D6C"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2D7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#pos_amicos_dei #pos_posse_salvari #pos_veraces</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AEC69D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49B2A847"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6C73CC"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#pos_bonam_fidem #pos_posse_salvari #pos_amicos_dei #pos_veraces</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2A3319B"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1D13FFBE"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EE82A3"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#pos_bonos_homines #pos_veraces #pos_amicos_dei</w:t>
            </w:r>
          </w:p>
        </w:tc>
        <w:tc>
          <w:tcPr>
            <w:tcW w:w="270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A1685B4"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7E547600" w14:textId="77777777" w:rsidTr="00EF1BE2">
        <w:trPr>
          <w:trHeight w:val="515"/>
        </w:trPr>
        <w:tc>
          <w:tcPr>
            <w:tcW w:w="845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46DC17"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#pos_bonos_homines #pos_veraces #pos_bonam_fidem #pos_posse_salvari #pos_amicos_dei</w:t>
            </w:r>
          </w:p>
        </w:tc>
        <w:tc>
          <w:tcPr>
            <w:tcW w:w="270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0761D71"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r w:rsidR="00393DE1" w:rsidRPr="00393DE1" w14:paraId="00B1408D" w14:textId="77777777" w:rsidTr="00EF1BE2">
        <w:trPr>
          <w:trHeight w:val="515"/>
        </w:trPr>
        <w:tc>
          <w:tcPr>
            <w:tcW w:w="8454" w:type="dxa"/>
            <w:tcBorders>
              <w:top w:val="single" w:sz="4" w:space="0" w:color="FFFFFF"/>
              <w:right w:val="single" w:sz="4" w:space="0" w:color="FFFFFF"/>
            </w:tcBorders>
            <w:shd w:val="clear" w:color="auto" w:fill="D9E1F2"/>
            <w:tcMar>
              <w:top w:w="100" w:type="dxa"/>
              <w:left w:w="100" w:type="dxa"/>
              <w:bottom w:w="100" w:type="dxa"/>
              <w:right w:w="100" w:type="dxa"/>
            </w:tcMar>
            <w:hideMark/>
          </w:tcPr>
          <w:p w14:paraId="093FEB3E"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#pos_err_visibilia #neg_err_resurrectione #neg_err_hostia #neg_err_matrimonio #neg_err_baptismo</w:t>
            </w:r>
          </w:p>
        </w:tc>
        <w:tc>
          <w:tcPr>
            <w:tcW w:w="2706" w:type="dxa"/>
            <w:tcBorders>
              <w:top w:val="single" w:sz="4" w:space="0" w:color="FFFFFF"/>
              <w:left w:val="single" w:sz="4" w:space="0" w:color="FFFFFF"/>
            </w:tcBorders>
            <w:shd w:val="clear" w:color="auto" w:fill="D9E1F2"/>
            <w:tcMar>
              <w:top w:w="100" w:type="dxa"/>
              <w:left w:w="100" w:type="dxa"/>
              <w:bottom w:w="100" w:type="dxa"/>
              <w:right w:w="100" w:type="dxa"/>
            </w:tcMar>
            <w:hideMark/>
          </w:tcPr>
          <w:p w14:paraId="74306C22" w14:textId="77777777" w:rsidR="00393DE1" w:rsidRPr="00393DE1" w:rsidRDefault="00393DE1" w:rsidP="00393DE1">
            <w:pPr>
              <w:spacing w:line="240" w:lineRule="auto"/>
              <w:rPr>
                <w:rFonts w:ascii="Times New Roman" w:eastAsiaTheme="minorHAnsi" w:hAnsi="Times New Roman" w:cs="Times New Roman"/>
                <w:lang w:val="en-US"/>
              </w:rPr>
            </w:pPr>
            <w:r w:rsidRPr="00393DE1">
              <w:rPr>
                <w:rFonts w:ascii="Calibri" w:eastAsiaTheme="minorHAnsi" w:hAnsi="Calibri" w:cs="Times New Roman"/>
                <w:color w:val="000000"/>
                <w:lang w:val="en-US"/>
              </w:rPr>
              <w:t>1</w:t>
            </w:r>
          </w:p>
        </w:tc>
      </w:tr>
    </w:tbl>
    <w:p w14:paraId="2B061FCA" w14:textId="77777777" w:rsidR="00393DE1" w:rsidRPr="00393DE1" w:rsidRDefault="00393DE1" w:rsidP="00393DE1">
      <w:pPr>
        <w:spacing w:line="240" w:lineRule="auto"/>
        <w:rPr>
          <w:rFonts w:ascii="Times New Roman" w:eastAsia="Times New Roman" w:hAnsi="Times New Roman" w:cs="Times New Roman"/>
          <w:lang w:val="en-US"/>
        </w:rPr>
      </w:pPr>
    </w:p>
    <w:tbl>
      <w:tblPr>
        <w:tblW w:w="8304" w:type="dxa"/>
        <w:tblLook w:val="04A0" w:firstRow="1" w:lastRow="0" w:firstColumn="1" w:lastColumn="0" w:noHBand="0" w:noVBand="1"/>
      </w:tblPr>
      <w:tblGrid>
        <w:gridCol w:w="2628"/>
        <w:gridCol w:w="2388"/>
        <w:gridCol w:w="3288"/>
      </w:tblGrid>
      <w:tr w:rsidR="00393DE1" w:rsidRPr="00393DE1" w14:paraId="25298C47" w14:textId="77777777" w:rsidTr="00393DE1">
        <w:trPr>
          <w:trHeight w:val="320"/>
        </w:trPr>
        <w:tc>
          <w:tcPr>
            <w:tcW w:w="2628" w:type="dxa"/>
            <w:tcBorders>
              <w:top w:val="nil"/>
              <w:left w:val="nil"/>
              <w:bottom w:val="single" w:sz="12" w:space="0" w:color="FFFFFF"/>
              <w:right w:val="single" w:sz="4" w:space="0" w:color="FFFFFF"/>
            </w:tcBorders>
            <w:shd w:val="clear" w:color="4472C4" w:fill="4472C4"/>
            <w:noWrap/>
            <w:vAlign w:val="bottom"/>
            <w:hideMark/>
          </w:tcPr>
          <w:p w14:paraId="34220EEF" w14:textId="77777777" w:rsidR="00393DE1" w:rsidRPr="00393DE1" w:rsidRDefault="00393DE1" w:rsidP="00393DE1">
            <w:pPr>
              <w:spacing w:line="240" w:lineRule="auto"/>
              <w:rPr>
                <w:rFonts w:ascii="Helvetica" w:eastAsia="Times New Roman" w:hAnsi="Helvetica" w:cs="Times New Roman"/>
                <w:b/>
                <w:bCs/>
                <w:color w:val="000000"/>
                <w:sz w:val="24"/>
                <w:szCs w:val="24"/>
                <w:lang w:val="en-US"/>
              </w:rPr>
            </w:pPr>
            <w:r w:rsidRPr="00393DE1">
              <w:rPr>
                <w:rFonts w:ascii="Helvetica" w:eastAsia="Times New Roman" w:hAnsi="Helvetica" w:cs="Times New Roman"/>
                <w:b/>
                <w:bCs/>
                <w:color w:val="000000"/>
                <w:sz w:val="24"/>
                <w:szCs w:val="24"/>
                <w:lang w:val="en-US"/>
              </w:rPr>
              <w:t>Belief</w:t>
            </w:r>
          </w:p>
        </w:tc>
        <w:tc>
          <w:tcPr>
            <w:tcW w:w="2388" w:type="dxa"/>
            <w:tcBorders>
              <w:top w:val="nil"/>
              <w:left w:val="single" w:sz="4" w:space="0" w:color="FFFFFF"/>
              <w:bottom w:val="single" w:sz="12" w:space="0" w:color="FFFFFF"/>
              <w:right w:val="single" w:sz="4" w:space="0" w:color="FFFFFF"/>
            </w:tcBorders>
            <w:shd w:val="clear" w:color="4472C4" w:fill="4472C4"/>
            <w:noWrap/>
            <w:vAlign w:val="bottom"/>
            <w:hideMark/>
          </w:tcPr>
          <w:p w14:paraId="19A3AAC9"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Total Beliefs Count</w:t>
            </w:r>
          </w:p>
        </w:tc>
        <w:tc>
          <w:tcPr>
            <w:tcW w:w="3288" w:type="dxa"/>
            <w:tcBorders>
              <w:top w:val="nil"/>
              <w:left w:val="single" w:sz="4" w:space="0" w:color="FFFFFF"/>
              <w:bottom w:val="single" w:sz="12" w:space="0" w:color="FFFFFF"/>
              <w:right w:val="nil"/>
            </w:tcBorders>
            <w:shd w:val="clear" w:color="4472C4" w:fill="4472C4"/>
            <w:noWrap/>
            <w:vAlign w:val="bottom"/>
            <w:hideMark/>
          </w:tcPr>
          <w:p w14:paraId="36DBB132" w14:textId="77777777" w:rsidR="00393DE1" w:rsidRPr="00393DE1" w:rsidRDefault="00393DE1" w:rsidP="00393DE1">
            <w:pPr>
              <w:spacing w:line="240" w:lineRule="auto"/>
              <w:rPr>
                <w:rFonts w:ascii="Calibri" w:eastAsia="Times New Roman" w:hAnsi="Calibri" w:cs="Times New Roman"/>
                <w:b/>
                <w:bCs/>
                <w:color w:val="FFFFFF"/>
                <w:sz w:val="24"/>
                <w:szCs w:val="24"/>
                <w:lang w:val="en-US"/>
              </w:rPr>
            </w:pPr>
            <w:r w:rsidRPr="00393DE1">
              <w:rPr>
                <w:rFonts w:ascii="Calibri" w:eastAsia="Times New Roman" w:hAnsi="Calibri" w:cs="Times New Roman"/>
                <w:b/>
                <w:bCs/>
                <w:color w:val="FFFFFF"/>
                <w:sz w:val="24"/>
                <w:szCs w:val="24"/>
                <w:lang w:val="en-US"/>
              </w:rPr>
              <w:t xml:space="preserve">% of Testimonies </w:t>
            </w:r>
            <w:proofErr w:type="gramStart"/>
            <w:r w:rsidRPr="00393DE1">
              <w:rPr>
                <w:rFonts w:ascii="Calibri" w:eastAsia="Times New Roman" w:hAnsi="Calibri" w:cs="Times New Roman"/>
                <w:b/>
                <w:bCs/>
                <w:color w:val="FFFFFF"/>
                <w:sz w:val="24"/>
                <w:szCs w:val="24"/>
                <w:lang w:val="en-US"/>
              </w:rPr>
              <w:t>With</w:t>
            </w:r>
            <w:proofErr w:type="gramEnd"/>
            <w:r w:rsidRPr="00393DE1">
              <w:rPr>
                <w:rFonts w:ascii="Calibri" w:eastAsia="Times New Roman" w:hAnsi="Calibri" w:cs="Times New Roman"/>
                <w:b/>
                <w:bCs/>
                <w:color w:val="FFFFFF"/>
                <w:sz w:val="24"/>
                <w:szCs w:val="24"/>
                <w:lang w:val="en-US"/>
              </w:rPr>
              <w:t xml:space="preserve"> Belief</w:t>
            </w:r>
          </w:p>
        </w:tc>
      </w:tr>
      <w:tr w:rsidR="00393DE1" w:rsidRPr="00393DE1" w14:paraId="6601CBBE"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45F753B6"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pos_bonos_homines</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5357B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76</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459D9B4"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86.36363636</w:t>
            </w:r>
          </w:p>
        </w:tc>
      </w:tr>
      <w:tr w:rsidR="00393DE1" w:rsidRPr="00393DE1" w14:paraId="051008B8"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6DF233CD"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pos_bonam_fidem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FBA42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7911CF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68.18181818</w:t>
            </w:r>
          </w:p>
        </w:tc>
      </w:tr>
      <w:tr w:rsidR="00393DE1" w:rsidRPr="00393DE1" w14:paraId="0792EFFB"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32B330A"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pos_amicos_dei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B51E95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53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5070845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60.22727273</w:t>
            </w:r>
          </w:p>
        </w:tc>
      </w:tr>
      <w:tr w:rsidR="00393DE1" w:rsidRPr="00393DE1" w14:paraId="43A1D64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B0D1DE4"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140860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40</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36277F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1CE3E31"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2A6A34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DD1F4A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3AA407D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42.04545455</w:t>
            </w:r>
          </w:p>
        </w:tc>
      </w:tr>
      <w:tr w:rsidR="00393DE1" w:rsidRPr="00393DE1" w14:paraId="12A9405A"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034AB47"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neg_bonos_homines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1F9B959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9</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2EC690A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10.22727273</w:t>
            </w:r>
          </w:p>
        </w:tc>
      </w:tr>
      <w:tr w:rsidR="00393DE1" w:rsidRPr="00393DE1" w14:paraId="77D47C8C"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021667B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neg_bonam_fidem</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095484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A025DC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7.954545455</w:t>
            </w:r>
          </w:p>
        </w:tc>
      </w:tr>
      <w:tr w:rsidR="00393DE1" w:rsidRPr="00393DE1" w14:paraId="53A250E0"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2DBAFE39"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neg_posse_salvari</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79B791D1"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261F93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4.545454545</w:t>
            </w:r>
          </w:p>
        </w:tc>
      </w:tr>
      <w:tr w:rsidR="00393DE1" w:rsidRPr="00393DE1" w14:paraId="4B50BCF2" w14:textId="77777777" w:rsidTr="00393DE1">
        <w:trPr>
          <w:trHeight w:val="34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15058D6D"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neg_veraces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10F3F3B"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10F9697E"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3.409090909</w:t>
            </w:r>
          </w:p>
        </w:tc>
      </w:tr>
      <w:tr w:rsidR="00393DE1" w:rsidRPr="00393DE1" w14:paraId="6ECD461A"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36D7643"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neg_amicos_dei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495EED3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59BE263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0CF2E432"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540734C7"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lastRenderedPageBreak/>
              <w:t xml:space="preserve">neg_err_hostia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3808E56"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65E13D2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1834B7DD"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5D291765"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neg_err_matrimonio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0C73779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44C016BA"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2.272727273</w:t>
            </w:r>
          </w:p>
        </w:tc>
      </w:tr>
      <w:tr w:rsidR="00393DE1" w:rsidRPr="00393DE1" w14:paraId="3A8E56A3"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397E480B" w14:textId="77777777" w:rsidR="00393DE1" w:rsidRPr="00393DE1" w:rsidRDefault="00393DE1" w:rsidP="00393DE1">
            <w:pPr>
              <w:spacing w:line="240" w:lineRule="auto"/>
              <w:rPr>
                <w:rFonts w:ascii="Helvetica" w:eastAsia="Times New Roman" w:hAnsi="Helvetica" w:cs="Times New Roman"/>
                <w:color w:val="000000"/>
                <w:sz w:val="24"/>
                <w:szCs w:val="24"/>
                <w:lang w:val="en-US"/>
              </w:rPr>
            </w:pPr>
            <w:r w:rsidRPr="00393DE1">
              <w:rPr>
                <w:rFonts w:ascii="Helvetica" w:eastAsia="Times New Roman" w:hAnsi="Helvetica" w:cs="Times New Roman"/>
                <w:color w:val="000000"/>
                <w:sz w:val="24"/>
                <w:szCs w:val="24"/>
                <w:lang w:val="en-US"/>
              </w:rPr>
              <w:t xml:space="preserve">neg_err_visibilia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3C9E8EA9"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9D3B9D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2EA123B6"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019E6EA8"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pos_err_visibilia </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3607C26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62BAAD8F"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76D22900"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B4C6E7" w:fill="B4C6E7"/>
            <w:noWrap/>
            <w:vAlign w:val="bottom"/>
            <w:hideMark/>
          </w:tcPr>
          <w:p w14:paraId="76E3D20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 xml:space="preserve">neg_err_resurrectione </w:t>
            </w:r>
          </w:p>
        </w:tc>
        <w:tc>
          <w:tcPr>
            <w:tcW w:w="2388" w:type="dxa"/>
            <w:tcBorders>
              <w:top w:val="single" w:sz="4" w:space="0" w:color="FFFFFF"/>
              <w:left w:val="single" w:sz="4" w:space="0" w:color="FFFFFF"/>
              <w:bottom w:val="single" w:sz="4" w:space="0" w:color="FFFFFF"/>
              <w:right w:val="single" w:sz="4" w:space="0" w:color="FFFFFF"/>
            </w:tcBorders>
            <w:shd w:val="clear" w:color="B4C6E7" w:fill="B4C6E7"/>
            <w:noWrap/>
            <w:vAlign w:val="bottom"/>
            <w:hideMark/>
          </w:tcPr>
          <w:p w14:paraId="1CFC8F37"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B4C6E7" w:fill="B4C6E7"/>
            <w:noWrap/>
            <w:vAlign w:val="bottom"/>
            <w:hideMark/>
          </w:tcPr>
          <w:p w14:paraId="200EE775"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35B51F57" w14:textId="77777777" w:rsidTr="00393DE1">
        <w:trPr>
          <w:trHeight w:val="320"/>
        </w:trPr>
        <w:tc>
          <w:tcPr>
            <w:tcW w:w="2628" w:type="dxa"/>
            <w:tcBorders>
              <w:top w:val="single" w:sz="4" w:space="0" w:color="FFFFFF"/>
              <w:left w:val="nil"/>
              <w:bottom w:val="single" w:sz="4" w:space="0" w:color="FFFFFF"/>
              <w:right w:val="single" w:sz="4" w:space="0" w:color="FFFFFF"/>
            </w:tcBorders>
            <w:shd w:val="clear" w:color="D9E1F2" w:fill="D9E1F2"/>
            <w:noWrap/>
            <w:vAlign w:val="bottom"/>
            <w:hideMark/>
          </w:tcPr>
          <w:p w14:paraId="777BD95C"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pos_err_resurrectione</w:t>
            </w:r>
          </w:p>
        </w:tc>
        <w:tc>
          <w:tcPr>
            <w:tcW w:w="2388" w:type="dxa"/>
            <w:tcBorders>
              <w:top w:val="single" w:sz="4" w:space="0" w:color="FFFFFF"/>
              <w:left w:val="single" w:sz="4" w:space="0" w:color="FFFFFF"/>
              <w:bottom w:val="single" w:sz="4" w:space="0" w:color="FFFFFF"/>
              <w:right w:val="single" w:sz="4" w:space="0" w:color="FFFFFF"/>
            </w:tcBorders>
            <w:shd w:val="clear" w:color="D9E1F2" w:fill="D9E1F2"/>
            <w:noWrap/>
            <w:vAlign w:val="bottom"/>
            <w:hideMark/>
          </w:tcPr>
          <w:p w14:paraId="654EA21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single" w:sz="4" w:space="0" w:color="FFFFFF"/>
              <w:right w:val="nil"/>
            </w:tcBorders>
            <w:shd w:val="clear" w:color="D9E1F2" w:fill="D9E1F2"/>
            <w:noWrap/>
            <w:vAlign w:val="bottom"/>
            <w:hideMark/>
          </w:tcPr>
          <w:p w14:paraId="14AC6BED"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r w:rsidR="00393DE1" w:rsidRPr="00393DE1" w14:paraId="40A35B59" w14:textId="77777777" w:rsidTr="00393DE1">
        <w:trPr>
          <w:trHeight w:val="320"/>
        </w:trPr>
        <w:tc>
          <w:tcPr>
            <w:tcW w:w="2628" w:type="dxa"/>
            <w:tcBorders>
              <w:top w:val="single" w:sz="4" w:space="0" w:color="FFFFFF"/>
              <w:left w:val="nil"/>
              <w:bottom w:val="nil"/>
              <w:right w:val="single" w:sz="4" w:space="0" w:color="FFFFFF"/>
            </w:tcBorders>
            <w:shd w:val="clear" w:color="B4C6E7" w:fill="B4C6E7"/>
            <w:noWrap/>
            <w:vAlign w:val="bottom"/>
            <w:hideMark/>
          </w:tcPr>
          <w:p w14:paraId="008027F2" w14:textId="77777777" w:rsidR="00393DE1" w:rsidRPr="00393DE1" w:rsidRDefault="00393DE1" w:rsidP="00393DE1">
            <w:pPr>
              <w:spacing w:line="240" w:lineRule="auto"/>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neg_err_baptismo</w:t>
            </w:r>
          </w:p>
        </w:tc>
        <w:tc>
          <w:tcPr>
            <w:tcW w:w="2388" w:type="dxa"/>
            <w:tcBorders>
              <w:top w:val="single" w:sz="4" w:space="0" w:color="FFFFFF"/>
              <w:left w:val="single" w:sz="4" w:space="0" w:color="FFFFFF"/>
              <w:bottom w:val="nil"/>
              <w:right w:val="single" w:sz="4" w:space="0" w:color="FFFFFF"/>
            </w:tcBorders>
            <w:shd w:val="clear" w:color="B4C6E7" w:fill="B4C6E7"/>
            <w:noWrap/>
            <w:vAlign w:val="bottom"/>
            <w:hideMark/>
          </w:tcPr>
          <w:p w14:paraId="4F893280"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w:t>
            </w:r>
          </w:p>
        </w:tc>
        <w:tc>
          <w:tcPr>
            <w:tcW w:w="3288" w:type="dxa"/>
            <w:tcBorders>
              <w:top w:val="single" w:sz="4" w:space="0" w:color="FFFFFF"/>
              <w:left w:val="single" w:sz="4" w:space="0" w:color="FFFFFF"/>
              <w:bottom w:val="nil"/>
              <w:right w:val="nil"/>
            </w:tcBorders>
            <w:shd w:val="clear" w:color="B4C6E7" w:fill="B4C6E7"/>
            <w:noWrap/>
            <w:vAlign w:val="bottom"/>
            <w:hideMark/>
          </w:tcPr>
          <w:p w14:paraId="5D632C32" w14:textId="77777777" w:rsidR="00393DE1" w:rsidRPr="00393DE1" w:rsidRDefault="00393DE1" w:rsidP="00393DE1">
            <w:pPr>
              <w:spacing w:line="240" w:lineRule="auto"/>
              <w:jc w:val="right"/>
              <w:rPr>
                <w:rFonts w:ascii="Calibri" w:eastAsia="Times New Roman" w:hAnsi="Calibri" w:cs="Times New Roman"/>
                <w:color w:val="000000"/>
                <w:sz w:val="24"/>
                <w:szCs w:val="24"/>
                <w:lang w:val="en-US"/>
              </w:rPr>
            </w:pPr>
            <w:r w:rsidRPr="00393DE1">
              <w:rPr>
                <w:rFonts w:ascii="Calibri" w:eastAsia="Times New Roman" w:hAnsi="Calibri" w:cs="Times New Roman"/>
                <w:color w:val="000000"/>
                <w:sz w:val="24"/>
                <w:szCs w:val="24"/>
                <w:lang w:val="en-US"/>
              </w:rPr>
              <w:t>1.136363636</w:t>
            </w:r>
          </w:p>
        </w:tc>
      </w:tr>
    </w:tbl>
    <w:p w14:paraId="144B1915" w14:textId="530E0BBF" w:rsidR="00393DE1" w:rsidRDefault="00393DE1" w:rsidP="00393DE1">
      <w:pPr>
        <w:spacing w:line="480" w:lineRule="auto"/>
        <w:rPr>
          <w:rFonts w:ascii="Times New Roman" w:eastAsiaTheme="minorHAnsi" w:hAnsi="Times New Roman" w:cs="Times New Roman"/>
          <w:lang w:val="en-US"/>
        </w:rPr>
      </w:pPr>
    </w:p>
    <w:p w14:paraId="4B0F9E76" w14:textId="59328693" w:rsidR="00066C70" w:rsidRPr="00393DE1" w:rsidRDefault="00066C70" w:rsidP="00393DE1">
      <w:pPr>
        <w:spacing w:line="480" w:lineRule="auto"/>
        <w:rPr>
          <w:rFonts w:ascii="Times New Roman" w:eastAsiaTheme="minorHAnsi" w:hAnsi="Times New Roman" w:cs="Times New Roman"/>
          <w:lang w:val="en-US"/>
        </w:rPr>
      </w:pPr>
      <w:r>
        <w:rPr>
          <w:rFonts w:ascii="Times New Roman" w:eastAsiaTheme="minorHAnsi" w:hAnsi="Times New Roman" w:cs="Times New Roman"/>
          <w:noProof/>
          <w:lang w:val="en-US"/>
        </w:rPr>
        <w:drawing>
          <wp:inline distT="0" distB="0" distL="0" distR="0" wp14:anchorId="0261AA38" wp14:editId="356857D0">
            <wp:extent cx="5943600" cy="4986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17 at 8.17.2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86020"/>
                    </a:xfrm>
                    <a:prstGeom prst="rect">
                      <a:avLst/>
                    </a:prstGeom>
                  </pic:spPr>
                </pic:pic>
              </a:graphicData>
            </a:graphic>
          </wp:inline>
        </w:drawing>
      </w:r>
    </w:p>
    <w:p w14:paraId="09A5A862" w14:textId="5F422C27" w:rsidR="00F35DE1" w:rsidRDefault="00066C70" w:rsidP="00FF2683">
      <w:pPr>
        <w:jc w:val="center"/>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14:anchorId="08A4CB3C" wp14:editId="7B11463C">
            <wp:extent cx="5943600" cy="3467735"/>
            <wp:effectExtent l="0" t="0" r="0" b="120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17 at 8.17.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p>
    <w:p w14:paraId="60C0725E" w14:textId="77777777" w:rsidR="00066C70" w:rsidRDefault="00066C70" w:rsidP="00FF2683">
      <w:pPr>
        <w:jc w:val="center"/>
        <w:rPr>
          <w:rFonts w:ascii="Times New Roman" w:hAnsi="Times New Roman" w:cs="Times New Roman"/>
          <w:b/>
          <w:sz w:val="24"/>
          <w:szCs w:val="24"/>
        </w:rPr>
      </w:pPr>
    </w:p>
    <w:p w14:paraId="3EE69EE6" w14:textId="56F7756A" w:rsidR="00F35DE1"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P</w:t>
      </w:r>
    </w:p>
    <w:p w14:paraId="51F062AE" w14:textId="77777777" w:rsidR="00066C70" w:rsidRDefault="00066C70" w:rsidP="00FF2683">
      <w:pPr>
        <w:jc w:val="center"/>
        <w:rPr>
          <w:rFonts w:ascii="Times New Roman" w:hAnsi="Times New Roman" w:cs="Times New Roman"/>
          <w:b/>
          <w:sz w:val="24"/>
          <w:szCs w:val="24"/>
        </w:rPr>
      </w:pPr>
    </w:p>
    <w:p w14:paraId="1A267A6F"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8509"/>
        <w:gridCol w:w="2831"/>
      </w:tblGrid>
      <w:tr w:rsidR="00066C70" w:rsidRPr="00066C70" w14:paraId="12547BE7" w14:textId="77777777" w:rsidTr="00EF1BE2">
        <w:trPr>
          <w:trHeight w:val="515"/>
        </w:trPr>
        <w:tc>
          <w:tcPr>
            <w:tcW w:w="8509" w:type="dxa"/>
            <w:tcBorders>
              <w:bottom w:val="single" w:sz="4" w:space="0" w:color="E2EFDA"/>
            </w:tcBorders>
            <w:shd w:val="clear" w:color="auto" w:fill="548235"/>
            <w:tcMar>
              <w:top w:w="100" w:type="dxa"/>
              <w:left w:w="100" w:type="dxa"/>
              <w:bottom w:w="100" w:type="dxa"/>
              <w:right w:w="100" w:type="dxa"/>
            </w:tcMar>
            <w:hideMark/>
          </w:tcPr>
          <w:p w14:paraId="5133B41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Row Labels</w:t>
            </w:r>
          </w:p>
        </w:tc>
        <w:tc>
          <w:tcPr>
            <w:tcW w:w="2831" w:type="dxa"/>
            <w:tcBorders>
              <w:bottom w:val="single" w:sz="4" w:space="0" w:color="E2EFDA"/>
            </w:tcBorders>
            <w:shd w:val="clear" w:color="auto" w:fill="548235"/>
            <w:tcMar>
              <w:top w:w="100" w:type="dxa"/>
              <w:left w:w="100" w:type="dxa"/>
              <w:bottom w:w="100" w:type="dxa"/>
              <w:right w:w="100" w:type="dxa"/>
            </w:tcMar>
            <w:hideMark/>
          </w:tcPr>
          <w:p w14:paraId="47909FE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FFFFFF"/>
                <w:lang w:val="en-US"/>
              </w:rPr>
              <w:t>Count of Heard Errors Tags</w:t>
            </w:r>
          </w:p>
        </w:tc>
      </w:tr>
      <w:tr w:rsidR="00066C70" w:rsidRPr="00066C70" w14:paraId="7541B6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E220BD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B2D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066C70" w:rsidRPr="00066C70" w14:paraId="59E75B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501149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57FFBB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6</w:t>
            </w:r>
          </w:p>
        </w:tc>
      </w:tr>
      <w:tr w:rsidR="00066C70" w:rsidRPr="00066C70" w14:paraId="3951BA9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BA0438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E4A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4</w:t>
            </w:r>
          </w:p>
        </w:tc>
      </w:tr>
      <w:tr w:rsidR="00066C70" w:rsidRPr="00066C70" w14:paraId="57BD2B5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6FCD2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#neg_err_baptismo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F1E48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71A8CD2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34DF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#pos_err_baptismo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60E1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EF16F8A"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3D262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#pos_err_baptismo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925170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w:t>
            </w:r>
          </w:p>
        </w:tc>
      </w:tr>
      <w:tr w:rsidR="00066C70" w:rsidRPr="00066C70" w14:paraId="475F0F6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F50CE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13097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205A69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4DF590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#pos_err_visibilia #pos_err_baptismo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66731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C57766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9FE1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#neg_err_sacrementis</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B8A868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15119AF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2654DD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36718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0E517A3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F71AD3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70F3AD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4E6A98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C957B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37880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w:t>
            </w:r>
          </w:p>
        </w:tc>
      </w:tr>
      <w:tr w:rsidR="00066C70" w:rsidRPr="00066C70" w14:paraId="65FA1C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A7156F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2C5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536E90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72A48C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#neg_err_matrimonio #neg_err_baptismo #neg_err_resurrectione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C35C0E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3FF222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5696ED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#neg_err_resurrectione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71537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8ADB92"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DCD5D4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#neg_err_hostia #neg_err_matrimonio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8027F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2A01B5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7162E9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906BD7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1C6745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456B3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92DEC1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9F850F4"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56AEE0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23944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127947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64670E3"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#neg_err_hostia #neg_err_matrimonio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765A2E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60638E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6769E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9A1A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51FDD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7C2BA5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#pos_err_hostia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474223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2EC0F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284C54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#neg_err_resurrectione #neg_err_hostia #neg_err_matrimonio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A900A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6DAA670"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52215C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#neg_err_hostia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7AB04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EB16CC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D2FCAE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#neg_err_visibilia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D883DA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FE4DCB6"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27A6208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 #pos_err_resurrectione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B3A8AA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CF14CF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9F421F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5C8A1B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EAAA0AF"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02264E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#neg_err_matrimonio #neg_err_resurrectione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2854B6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6FC0F4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2E3337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13B320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3939EBE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E3704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#neg_err_hostia #neg_err_matrimonio #pos_err_cleric_say</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6586C26"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D4160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E1C1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#pos_err_baptismo #pos_err_matrimonio #pos_err_resurrectione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16D5316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6BA0C56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25CEDF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2211EA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4CDA45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1C2D69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7AB0342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985644D"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025A3D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#neg_err_baptismo #neg_err_matrimonio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F0B8F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EF93C3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D65A40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F529A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440781AC"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875C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#pos_err_resurrectione #pos_err_matrimonio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602C9E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BC76413"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F06818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#pos_err_baptismo #pos_err_hostia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67A3A3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8C8321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7B56D15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#neg_err_sacrementis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4CA8F4E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780B2D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3364C9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#pos_err_hostia #pos_err_matrimonio #pos_err_resurrectione #pos_err_baptismo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525D59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64E08A8"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0F58D1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 #pos_err_matrimonio #pos_err_resurrectione #neg_err_hostia #neg_err_baptismo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587A0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0DA3545B"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1AAECB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#pos_err_matrimonio #neg_err_hostia #neg_err_baptismo #neg_err_resurrectione</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3EC7AF7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78E076E"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DE7DEA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#pos_err_hostia #neg_err_sacrementis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355A45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219441B1"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3EBFC36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#pos_err_visibilia #pos_err_resurrectione #neg_err_hostia #neg_err_baptismo #neg_err_matrimonio</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5DB91CD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59D52B77"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4FA8F81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#pos_err_hostia #pos_err_resurrectione #pos_err_matrimonio #neg_err_visibilia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204388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76693C99" w14:textId="77777777" w:rsidTr="00EF1BE2">
        <w:trPr>
          <w:trHeight w:val="515"/>
        </w:trPr>
        <w:tc>
          <w:tcPr>
            <w:tcW w:w="8509" w:type="dxa"/>
            <w:tcBorders>
              <w:top w:val="single" w:sz="4" w:space="0" w:color="E2EFDA"/>
              <w:bottom w:val="single" w:sz="4" w:space="0" w:color="E2EFDA"/>
            </w:tcBorders>
            <w:tcMar>
              <w:top w:w="100" w:type="dxa"/>
              <w:left w:w="100" w:type="dxa"/>
              <w:bottom w:w="100" w:type="dxa"/>
              <w:right w:w="100" w:type="dxa"/>
            </w:tcMar>
            <w:hideMark/>
          </w:tcPr>
          <w:p w14:paraId="61F14FB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#pos_err_matrimonio #pos_err_resurrectione #neg_err_visibilia #neg_err_baptismo #neg_err_hostia</w:t>
            </w:r>
          </w:p>
        </w:tc>
        <w:tc>
          <w:tcPr>
            <w:tcW w:w="2831" w:type="dxa"/>
            <w:tcBorders>
              <w:top w:val="single" w:sz="4" w:space="0" w:color="E2EFDA"/>
              <w:bottom w:val="single" w:sz="4" w:space="0" w:color="E2EFDA"/>
            </w:tcBorders>
            <w:tcMar>
              <w:top w:w="100" w:type="dxa"/>
              <w:left w:w="100" w:type="dxa"/>
              <w:bottom w:w="100" w:type="dxa"/>
              <w:right w:w="100" w:type="dxa"/>
            </w:tcMar>
            <w:hideMark/>
          </w:tcPr>
          <w:p w14:paraId="018C175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w:t>
            </w:r>
          </w:p>
        </w:tc>
      </w:tr>
      <w:tr w:rsidR="00066C70" w:rsidRPr="00066C70" w14:paraId="1BD6DFB2" w14:textId="77777777" w:rsidTr="00EF1BE2">
        <w:trPr>
          <w:trHeight w:val="515"/>
        </w:trPr>
        <w:tc>
          <w:tcPr>
            <w:tcW w:w="8509" w:type="dxa"/>
            <w:tcBorders>
              <w:top w:val="single" w:sz="4" w:space="0" w:color="E2EFDA"/>
              <w:bottom w:val="single" w:sz="18" w:space="0" w:color="548235"/>
            </w:tcBorders>
            <w:tcMar>
              <w:top w:w="100" w:type="dxa"/>
              <w:left w:w="100" w:type="dxa"/>
              <w:bottom w:w="100" w:type="dxa"/>
              <w:right w:w="100" w:type="dxa"/>
            </w:tcMar>
            <w:hideMark/>
          </w:tcPr>
          <w:p w14:paraId="3E46B66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(blank)</w:t>
            </w:r>
          </w:p>
        </w:tc>
        <w:tc>
          <w:tcPr>
            <w:tcW w:w="2831" w:type="dxa"/>
            <w:tcBorders>
              <w:top w:val="single" w:sz="4" w:space="0" w:color="E2EFDA"/>
              <w:bottom w:val="single" w:sz="18" w:space="0" w:color="548235"/>
            </w:tcBorders>
            <w:tcMar>
              <w:top w:w="100" w:type="dxa"/>
              <w:left w:w="100" w:type="dxa"/>
              <w:bottom w:w="100" w:type="dxa"/>
              <w:right w:w="100" w:type="dxa"/>
            </w:tcMar>
            <w:hideMark/>
          </w:tcPr>
          <w:p w14:paraId="39D0D70D" w14:textId="77777777" w:rsidR="00066C70" w:rsidRPr="00066C70" w:rsidRDefault="00066C70" w:rsidP="00066C70">
            <w:pPr>
              <w:spacing w:line="240" w:lineRule="auto"/>
              <w:rPr>
                <w:rFonts w:ascii="Times New Roman" w:eastAsia="Times New Roman" w:hAnsi="Times New Roman" w:cs="Times New Roman"/>
                <w:lang w:val="en-US"/>
              </w:rPr>
            </w:pPr>
          </w:p>
        </w:tc>
      </w:tr>
      <w:tr w:rsidR="00066C70" w:rsidRPr="00066C70" w14:paraId="07AB5C20" w14:textId="77777777" w:rsidTr="00EF1BE2">
        <w:trPr>
          <w:trHeight w:val="515"/>
        </w:trPr>
        <w:tc>
          <w:tcPr>
            <w:tcW w:w="8509" w:type="dxa"/>
            <w:tcBorders>
              <w:top w:val="single" w:sz="18" w:space="0" w:color="548235"/>
            </w:tcBorders>
            <w:tcMar>
              <w:top w:w="100" w:type="dxa"/>
              <w:left w:w="100" w:type="dxa"/>
              <w:bottom w:w="100" w:type="dxa"/>
              <w:right w:w="100" w:type="dxa"/>
            </w:tcMar>
            <w:hideMark/>
          </w:tcPr>
          <w:p w14:paraId="1D507E9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Grand Total</w:t>
            </w:r>
          </w:p>
        </w:tc>
        <w:tc>
          <w:tcPr>
            <w:tcW w:w="2831" w:type="dxa"/>
            <w:tcBorders>
              <w:top w:val="single" w:sz="18" w:space="0" w:color="548235"/>
            </w:tcBorders>
            <w:tcMar>
              <w:top w:w="100" w:type="dxa"/>
              <w:left w:w="100" w:type="dxa"/>
              <w:bottom w:w="100" w:type="dxa"/>
              <w:right w:w="100" w:type="dxa"/>
            </w:tcMar>
            <w:hideMark/>
          </w:tcPr>
          <w:p w14:paraId="34143E6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000000"/>
                <w:lang w:val="en-US"/>
              </w:rPr>
              <w:t>75</w:t>
            </w:r>
          </w:p>
        </w:tc>
      </w:tr>
    </w:tbl>
    <w:p w14:paraId="53F9F584"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1D5EF85D" w14:textId="77777777" w:rsidR="00066C70" w:rsidRPr="00066C70" w:rsidRDefault="00066C70" w:rsidP="00066C70">
      <w:pPr>
        <w:spacing w:line="240" w:lineRule="auto"/>
        <w:rPr>
          <w:rFonts w:ascii="Times New Roman" w:eastAsia="Times New Roman" w:hAnsi="Times New Roman" w:cs="Times New Roman"/>
          <w:sz w:val="24"/>
          <w:szCs w:val="24"/>
          <w:lang w:val="en-US"/>
        </w:rPr>
      </w:pPr>
    </w:p>
    <w:tbl>
      <w:tblPr>
        <w:tblW w:w="11340" w:type="dxa"/>
        <w:tblInd w:w="-990" w:type="dxa"/>
        <w:tblCellMar>
          <w:top w:w="15" w:type="dxa"/>
          <w:left w:w="15" w:type="dxa"/>
          <w:bottom w:w="15" w:type="dxa"/>
          <w:right w:w="15" w:type="dxa"/>
        </w:tblCellMar>
        <w:tblLook w:val="04A0" w:firstRow="1" w:lastRow="0" w:firstColumn="1" w:lastColumn="0" w:noHBand="0" w:noVBand="1"/>
      </w:tblPr>
      <w:tblGrid>
        <w:gridCol w:w="3394"/>
        <w:gridCol w:w="7946"/>
      </w:tblGrid>
      <w:tr w:rsidR="004F0ACD" w:rsidRPr="00066C70" w14:paraId="286669B8" w14:textId="77777777" w:rsidTr="004F0ACD">
        <w:trPr>
          <w:trHeight w:val="515"/>
        </w:trPr>
        <w:tc>
          <w:tcPr>
            <w:tcW w:w="3394"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6AC09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Heard Errors</w:t>
            </w:r>
          </w:p>
        </w:tc>
        <w:tc>
          <w:tcPr>
            <w:tcW w:w="7946"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1D6AE1D5"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b/>
                <w:bCs/>
                <w:color w:val="FFFFFF"/>
                <w:lang w:val="en-US"/>
              </w:rPr>
              <w:t>Count of Heard Errors</w:t>
            </w:r>
          </w:p>
        </w:tc>
      </w:tr>
      <w:tr w:rsidR="004F0ACD" w:rsidRPr="00066C70" w14:paraId="73971489" w14:textId="77777777" w:rsidTr="004F0ACD">
        <w:trPr>
          <w:trHeight w:val="515"/>
        </w:trPr>
        <w:tc>
          <w:tcPr>
            <w:tcW w:w="3394"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BF27A4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pos_err_visibilia </w:t>
            </w:r>
          </w:p>
        </w:tc>
        <w:tc>
          <w:tcPr>
            <w:tcW w:w="7946"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204AE09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7DD82D5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FBCC8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neg_err_visibilia</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E10060"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32</w:t>
            </w:r>
          </w:p>
        </w:tc>
      </w:tr>
      <w:tr w:rsidR="004F0ACD" w:rsidRPr="00066C70" w14:paraId="3591097B"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50C4A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A95880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7D5B9DD2"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2574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pos_err_hostia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ED4AC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28</w:t>
            </w:r>
          </w:p>
        </w:tc>
      </w:tr>
      <w:tr w:rsidR="004F0ACD" w:rsidRPr="00066C70" w14:paraId="6B33DB4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C26B2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neg_err_hostia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395F70F"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26</w:t>
            </w:r>
          </w:p>
        </w:tc>
      </w:tr>
      <w:tr w:rsidR="004F0ACD" w:rsidRPr="00066C70" w14:paraId="0FC433C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6F408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A0B54E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3FFB8935"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5030C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neg_err_matrimonio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0FC740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6F0FE1F1"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CB823C"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neg_err_baptismo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D4FF251"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22</w:t>
            </w:r>
          </w:p>
        </w:tc>
      </w:tr>
      <w:tr w:rsidR="004F0ACD" w:rsidRPr="00066C70" w14:paraId="510E8167"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5BD68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pos_err_resurrectione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1142F71B"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21</w:t>
            </w:r>
          </w:p>
        </w:tc>
      </w:tr>
      <w:tr w:rsidR="004F0ACD" w:rsidRPr="00066C70" w14:paraId="2A7B6A4A"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48727E8"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lastRenderedPageBreak/>
              <w:t xml:space="preserve">neg_err_resurrectione </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4012C0CE"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14</w:t>
            </w:r>
          </w:p>
        </w:tc>
      </w:tr>
      <w:tr w:rsidR="004F0ACD" w:rsidRPr="00066C70" w14:paraId="3A38980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A96F59"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 xml:space="preserve">neg_err_sacrementis </w:t>
            </w:r>
          </w:p>
        </w:tc>
        <w:tc>
          <w:tcPr>
            <w:tcW w:w="7946"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E219AB4"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623F437C" w14:textId="77777777" w:rsidTr="004F0ACD">
        <w:trPr>
          <w:trHeight w:val="515"/>
        </w:trPr>
        <w:tc>
          <w:tcPr>
            <w:tcW w:w="3394"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2DE817"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neg_err_errors</w:t>
            </w:r>
          </w:p>
        </w:tc>
        <w:tc>
          <w:tcPr>
            <w:tcW w:w="7946"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42D8B22"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11</w:t>
            </w:r>
          </w:p>
        </w:tc>
      </w:tr>
      <w:tr w:rsidR="004F0ACD" w:rsidRPr="00066C70" w14:paraId="0D649DE0" w14:textId="77777777" w:rsidTr="004F0ACD">
        <w:trPr>
          <w:trHeight w:val="515"/>
        </w:trPr>
        <w:tc>
          <w:tcPr>
            <w:tcW w:w="3394"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300CC55D"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pos_err_cleric_say</w:t>
            </w:r>
          </w:p>
        </w:tc>
        <w:tc>
          <w:tcPr>
            <w:tcW w:w="7946"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74FC480A" w14:textId="77777777" w:rsidR="00066C70" w:rsidRPr="00066C70" w:rsidRDefault="00066C70" w:rsidP="00066C70">
            <w:pPr>
              <w:spacing w:line="240" w:lineRule="auto"/>
              <w:rPr>
                <w:rFonts w:ascii="Times New Roman" w:eastAsiaTheme="minorHAnsi" w:hAnsi="Times New Roman" w:cs="Times New Roman"/>
                <w:lang w:val="en-US"/>
              </w:rPr>
            </w:pPr>
            <w:r w:rsidRPr="00066C70">
              <w:rPr>
                <w:rFonts w:ascii="Calibri" w:eastAsiaTheme="minorHAnsi" w:hAnsi="Calibri" w:cs="Times New Roman"/>
                <w:color w:val="000000"/>
                <w:lang w:val="en-US"/>
              </w:rPr>
              <w:t>5</w:t>
            </w:r>
          </w:p>
        </w:tc>
      </w:tr>
    </w:tbl>
    <w:p w14:paraId="68093FC3" w14:textId="77777777" w:rsidR="00066C70" w:rsidRPr="00066C70" w:rsidRDefault="00066C70" w:rsidP="00066C70">
      <w:pPr>
        <w:spacing w:line="240" w:lineRule="auto"/>
        <w:rPr>
          <w:rFonts w:ascii="Times New Roman" w:eastAsia="Times New Roman" w:hAnsi="Times New Roman" w:cs="Times New Roman"/>
          <w:sz w:val="24"/>
          <w:szCs w:val="24"/>
          <w:lang w:val="en-US"/>
        </w:rPr>
      </w:pPr>
    </w:p>
    <w:p w14:paraId="3758346D" w14:textId="77777777" w:rsidR="003B13D8" w:rsidRDefault="003B13D8" w:rsidP="00FF2683">
      <w:pPr>
        <w:jc w:val="center"/>
        <w:rPr>
          <w:rFonts w:ascii="Times New Roman" w:hAnsi="Times New Roman" w:cs="Times New Roman"/>
          <w:b/>
          <w:sz w:val="24"/>
          <w:szCs w:val="24"/>
        </w:rPr>
      </w:pPr>
    </w:p>
    <w:p w14:paraId="0E068195" w14:textId="7E3DC411" w:rsidR="00066C70" w:rsidRDefault="00766259" w:rsidP="00FF2683">
      <w:pPr>
        <w:jc w:val="center"/>
        <w:rPr>
          <w:rFonts w:ascii="Times New Roman" w:hAnsi="Times New Roman" w:cs="Times New Roman"/>
          <w:b/>
          <w:sz w:val="24"/>
          <w:szCs w:val="24"/>
        </w:rPr>
      </w:pPr>
      <w:r>
        <w:rPr>
          <w:rFonts w:ascii="Times New Roman" w:hAnsi="Times New Roman" w:cs="Times New Roman"/>
          <w:b/>
          <w:sz w:val="24"/>
          <w:szCs w:val="24"/>
        </w:rPr>
        <w:t>Appendix Q</w:t>
      </w:r>
    </w:p>
    <w:p w14:paraId="6B87F0D0" w14:textId="77777777" w:rsidR="003B13D8" w:rsidRDefault="003B13D8" w:rsidP="00FF2683">
      <w:pPr>
        <w:jc w:val="center"/>
        <w:rPr>
          <w:rFonts w:ascii="Times New Roman" w:hAnsi="Times New Roman" w:cs="Times New Roman"/>
          <w:b/>
          <w:sz w:val="24"/>
          <w:szCs w:val="24"/>
        </w:rPr>
      </w:pPr>
    </w:p>
    <w:p w14:paraId="5AEF0D09" w14:textId="77777777" w:rsidR="003B13D8" w:rsidRPr="003B13D8" w:rsidRDefault="003B13D8" w:rsidP="003B13D8">
      <w:pPr>
        <w:spacing w:line="240" w:lineRule="auto"/>
        <w:rPr>
          <w:rFonts w:ascii="Times New Roman" w:eastAsia="Times New Roman" w:hAnsi="Times New Roman" w:cs="Times New Roman"/>
          <w:sz w:val="24"/>
          <w:szCs w:val="24"/>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8190"/>
        <w:gridCol w:w="3060"/>
      </w:tblGrid>
      <w:tr w:rsidR="004F0ACD" w:rsidRPr="003B13D8" w14:paraId="3FEA99A2" w14:textId="77777777" w:rsidTr="004F0ACD">
        <w:trPr>
          <w:trHeight w:val="515"/>
        </w:trPr>
        <w:tc>
          <w:tcPr>
            <w:tcW w:w="8190" w:type="dxa"/>
            <w:tcBorders>
              <w:bottom w:val="single" w:sz="4" w:space="0" w:color="E2EFDA"/>
            </w:tcBorders>
            <w:shd w:val="clear" w:color="auto" w:fill="548235"/>
            <w:tcMar>
              <w:top w:w="100" w:type="dxa"/>
              <w:left w:w="100" w:type="dxa"/>
              <w:bottom w:w="100" w:type="dxa"/>
              <w:right w:w="100" w:type="dxa"/>
            </w:tcMar>
            <w:hideMark/>
          </w:tcPr>
          <w:p w14:paraId="1FD3FEC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Row Labels</w:t>
            </w:r>
          </w:p>
        </w:tc>
        <w:tc>
          <w:tcPr>
            <w:tcW w:w="3060" w:type="dxa"/>
            <w:tcBorders>
              <w:bottom w:val="single" w:sz="4" w:space="0" w:color="E2EFDA"/>
            </w:tcBorders>
            <w:shd w:val="clear" w:color="auto" w:fill="548235"/>
            <w:tcMar>
              <w:top w:w="100" w:type="dxa"/>
              <w:left w:w="100" w:type="dxa"/>
              <w:bottom w:w="100" w:type="dxa"/>
              <w:right w:w="100" w:type="dxa"/>
            </w:tcMar>
            <w:hideMark/>
          </w:tcPr>
          <w:p w14:paraId="22E17FA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FFFFFF"/>
                <w:lang w:val="en-US"/>
              </w:rPr>
              <w:t>Count of Heard Errors Tags</w:t>
            </w:r>
          </w:p>
        </w:tc>
      </w:tr>
      <w:tr w:rsidR="004F0ACD" w:rsidRPr="003B13D8" w14:paraId="78712EA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614BAA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448D0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DA7256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916BD7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86E61B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491F2E0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053F48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FD7E95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278BD11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34CB2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063965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5B2800F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9E1236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0D178A7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2</w:t>
            </w:r>
          </w:p>
        </w:tc>
      </w:tr>
      <w:tr w:rsidR="004F0ACD" w:rsidRPr="003B13D8" w14:paraId="1E9C928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8B93E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#neg_err_hostia #neg_err_matrimonio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24E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BBAB5C7"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7ADD12E"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23EBBE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4E7CE7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4DC639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#neg_err_hostia #neg_err_matrimonio #pos_err_cleric_say</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5E673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E7F984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BE823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#neg_err_sacrementis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3ACFD5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68E13CB3"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0025D1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#pos_err_baptismo #pos_err_matrimonio #pos_err_resurrectione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BA587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B3A33E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3E28CF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#neg_err_visibilia #pos_err_matrimonio #pos_err_resurrectione #neg_err_hostia #neg_err_baptismo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5460B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BAED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72E4FE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#pos_err_hostia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FBC4D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12EFA1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3C373F31"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#neg_err_sacrementis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2E800AE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805D21F"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023C0FD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539087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BCEFA7E"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5AAC2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#pos_err_matrimonio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B8C2E0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92583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E6C8AD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#pos_err_baptismo #pos_err_matrimonio #pos_err_resurrectione #pos_err_hostia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517367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6C8AFD1"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74E102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#pos_err_hostia #pos_err_resurrectione #pos_err_matrimonio</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78CEF63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F3A7F88"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4C0DA6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#neg_err_matrimonio #neg_err_baptismo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2CA200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5C5E6435"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623B74F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#neg_err_visibilia #neg_err_baptismo #neg_err_matrimonio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1E02616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2663A9F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2C37384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 #pos_err_resurrectione #pos_err_matrimonio #neg_err_visibilia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5D7681F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07C12ECB"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587CDB32"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#pos_err_matrimonio #neg_err_hostia #neg_err_baptismo #neg_err_resurrectione</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48F2054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70372E96"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92CC57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#neg_err_matrimonio #neg_err_baptismo #neg_err_resurrectione #neg_err_hostia</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5A1188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1A54142A" w14:textId="77777777" w:rsidTr="004F0ACD">
        <w:trPr>
          <w:trHeight w:val="515"/>
        </w:trPr>
        <w:tc>
          <w:tcPr>
            <w:tcW w:w="8190" w:type="dxa"/>
            <w:tcBorders>
              <w:top w:val="single" w:sz="4" w:space="0" w:color="E2EFDA"/>
              <w:bottom w:val="single" w:sz="4" w:space="0" w:color="E2EFDA"/>
            </w:tcBorders>
            <w:tcMar>
              <w:top w:w="100" w:type="dxa"/>
              <w:left w:w="100" w:type="dxa"/>
              <w:bottom w:w="100" w:type="dxa"/>
              <w:right w:w="100" w:type="dxa"/>
            </w:tcMar>
            <w:hideMark/>
          </w:tcPr>
          <w:p w14:paraId="1003232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#pos_err_visibilia #neg_err_sacrementis</w:t>
            </w:r>
          </w:p>
        </w:tc>
        <w:tc>
          <w:tcPr>
            <w:tcW w:w="3060" w:type="dxa"/>
            <w:tcBorders>
              <w:top w:val="single" w:sz="4" w:space="0" w:color="E2EFDA"/>
              <w:bottom w:val="single" w:sz="4" w:space="0" w:color="E2EFDA"/>
            </w:tcBorders>
            <w:tcMar>
              <w:top w:w="100" w:type="dxa"/>
              <w:left w:w="100" w:type="dxa"/>
              <w:bottom w:w="100" w:type="dxa"/>
              <w:right w:w="100" w:type="dxa"/>
            </w:tcMar>
            <w:hideMark/>
          </w:tcPr>
          <w:p w14:paraId="6367A5E4"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r w:rsidR="004F0ACD" w:rsidRPr="003B13D8" w14:paraId="30032278" w14:textId="77777777" w:rsidTr="004F0ACD">
        <w:trPr>
          <w:trHeight w:val="515"/>
        </w:trPr>
        <w:tc>
          <w:tcPr>
            <w:tcW w:w="8190" w:type="dxa"/>
            <w:tcBorders>
              <w:top w:val="single" w:sz="4" w:space="0" w:color="E2EFDA"/>
              <w:bottom w:val="single" w:sz="18" w:space="0" w:color="548235"/>
            </w:tcBorders>
            <w:tcMar>
              <w:top w:w="100" w:type="dxa"/>
              <w:left w:w="100" w:type="dxa"/>
              <w:bottom w:w="100" w:type="dxa"/>
              <w:right w:w="100" w:type="dxa"/>
            </w:tcMar>
            <w:hideMark/>
          </w:tcPr>
          <w:p w14:paraId="26965E2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(blank)</w:t>
            </w:r>
          </w:p>
        </w:tc>
        <w:tc>
          <w:tcPr>
            <w:tcW w:w="3060" w:type="dxa"/>
            <w:tcBorders>
              <w:top w:val="single" w:sz="4" w:space="0" w:color="E2EFDA"/>
              <w:bottom w:val="single" w:sz="18" w:space="0" w:color="548235"/>
            </w:tcBorders>
            <w:tcMar>
              <w:top w:w="100" w:type="dxa"/>
              <w:left w:w="100" w:type="dxa"/>
              <w:bottom w:w="100" w:type="dxa"/>
              <w:right w:w="100" w:type="dxa"/>
            </w:tcMar>
            <w:hideMark/>
          </w:tcPr>
          <w:p w14:paraId="71A708A2" w14:textId="77777777" w:rsidR="003B13D8" w:rsidRPr="003B13D8" w:rsidRDefault="003B13D8" w:rsidP="003B13D8">
            <w:pPr>
              <w:spacing w:line="240" w:lineRule="auto"/>
              <w:rPr>
                <w:rFonts w:ascii="Times New Roman" w:eastAsia="Times New Roman" w:hAnsi="Times New Roman" w:cs="Times New Roman"/>
                <w:lang w:val="en-US"/>
              </w:rPr>
            </w:pPr>
          </w:p>
        </w:tc>
      </w:tr>
      <w:tr w:rsidR="004F0ACD" w:rsidRPr="003B13D8" w14:paraId="77BBDEB3" w14:textId="77777777" w:rsidTr="004F0ACD">
        <w:trPr>
          <w:trHeight w:val="515"/>
        </w:trPr>
        <w:tc>
          <w:tcPr>
            <w:tcW w:w="8190" w:type="dxa"/>
            <w:tcBorders>
              <w:top w:val="single" w:sz="18" w:space="0" w:color="548235"/>
            </w:tcBorders>
            <w:tcMar>
              <w:top w:w="100" w:type="dxa"/>
              <w:left w:w="100" w:type="dxa"/>
              <w:bottom w:w="100" w:type="dxa"/>
              <w:right w:w="100" w:type="dxa"/>
            </w:tcMar>
            <w:hideMark/>
          </w:tcPr>
          <w:p w14:paraId="034E13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Grand Total</w:t>
            </w:r>
          </w:p>
        </w:tc>
        <w:tc>
          <w:tcPr>
            <w:tcW w:w="3060" w:type="dxa"/>
            <w:tcBorders>
              <w:top w:val="single" w:sz="18" w:space="0" w:color="548235"/>
            </w:tcBorders>
            <w:tcMar>
              <w:top w:w="100" w:type="dxa"/>
              <w:left w:w="100" w:type="dxa"/>
              <w:bottom w:w="100" w:type="dxa"/>
              <w:right w:w="100" w:type="dxa"/>
            </w:tcMar>
            <w:hideMark/>
          </w:tcPr>
          <w:p w14:paraId="6551371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000000"/>
                <w:lang w:val="en-US"/>
              </w:rPr>
              <w:t>34</w:t>
            </w:r>
          </w:p>
        </w:tc>
      </w:tr>
    </w:tbl>
    <w:p w14:paraId="7D5B6C57" w14:textId="77777777" w:rsidR="003B13D8" w:rsidRPr="003B13D8" w:rsidRDefault="003B13D8" w:rsidP="003B13D8">
      <w:pPr>
        <w:spacing w:line="240" w:lineRule="auto"/>
        <w:rPr>
          <w:rFonts w:ascii="Times New Roman" w:eastAsia="Times New Roman" w:hAnsi="Times New Roman" w:cs="Times New Roman"/>
          <w:lang w:val="en-US"/>
        </w:rPr>
      </w:pPr>
    </w:p>
    <w:p w14:paraId="2384F686" w14:textId="77777777" w:rsidR="003B13D8" w:rsidRPr="003B13D8" w:rsidRDefault="003B13D8" w:rsidP="003B13D8">
      <w:pPr>
        <w:spacing w:line="240" w:lineRule="auto"/>
        <w:rPr>
          <w:rFonts w:ascii="Times New Roman" w:eastAsia="Times New Roman" w:hAnsi="Times New Roman" w:cs="Times New Roman"/>
          <w:lang w:val="en-US"/>
        </w:rPr>
      </w:pPr>
    </w:p>
    <w:tbl>
      <w:tblPr>
        <w:tblW w:w="11250" w:type="dxa"/>
        <w:tblInd w:w="-900" w:type="dxa"/>
        <w:tblCellMar>
          <w:top w:w="15" w:type="dxa"/>
          <w:left w:w="15" w:type="dxa"/>
          <w:bottom w:w="15" w:type="dxa"/>
          <w:right w:w="15" w:type="dxa"/>
        </w:tblCellMar>
        <w:tblLook w:val="04A0" w:firstRow="1" w:lastRow="0" w:firstColumn="1" w:lastColumn="0" w:noHBand="0" w:noVBand="1"/>
      </w:tblPr>
      <w:tblGrid>
        <w:gridCol w:w="6870"/>
        <w:gridCol w:w="4380"/>
      </w:tblGrid>
      <w:tr w:rsidR="004F0ACD" w:rsidRPr="003B13D8" w14:paraId="23E94C87" w14:textId="77777777" w:rsidTr="004F0ACD">
        <w:trPr>
          <w:trHeight w:val="515"/>
        </w:trPr>
        <w:tc>
          <w:tcPr>
            <w:tcW w:w="687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3EF23EA8"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Heard Errors Where Deponents had "pos_veraces" Beliefs</w:t>
            </w:r>
          </w:p>
        </w:tc>
        <w:tc>
          <w:tcPr>
            <w:tcW w:w="4380" w:type="dxa"/>
            <w:tcBorders>
              <w:left w:val="single" w:sz="4" w:space="0" w:color="FFFFFF"/>
              <w:bottom w:val="single" w:sz="12" w:space="0" w:color="FFFFFF"/>
            </w:tcBorders>
            <w:shd w:val="clear" w:color="auto" w:fill="4472C4"/>
            <w:tcMar>
              <w:top w:w="100" w:type="dxa"/>
              <w:left w:w="100" w:type="dxa"/>
              <w:bottom w:w="100" w:type="dxa"/>
              <w:right w:w="100" w:type="dxa"/>
            </w:tcMar>
            <w:hideMark/>
          </w:tcPr>
          <w:p w14:paraId="6E5A93E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b/>
                <w:bCs/>
                <w:color w:val="FFFFFF"/>
                <w:lang w:val="en-US"/>
              </w:rPr>
              <w:t>Count</w:t>
            </w:r>
          </w:p>
        </w:tc>
      </w:tr>
      <w:tr w:rsidR="004F0ACD" w:rsidRPr="003B13D8" w14:paraId="095E1E72" w14:textId="77777777" w:rsidTr="004F0ACD">
        <w:trPr>
          <w:trHeight w:val="515"/>
        </w:trPr>
        <w:tc>
          <w:tcPr>
            <w:tcW w:w="687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29ACB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lastRenderedPageBreak/>
              <w:t xml:space="preserve">pos_err_visibilia </w:t>
            </w:r>
          </w:p>
        </w:tc>
        <w:tc>
          <w:tcPr>
            <w:tcW w:w="4380" w:type="dxa"/>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1D2A70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128A27E9"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AC2B4A9"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999F8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16</w:t>
            </w:r>
          </w:p>
        </w:tc>
      </w:tr>
      <w:tr w:rsidR="004F0ACD" w:rsidRPr="003B13D8" w14:paraId="2D2B9B92"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29C0A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1D0AA8C"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15</w:t>
            </w:r>
          </w:p>
        </w:tc>
      </w:tr>
      <w:tr w:rsidR="004F0ACD" w:rsidRPr="003B13D8" w14:paraId="35AC626D"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FBFA4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neg_err_visibilia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9BDE9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35629A2C"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48CA90"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neg_err_baptismo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08FBD6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09CA9D4B"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C15DD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pos_err_resurrectione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F3971AB"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10</w:t>
            </w:r>
          </w:p>
        </w:tc>
      </w:tr>
      <w:tr w:rsidR="004F0ACD" w:rsidRPr="003B13D8" w14:paraId="4A6FD4B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00F69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neg_err_hostia</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900454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629E0734"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407BB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pos_err_baptismo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7D6483D"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9</w:t>
            </w:r>
          </w:p>
        </w:tc>
      </w:tr>
      <w:tr w:rsidR="004F0ACD" w:rsidRPr="003B13D8" w14:paraId="576F364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8734D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neg_err_errors</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50261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8</w:t>
            </w:r>
          </w:p>
        </w:tc>
      </w:tr>
      <w:tr w:rsidR="004F0ACD" w:rsidRPr="003B13D8" w14:paraId="6FD43EC3"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081900A"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neg_err_matrimonio </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57FB875"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7</w:t>
            </w:r>
          </w:p>
        </w:tc>
      </w:tr>
      <w:tr w:rsidR="004F0ACD" w:rsidRPr="003B13D8" w14:paraId="4C087B27"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78AC0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 xml:space="preserve">neg_err_resurrectione </w:t>
            </w:r>
          </w:p>
        </w:tc>
        <w:tc>
          <w:tcPr>
            <w:tcW w:w="4380" w:type="dxa"/>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C6BBB9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5B155B78" w14:textId="77777777" w:rsidTr="004F0ACD">
        <w:trPr>
          <w:trHeight w:val="515"/>
        </w:trPr>
        <w:tc>
          <w:tcPr>
            <w:tcW w:w="687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696533"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neg_err_sacrementis</w:t>
            </w:r>
          </w:p>
        </w:tc>
        <w:tc>
          <w:tcPr>
            <w:tcW w:w="4380" w:type="dxa"/>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725C5427"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3</w:t>
            </w:r>
          </w:p>
        </w:tc>
      </w:tr>
      <w:tr w:rsidR="004F0ACD" w:rsidRPr="003B13D8" w14:paraId="2AC1E8EA" w14:textId="77777777" w:rsidTr="004F0ACD">
        <w:trPr>
          <w:trHeight w:val="515"/>
        </w:trPr>
        <w:tc>
          <w:tcPr>
            <w:tcW w:w="6870" w:type="dxa"/>
            <w:tcBorders>
              <w:top w:val="single" w:sz="4" w:space="0" w:color="FFFFFF"/>
              <w:right w:val="single" w:sz="4" w:space="0" w:color="FFFFFF"/>
            </w:tcBorders>
            <w:shd w:val="clear" w:color="auto" w:fill="B4C6E7"/>
            <w:tcMar>
              <w:top w:w="100" w:type="dxa"/>
              <w:left w:w="100" w:type="dxa"/>
              <w:bottom w:w="100" w:type="dxa"/>
              <w:right w:w="100" w:type="dxa"/>
            </w:tcMar>
            <w:hideMark/>
          </w:tcPr>
          <w:p w14:paraId="5D62FBCF"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pos_err_cleric_say</w:t>
            </w:r>
          </w:p>
        </w:tc>
        <w:tc>
          <w:tcPr>
            <w:tcW w:w="4380" w:type="dxa"/>
            <w:tcBorders>
              <w:top w:val="single" w:sz="4" w:space="0" w:color="FFFFFF"/>
              <w:left w:val="single" w:sz="4" w:space="0" w:color="FFFFFF"/>
            </w:tcBorders>
            <w:shd w:val="clear" w:color="auto" w:fill="B4C6E7"/>
            <w:tcMar>
              <w:top w:w="100" w:type="dxa"/>
              <w:left w:w="100" w:type="dxa"/>
              <w:bottom w:w="100" w:type="dxa"/>
              <w:right w:w="100" w:type="dxa"/>
            </w:tcMar>
            <w:hideMark/>
          </w:tcPr>
          <w:p w14:paraId="39631FA6" w14:textId="77777777" w:rsidR="003B13D8" w:rsidRPr="003B13D8" w:rsidRDefault="003B13D8" w:rsidP="003B13D8">
            <w:pPr>
              <w:spacing w:line="240" w:lineRule="auto"/>
              <w:rPr>
                <w:rFonts w:ascii="Times New Roman" w:eastAsiaTheme="minorHAnsi" w:hAnsi="Times New Roman" w:cs="Times New Roman"/>
                <w:lang w:val="en-US"/>
              </w:rPr>
            </w:pPr>
            <w:r w:rsidRPr="003B13D8">
              <w:rPr>
                <w:rFonts w:ascii="Calibri" w:eastAsiaTheme="minorHAnsi" w:hAnsi="Calibri" w:cs="Times New Roman"/>
                <w:color w:val="000000"/>
                <w:lang w:val="en-US"/>
              </w:rPr>
              <w:t>1</w:t>
            </w:r>
          </w:p>
        </w:tc>
      </w:tr>
    </w:tbl>
    <w:p w14:paraId="6C112907" w14:textId="77777777" w:rsidR="003B13D8" w:rsidRPr="003B13D8" w:rsidRDefault="003B13D8" w:rsidP="003B13D8">
      <w:pPr>
        <w:spacing w:line="240" w:lineRule="auto"/>
        <w:rPr>
          <w:rFonts w:ascii="Times New Roman" w:eastAsia="Times New Roman" w:hAnsi="Times New Roman" w:cs="Times New Roman"/>
          <w:sz w:val="24"/>
          <w:szCs w:val="24"/>
          <w:lang w:val="en-US"/>
        </w:rPr>
      </w:pPr>
    </w:p>
    <w:p w14:paraId="265118A4" w14:textId="77777777" w:rsidR="003B13D8" w:rsidRDefault="003B13D8" w:rsidP="003B13D8">
      <w:pPr>
        <w:spacing w:line="240" w:lineRule="auto"/>
        <w:jc w:val="center"/>
        <w:rPr>
          <w:rFonts w:ascii="Times New Roman" w:eastAsia="Times New Roman" w:hAnsi="Times New Roman" w:cs="Times New Roman"/>
          <w:b/>
          <w:sz w:val="24"/>
          <w:szCs w:val="24"/>
          <w:lang w:val="en-US"/>
        </w:rPr>
      </w:pPr>
    </w:p>
    <w:p w14:paraId="5E64B84A" w14:textId="77777777" w:rsidR="003B13D8" w:rsidRPr="003B13D8" w:rsidRDefault="003B13D8" w:rsidP="003B13D8">
      <w:pPr>
        <w:spacing w:line="240" w:lineRule="auto"/>
        <w:jc w:val="center"/>
        <w:rPr>
          <w:rFonts w:ascii="Times New Roman" w:eastAsia="Times New Roman" w:hAnsi="Times New Roman" w:cs="Times New Roman"/>
          <w:sz w:val="24"/>
          <w:szCs w:val="24"/>
          <w:lang w:val="en-US"/>
        </w:rPr>
      </w:pPr>
    </w:p>
    <w:p w14:paraId="5EB7ABA9" w14:textId="12EB1631" w:rsidR="003B13D8" w:rsidRPr="006B5F00" w:rsidRDefault="003B13D8" w:rsidP="00FF2683">
      <w:pPr>
        <w:jc w:val="center"/>
        <w:rPr>
          <w:rFonts w:ascii="Times New Roman" w:hAnsi="Times New Roman" w:cs="Times New Roman"/>
          <w:b/>
          <w:sz w:val="24"/>
          <w:szCs w:val="24"/>
        </w:rPr>
      </w:pPr>
    </w:p>
    <w:sectPr w:rsidR="003B13D8" w:rsidRPr="006B5F00" w:rsidSect="00353F00">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2-26T13:33:00Z" w:initials="Office">
    <w:p w14:paraId="6AF1B4F7" w14:textId="1CF9BED9" w:rsidR="000F743A" w:rsidRDefault="000F743A">
      <w:pPr>
        <w:pStyle w:val="CommentText"/>
      </w:pPr>
      <w:r>
        <w:rPr>
          <w:rStyle w:val="CommentReference"/>
        </w:rPr>
        <w:annotationRef/>
      </w:r>
      <w:r>
        <w:t>FERRIER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F1B4F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A8C5E0" w14:textId="77777777" w:rsidR="00963710" w:rsidRDefault="00963710" w:rsidP="00632FE0">
      <w:pPr>
        <w:spacing w:line="240" w:lineRule="auto"/>
      </w:pPr>
      <w:r>
        <w:separator/>
      </w:r>
    </w:p>
  </w:endnote>
  <w:endnote w:type="continuationSeparator" w:id="0">
    <w:p w14:paraId="6B9BCF8D" w14:textId="77777777" w:rsidR="00963710" w:rsidRDefault="00963710"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717507" w14:textId="77777777" w:rsidR="00963710" w:rsidRDefault="00963710" w:rsidP="00632FE0">
      <w:pPr>
        <w:spacing w:line="240" w:lineRule="auto"/>
      </w:pPr>
      <w:r>
        <w:separator/>
      </w:r>
    </w:p>
  </w:footnote>
  <w:footnote w:type="continuationSeparator" w:id="0">
    <w:p w14:paraId="5DBD0615" w14:textId="77777777" w:rsidR="00963710" w:rsidRDefault="00963710" w:rsidP="00632FE0">
      <w:pPr>
        <w:spacing w:line="240" w:lineRule="auto"/>
      </w:pPr>
      <w:r>
        <w:continuationSeparator/>
      </w:r>
    </w:p>
  </w:footnote>
  <w:footnote w:id="1">
    <w:p w14:paraId="2D28162D" w14:textId="2B57D099" w:rsidR="00DA1CD7" w:rsidRPr="006455A8" w:rsidRDefault="00DA1CD7" w:rsidP="00D94C35">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Mark Gregory Pegg, </w:t>
      </w:r>
      <w:r w:rsidRPr="006455A8">
        <w:rPr>
          <w:rFonts w:ascii="Times New Roman" w:eastAsia="Times New Roman" w:hAnsi="Times New Roman" w:cs="Times New Roman"/>
          <w:i/>
        </w:rPr>
        <w:t>The Corruption of Angels: The Great Inquisition of 1245-1246</w:t>
      </w:r>
      <w:r w:rsidRPr="006455A8">
        <w:rPr>
          <w:rFonts w:ascii="Times New Roman" w:eastAsia="Times New Roman" w:hAnsi="Times New Roman" w:cs="Times New Roman"/>
        </w:rPr>
        <w:t xml:space="preserve">, (Princeton, NJ: Princeton University Press, 2001), p. 3. </w:t>
      </w:r>
      <w:r w:rsidRPr="006455A8">
        <w:rPr>
          <w:rFonts w:ascii="Times New Roman" w:hAnsi="Times New Roman" w:cs="Times New Roman"/>
        </w:rPr>
        <w:t xml:space="preserve"> </w:t>
      </w:r>
      <w:r w:rsidRPr="006455A8">
        <w:rPr>
          <w:rFonts w:ascii="Times New Roman" w:hAnsi="Times New Roman" w:cs="Times New Roman"/>
        </w:rPr>
        <w:tab/>
      </w:r>
    </w:p>
    <w:p w14:paraId="62EA4E94" w14:textId="77777777" w:rsidR="00DA1CD7" w:rsidRPr="006455A8" w:rsidRDefault="00DA1CD7" w:rsidP="00D94C35">
      <w:pPr>
        <w:pStyle w:val="FootnoteText"/>
        <w:ind w:firstLine="720"/>
        <w:rPr>
          <w:rFonts w:ascii="Times New Roman" w:hAnsi="Times New Roman" w:cs="Times New Roman"/>
          <w:lang w:val="en-US"/>
        </w:rPr>
      </w:pPr>
    </w:p>
  </w:footnote>
  <w:footnote w:id="2">
    <w:p w14:paraId="614FA718" w14:textId="77777777" w:rsidR="00DA1CD7" w:rsidRPr="006455A8" w:rsidRDefault="00DA1CD7" w:rsidP="00363751">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484894BC" w14:textId="51BE96A7" w:rsidR="00DA1CD7" w:rsidRPr="006455A8" w:rsidRDefault="00DA1CD7">
      <w:pPr>
        <w:pStyle w:val="FootnoteText"/>
        <w:rPr>
          <w:rFonts w:ascii="Times New Roman" w:hAnsi="Times New Roman" w:cs="Times New Roman"/>
          <w:lang w:val="en-US"/>
        </w:rPr>
      </w:pPr>
    </w:p>
  </w:footnote>
  <w:footnote w:id="3">
    <w:p w14:paraId="464F7AE9" w14:textId="41E81817" w:rsidR="00DA1CD7" w:rsidRPr="006455A8" w:rsidRDefault="00DA1CD7" w:rsidP="00CC0108">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5A58405" w14:textId="77777777" w:rsidR="00DA1CD7" w:rsidRPr="006455A8" w:rsidRDefault="00DA1CD7" w:rsidP="00CC0108">
      <w:pPr>
        <w:pStyle w:val="FootnoteText"/>
        <w:ind w:firstLine="720"/>
        <w:rPr>
          <w:rFonts w:ascii="Times New Roman" w:hAnsi="Times New Roman" w:cs="Times New Roman"/>
          <w:lang w:val="en-US"/>
        </w:rPr>
      </w:pPr>
    </w:p>
  </w:footnote>
  <w:footnote w:id="4">
    <w:p w14:paraId="444FC43B" w14:textId="2375E269" w:rsidR="00DA1CD7" w:rsidRPr="006455A8" w:rsidRDefault="00DA1CD7" w:rsidP="00CC0108">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footnote>
  <w:footnote w:id="5">
    <w:p w14:paraId="0C597E02" w14:textId="77777777" w:rsidR="00DA1CD7" w:rsidRPr="006455A8" w:rsidRDefault="00DA1CD7" w:rsidP="0041292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2C5C4D63" w14:textId="785588BE" w:rsidR="00DA1CD7" w:rsidRPr="006455A8" w:rsidRDefault="00DA1CD7">
      <w:pPr>
        <w:pStyle w:val="FootnoteText"/>
        <w:rPr>
          <w:rFonts w:ascii="Times New Roman" w:hAnsi="Times New Roman" w:cs="Times New Roman"/>
          <w:lang w:val="en-US"/>
        </w:rPr>
      </w:pPr>
    </w:p>
  </w:footnote>
  <w:footnote w:id="6">
    <w:p w14:paraId="1F357281" w14:textId="45C2CD9B"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p.5.</w:t>
      </w:r>
    </w:p>
    <w:p w14:paraId="5D567EFC" w14:textId="77777777" w:rsidR="00DA1CD7" w:rsidRPr="006455A8" w:rsidRDefault="00DA1CD7" w:rsidP="00412929">
      <w:pPr>
        <w:pStyle w:val="FootnoteText"/>
        <w:ind w:firstLine="720"/>
        <w:rPr>
          <w:rFonts w:ascii="Times New Roman" w:hAnsi="Times New Roman" w:cs="Times New Roman"/>
          <w:lang w:val="en-US"/>
        </w:rPr>
      </w:pPr>
    </w:p>
  </w:footnote>
  <w:footnote w:id="7">
    <w:p w14:paraId="5292A4FD" w14:textId="1AD60DA3"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6.</w:t>
      </w:r>
    </w:p>
    <w:p w14:paraId="20D5E635" w14:textId="77777777" w:rsidR="00DA1CD7" w:rsidRPr="006455A8" w:rsidRDefault="00DA1CD7" w:rsidP="00412929">
      <w:pPr>
        <w:pStyle w:val="FootnoteText"/>
        <w:ind w:firstLine="720"/>
        <w:rPr>
          <w:rFonts w:ascii="Times New Roman" w:hAnsi="Times New Roman" w:cs="Times New Roman"/>
          <w:lang w:val="en-US"/>
        </w:rPr>
      </w:pPr>
    </w:p>
  </w:footnote>
  <w:footnote w:id="8">
    <w:p w14:paraId="5EEB51D8" w14:textId="77777777" w:rsidR="00DA1CD7" w:rsidRPr="006455A8" w:rsidRDefault="00DA1CD7" w:rsidP="0041292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7. </w:t>
      </w:r>
    </w:p>
    <w:p w14:paraId="0EF229D0" w14:textId="1B5C8454" w:rsidR="00DA1CD7" w:rsidRPr="006455A8" w:rsidRDefault="00DA1CD7">
      <w:pPr>
        <w:pStyle w:val="FootnoteText"/>
        <w:rPr>
          <w:rFonts w:ascii="Times New Roman" w:hAnsi="Times New Roman" w:cs="Times New Roman"/>
          <w:lang w:val="en-US"/>
        </w:rPr>
      </w:pPr>
    </w:p>
  </w:footnote>
  <w:footnote w:id="9">
    <w:p w14:paraId="69DD937A" w14:textId="165F0616"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7-8.</w:t>
      </w:r>
    </w:p>
    <w:p w14:paraId="56794405" w14:textId="77777777" w:rsidR="00DA1CD7" w:rsidRPr="006455A8" w:rsidRDefault="00DA1CD7" w:rsidP="00412929">
      <w:pPr>
        <w:pStyle w:val="FootnoteText"/>
        <w:ind w:firstLine="720"/>
        <w:rPr>
          <w:rFonts w:ascii="Times New Roman" w:hAnsi="Times New Roman" w:cs="Times New Roman"/>
          <w:lang w:val="en-US"/>
        </w:rPr>
      </w:pPr>
    </w:p>
  </w:footnote>
  <w:footnote w:id="10">
    <w:p w14:paraId="4D2C8392" w14:textId="2F2540F5" w:rsidR="00DA1CD7" w:rsidRPr="006455A8" w:rsidRDefault="00DA1CD7" w:rsidP="0041292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8-9.</w:t>
      </w:r>
    </w:p>
    <w:p w14:paraId="2051734A" w14:textId="77777777" w:rsidR="00DA1CD7" w:rsidRPr="006455A8" w:rsidRDefault="00DA1CD7" w:rsidP="00412929">
      <w:pPr>
        <w:pStyle w:val="FootnoteText"/>
        <w:ind w:firstLine="720"/>
        <w:rPr>
          <w:rFonts w:ascii="Times New Roman" w:hAnsi="Times New Roman" w:cs="Times New Roman"/>
          <w:lang w:val="en-US"/>
        </w:rPr>
      </w:pPr>
    </w:p>
  </w:footnote>
  <w:footnote w:id="11">
    <w:p w14:paraId="0C9B467A" w14:textId="77777777" w:rsidR="00DA1CD7" w:rsidRPr="006455A8" w:rsidRDefault="00DA1CD7" w:rsidP="0007398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9.</w:t>
      </w:r>
    </w:p>
    <w:p w14:paraId="2E5A268D" w14:textId="4F093647" w:rsidR="00DA1CD7" w:rsidRPr="006455A8" w:rsidRDefault="00DA1CD7">
      <w:pPr>
        <w:pStyle w:val="FootnoteText"/>
        <w:rPr>
          <w:rFonts w:ascii="Times New Roman" w:hAnsi="Times New Roman" w:cs="Times New Roman"/>
          <w:lang w:val="en-US"/>
        </w:rPr>
      </w:pPr>
    </w:p>
  </w:footnote>
  <w:footnote w:id="12">
    <w:p w14:paraId="39D751E5" w14:textId="5D19F20F"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11.  </w:t>
      </w:r>
    </w:p>
    <w:p w14:paraId="476811AD" w14:textId="77777777" w:rsidR="00DA1CD7" w:rsidRPr="006455A8" w:rsidRDefault="00DA1CD7" w:rsidP="00073989">
      <w:pPr>
        <w:pStyle w:val="FootnoteText"/>
        <w:ind w:firstLine="720"/>
        <w:rPr>
          <w:rFonts w:ascii="Times New Roman" w:hAnsi="Times New Roman" w:cs="Times New Roman"/>
          <w:lang w:val="en-US"/>
        </w:rPr>
      </w:pPr>
    </w:p>
  </w:footnote>
  <w:footnote w:id="13">
    <w:p w14:paraId="2314B463" w14:textId="77777777" w:rsidR="00DA1CD7" w:rsidRPr="006455A8" w:rsidRDefault="00DA1CD7" w:rsidP="0007398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12. </w:t>
      </w:r>
    </w:p>
    <w:p w14:paraId="4377FB3E" w14:textId="0D8B0DC3" w:rsidR="00DA1CD7" w:rsidRPr="006455A8" w:rsidRDefault="00DA1CD7">
      <w:pPr>
        <w:pStyle w:val="FootnoteText"/>
        <w:rPr>
          <w:rFonts w:ascii="Times New Roman" w:hAnsi="Times New Roman" w:cs="Times New Roman"/>
          <w:lang w:val="en-US"/>
        </w:rPr>
      </w:pPr>
    </w:p>
  </w:footnote>
  <w:footnote w:id="14">
    <w:p w14:paraId="589154A1" w14:textId="16C0183E"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626EB7B9" w14:textId="77777777" w:rsidR="00DA1CD7" w:rsidRPr="006455A8" w:rsidRDefault="00DA1CD7" w:rsidP="00073989">
      <w:pPr>
        <w:pStyle w:val="FootnoteText"/>
        <w:ind w:firstLine="720"/>
        <w:rPr>
          <w:rFonts w:ascii="Times New Roman" w:hAnsi="Times New Roman" w:cs="Times New Roman"/>
          <w:lang w:val="en-US"/>
        </w:rPr>
      </w:pPr>
    </w:p>
  </w:footnote>
  <w:footnote w:id="15">
    <w:p w14:paraId="06B45DD4" w14:textId="79E45EF1"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13.</w:t>
      </w:r>
    </w:p>
    <w:p w14:paraId="491B3C8F" w14:textId="77777777" w:rsidR="00DA1CD7" w:rsidRPr="006455A8" w:rsidRDefault="00DA1CD7" w:rsidP="00073989">
      <w:pPr>
        <w:pStyle w:val="FootnoteText"/>
        <w:ind w:firstLine="720"/>
        <w:rPr>
          <w:rFonts w:ascii="Times New Roman" w:hAnsi="Times New Roman" w:cs="Times New Roman"/>
          <w:lang w:val="en-US"/>
        </w:rPr>
      </w:pPr>
    </w:p>
  </w:footnote>
  <w:footnote w:id="16">
    <w:p w14:paraId="61C932EC" w14:textId="7C952A5B" w:rsidR="00DA1CD7" w:rsidRPr="006455A8" w:rsidRDefault="00DA1CD7" w:rsidP="0007398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0186D634" w14:textId="77777777" w:rsidR="00DA1CD7" w:rsidRPr="006455A8" w:rsidRDefault="00DA1CD7" w:rsidP="00073989">
      <w:pPr>
        <w:pStyle w:val="FootnoteText"/>
        <w:ind w:firstLine="720"/>
        <w:rPr>
          <w:rFonts w:ascii="Times New Roman" w:hAnsi="Times New Roman" w:cs="Times New Roman"/>
          <w:lang w:val="en-US"/>
        </w:rPr>
      </w:pPr>
    </w:p>
  </w:footnote>
  <w:footnote w:id="17">
    <w:p w14:paraId="2BF85C03" w14:textId="77777777" w:rsidR="00DA1CD7" w:rsidRPr="006455A8" w:rsidRDefault="00DA1CD7" w:rsidP="0007398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39FA1FE4" w14:textId="416F26F4" w:rsidR="00DA1CD7" w:rsidRPr="006455A8" w:rsidRDefault="00DA1CD7">
      <w:pPr>
        <w:pStyle w:val="FootnoteText"/>
        <w:rPr>
          <w:rFonts w:ascii="Times New Roman" w:hAnsi="Times New Roman" w:cs="Times New Roman"/>
          <w:lang w:val="en-US"/>
        </w:rPr>
      </w:pPr>
    </w:p>
  </w:footnote>
  <w:footnote w:id="18">
    <w:p w14:paraId="206E52DF" w14:textId="77777777" w:rsidR="00DA1CD7" w:rsidRPr="006455A8" w:rsidRDefault="00DA1CD7" w:rsidP="002C6AF4">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pp. 13-14.</w:t>
      </w:r>
    </w:p>
    <w:p w14:paraId="161C69F8" w14:textId="14005D40" w:rsidR="00DA1CD7" w:rsidRPr="006455A8" w:rsidRDefault="00DA1CD7">
      <w:pPr>
        <w:pStyle w:val="FootnoteText"/>
        <w:rPr>
          <w:rFonts w:ascii="Times New Roman" w:hAnsi="Times New Roman" w:cs="Times New Roman"/>
          <w:lang w:val="en-US"/>
        </w:rPr>
      </w:pPr>
    </w:p>
  </w:footnote>
  <w:footnote w:id="19">
    <w:p w14:paraId="7D204820" w14:textId="740090EE"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14.</w:t>
      </w:r>
    </w:p>
    <w:p w14:paraId="54C4FF88" w14:textId="77777777" w:rsidR="00DA1CD7" w:rsidRPr="006455A8" w:rsidRDefault="00DA1CD7" w:rsidP="002C6AF4">
      <w:pPr>
        <w:pStyle w:val="FootnoteText"/>
        <w:ind w:firstLine="720"/>
        <w:rPr>
          <w:rFonts w:ascii="Times New Roman" w:hAnsi="Times New Roman" w:cs="Times New Roman"/>
          <w:lang w:val="en-US"/>
        </w:rPr>
      </w:pPr>
    </w:p>
  </w:footnote>
  <w:footnote w:id="20">
    <w:p w14:paraId="567CE8E8" w14:textId="77777777" w:rsidR="00DA1CD7" w:rsidRPr="006455A8" w:rsidRDefault="00DA1CD7" w:rsidP="002C6AF4">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29.</w:t>
      </w:r>
    </w:p>
    <w:p w14:paraId="5F361C42" w14:textId="6BA49D16" w:rsidR="00DA1CD7" w:rsidRPr="006455A8" w:rsidRDefault="00DA1CD7">
      <w:pPr>
        <w:pStyle w:val="FootnoteText"/>
        <w:rPr>
          <w:rFonts w:ascii="Times New Roman" w:hAnsi="Times New Roman" w:cs="Times New Roman"/>
          <w:lang w:val="en-US"/>
        </w:rPr>
      </w:pPr>
    </w:p>
  </w:footnote>
  <w:footnote w:id="21">
    <w:p w14:paraId="0E5119A2" w14:textId="22B8E29A"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29D9FC3F" w14:textId="77777777" w:rsidR="00DA1CD7" w:rsidRPr="006455A8" w:rsidRDefault="00DA1CD7" w:rsidP="002C6AF4">
      <w:pPr>
        <w:pStyle w:val="FootnoteText"/>
        <w:ind w:firstLine="720"/>
        <w:rPr>
          <w:rFonts w:ascii="Times New Roman" w:hAnsi="Times New Roman" w:cs="Times New Roman"/>
          <w:lang w:val="en-US"/>
        </w:rPr>
      </w:pPr>
    </w:p>
  </w:footnote>
  <w:footnote w:id="22">
    <w:p w14:paraId="6F69592B" w14:textId="64D8FCCE" w:rsidR="00DA1CD7" w:rsidRPr="006455A8" w:rsidRDefault="00DA1CD7" w:rsidP="002C6AF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3675DFF" w14:textId="77777777" w:rsidR="00DA1CD7" w:rsidRPr="006455A8" w:rsidRDefault="00DA1CD7" w:rsidP="002C6AF4">
      <w:pPr>
        <w:pStyle w:val="FootnoteText"/>
        <w:ind w:firstLine="720"/>
        <w:rPr>
          <w:rFonts w:ascii="Times New Roman" w:hAnsi="Times New Roman" w:cs="Times New Roman"/>
          <w:lang w:val="en-US"/>
        </w:rPr>
      </w:pPr>
    </w:p>
  </w:footnote>
  <w:footnote w:id="23">
    <w:p w14:paraId="652BF5B2" w14:textId="2E45599D"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2BCFE260" w14:textId="77777777" w:rsidR="00DA1CD7" w:rsidRPr="006455A8" w:rsidRDefault="00DA1CD7" w:rsidP="00FB4EC2">
      <w:pPr>
        <w:pStyle w:val="FootnoteText"/>
        <w:ind w:firstLine="720"/>
        <w:rPr>
          <w:rFonts w:ascii="Times New Roman" w:hAnsi="Times New Roman" w:cs="Times New Roman"/>
          <w:lang w:val="en-US"/>
        </w:rPr>
      </w:pPr>
    </w:p>
  </w:footnote>
  <w:footnote w:id="24">
    <w:p w14:paraId="6C1AFAE7" w14:textId="74CDD9DE"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31.</w:t>
      </w:r>
    </w:p>
    <w:p w14:paraId="51B870E5" w14:textId="77777777" w:rsidR="00DA1CD7" w:rsidRPr="006455A8" w:rsidRDefault="00DA1CD7" w:rsidP="00FB4EC2">
      <w:pPr>
        <w:pStyle w:val="FootnoteText"/>
        <w:ind w:firstLine="720"/>
        <w:rPr>
          <w:rFonts w:ascii="Times New Roman" w:hAnsi="Times New Roman" w:cs="Times New Roman"/>
          <w:lang w:val="en-US"/>
        </w:rPr>
      </w:pPr>
    </w:p>
  </w:footnote>
  <w:footnote w:id="25">
    <w:p w14:paraId="5061C467" w14:textId="77777777" w:rsidR="00DA1CD7" w:rsidRPr="006455A8" w:rsidRDefault="00DA1CD7" w:rsidP="00FB4EC2">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06BF0FF2" w14:textId="4D407480" w:rsidR="00DA1CD7" w:rsidRPr="006455A8" w:rsidRDefault="00DA1CD7">
      <w:pPr>
        <w:pStyle w:val="FootnoteText"/>
        <w:rPr>
          <w:rFonts w:ascii="Times New Roman" w:hAnsi="Times New Roman" w:cs="Times New Roman"/>
          <w:lang w:val="en-US"/>
        </w:rPr>
      </w:pPr>
    </w:p>
  </w:footnote>
  <w:footnote w:id="26">
    <w:p w14:paraId="252D6FEF" w14:textId="62978E72"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36.</w:t>
      </w:r>
    </w:p>
    <w:p w14:paraId="6B408673" w14:textId="77777777" w:rsidR="00DA1CD7" w:rsidRPr="006455A8" w:rsidRDefault="00DA1CD7" w:rsidP="00FB4EC2">
      <w:pPr>
        <w:pStyle w:val="FootnoteText"/>
        <w:ind w:firstLine="720"/>
        <w:rPr>
          <w:rFonts w:ascii="Times New Roman" w:hAnsi="Times New Roman" w:cs="Times New Roman"/>
          <w:lang w:val="en-US"/>
        </w:rPr>
      </w:pPr>
    </w:p>
  </w:footnote>
  <w:footnote w:id="27">
    <w:p w14:paraId="48E7E936" w14:textId="19EED5C1"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36-37.</w:t>
      </w:r>
    </w:p>
    <w:p w14:paraId="7A8B16EA" w14:textId="77777777" w:rsidR="00DA1CD7" w:rsidRPr="006455A8" w:rsidRDefault="00DA1CD7" w:rsidP="00FB4EC2">
      <w:pPr>
        <w:pStyle w:val="FootnoteText"/>
        <w:ind w:firstLine="720"/>
        <w:rPr>
          <w:rFonts w:ascii="Times New Roman" w:hAnsi="Times New Roman" w:cs="Times New Roman"/>
          <w:lang w:val="en-US"/>
        </w:rPr>
      </w:pPr>
    </w:p>
  </w:footnote>
  <w:footnote w:id="28">
    <w:p w14:paraId="2DDDBE49" w14:textId="1802EB0F"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37.</w:t>
      </w:r>
    </w:p>
    <w:p w14:paraId="43004C01" w14:textId="77777777" w:rsidR="00DA1CD7" w:rsidRPr="006455A8" w:rsidRDefault="00DA1CD7" w:rsidP="00FB4EC2">
      <w:pPr>
        <w:pStyle w:val="FootnoteText"/>
        <w:ind w:firstLine="720"/>
        <w:rPr>
          <w:rFonts w:ascii="Times New Roman" w:hAnsi="Times New Roman" w:cs="Times New Roman"/>
          <w:lang w:val="en-US"/>
        </w:rPr>
      </w:pPr>
    </w:p>
  </w:footnote>
  <w:footnote w:id="29">
    <w:p w14:paraId="449CD2F6" w14:textId="63BA4FF4" w:rsidR="00DA1CD7" w:rsidRPr="006455A8" w:rsidRDefault="00DA1CD7" w:rsidP="00FB4EC2">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p. 38. </w:t>
      </w:r>
      <w:r w:rsidRPr="006455A8">
        <w:rPr>
          <w:rFonts w:ascii="Times New Roman" w:eastAsia="Times New Roman" w:hAnsi="Times New Roman" w:cs="Times New Roman"/>
          <w:highlight w:val="yellow"/>
        </w:rPr>
        <w:t xml:space="preserve">BUT ALSO THE PAMPHLET, SHOULD I JUST CITE THE PAMPHLET </w:t>
      </w:r>
      <w:r w:rsidRPr="006455A8">
        <w:rPr>
          <w:rFonts w:ascii="Times New Roman" w:eastAsia="Times New Roman" w:hAnsi="Times New Roman" w:cs="Times New Roman"/>
          <w:highlight w:val="red"/>
        </w:rPr>
        <w:t>Yes (PAGE 167 - ASK HOW TO CITE)</w:t>
      </w:r>
    </w:p>
    <w:p w14:paraId="7D9A2857" w14:textId="77777777" w:rsidR="00DA1CD7" w:rsidRPr="006455A8" w:rsidRDefault="00DA1CD7" w:rsidP="00FB4EC2">
      <w:pPr>
        <w:pStyle w:val="FootnoteText"/>
        <w:ind w:firstLine="720"/>
        <w:rPr>
          <w:rFonts w:ascii="Times New Roman" w:hAnsi="Times New Roman" w:cs="Times New Roman"/>
          <w:lang w:val="en-US"/>
        </w:rPr>
      </w:pPr>
    </w:p>
  </w:footnote>
  <w:footnote w:id="30">
    <w:p w14:paraId="348950C9" w14:textId="26E79AB9" w:rsidR="00DA1CD7" w:rsidRPr="006455A8" w:rsidRDefault="00DA1CD7" w:rsidP="00FB4EC2">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7374C240" w14:textId="61F73FAA" w:rsidR="00DA1CD7" w:rsidRPr="006455A8" w:rsidRDefault="00DA1CD7" w:rsidP="00FB4EC2">
      <w:pPr>
        <w:pStyle w:val="FootnoteText"/>
        <w:ind w:firstLine="720"/>
        <w:rPr>
          <w:rFonts w:ascii="Times New Roman" w:hAnsi="Times New Roman" w:cs="Times New Roman"/>
          <w:lang w:val="en-US"/>
        </w:rPr>
      </w:pPr>
    </w:p>
  </w:footnote>
  <w:footnote w:id="31">
    <w:p w14:paraId="0EAF68B1" w14:textId="6AE53B03" w:rsidR="00DA1CD7" w:rsidRPr="006455A8" w:rsidRDefault="00DA1CD7" w:rsidP="004A0113">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2595058F" w14:textId="4B5FB725" w:rsidR="00DA1CD7" w:rsidRPr="006455A8" w:rsidRDefault="00DA1CD7">
      <w:pPr>
        <w:pStyle w:val="FootnoteText"/>
        <w:rPr>
          <w:rFonts w:ascii="Times New Roman" w:hAnsi="Times New Roman" w:cs="Times New Roman"/>
          <w:lang w:val="en-US"/>
        </w:rPr>
      </w:pPr>
    </w:p>
  </w:footnote>
  <w:footnote w:id="32">
    <w:p w14:paraId="42C32F8D" w14:textId="5CFB5704" w:rsidR="00DA1CD7" w:rsidRPr="006455A8" w:rsidRDefault="00DA1CD7" w:rsidP="004A011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31462E4A" w14:textId="77777777" w:rsidR="00DA1CD7" w:rsidRPr="006455A8" w:rsidRDefault="00DA1CD7" w:rsidP="004A0113">
      <w:pPr>
        <w:pStyle w:val="FootnoteText"/>
        <w:ind w:firstLine="720"/>
        <w:rPr>
          <w:rFonts w:ascii="Times New Roman" w:hAnsi="Times New Roman" w:cs="Times New Roman"/>
          <w:lang w:val="en-US"/>
        </w:rPr>
      </w:pPr>
    </w:p>
  </w:footnote>
  <w:footnote w:id="33">
    <w:p w14:paraId="3F5CE3AF" w14:textId="78661661"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F758B09" w14:textId="77777777" w:rsidR="00DA1CD7" w:rsidRPr="006455A8" w:rsidRDefault="00DA1CD7" w:rsidP="00D8616B">
      <w:pPr>
        <w:pStyle w:val="FootnoteText"/>
        <w:ind w:firstLine="720"/>
        <w:rPr>
          <w:rFonts w:ascii="Times New Roman" w:hAnsi="Times New Roman" w:cs="Times New Roman"/>
          <w:lang w:val="en-US"/>
        </w:rPr>
      </w:pPr>
    </w:p>
  </w:footnote>
  <w:footnote w:id="34">
    <w:p w14:paraId="3B4B980C" w14:textId="57ACD50B"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39.</w:t>
      </w:r>
    </w:p>
    <w:p w14:paraId="1C75E45C" w14:textId="77777777" w:rsidR="00DA1CD7" w:rsidRPr="006455A8" w:rsidRDefault="00DA1CD7" w:rsidP="00D8616B">
      <w:pPr>
        <w:pStyle w:val="FootnoteText"/>
        <w:ind w:firstLine="720"/>
        <w:rPr>
          <w:rFonts w:ascii="Times New Roman" w:hAnsi="Times New Roman" w:cs="Times New Roman"/>
          <w:lang w:val="en-US"/>
        </w:rPr>
      </w:pPr>
    </w:p>
  </w:footnote>
  <w:footnote w:id="35">
    <w:p w14:paraId="656B3C20" w14:textId="75CECB1A"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1952A626" w14:textId="77777777" w:rsidR="00DA1CD7" w:rsidRPr="006455A8" w:rsidRDefault="00DA1CD7" w:rsidP="00D8616B">
      <w:pPr>
        <w:pStyle w:val="FootnoteText"/>
        <w:ind w:firstLine="720"/>
        <w:rPr>
          <w:rFonts w:ascii="Times New Roman" w:hAnsi="Times New Roman" w:cs="Times New Roman"/>
          <w:lang w:val="en-US"/>
        </w:rPr>
      </w:pPr>
    </w:p>
  </w:footnote>
  <w:footnote w:id="36">
    <w:p w14:paraId="33217BD8" w14:textId="437BC5D3" w:rsidR="00DA1CD7" w:rsidRPr="006455A8" w:rsidRDefault="00DA1CD7" w:rsidP="00D8616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E60FACD" w14:textId="77777777" w:rsidR="00DA1CD7" w:rsidRPr="006455A8" w:rsidRDefault="00DA1CD7" w:rsidP="00D8616B">
      <w:pPr>
        <w:pStyle w:val="FootnoteText"/>
        <w:ind w:firstLine="720"/>
        <w:rPr>
          <w:rFonts w:ascii="Times New Roman" w:hAnsi="Times New Roman" w:cs="Times New Roman"/>
          <w:lang w:val="en-US"/>
        </w:rPr>
      </w:pPr>
    </w:p>
  </w:footnote>
  <w:footnote w:id="37">
    <w:p w14:paraId="603DB43D" w14:textId="77777777" w:rsidR="00DA1CD7" w:rsidRPr="006455A8" w:rsidRDefault="00DA1CD7" w:rsidP="00B43C09">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45.</w:t>
      </w:r>
    </w:p>
    <w:p w14:paraId="45B1DBFF" w14:textId="7DB6191C" w:rsidR="00DA1CD7" w:rsidRPr="006455A8" w:rsidRDefault="00DA1CD7">
      <w:pPr>
        <w:pStyle w:val="FootnoteText"/>
        <w:rPr>
          <w:rFonts w:ascii="Times New Roman" w:hAnsi="Times New Roman" w:cs="Times New Roman"/>
          <w:lang w:val="en-US"/>
        </w:rPr>
      </w:pPr>
    </w:p>
  </w:footnote>
  <w:footnote w:id="38">
    <w:p w14:paraId="2DDF6476" w14:textId="77777777" w:rsidR="00DA1CD7" w:rsidRPr="006455A8" w:rsidRDefault="00DA1CD7" w:rsidP="00B43C09">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w:t>
      </w:r>
    </w:p>
    <w:p w14:paraId="54DA0F14" w14:textId="1B1A2DE6" w:rsidR="00DA1CD7" w:rsidRPr="006455A8" w:rsidRDefault="00DA1CD7">
      <w:pPr>
        <w:pStyle w:val="FootnoteText"/>
        <w:rPr>
          <w:rFonts w:ascii="Times New Roman" w:hAnsi="Times New Roman" w:cs="Times New Roman"/>
          <w:lang w:val="en-US"/>
        </w:rPr>
      </w:pPr>
    </w:p>
  </w:footnote>
  <w:footnote w:id="39">
    <w:p w14:paraId="41CDE7BF" w14:textId="6B88F160" w:rsidR="00DA1CD7" w:rsidRPr="006455A8" w:rsidRDefault="00DA1CD7" w:rsidP="00B43C0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45.</w:t>
      </w:r>
    </w:p>
    <w:p w14:paraId="7FA0EA74" w14:textId="77777777" w:rsidR="00DA1CD7" w:rsidRPr="006455A8" w:rsidRDefault="00DA1CD7" w:rsidP="00B43C09">
      <w:pPr>
        <w:pStyle w:val="FootnoteText"/>
        <w:ind w:firstLine="720"/>
        <w:rPr>
          <w:rFonts w:ascii="Times New Roman" w:hAnsi="Times New Roman" w:cs="Times New Roman"/>
          <w:lang w:val="en-US"/>
        </w:rPr>
      </w:pPr>
    </w:p>
  </w:footnote>
  <w:footnote w:id="40">
    <w:p w14:paraId="2BC633B6" w14:textId="079DB93B" w:rsidR="00DA1CD7" w:rsidRPr="006455A8" w:rsidRDefault="00DA1CD7" w:rsidP="00B43C09">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20.</w:t>
      </w:r>
    </w:p>
    <w:p w14:paraId="48D7CD2C" w14:textId="77777777" w:rsidR="00DA1CD7" w:rsidRPr="006455A8" w:rsidRDefault="00DA1CD7" w:rsidP="00B43C09">
      <w:pPr>
        <w:pStyle w:val="FootnoteText"/>
        <w:ind w:firstLine="720"/>
        <w:rPr>
          <w:rFonts w:ascii="Times New Roman" w:hAnsi="Times New Roman" w:cs="Times New Roman"/>
          <w:lang w:val="en-US"/>
        </w:rPr>
      </w:pPr>
    </w:p>
  </w:footnote>
  <w:footnote w:id="41">
    <w:p w14:paraId="133261E9" w14:textId="049D056B" w:rsidR="00DA1CD7" w:rsidRPr="006455A8" w:rsidRDefault="00DA1CD7" w:rsidP="00B43C09">
      <w:pPr>
        <w:pStyle w:val="FootnoteText"/>
        <w:tabs>
          <w:tab w:val="left" w:pos="2048"/>
        </w:tabs>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r w:rsidRPr="006455A8">
        <w:rPr>
          <w:rFonts w:ascii="Times New Roman" w:eastAsia="Times New Roman" w:hAnsi="Times New Roman" w:cs="Times New Roman"/>
        </w:rPr>
        <w:tab/>
      </w:r>
    </w:p>
    <w:p w14:paraId="16E589AE" w14:textId="77777777" w:rsidR="00DA1CD7" w:rsidRPr="006455A8" w:rsidRDefault="00DA1CD7" w:rsidP="00B43C09">
      <w:pPr>
        <w:pStyle w:val="FootnoteText"/>
        <w:tabs>
          <w:tab w:val="left" w:pos="2048"/>
        </w:tabs>
        <w:ind w:firstLine="720"/>
        <w:rPr>
          <w:rFonts w:ascii="Times New Roman" w:hAnsi="Times New Roman" w:cs="Times New Roman"/>
          <w:lang w:val="en-US"/>
        </w:rPr>
      </w:pPr>
    </w:p>
  </w:footnote>
  <w:footnote w:id="42">
    <w:p w14:paraId="51319829" w14:textId="25C6A224" w:rsidR="00DA1CD7" w:rsidRPr="006455A8" w:rsidRDefault="00DA1CD7" w:rsidP="0040293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20-21.</w:t>
      </w:r>
    </w:p>
    <w:p w14:paraId="6BDA37D2" w14:textId="77777777" w:rsidR="00DA1CD7" w:rsidRPr="006455A8" w:rsidRDefault="00DA1CD7" w:rsidP="00402933">
      <w:pPr>
        <w:pStyle w:val="FootnoteText"/>
        <w:ind w:firstLine="720"/>
        <w:rPr>
          <w:rFonts w:ascii="Times New Roman" w:hAnsi="Times New Roman" w:cs="Times New Roman"/>
          <w:lang w:val="en-US"/>
        </w:rPr>
      </w:pPr>
    </w:p>
  </w:footnote>
  <w:footnote w:id="43">
    <w:p w14:paraId="06013EC1" w14:textId="77777777" w:rsidR="00DA1CD7" w:rsidRPr="006455A8" w:rsidRDefault="00DA1CD7" w:rsidP="00402933">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 p. 21.</w:t>
      </w:r>
      <w:r w:rsidRPr="006455A8">
        <w:rPr>
          <w:rFonts w:ascii="Times New Roman" w:eastAsia="Times New Roman" w:hAnsi="Times New Roman" w:cs="Times New Roman"/>
          <w:sz w:val="24"/>
          <w:szCs w:val="24"/>
        </w:rPr>
        <w:tab/>
      </w:r>
    </w:p>
    <w:p w14:paraId="64365EF3" w14:textId="42EAD2A0" w:rsidR="00DA1CD7" w:rsidRPr="006455A8" w:rsidRDefault="00DA1CD7">
      <w:pPr>
        <w:pStyle w:val="FootnoteText"/>
        <w:rPr>
          <w:rFonts w:ascii="Times New Roman" w:hAnsi="Times New Roman" w:cs="Times New Roman"/>
          <w:lang w:val="en-US"/>
        </w:rPr>
      </w:pPr>
    </w:p>
  </w:footnote>
  <w:footnote w:id="44">
    <w:p w14:paraId="14576E20" w14:textId="5470B991"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038BE10C" w14:textId="77777777" w:rsidR="00DA1CD7" w:rsidRPr="006455A8" w:rsidRDefault="00DA1CD7" w:rsidP="00FB37B6">
      <w:pPr>
        <w:pStyle w:val="FootnoteText"/>
        <w:ind w:firstLine="720"/>
        <w:rPr>
          <w:rFonts w:ascii="Times New Roman" w:hAnsi="Times New Roman" w:cs="Times New Roman"/>
          <w:lang w:val="en-US"/>
        </w:rPr>
      </w:pPr>
    </w:p>
  </w:footnote>
  <w:footnote w:id="45">
    <w:p w14:paraId="7D428785" w14:textId="2B3C6944"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79F207B" w14:textId="77777777" w:rsidR="00DA1CD7" w:rsidRPr="006455A8" w:rsidRDefault="00DA1CD7" w:rsidP="00FB37B6">
      <w:pPr>
        <w:pStyle w:val="FootnoteText"/>
        <w:ind w:firstLine="720"/>
        <w:rPr>
          <w:rFonts w:ascii="Times New Roman" w:hAnsi="Times New Roman" w:cs="Times New Roman"/>
          <w:lang w:val="en-US"/>
        </w:rPr>
      </w:pPr>
    </w:p>
  </w:footnote>
  <w:footnote w:id="46">
    <w:p w14:paraId="72DC3343" w14:textId="33023C2D"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77CB617C" w14:textId="77777777" w:rsidR="00DA1CD7" w:rsidRPr="006455A8" w:rsidRDefault="00DA1CD7" w:rsidP="00FB37B6">
      <w:pPr>
        <w:pStyle w:val="FootnoteText"/>
        <w:ind w:firstLine="720"/>
        <w:rPr>
          <w:rFonts w:ascii="Times New Roman" w:hAnsi="Times New Roman" w:cs="Times New Roman"/>
          <w:lang w:val="en-US"/>
        </w:rPr>
      </w:pPr>
    </w:p>
  </w:footnote>
  <w:footnote w:id="47">
    <w:p w14:paraId="23D23037" w14:textId="22DD03E7"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22.</w:t>
      </w:r>
    </w:p>
    <w:p w14:paraId="13EB7F2D" w14:textId="77777777" w:rsidR="00DA1CD7" w:rsidRPr="006455A8" w:rsidRDefault="00DA1CD7" w:rsidP="00FB37B6">
      <w:pPr>
        <w:pStyle w:val="FootnoteText"/>
        <w:ind w:firstLine="720"/>
        <w:rPr>
          <w:rFonts w:ascii="Times New Roman" w:hAnsi="Times New Roman" w:cs="Times New Roman"/>
          <w:lang w:val="en-US"/>
        </w:rPr>
      </w:pPr>
    </w:p>
  </w:footnote>
  <w:footnote w:id="48">
    <w:p w14:paraId="23944151" w14:textId="203F82CD"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3F89B6A8" w14:textId="77777777" w:rsidR="00DA1CD7" w:rsidRPr="006455A8" w:rsidRDefault="00DA1CD7" w:rsidP="00FB37B6">
      <w:pPr>
        <w:pStyle w:val="FootnoteText"/>
        <w:ind w:firstLine="720"/>
        <w:rPr>
          <w:rFonts w:ascii="Times New Roman" w:hAnsi="Times New Roman" w:cs="Times New Roman"/>
          <w:lang w:val="en-US"/>
        </w:rPr>
      </w:pPr>
    </w:p>
  </w:footnote>
  <w:footnote w:id="49">
    <w:p w14:paraId="54E4B965" w14:textId="5E41CFF8" w:rsidR="00DA1CD7" w:rsidRPr="006455A8" w:rsidRDefault="00DA1CD7" w:rsidP="00FB37B6">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w:t>
      </w:r>
    </w:p>
    <w:p w14:paraId="1DD43BA8" w14:textId="77777777" w:rsidR="00DA1CD7" w:rsidRPr="006455A8" w:rsidRDefault="00DA1CD7" w:rsidP="00FB37B6">
      <w:pPr>
        <w:pStyle w:val="FootnoteText"/>
        <w:ind w:firstLine="720"/>
        <w:rPr>
          <w:rFonts w:ascii="Times New Roman" w:hAnsi="Times New Roman" w:cs="Times New Roman"/>
          <w:lang w:val="en-US"/>
        </w:rPr>
      </w:pPr>
    </w:p>
  </w:footnote>
  <w:footnote w:id="50">
    <w:p w14:paraId="2DF6A6A5" w14:textId="77777777" w:rsidR="00DA1CD7" w:rsidRPr="006455A8" w:rsidRDefault="00DA1CD7" w:rsidP="00FB37B6">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23. </w:t>
      </w:r>
    </w:p>
    <w:p w14:paraId="025FCA62" w14:textId="5193505A" w:rsidR="00DA1CD7" w:rsidRPr="006455A8" w:rsidRDefault="00DA1CD7">
      <w:pPr>
        <w:pStyle w:val="FootnoteText"/>
        <w:rPr>
          <w:rFonts w:ascii="Times New Roman" w:hAnsi="Times New Roman" w:cs="Times New Roman"/>
          <w:lang w:val="en-US"/>
        </w:rPr>
      </w:pPr>
    </w:p>
  </w:footnote>
  <w:footnote w:id="51">
    <w:p w14:paraId="6E78409D" w14:textId="264BC9B4" w:rsidR="00DA1CD7" w:rsidRPr="006455A8" w:rsidRDefault="00DA1CD7" w:rsidP="00FB37B6">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eastAsia="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705B6CA3" w14:textId="4C342FFC" w:rsidR="00DA1CD7" w:rsidRPr="006455A8" w:rsidRDefault="00DA1CD7">
      <w:pPr>
        <w:pStyle w:val="FootnoteText"/>
        <w:rPr>
          <w:rFonts w:ascii="Times New Roman" w:hAnsi="Times New Roman" w:cs="Times New Roman"/>
          <w:lang w:val="en-US"/>
        </w:rPr>
      </w:pPr>
    </w:p>
  </w:footnote>
  <w:footnote w:id="52">
    <w:p w14:paraId="73C16377" w14:textId="3ADF3DFC"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22.</w:t>
      </w:r>
    </w:p>
    <w:p w14:paraId="2159C809" w14:textId="77777777" w:rsidR="00DA1CD7" w:rsidRPr="006455A8" w:rsidRDefault="00DA1CD7" w:rsidP="00912114">
      <w:pPr>
        <w:pStyle w:val="FootnoteText"/>
        <w:ind w:firstLine="720"/>
        <w:rPr>
          <w:rFonts w:ascii="Times New Roman" w:hAnsi="Times New Roman" w:cs="Times New Roman"/>
          <w:lang w:val="en-US"/>
        </w:rPr>
      </w:pPr>
    </w:p>
  </w:footnote>
  <w:footnote w:id="53">
    <w:p w14:paraId="5E3D1299" w14:textId="2FF74894" w:rsidR="00DA1CD7" w:rsidRPr="006455A8" w:rsidRDefault="00DA1CD7" w:rsidP="00912114">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R.I. Moore, </w:t>
      </w:r>
      <w:r w:rsidRPr="006455A8">
        <w:rPr>
          <w:rFonts w:ascii="Times New Roman" w:eastAsia="Times New Roman" w:hAnsi="Times New Roman" w:cs="Times New Roman"/>
          <w:highlight w:val="white"/>
        </w:rPr>
        <w:t xml:space="preserve">“The Debate of April 2013 in Retrospect,” 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pp. 258-259.</w:t>
      </w:r>
    </w:p>
    <w:p w14:paraId="59608030" w14:textId="77777777" w:rsidR="00DA1CD7" w:rsidRPr="006455A8" w:rsidRDefault="00DA1CD7" w:rsidP="00912114">
      <w:pPr>
        <w:pStyle w:val="FootnoteText"/>
        <w:ind w:firstLine="720"/>
        <w:rPr>
          <w:rFonts w:ascii="Times New Roman" w:hAnsi="Times New Roman" w:cs="Times New Roman"/>
          <w:lang w:val="en-US"/>
        </w:rPr>
      </w:pPr>
    </w:p>
  </w:footnote>
  <w:footnote w:id="55">
    <w:p w14:paraId="338BB9CD" w14:textId="229215F1"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259.</w:t>
      </w:r>
    </w:p>
    <w:p w14:paraId="37113827" w14:textId="77777777" w:rsidR="00DA1CD7" w:rsidRPr="006455A8" w:rsidRDefault="00DA1CD7" w:rsidP="00912114">
      <w:pPr>
        <w:pStyle w:val="FootnoteText"/>
        <w:ind w:firstLine="720"/>
        <w:rPr>
          <w:rFonts w:ascii="Times New Roman" w:hAnsi="Times New Roman" w:cs="Times New Roman"/>
          <w:lang w:val="en-US"/>
        </w:rPr>
      </w:pPr>
    </w:p>
  </w:footnote>
  <w:footnote w:id="56">
    <w:p w14:paraId="7DED0AB0" w14:textId="49E59D39"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Mark Gregory Pegg, </w:t>
      </w:r>
      <w:r w:rsidRPr="006455A8">
        <w:rPr>
          <w:rFonts w:ascii="Times New Roman" w:eastAsia="Times New Roman" w:hAnsi="Times New Roman" w:cs="Times New Roman"/>
          <w:highlight w:val="white"/>
        </w:rPr>
        <w:t xml:space="preserve">“The Paradigm of Catharism; or, the Historians’ Illusion,” 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pp. 21-24.</w:t>
      </w:r>
    </w:p>
    <w:p w14:paraId="08CD6083" w14:textId="77777777" w:rsidR="00DA1CD7" w:rsidRPr="006455A8" w:rsidRDefault="00DA1CD7" w:rsidP="00912114">
      <w:pPr>
        <w:pStyle w:val="FootnoteText"/>
        <w:ind w:firstLine="720"/>
        <w:rPr>
          <w:rFonts w:ascii="Times New Roman" w:hAnsi="Times New Roman" w:cs="Times New Roman"/>
          <w:lang w:val="en-US"/>
        </w:rPr>
      </w:pPr>
    </w:p>
  </w:footnote>
  <w:footnote w:id="57">
    <w:p w14:paraId="3E9747E9" w14:textId="77777777" w:rsidR="00DA1CD7" w:rsidRPr="006455A8" w:rsidRDefault="00DA1CD7" w:rsidP="00912114">
      <w:pPr>
        <w:spacing w:line="240" w:lineRule="auto"/>
        <w:ind w:firstLine="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 xml:space="preserve">Ibid., p. 22. </w:t>
      </w:r>
    </w:p>
    <w:p w14:paraId="2B8975AD" w14:textId="2EE37D21" w:rsidR="00DA1CD7" w:rsidRPr="006455A8" w:rsidRDefault="00DA1CD7">
      <w:pPr>
        <w:pStyle w:val="FootnoteText"/>
        <w:rPr>
          <w:rFonts w:ascii="Times New Roman" w:hAnsi="Times New Roman" w:cs="Times New Roman"/>
          <w:lang w:val="en-US"/>
        </w:rPr>
      </w:pPr>
    </w:p>
  </w:footnote>
  <w:footnote w:id="58">
    <w:p w14:paraId="5F50648F" w14:textId="2F8861EC"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23.</w:t>
      </w:r>
    </w:p>
    <w:p w14:paraId="1E21576E" w14:textId="77777777" w:rsidR="00DA1CD7" w:rsidRPr="006455A8" w:rsidRDefault="00DA1CD7" w:rsidP="00912114">
      <w:pPr>
        <w:pStyle w:val="FootnoteText"/>
        <w:ind w:firstLine="720"/>
        <w:rPr>
          <w:rFonts w:ascii="Times New Roman" w:hAnsi="Times New Roman" w:cs="Times New Roman"/>
          <w:lang w:val="en-US"/>
        </w:rPr>
      </w:pPr>
    </w:p>
  </w:footnote>
  <w:footnote w:id="59">
    <w:p w14:paraId="67DECE82" w14:textId="210F1B76" w:rsidR="00DA1CD7" w:rsidRPr="006455A8" w:rsidRDefault="00DA1CD7" w:rsidP="0091211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5B9D42F3" w14:textId="77777777" w:rsidR="00DA1CD7" w:rsidRPr="006455A8" w:rsidRDefault="00DA1CD7" w:rsidP="00912114">
      <w:pPr>
        <w:pStyle w:val="FootnoteText"/>
        <w:ind w:firstLine="720"/>
        <w:rPr>
          <w:rFonts w:ascii="Times New Roman" w:hAnsi="Times New Roman" w:cs="Times New Roman"/>
          <w:lang w:val="en-US"/>
        </w:rPr>
      </w:pPr>
    </w:p>
  </w:footnote>
  <w:footnote w:id="60">
    <w:p w14:paraId="176D5613" w14:textId="45E593DD"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29.</w:t>
      </w:r>
    </w:p>
    <w:p w14:paraId="13667202" w14:textId="77777777" w:rsidR="00DA1CD7" w:rsidRPr="006455A8" w:rsidRDefault="00DA1CD7" w:rsidP="0035560F">
      <w:pPr>
        <w:pStyle w:val="FootnoteText"/>
        <w:ind w:firstLine="720"/>
        <w:rPr>
          <w:rFonts w:ascii="Times New Roman" w:hAnsi="Times New Roman" w:cs="Times New Roman"/>
          <w:lang w:val="en-US"/>
        </w:rPr>
      </w:pPr>
    </w:p>
  </w:footnote>
  <w:footnote w:id="61">
    <w:p w14:paraId="4DCF1057" w14:textId="4ED03D79"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26.</w:t>
      </w:r>
    </w:p>
    <w:p w14:paraId="25D31F41" w14:textId="77777777" w:rsidR="00DA1CD7" w:rsidRPr="006455A8" w:rsidRDefault="00DA1CD7" w:rsidP="0035560F">
      <w:pPr>
        <w:pStyle w:val="FootnoteText"/>
        <w:ind w:firstLine="720"/>
        <w:rPr>
          <w:rFonts w:ascii="Times New Roman" w:hAnsi="Times New Roman" w:cs="Times New Roman"/>
          <w:lang w:val="en-US"/>
        </w:rPr>
      </w:pPr>
    </w:p>
  </w:footnote>
  <w:footnote w:id="62">
    <w:p w14:paraId="70F43420" w14:textId="13D4115A"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w:t>
      </w:r>
    </w:p>
    <w:p w14:paraId="49AA75BF" w14:textId="77777777" w:rsidR="00DA1CD7" w:rsidRPr="006455A8" w:rsidRDefault="00DA1CD7" w:rsidP="0035560F">
      <w:pPr>
        <w:pStyle w:val="FootnoteText"/>
        <w:ind w:firstLine="720"/>
        <w:rPr>
          <w:rFonts w:ascii="Times New Roman" w:hAnsi="Times New Roman" w:cs="Times New Roman"/>
          <w:lang w:val="en-US"/>
        </w:rPr>
      </w:pPr>
    </w:p>
  </w:footnote>
  <w:footnote w:id="63">
    <w:p w14:paraId="34065ED6" w14:textId="5063AFF3" w:rsidR="00DA1CD7" w:rsidRPr="006455A8" w:rsidRDefault="00DA1CD7" w:rsidP="0035560F">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28.</w:t>
      </w:r>
    </w:p>
    <w:p w14:paraId="1B61D4DF" w14:textId="77777777" w:rsidR="00DA1CD7" w:rsidRPr="006455A8" w:rsidRDefault="00DA1CD7" w:rsidP="0035560F">
      <w:pPr>
        <w:pStyle w:val="FootnoteText"/>
        <w:ind w:firstLine="720"/>
        <w:rPr>
          <w:rFonts w:ascii="Times New Roman" w:hAnsi="Times New Roman" w:cs="Times New Roman"/>
          <w:lang w:val="en-US"/>
        </w:rPr>
      </w:pPr>
    </w:p>
  </w:footnote>
  <w:footnote w:id="64">
    <w:p w14:paraId="2B78114F" w14:textId="2FFCF26F"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i/>
        </w:rPr>
        <w:t>The Corruption of Angels</w:t>
      </w:r>
      <w:r w:rsidRPr="006455A8">
        <w:rPr>
          <w:rFonts w:ascii="Times New Roman" w:eastAsia="Times New Roman" w:hAnsi="Times New Roman" w:cs="Times New Roman"/>
        </w:rPr>
        <w:t>, pp. 15-19.</w:t>
      </w:r>
    </w:p>
    <w:p w14:paraId="15ED6977" w14:textId="77777777" w:rsidR="00DA1CD7" w:rsidRPr="006455A8" w:rsidRDefault="00DA1CD7" w:rsidP="003D1A23">
      <w:pPr>
        <w:pStyle w:val="FootnoteText"/>
        <w:ind w:firstLine="720"/>
        <w:rPr>
          <w:rFonts w:ascii="Times New Roman" w:hAnsi="Times New Roman" w:cs="Times New Roman"/>
          <w:lang w:val="en-US"/>
        </w:rPr>
      </w:pPr>
    </w:p>
  </w:footnote>
  <w:footnote w:id="65">
    <w:p w14:paraId="0CEB873C" w14:textId="16ED55E4"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15.</w:t>
      </w:r>
    </w:p>
    <w:p w14:paraId="2A04C167" w14:textId="77777777" w:rsidR="00DA1CD7" w:rsidRPr="006455A8" w:rsidRDefault="00DA1CD7" w:rsidP="003D1A23">
      <w:pPr>
        <w:pStyle w:val="FootnoteText"/>
        <w:ind w:firstLine="720"/>
        <w:rPr>
          <w:rFonts w:ascii="Times New Roman" w:hAnsi="Times New Roman" w:cs="Times New Roman"/>
          <w:lang w:val="en-US"/>
        </w:rPr>
      </w:pPr>
    </w:p>
  </w:footnote>
  <w:footnote w:id="66">
    <w:p w14:paraId="1E199A65" w14:textId="4FC1E9C5"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highlight w:val="white"/>
        </w:rPr>
        <w:t xml:space="preserve">“The Paradigm of Catharism; or, the Historians’ Illusion,” </w:t>
      </w:r>
      <w:r w:rsidRPr="006455A8">
        <w:rPr>
          <w:rFonts w:ascii="Times New Roman" w:eastAsia="Times New Roman" w:hAnsi="Times New Roman" w:cs="Times New Roman"/>
        </w:rPr>
        <w:t>p. 45.</w:t>
      </w:r>
    </w:p>
    <w:p w14:paraId="5D3219D5" w14:textId="77777777" w:rsidR="00DA1CD7" w:rsidRPr="006455A8" w:rsidRDefault="00DA1CD7" w:rsidP="003D1A23">
      <w:pPr>
        <w:pStyle w:val="FootnoteText"/>
        <w:ind w:firstLine="720"/>
        <w:rPr>
          <w:rFonts w:ascii="Times New Roman" w:hAnsi="Times New Roman" w:cs="Times New Roman"/>
          <w:lang w:val="en-US"/>
        </w:rPr>
      </w:pPr>
    </w:p>
  </w:footnote>
  <w:footnote w:id="67">
    <w:p w14:paraId="1AC8DC3E" w14:textId="51D75617" w:rsidR="00DA1CD7" w:rsidRPr="006455A8" w:rsidRDefault="00DA1CD7" w:rsidP="003D1A23">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pp. 28-29.</w:t>
      </w:r>
    </w:p>
    <w:p w14:paraId="4D0EA17F" w14:textId="77777777" w:rsidR="00DA1CD7" w:rsidRPr="006455A8" w:rsidRDefault="00DA1CD7" w:rsidP="003D1A23">
      <w:pPr>
        <w:pStyle w:val="FootnoteText"/>
        <w:ind w:firstLine="720"/>
        <w:rPr>
          <w:rFonts w:ascii="Times New Roman" w:hAnsi="Times New Roman" w:cs="Times New Roman"/>
          <w:lang w:val="en-US"/>
        </w:rPr>
      </w:pPr>
    </w:p>
  </w:footnote>
  <w:footnote w:id="68">
    <w:p w14:paraId="19520923" w14:textId="319975EC"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48.</w:t>
      </w:r>
    </w:p>
    <w:p w14:paraId="674DA6AA" w14:textId="77777777" w:rsidR="00DA1CD7" w:rsidRPr="006455A8" w:rsidRDefault="00DA1CD7" w:rsidP="00477CD7">
      <w:pPr>
        <w:pStyle w:val="FootnoteText"/>
        <w:ind w:firstLine="720"/>
        <w:rPr>
          <w:rFonts w:ascii="Times New Roman" w:hAnsi="Times New Roman" w:cs="Times New Roman"/>
          <w:lang w:val="en-US"/>
        </w:rPr>
      </w:pPr>
    </w:p>
  </w:footnote>
  <w:footnote w:id="69">
    <w:p w14:paraId="136F8E0C" w14:textId="2E2B3D6D"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highlight w:val="yellow"/>
        </w:rPr>
        <w:t>Ibid., p. 42</w:t>
      </w:r>
      <w:r w:rsidRPr="006455A8">
        <w:rPr>
          <w:rFonts w:ascii="Times New Roman" w:eastAsia="Times New Roman" w:hAnsi="Times New Roman" w:cs="Times New Roman"/>
        </w:rPr>
        <w:t>.</w:t>
      </w:r>
    </w:p>
    <w:p w14:paraId="7D01190F" w14:textId="77777777" w:rsidR="00DA1CD7" w:rsidRPr="006455A8" w:rsidRDefault="00DA1CD7" w:rsidP="00477CD7">
      <w:pPr>
        <w:pStyle w:val="FootnoteText"/>
        <w:ind w:firstLine="720"/>
        <w:rPr>
          <w:rFonts w:ascii="Times New Roman" w:hAnsi="Times New Roman" w:cs="Times New Roman"/>
          <w:lang w:val="en-US"/>
        </w:rPr>
      </w:pPr>
    </w:p>
  </w:footnote>
  <w:footnote w:id="70">
    <w:p w14:paraId="2E83524D" w14:textId="2790BECC" w:rsidR="00DA1CD7" w:rsidRPr="006455A8" w:rsidRDefault="00DA1CD7" w:rsidP="00477CD7">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eastAsia="Times New Roman" w:hAnsi="Times New Roman" w:cs="Times New Roman"/>
          <w:highlight w:val="yellow"/>
        </w:rPr>
        <w:t xml:space="preserve"> </w:t>
      </w:r>
      <w:r w:rsidRPr="006455A8">
        <w:rPr>
          <w:rFonts w:ascii="Times New Roman" w:eastAsia="Times New Roman" w:hAnsi="Times New Roman" w:cs="Times New Roman"/>
          <w:highlight w:val="yellow"/>
        </w:rPr>
        <w:t xml:space="preserve">Pegg, </w:t>
      </w:r>
      <w:r w:rsidRPr="006455A8">
        <w:rPr>
          <w:rFonts w:ascii="Times New Roman" w:eastAsia="Times New Roman" w:hAnsi="Times New Roman" w:cs="Times New Roman"/>
          <w:i/>
          <w:highlight w:val="yellow"/>
        </w:rPr>
        <w:t>The Corruption of Angels</w:t>
      </w:r>
      <w:r w:rsidRPr="006455A8">
        <w:rPr>
          <w:rFonts w:ascii="Times New Roman" w:eastAsia="Times New Roman" w:hAnsi="Times New Roman" w:cs="Times New Roman"/>
          <w:highlight w:val="yellow"/>
        </w:rPr>
        <w:t>, pp. 68.</w:t>
      </w:r>
      <w:r w:rsidRPr="006455A8">
        <w:rPr>
          <w:rFonts w:ascii="Times New Roman" w:hAnsi="Times New Roman" w:cs="Times New Roman"/>
        </w:rPr>
        <w:t xml:space="preserve"> </w:t>
      </w:r>
    </w:p>
    <w:p w14:paraId="76F46CB3" w14:textId="77777777" w:rsidR="00DA1CD7" w:rsidRPr="006455A8" w:rsidRDefault="00DA1CD7" w:rsidP="00477CD7">
      <w:pPr>
        <w:pStyle w:val="FootnoteText"/>
        <w:ind w:firstLine="720"/>
        <w:rPr>
          <w:rFonts w:ascii="Times New Roman" w:hAnsi="Times New Roman" w:cs="Times New Roman"/>
          <w:lang w:val="en-US"/>
        </w:rPr>
      </w:pPr>
    </w:p>
  </w:footnote>
  <w:footnote w:id="71">
    <w:p w14:paraId="695E3AB8" w14:textId="36FDB89E" w:rsidR="00DA1CD7" w:rsidRPr="006455A8" w:rsidRDefault="00DA1CD7" w:rsidP="00477CD7">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Pegg, </w:t>
      </w:r>
      <w:r w:rsidRPr="006455A8">
        <w:rPr>
          <w:rFonts w:ascii="Times New Roman" w:eastAsia="Times New Roman" w:hAnsi="Times New Roman" w:cs="Times New Roman"/>
          <w:highlight w:val="white"/>
        </w:rPr>
        <w:t xml:space="preserve">“The Paradigm of Catharism; or, the Historians’ Illusion,” pp. </w:t>
      </w:r>
      <w:r w:rsidRPr="006455A8">
        <w:rPr>
          <w:rFonts w:ascii="Times New Roman" w:eastAsia="Times New Roman" w:hAnsi="Times New Roman" w:cs="Times New Roman"/>
          <w:highlight w:val="yellow"/>
        </w:rPr>
        <w:t>36-37.</w:t>
      </w:r>
    </w:p>
    <w:p w14:paraId="3EA05CEA" w14:textId="77777777" w:rsidR="00DA1CD7" w:rsidRPr="006455A8" w:rsidRDefault="00DA1CD7" w:rsidP="00477CD7">
      <w:pPr>
        <w:pStyle w:val="FootnoteText"/>
        <w:ind w:firstLine="720"/>
        <w:rPr>
          <w:rFonts w:ascii="Times New Roman" w:hAnsi="Times New Roman" w:cs="Times New Roman"/>
          <w:lang w:val="en-US"/>
        </w:rPr>
      </w:pPr>
    </w:p>
  </w:footnote>
  <w:footnote w:id="72">
    <w:p w14:paraId="409EAAB6" w14:textId="7EF41DA5"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Peter Biller, “Goodbye to Catharism?” </w:t>
      </w:r>
      <w:r w:rsidRPr="006455A8">
        <w:rPr>
          <w:rFonts w:ascii="Times New Roman" w:eastAsia="Times New Roman" w:hAnsi="Times New Roman" w:cs="Times New Roman"/>
          <w:highlight w:val="white"/>
        </w:rPr>
        <w:t xml:space="preserve">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 274.</w:t>
      </w:r>
    </w:p>
    <w:p w14:paraId="5421839E" w14:textId="77777777" w:rsidR="00DA1CD7" w:rsidRPr="006455A8" w:rsidRDefault="00DA1CD7" w:rsidP="00EA65CB">
      <w:pPr>
        <w:pStyle w:val="FootnoteText"/>
        <w:ind w:firstLine="720"/>
        <w:rPr>
          <w:rFonts w:ascii="Times New Roman" w:hAnsi="Times New Roman" w:cs="Times New Roman"/>
          <w:lang w:val="en-US"/>
        </w:rPr>
      </w:pPr>
    </w:p>
  </w:footnote>
  <w:footnote w:id="73">
    <w:p w14:paraId="214BFC89" w14:textId="63A46379"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Ibid., </w:t>
      </w:r>
      <w:r w:rsidRPr="006455A8">
        <w:rPr>
          <w:rFonts w:ascii="Times New Roman" w:eastAsia="Times New Roman" w:hAnsi="Times New Roman" w:cs="Times New Roman"/>
          <w:highlight w:val="white"/>
        </w:rPr>
        <w:t>p. 285.</w:t>
      </w:r>
    </w:p>
    <w:p w14:paraId="34891424" w14:textId="77777777" w:rsidR="00DA1CD7" w:rsidRPr="006455A8" w:rsidRDefault="00DA1CD7" w:rsidP="00EA65CB">
      <w:pPr>
        <w:pStyle w:val="FootnoteText"/>
        <w:ind w:firstLine="720"/>
        <w:rPr>
          <w:rFonts w:ascii="Times New Roman" w:hAnsi="Times New Roman" w:cs="Times New Roman"/>
          <w:lang w:val="en-US"/>
        </w:rPr>
      </w:pPr>
    </w:p>
  </w:footnote>
  <w:footnote w:id="74">
    <w:p w14:paraId="437C43B1" w14:textId="77777777" w:rsidR="00DA1CD7" w:rsidRPr="006455A8" w:rsidRDefault="00DA1CD7" w:rsidP="00EA65CB">
      <w:pPr>
        <w:spacing w:line="240" w:lineRule="auto"/>
        <w:ind w:left="1440" w:hanging="720"/>
        <w:rPr>
          <w:rFonts w:ascii="Times New Roman" w:eastAsia="Times New Roman" w:hAnsi="Times New Roman" w:cs="Times New Roman"/>
          <w:sz w:val="24"/>
          <w:szCs w:val="24"/>
        </w:rPr>
      </w:pPr>
      <w:r w:rsidRPr="006455A8">
        <w:rPr>
          <w:rStyle w:val="FootnoteReference"/>
          <w:rFonts w:ascii="Times New Roman" w:hAnsi="Times New Roman" w:cs="Times New Roman"/>
          <w:sz w:val="24"/>
          <w:szCs w:val="24"/>
        </w:rPr>
        <w:footnoteRef/>
      </w:r>
      <w:r w:rsidRPr="006455A8">
        <w:rPr>
          <w:rFonts w:ascii="Times New Roman" w:hAnsi="Times New Roman" w:cs="Times New Roman"/>
          <w:sz w:val="24"/>
          <w:szCs w:val="24"/>
        </w:rPr>
        <w:t xml:space="preserve"> </w:t>
      </w:r>
      <w:r w:rsidRPr="006455A8">
        <w:rPr>
          <w:rFonts w:ascii="Times New Roman" w:eastAsia="Times New Roman" w:hAnsi="Times New Roman" w:cs="Times New Roman"/>
          <w:sz w:val="24"/>
          <w:szCs w:val="24"/>
        </w:rPr>
        <w:t>Ibid.</w:t>
      </w:r>
    </w:p>
    <w:p w14:paraId="36C9B65C" w14:textId="1F4FB48F" w:rsidR="00DA1CD7" w:rsidRPr="006455A8" w:rsidRDefault="00DA1CD7">
      <w:pPr>
        <w:pStyle w:val="FootnoteText"/>
        <w:rPr>
          <w:rFonts w:ascii="Times New Roman" w:hAnsi="Times New Roman" w:cs="Times New Roman"/>
          <w:lang w:val="en-US"/>
        </w:rPr>
      </w:pPr>
    </w:p>
  </w:footnote>
  <w:footnote w:id="75">
    <w:p w14:paraId="508B6EEE" w14:textId="1F94F7D8"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John Arnold, “</w:t>
      </w:r>
      <w:r w:rsidRPr="006455A8">
        <w:rPr>
          <w:rFonts w:ascii="Times New Roman" w:eastAsia="Times New Roman" w:hAnsi="Times New Roman" w:cs="Times New Roman"/>
          <w:color w:val="171717"/>
          <w:highlight w:val="white"/>
        </w:rPr>
        <w:t>The Cathar Middle Ages as a Methodological and Historiographical Problem,</w:t>
      </w:r>
      <w:r w:rsidRPr="006455A8">
        <w:rPr>
          <w:rFonts w:ascii="Times New Roman" w:eastAsia="Times New Roman" w:hAnsi="Times New Roman" w:cs="Times New Roman"/>
        </w:rPr>
        <w:t xml:space="preserve">” </w:t>
      </w:r>
      <w:r w:rsidRPr="006455A8">
        <w:rPr>
          <w:rFonts w:ascii="Times New Roman" w:eastAsia="Times New Roman" w:hAnsi="Times New Roman" w:cs="Times New Roman"/>
          <w:highlight w:val="white"/>
        </w:rPr>
        <w:t xml:space="preserve">in </w:t>
      </w:r>
      <w:r w:rsidRPr="006455A8">
        <w:rPr>
          <w:rFonts w:ascii="Times New Roman" w:eastAsia="Times New Roman" w:hAnsi="Times New Roman" w:cs="Times New Roman"/>
          <w:i/>
          <w:highlight w:val="white"/>
        </w:rPr>
        <w:t>Cathars in Question</w:t>
      </w:r>
      <w:r w:rsidRPr="006455A8">
        <w:rPr>
          <w:rFonts w:ascii="Times New Roman" w:eastAsia="Times New Roman" w:hAnsi="Times New Roman" w:cs="Times New Roman"/>
          <w:highlight w:val="white"/>
        </w:rPr>
        <w:t>, ed. Antonio Sennis (Woodbridge: Boydell and Brewer, 2016), p. 68.</w:t>
      </w:r>
    </w:p>
    <w:p w14:paraId="30F4EAFE" w14:textId="77777777" w:rsidR="00DA1CD7" w:rsidRPr="006455A8" w:rsidRDefault="00DA1CD7" w:rsidP="00EA65CB">
      <w:pPr>
        <w:pStyle w:val="FootnoteText"/>
        <w:ind w:firstLine="720"/>
        <w:rPr>
          <w:rFonts w:ascii="Times New Roman" w:hAnsi="Times New Roman" w:cs="Times New Roman"/>
          <w:lang w:val="en-US"/>
        </w:rPr>
      </w:pPr>
    </w:p>
  </w:footnote>
  <w:footnote w:id="76">
    <w:p w14:paraId="37D1896C" w14:textId="69623075"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 xml:space="preserve">Biller, “Goodbye to Catharism?” </w:t>
      </w:r>
      <w:r w:rsidRPr="006455A8">
        <w:rPr>
          <w:rFonts w:ascii="Times New Roman" w:eastAsia="Times New Roman" w:hAnsi="Times New Roman" w:cs="Times New Roman"/>
          <w:highlight w:val="white"/>
        </w:rPr>
        <w:t>p. 286.</w:t>
      </w:r>
      <w:r w:rsidRPr="006455A8">
        <w:rPr>
          <w:rFonts w:ascii="Times New Roman" w:eastAsia="Times New Roman" w:hAnsi="Times New Roman" w:cs="Times New Roman"/>
        </w:rPr>
        <w:tab/>
      </w:r>
    </w:p>
    <w:p w14:paraId="76E9EB5E" w14:textId="77777777" w:rsidR="00DA1CD7" w:rsidRPr="006455A8" w:rsidRDefault="00DA1CD7" w:rsidP="00EA65CB">
      <w:pPr>
        <w:pStyle w:val="FootnoteText"/>
        <w:ind w:firstLine="720"/>
        <w:rPr>
          <w:rFonts w:ascii="Times New Roman" w:hAnsi="Times New Roman" w:cs="Times New Roman"/>
          <w:lang w:val="en-US"/>
        </w:rPr>
      </w:pPr>
    </w:p>
  </w:footnote>
  <w:footnote w:id="77">
    <w:p w14:paraId="757B3303" w14:textId="75B85B26"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Arnold, “</w:t>
      </w:r>
      <w:r w:rsidRPr="006455A8">
        <w:rPr>
          <w:rFonts w:ascii="Times New Roman" w:eastAsia="Times New Roman" w:hAnsi="Times New Roman" w:cs="Times New Roman"/>
          <w:color w:val="171717"/>
          <w:highlight w:val="white"/>
        </w:rPr>
        <w:t>The Cathar Middle Ages as a Methodological and Historiographical Problem,</w:t>
      </w:r>
      <w:r w:rsidRPr="006455A8">
        <w:rPr>
          <w:rFonts w:ascii="Times New Roman" w:eastAsia="Times New Roman" w:hAnsi="Times New Roman" w:cs="Times New Roman"/>
        </w:rPr>
        <w:t xml:space="preserve">” </w:t>
      </w:r>
      <w:r w:rsidRPr="006455A8">
        <w:rPr>
          <w:rFonts w:ascii="Times New Roman" w:eastAsia="Times New Roman" w:hAnsi="Times New Roman" w:cs="Times New Roman"/>
          <w:highlight w:val="white"/>
        </w:rPr>
        <w:t>p. 69.</w:t>
      </w:r>
    </w:p>
    <w:p w14:paraId="3C8DC368" w14:textId="77777777" w:rsidR="00DA1CD7" w:rsidRPr="006455A8" w:rsidRDefault="00DA1CD7" w:rsidP="00EA65CB">
      <w:pPr>
        <w:pStyle w:val="FootnoteText"/>
        <w:ind w:firstLine="720"/>
        <w:rPr>
          <w:rFonts w:ascii="Times New Roman" w:hAnsi="Times New Roman" w:cs="Times New Roman"/>
          <w:lang w:val="en-US"/>
        </w:rPr>
      </w:pPr>
    </w:p>
  </w:footnote>
  <w:footnote w:id="78">
    <w:p w14:paraId="402AFE44" w14:textId="0BE2D85A"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72.</w:t>
      </w:r>
    </w:p>
    <w:p w14:paraId="1892BCB4" w14:textId="77777777" w:rsidR="00DA1CD7" w:rsidRPr="006455A8" w:rsidRDefault="00DA1CD7" w:rsidP="00EA65CB">
      <w:pPr>
        <w:pStyle w:val="FootnoteText"/>
        <w:ind w:firstLine="720"/>
        <w:rPr>
          <w:rFonts w:ascii="Times New Roman" w:hAnsi="Times New Roman" w:cs="Times New Roman"/>
          <w:lang w:val="en-US"/>
        </w:rPr>
      </w:pPr>
    </w:p>
  </w:footnote>
  <w:footnote w:id="79">
    <w:p w14:paraId="18A4A1F3" w14:textId="18012CDC" w:rsidR="00DA1CD7" w:rsidRPr="006455A8" w:rsidRDefault="00DA1CD7" w:rsidP="00EA65CB">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69.</w:t>
      </w:r>
    </w:p>
    <w:p w14:paraId="0022C141" w14:textId="77777777" w:rsidR="00DA1CD7" w:rsidRPr="006455A8" w:rsidRDefault="00DA1CD7" w:rsidP="00EA65CB">
      <w:pPr>
        <w:pStyle w:val="FootnoteText"/>
        <w:ind w:firstLine="720"/>
        <w:rPr>
          <w:rFonts w:ascii="Times New Roman" w:hAnsi="Times New Roman" w:cs="Times New Roman"/>
          <w:lang w:val="en-US"/>
        </w:rPr>
      </w:pPr>
    </w:p>
  </w:footnote>
  <w:footnote w:id="80">
    <w:p w14:paraId="31BF72F4" w14:textId="54C6816E" w:rsidR="00DA1CD7" w:rsidRPr="006455A8" w:rsidRDefault="00DA1CD7" w:rsidP="00093524">
      <w:pPr>
        <w:pStyle w:val="FootnoteText"/>
        <w:ind w:firstLine="720"/>
        <w:rPr>
          <w:rFonts w:ascii="Times New Roman" w:eastAsia="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Ibid., p. 73.</w:t>
      </w:r>
    </w:p>
    <w:p w14:paraId="5E604D2C" w14:textId="77777777" w:rsidR="00DA1CD7" w:rsidRPr="006455A8" w:rsidRDefault="00DA1CD7" w:rsidP="00093524">
      <w:pPr>
        <w:pStyle w:val="FootnoteText"/>
        <w:ind w:firstLine="720"/>
        <w:rPr>
          <w:rFonts w:ascii="Times New Roman" w:hAnsi="Times New Roman" w:cs="Times New Roman"/>
          <w:lang w:val="en-US"/>
        </w:rPr>
      </w:pPr>
    </w:p>
  </w:footnote>
  <w:footnote w:id="81">
    <w:p w14:paraId="4FD0B51D" w14:textId="68714045" w:rsidR="00DA1CD7" w:rsidRPr="006455A8" w:rsidRDefault="00DA1CD7" w:rsidP="001C2F54">
      <w:pPr>
        <w:pStyle w:val="FootnoteText"/>
        <w:ind w:firstLine="720"/>
        <w:rPr>
          <w:rFonts w:ascii="Times New Roman" w:hAnsi="Times New Roman" w:cs="Times New Roman"/>
          <w:lang w:val="en-US"/>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w:t>
      </w:r>
      <w:r w:rsidRPr="006455A8">
        <w:rPr>
          <w:rFonts w:ascii="Times New Roman" w:hAnsi="Times New Roman" w:cs="Times New Roman"/>
          <w:highlight w:val="yellow"/>
        </w:rPr>
        <w:t>DO I NEED TO CITE THIS?</w:t>
      </w:r>
      <w:r w:rsidRPr="006455A8">
        <w:rPr>
          <w:rFonts w:ascii="Times New Roman" w:hAnsi="Times New Roman" w:cs="Times New Roman"/>
        </w:rPr>
        <w:t xml:space="preserve"> INVENT OWN FOOTNOTE STYLE Downloaded from Rehr’s website: link</w:t>
      </w:r>
    </w:p>
  </w:footnote>
  <w:footnote w:id="82">
    <w:p w14:paraId="1D825344" w14:textId="4D30C7AA" w:rsidR="00DA1CD7" w:rsidRPr="006455A8" w:rsidRDefault="00DA1CD7" w:rsidP="00A37067">
      <w:pPr>
        <w:pStyle w:val="FootnoteText"/>
        <w:ind w:firstLine="720"/>
        <w:rPr>
          <w:rFonts w:ascii="Times New Roman" w:hAnsi="Times New Roman" w:cs="Times New Roman"/>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hAnsi="Times New Roman" w:cs="Times New Roman"/>
        </w:rPr>
        <w:t xml:space="preserve">To better understand the scope of Rehr’s tagging in his XML documents, I would recommend taking a look at the following page on Rehr’s website: </w:t>
      </w:r>
      <w:hyperlink r:id="rId1" w:history="1">
        <w:r w:rsidRPr="006455A8">
          <w:rPr>
            <w:rStyle w:val="Hyperlink"/>
            <w:rFonts w:ascii="Times New Roman" w:hAnsi="Times New Roman" w:cs="Times New Roman"/>
          </w:rPr>
          <w:t>http://medieval-inquisition.huma-num.fr/MS609/encoding</w:t>
        </w:r>
      </w:hyperlink>
    </w:p>
    <w:p w14:paraId="3863841C" w14:textId="77777777" w:rsidR="00DA1CD7" w:rsidRPr="006455A8" w:rsidRDefault="00DA1CD7" w:rsidP="00A37067">
      <w:pPr>
        <w:pStyle w:val="FootnoteText"/>
        <w:ind w:firstLine="720"/>
        <w:rPr>
          <w:rFonts w:ascii="Times New Roman" w:hAnsi="Times New Roman" w:cs="Times New Roman"/>
          <w:lang w:val="en-US"/>
        </w:rPr>
      </w:pPr>
    </w:p>
  </w:footnote>
  <w:footnote w:id="83">
    <w:p w14:paraId="11EE415D" w14:textId="543684AC" w:rsidR="00DA1CD7" w:rsidRPr="006455A8" w:rsidRDefault="00DA1CD7" w:rsidP="009717E3">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lang w:val="en-US"/>
        </w:rPr>
        <w:t xml:space="preserve"> Every file I created that is associated with this project can be found in the following public GitHub repository: </w:t>
      </w:r>
      <w:hyperlink r:id="rId2" w:history="1">
        <w:r w:rsidRPr="006455A8">
          <w:rPr>
            <w:rStyle w:val="Hyperlink"/>
            <w:rFonts w:ascii="Times New Roman" w:hAnsi="Times New Roman" w:cs="Times New Roman"/>
            <w:lang w:val="en-US"/>
          </w:rPr>
          <w:t>https://github.com/MadelinePL/seniorthesis</w:t>
        </w:r>
      </w:hyperlink>
    </w:p>
    <w:p w14:paraId="123CA3FA" w14:textId="77777777" w:rsidR="00DA1CD7" w:rsidRPr="006455A8" w:rsidRDefault="00DA1CD7" w:rsidP="009717E3">
      <w:pPr>
        <w:pStyle w:val="FootnoteText"/>
        <w:ind w:firstLine="720"/>
        <w:rPr>
          <w:rFonts w:ascii="Times New Roman" w:hAnsi="Times New Roman" w:cs="Times New Roman"/>
          <w:lang w:val="en-US"/>
        </w:rPr>
      </w:pPr>
    </w:p>
  </w:footnote>
  <w:footnote w:id="84">
    <w:p w14:paraId="3D38B422" w14:textId="6EE91BE7" w:rsidR="00DA1CD7" w:rsidRPr="006455A8" w:rsidRDefault="00DA1CD7" w:rsidP="004D5F6B">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eastAsia="Times New Roman" w:hAnsi="Times New Roman" w:cs="Times New Roman"/>
        </w:rPr>
        <w:t>XPath is a query language used to navigate through elements of XML documents.</w:t>
      </w:r>
    </w:p>
  </w:footnote>
  <w:footnote w:id="85">
    <w:p w14:paraId="39F15FB5" w14:textId="27A42928" w:rsidR="00DA1CD7" w:rsidRPr="006455A8" w:rsidRDefault="00DA1CD7" w:rsidP="00061DCD">
      <w:pPr>
        <w:pStyle w:val="FootnoteText"/>
        <w:ind w:firstLine="720"/>
        <w:rPr>
          <w:rFonts w:ascii="Times New Roman" w:hAnsi="Times New Roman" w:cs="Times New Roman"/>
          <w:lang w:val="en-US"/>
        </w:rPr>
      </w:pPr>
      <w:r w:rsidRPr="006455A8">
        <w:rPr>
          <w:rStyle w:val="FootnoteReference"/>
          <w:rFonts w:ascii="Times New Roman" w:hAnsi="Times New Roman" w:cs="Times New Roman"/>
        </w:rPr>
        <w:footnoteRef/>
      </w:r>
      <w:r w:rsidRPr="006455A8">
        <w:rPr>
          <w:rFonts w:ascii="Times New Roman" w:hAnsi="Times New Roman" w:cs="Times New Roman"/>
        </w:rPr>
        <w:t xml:space="preserve"> </w:t>
      </w:r>
      <w:r w:rsidRPr="006455A8">
        <w:rPr>
          <w:rFonts w:ascii="Times New Roman" w:hAnsi="Times New Roman" w:cs="Times New Roman"/>
        </w:rPr>
        <w:t xml:space="preserve">I added the data from my sightings spreadsheet into my events spreadsheet for analytical purposes.  </w:t>
      </w:r>
    </w:p>
  </w:footnote>
  <w:footnote w:id="86">
    <w:p w14:paraId="39C2395C" w14:textId="79B6F949" w:rsidR="00DA1CD7" w:rsidRPr="006455A8" w:rsidRDefault="00DA1CD7" w:rsidP="00C351A6">
      <w:pPr>
        <w:pStyle w:val="FootnoteText"/>
        <w:ind w:firstLine="720"/>
        <w:rPr>
          <w:rFonts w:ascii="Times New Roman" w:hAnsi="Times New Roman" w:cs="Times New Roman"/>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w:t>
      </w:r>
      <w:r w:rsidRPr="006455A8">
        <w:rPr>
          <w:rFonts w:ascii="Times New Roman" w:hAnsi="Times New Roman" w:cs="Times New Roman"/>
          <w:highlight w:val="yellow"/>
        </w:rPr>
        <w:t>FIND SOURCE</w:t>
      </w:r>
    </w:p>
    <w:p w14:paraId="7F3D93D3" w14:textId="77777777" w:rsidR="001474A8" w:rsidRPr="006455A8" w:rsidRDefault="001474A8" w:rsidP="00C351A6">
      <w:pPr>
        <w:pStyle w:val="FootnoteText"/>
        <w:ind w:firstLine="720"/>
        <w:rPr>
          <w:rFonts w:ascii="Times New Roman" w:hAnsi="Times New Roman" w:cs="Times New Roman"/>
          <w:lang w:val="en-US"/>
        </w:rPr>
      </w:pPr>
    </w:p>
  </w:footnote>
  <w:footnote w:id="87">
    <w:p w14:paraId="3963CEC5" w14:textId="785CF25F" w:rsidR="001474A8" w:rsidRPr="006455A8" w:rsidRDefault="001474A8" w:rsidP="001474A8">
      <w:pPr>
        <w:pStyle w:val="FootnoteText"/>
        <w:ind w:firstLine="720"/>
        <w:rPr>
          <w:rFonts w:ascii="Times New Roman" w:hAnsi="Times New Roman" w:cs="Times New Roman"/>
          <w:lang w:val="en-US"/>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w:t>
      </w:r>
      <w:r w:rsidRPr="006455A8">
        <w:rPr>
          <w:rFonts w:ascii="Times New Roman" w:hAnsi="Times New Roman" w:cs="Times New Roman"/>
          <w:highlight w:val="yellow"/>
        </w:rPr>
        <w:t>FIND EXAMPLE</w:t>
      </w:r>
    </w:p>
  </w:footnote>
  <w:footnote w:id="88">
    <w:p w14:paraId="59947C57" w14:textId="04E13F42" w:rsidR="00C53551" w:rsidRPr="006455A8" w:rsidRDefault="00C53551" w:rsidP="00C53551">
      <w:pPr>
        <w:pStyle w:val="FootnoteText"/>
        <w:ind w:firstLine="720"/>
        <w:rPr>
          <w:rFonts w:ascii="Times New Roman" w:hAnsi="Times New Roman" w:cs="Times New Roman"/>
        </w:rPr>
      </w:pPr>
      <w:r w:rsidRPr="006455A8">
        <w:rPr>
          <w:rStyle w:val="FootnoteReference"/>
          <w:rFonts w:ascii="Times New Roman" w:hAnsi="Times New Roman" w:cs="Times New Roman"/>
          <w:highlight w:val="yellow"/>
        </w:rPr>
        <w:footnoteRef/>
      </w:r>
      <w:r w:rsidRPr="006455A8">
        <w:rPr>
          <w:rFonts w:ascii="Times New Roman" w:hAnsi="Times New Roman" w:cs="Times New Roman"/>
          <w:highlight w:val="yellow"/>
        </w:rPr>
        <w:t xml:space="preserve"> </w:t>
      </w:r>
      <w:r w:rsidRPr="006455A8">
        <w:rPr>
          <w:rFonts w:ascii="Times New Roman" w:hAnsi="Times New Roman" w:cs="Times New Roman"/>
          <w:highlight w:val="yellow"/>
        </w:rPr>
        <w:t>A note on percentages: the percentages do not add up to 100 percent, is because there is overlap in what people claimed to have believed and heard. For example, a deponent may have said that they believed that heretics were good men AND that they had good faith. Similarly, a deposition may have said that they had heard the visibility error AND the matrimony error.</w:t>
      </w:r>
      <w:r w:rsidRPr="006455A8">
        <w:rPr>
          <w:rFonts w:ascii="Times New Roman" w:hAnsi="Times New Roman" w:cs="Times New Roman"/>
        </w:rPr>
        <w:t xml:space="preserve"> </w:t>
      </w:r>
    </w:p>
    <w:p w14:paraId="415CF01C" w14:textId="77777777" w:rsidR="0073415D" w:rsidRPr="006455A8" w:rsidRDefault="0073415D" w:rsidP="00C53551">
      <w:pPr>
        <w:pStyle w:val="FootnoteText"/>
        <w:ind w:firstLine="720"/>
        <w:rPr>
          <w:rFonts w:ascii="Times New Roman" w:hAnsi="Times New Roman" w:cs="Times New Roman"/>
          <w:lang w:val="en-US"/>
        </w:rPr>
      </w:pPr>
    </w:p>
  </w:footnote>
  <w:footnote w:id="89">
    <w:p w14:paraId="5F343E47" w14:textId="65668DD5" w:rsidR="006455A8" w:rsidRPr="006455A8" w:rsidRDefault="006455A8" w:rsidP="006455A8">
      <w:pPr>
        <w:pStyle w:val="FootnoteText"/>
        <w:ind w:firstLine="720"/>
        <w:rPr>
          <w:rFonts w:ascii="Times New Roman" w:hAnsi="Times New Roman" w:cs="Times New Roman"/>
          <w:lang w:val="en-US"/>
        </w:rPr>
      </w:pPr>
      <w:r w:rsidRPr="00FF0340">
        <w:rPr>
          <w:rStyle w:val="FootnoteReference"/>
          <w:rFonts w:ascii="Times New Roman" w:hAnsi="Times New Roman" w:cs="Times New Roman"/>
          <w:highlight w:val="yellow"/>
        </w:rPr>
        <w:footnoteRef/>
      </w:r>
      <w:r w:rsidRPr="00FF0340">
        <w:rPr>
          <w:rFonts w:ascii="Times New Roman" w:hAnsi="Times New Roman" w:cs="Times New Roman"/>
          <w:highlight w:val="yellow"/>
        </w:rPr>
        <w:t xml:space="preserve"> </w:t>
      </w:r>
      <w:r w:rsidRPr="00FF0340">
        <w:rPr>
          <w:rFonts w:ascii="Times New Roman" w:hAnsi="Times New Roman" w:cs="Times New Roman"/>
          <w:highlight w:val="yellow"/>
        </w:rPr>
        <w:t>RAIMUNDA - 242</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141AA"/>
    <w:rsid w:val="00014482"/>
    <w:rsid w:val="00021BDB"/>
    <w:rsid w:val="00024D12"/>
    <w:rsid w:val="0003512C"/>
    <w:rsid w:val="00043676"/>
    <w:rsid w:val="000479DC"/>
    <w:rsid w:val="000538BB"/>
    <w:rsid w:val="00061DCD"/>
    <w:rsid w:val="00065341"/>
    <w:rsid w:val="000659E8"/>
    <w:rsid w:val="00066C70"/>
    <w:rsid w:val="00070419"/>
    <w:rsid w:val="0007113B"/>
    <w:rsid w:val="00072DC9"/>
    <w:rsid w:val="00073989"/>
    <w:rsid w:val="00086539"/>
    <w:rsid w:val="00090921"/>
    <w:rsid w:val="00093524"/>
    <w:rsid w:val="00097EEC"/>
    <w:rsid w:val="000A300E"/>
    <w:rsid w:val="000C55F2"/>
    <w:rsid w:val="000C5A83"/>
    <w:rsid w:val="000E0392"/>
    <w:rsid w:val="000E3AAC"/>
    <w:rsid w:val="000E677C"/>
    <w:rsid w:val="000F743A"/>
    <w:rsid w:val="0012393F"/>
    <w:rsid w:val="00133535"/>
    <w:rsid w:val="0014713D"/>
    <w:rsid w:val="001474A8"/>
    <w:rsid w:val="0015024D"/>
    <w:rsid w:val="00152ED0"/>
    <w:rsid w:val="00153042"/>
    <w:rsid w:val="00155A21"/>
    <w:rsid w:val="001577C5"/>
    <w:rsid w:val="00157CBD"/>
    <w:rsid w:val="00162C69"/>
    <w:rsid w:val="001705B7"/>
    <w:rsid w:val="00170D3C"/>
    <w:rsid w:val="0017397E"/>
    <w:rsid w:val="0017524E"/>
    <w:rsid w:val="00191A70"/>
    <w:rsid w:val="001A0153"/>
    <w:rsid w:val="001A1889"/>
    <w:rsid w:val="001A226F"/>
    <w:rsid w:val="001A7CEA"/>
    <w:rsid w:val="001C2F54"/>
    <w:rsid w:val="001C7B4C"/>
    <w:rsid w:val="001D4082"/>
    <w:rsid w:val="001E000C"/>
    <w:rsid w:val="001F2EC2"/>
    <w:rsid w:val="00221A46"/>
    <w:rsid w:val="002328AE"/>
    <w:rsid w:val="00243995"/>
    <w:rsid w:val="002441FE"/>
    <w:rsid w:val="00250289"/>
    <w:rsid w:val="002650B7"/>
    <w:rsid w:val="00265EFF"/>
    <w:rsid w:val="00274F86"/>
    <w:rsid w:val="00277490"/>
    <w:rsid w:val="00277636"/>
    <w:rsid w:val="00281D4D"/>
    <w:rsid w:val="002871A0"/>
    <w:rsid w:val="00290E58"/>
    <w:rsid w:val="00292479"/>
    <w:rsid w:val="00296807"/>
    <w:rsid w:val="002A21FB"/>
    <w:rsid w:val="002B1B4B"/>
    <w:rsid w:val="002C1833"/>
    <w:rsid w:val="002C46F6"/>
    <w:rsid w:val="002C6AF4"/>
    <w:rsid w:val="002E4F7F"/>
    <w:rsid w:val="002E717F"/>
    <w:rsid w:val="002F38EA"/>
    <w:rsid w:val="002F43B9"/>
    <w:rsid w:val="002F70AD"/>
    <w:rsid w:val="003016BD"/>
    <w:rsid w:val="0030304F"/>
    <w:rsid w:val="0031771D"/>
    <w:rsid w:val="00320ADC"/>
    <w:rsid w:val="003324C3"/>
    <w:rsid w:val="00332BE1"/>
    <w:rsid w:val="00353F00"/>
    <w:rsid w:val="0035560F"/>
    <w:rsid w:val="003605DB"/>
    <w:rsid w:val="00363751"/>
    <w:rsid w:val="00374779"/>
    <w:rsid w:val="00376129"/>
    <w:rsid w:val="00386B01"/>
    <w:rsid w:val="00393DE1"/>
    <w:rsid w:val="00394EB2"/>
    <w:rsid w:val="003A2CDC"/>
    <w:rsid w:val="003A791D"/>
    <w:rsid w:val="003B13D8"/>
    <w:rsid w:val="003C6240"/>
    <w:rsid w:val="003D1A23"/>
    <w:rsid w:val="003F4178"/>
    <w:rsid w:val="00402933"/>
    <w:rsid w:val="004128D7"/>
    <w:rsid w:val="00412929"/>
    <w:rsid w:val="00414A4B"/>
    <w:rsid w:val="00416FD9"/>
    <w:rsid w:val="00420864"/>
    <w:rsid w:val="0042169D"/>
    <w:rsid w:val="00430796"/>
    <w:rsid w:val="004440E0"/>
    <w:rsid w:val="0044526B"/>
    <w:rsid w:val="004538A8"/>
    <w:rsid w:val="004759F8"/>
    <w:rsid w:val="00475F68"/>
    <w:rsid w:val="00477CD7"/>
    <w:rsid w:val="00484AB2"/>
    <w:rsid w:val="004A0113"/>
    <w:rsid w:val="004B3B2F"/>
    <w:rsid w:val="004C416F"/>
    <w:rsid w:val="004C4F16"/>
    <w:rsid w:val="004D012B"/>
    <w:rsid w:val="004D351F"/>
    <w:rsid w:val="004D4ECC"/>
    <w:rsid w:val="004D5F6B"/>
    <w:rsid w:val="004E3925"/>
    <w:rsid w:val="004E49AA"/>
    <w:rsid w:val="004F0ACD"/>
    <w:rsid w:val="004F43DD"/>
    <w:rsid w:val="0050417A"/>
    <w:rsid w:val="00506F5A"/>
    <w:rsid w:val="005260D9"/>
    <w:rsid w:val="005353D4"/>
    <w:rsid w:val="0056273E"/>
    <w:rsid w:val="00567EFA"/>
    <w:rsid w:val="005A42B6"/>
    <w:rsid w:val="005A7C09"/>
    <w:rsid w:val="005B10F7"/>
    <w:rsid w:val="005B1FF0"/>
    <w:rsid w:val="005D102A"/>
    <w:rsid w:val="005F10AE"/>
    <w:rsid w:val="00606D6C"/>
    <w:rsid w:val="00611051"/>
    <w:rsid w:val="00631559"/>
    <w:rsid w:val="00632FE0"/>
    <w:rsid w:val="00642207"/>
    <w:rsid w:val="006455A8"/>
    <w:rsid w:val="00651E1F"/>
    <w:rsid w:val="0065325D"/>
    <w:rsid w:val="00670BD7"/>
    <w:rsid w:val="0067584B"/>
    <w:rsid w:val="00677F4F"/>
    <w:rsid w:val="00687C1B"/>
    <w:rsid w:val="00690B41"/>
    <w:rsid w:val="00691676"/>
    <w:rsid w:val="00691A7E"/>
    <w:rsid w:val="00693A47"/>
    <w:rsid w:val="006957A8"/>
    <w:rsid w:val="006B5F00"/>
    <w:rsid w:val="006B6761"/>
    <w:rsid w:val="006C6AF6"/>
    <w:rsid w:val="006C7D33"/>
    <w:rsid w:val="006D2288"/>
    <w:rsid w:val="006D23FB"/>
    <w:rsid w:val="006D362D"/>
    <w:rsid w:val="006F060E"/>
    <w:rsid w:val="006F31D0"/>
    <w:rsid w:val="006F60F5"/>
    <w:rsid w:val="0070774E"/>
    <w:rsid w:val="00713B45"/>
    <w:rsid w:val="007328C2"/>
    <w:rsid w:val="007333C6"/>
    <w:rsid w:val="0073415D"/>
    <w:rsid w:val="0073679E"/>
    <w:rsid w:val="0076506A"/>
    <w:rsid w:val="00766259"/>
    <w:rsid w:val="00767F90"/>
    <w:rsid w:val="0077429D"/>
    <w:rsid w:val="00784D36"/>
    <w:rsid w:val="007A782D"/>
    <w:rsid w:val="007B0FBE"/>
    <w:rsid w:val="007B5047"/>
    <w:rsid w:val="007C42C0"/>
    <w:rsid w:val="007C5A40"/>
    <w:rsid w:val="007C7BA7"/>
    <w:rsid w:val="007F07E5"/>
    <w:rsid w:val="007F4062"/>
    <w:rsid w:val="00804285"/>
    <w:rsid w:val="008052CB"/>
    <w:rsid w:val="008076BA"/>
    <w:rsid w:val="00810F6C"/>
    <w:rsid w:val="00812BEE"/>
    <w:rsid w:val="0081319E"/>
    <w:rsid w:val="008323DF"/>
    <w:rsid w:val="008361DE"/>
    <w:rsid w:val="0083734E"/>
    <w:rsid w:val="00842AD5"/>
    <w:rsid w:val="0085009B"/>
    <w:rsid w:val="00864F92"/>
    <w:rsid w:val="00874798"/>
    <w:rsid w:val="008811C8"/>
    <w:rsid w:val="0088186E"/>
    <w:rsid w:val="008A2822"/>
    <w:rsid w:val="008B04F6"/>
    <w:rsid w:val="008B6229"/>
    <w:rsid w:val="008C1418"/>
    <w:rsid w:val="008C5EBC"/>
    <w:rsid w:val="008C6941"/>
    <w:rsid w:val="008F0371"/>
    <w:rsid w:val="00905070"/>
    <w:rsid w:val="00910452"/>
    <w:rsid w:val="00912114"/>
    <w:rsid w:val="00912A66"/>
    <w:rsid w:val="00914FDF"/>
    <w:rsid w:val="00917E59"/>
    <w:rsid w:val="0093023A"/>
    <w:rsid w:val="00935BCE"/>
    <w:rsid w:val="00936C47"/>
    <w:rsid w:val="00944B8D"/>
    <w:rsid w:val="00947096"/>
    <w:rsid w:val="009531B4"/>
    <w:rsid w:val="0095536C"/>
    <w:rsid w:val="00955CE7"/>
    <w:rsid w:val="0095755C"/>
    <w:rsid w:val="00961A9D"/>
    <w:rsid w:val="00963710"/>
    <w:rsid w:val="00970965"/>
    <w:rsid w:val="009717E3"/>
    <w:rsid w:val="00990135"/>
    <w:rsid w:val="00993F2D"/>
    <w:rsid w:val="009971E8"/>
    <w:rsid w:val="009A4724"/>
    <w:rsid w:val="009B5DE2"/>
    <w:rsid w:val="009E5D78"/>
    <w:rsid w:val="00A0038C"/>
    <w:rsid w:val="00A00A46"/>
    <w:rsid w:val="00A27279"/>
    <w:rsid w:val="00A311BE"/>
    <w:rsid w:val="00A37067"/>
    <w:rsid w:val="00A41094"/>
    <w:rsid w:val="00A574F1"/>
    <w:rsid w:val="00A67EB2"/>
    <w:rsid w:val="00A70DB2"/>
    <w:rsid w:val="00A839B8"/>
    <w:rsid w:val="00AA07F3"/>
    <w:rsid w:val="00AA0F09"/>
    <w:rsid w:val="00AA20A3"/>
    <w:rsid w:val="00AB3597"/>
    <w:rsid w:val="00AC27EE"/>
    <w:rsid w:val="00AE0D16"/>
    <w:rsid w:val="00AE257E"/>
    <w:rsid w:val="00B0704A"/>
    <w:rsid w:val="00B071F3"/>
    <w:rsid w:val="00B14F34"/>
    <w:rsid w:val="00B163E9"/>
    <w:rsid w:val="00B43C09"/>
    <w:rsid w:val="00B6152F"/>
    <w:rsid w:val="00B85D95"/>
    <w:rsid w:val="00B87DCA"/>
    <w:rsid w:val="00B96CE6"/>
    <w:rsid w:val="00BA58DD"/>
    <w:rsid w:val="00BA5CDE"/>
    <w:rsid w:val="00BB476D"/>
    <w:rsid w:val="00BC05B4"/>
    <w:rsid w:val="00BC142E"/>
    <w:rsid w:val="00BC3878"/>
    <w:rsid w:val="00BD3806"/>
    <w:rsid w:val="00BE09A9"/>
    <w:rsid w:val="00BE23CD"/>
    <w:rsid w:val="00BE68A7"/>
    <w:rsid w:val="00BF37FD"/>
    <w:rsid w:val="00BF6113"/>
    <w:rsid w:val="00C23778"/>
    <w:rsid w:val="00C24D5A"/>
    <w:rsid w:val="00C351A6"/>
    <w:rsid w:val="00C53551"/>
    <w:rsid w:val="00C541C1"/>
    <w:rsid w:val="00C62FAF"/>
    <w:rsid w:val="00C646CA"/>
    <w:rsid w:val="00C7023D"/>
    <w:rsid w:val="00C7600B"/>
    <w:rsid w:val="00C820A8"/>
    <w:rsid w:val="00C9785A"/>
    <w:rsid w:val="00CA0564"/>
    <w:rsid w:val="00CA4D98"/>
    <w:rsid w:val="00CA7454"/>
    <w:rsid w:val="00CB3D50"/>
    <w:rsid w:val="00CC0108"/>
    <w:rsid w:val="00CC47D6"/>
    <w:rsid w:val="00CF002E"/>
    <w:rsid w:val="00CF7C3A"/>
    <w:rsid w:val="00D03A6B"/>
    <w:rsid w:val="00D14CD5"/>
    <w:rsid w:val="00D2023F"/>
    <w:rsid w:val="00D360EA"/>
    <w:rsid w:val="00D43502"/>
    <w:rsid w:val="00D55A87"/>
    <w:rsid w:val="00D67822"/>
    <w:rsid w:val="00D8616B"/>
    <w:rsid w:val="00D87FBB"/>
    <w:rsid w:val="00D94C35"/>
    <w:rsid w:val="00DA14D4"/>
    <w:rsid w:val="00DA193D"/>
    <w:rsid w:val="00DA1CD7"/>
    <w:rsid w:val="00DA2A04"/>
    <w:rsid w:val="00DA3D69"/>
    <w:rsid w:val="00DA75ED"/>
    <w:rsid w:val="00DB1ABC"/>
    <w:rsid w:val="00DB2BE5"/>
    <w:rsid w:val="00DB398F"/>
    <w:rsid w:val="00DB4D9C"/>
    <w:rsid w:val="00DB4DD3"/>
    <w:rsid w:val="00DC33A5"/>
    <w:rsid w:val="00DD21FF"/>
    <w:rsid w:val="00DD2853"/>
    <w:rsid w:val="00DD7E4B"/>
    <w:rsid w:val="00DE0097"/>
    <w:rsid w:val="00DE0D95"/>
    <w:rsid w:val="00DE68C9"/>
    <w:rsid w:val="00DE6E12"/>
    <w:rsid w:val="00DF1FC7"/>
    <w:rsid w:val="00E11D6A"/>
    <w:rsid w:val="00E367D9"/>
    <w:rsid w:val="00E47A3C"/>
    <w:rsid w:val="00E5602D"/>
    <w:rsid w:val="00E57286"/>
    <w:rsid w:val="00E71EA1"/>
    <w:rsid w:val="00E76701"/>
    <w:rsid w:val="00EA1C61"/>
    <w:rsid w:val="00EA33E3"/>
    <w:rsid w:val="00EA65CB"/>
    <w:rsid w:val="00EC6F8C"/>
    <w:rsid w:val="00ED6FC3"/>
    <w:rsid w:val="00EE64B8"/>
    <w:rsid w:val="00EF03C1"/>
    <w:rsid w:val="00EF1BE2"/>
    <w:rsid w:val="00EF2EEA"/>
    <w:rsid w:val="00F018ED"/>
    <w:rsid w:val="00F05FDB"/>
    <w:rsid w:val="00F337E3"/>
    <w:rsid w:val="00F3441F"/>
    <w:rsid w:val="00F35DE1"/>
    <w:rsid w:val="00F45ACA"/>
    <w:rsid w:val="00F5062A"/>
    <w:rsid w:val="00F678E4"/>
    <w:rsid w:val="00F82820"/>
    <w:rsid w:val="00FA21CC"/>
    <w:rsid w:val="00FA450F"/>
    <w:rsid w:val="00FB37B6"/>
    <w:rsid w:val="00FB4569"/>
    <w:rsid w:val="00FB4EC2"/>
    <w:rsid w:val="00FC5E22"/>
    <w:rsid w:val="00FE4C00"/>
    <w:rsid w:val="00FF0340"/>
    <w:rsid w:val="00FF26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787F04-76FE-2F4A-9439-1C5B5124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TotalTime>
  <Pages>97</Pages>
  <Words>19989</Words>
  <Characters>118937</Characters>
  <Application>Microsoft Macintosh Word</Application>
  <DocSecurity>0</DocSecurity>
  <Lines>5663</Lines>
  <Paragraphs>2395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195</cp:revision>
  <dcterms:created xsi:type="dcterms:W3CDTF">2019-01-28T02:52:00Z</dcterms:created>
  <dcterms:modified xsi:type="dcterms:W3CDTF">2019-02-27T20:12:00Z</dcterms:modified>
</cp:coreProperties>
</file>