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Admin Settings Page Design Overview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This </w:t>
      </w:r>
      <w:r>
        <w:rPr>
          <w:rStyle w:val="8"/>
        </w:rPr>
        <w:t>Admin Settings page</w:t>
      </w:r>
      <w:r>
        <w:t xml:space="preserve"> design facilitates intuitive control over essential company settings, user management, notifications, and security. Here’s a breakdown of each task and the corresponding design choices to enhance usability, visual hierarchy, and user experience.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General Structure and Layout:</w:t>
      </w:r>
    </w:p>
    <w:p>
      <w:pPr>
        <w:pStyle w:val="7"/>
        <w:keepNext w:val="0"/>
        <w:keepLines w:val="0"/>
        <w:widowControl/>
        <w:suppressLineNumbers w:val="0"/>
      </w:pPr>
      <w:r>
        <w:t>The design follows a clean, structured layout that organizes settings into distinct sections. Each section is encapsulated with headers and descriptive titles to improve readability and guide the user through grouped tasks.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What I Changed:</w:t>
      </w:r>
      <w:r>
        <w:t xml:space="preserve"> I applied a modular layout for each settings category (e.g., General Settings, User Management, Notifications, Security) to compartmentalize options, making it easier for users to focus on one category at a time.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Why:</w:t>
      </w:r>
      <w:r>
        <w:t xml:space="preserve"> This modular approach minimizes cognitive load, enabling users to quickly locate and interact with specific settings.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User Experience Improvement:</w:t>
      </w:r>
      <w:r>
        <w:t xml:space="preserve"> Grouped settings reduce user scrolling and searching time, providing a more structured navigation experience.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General Settings Section:</w:t>
      </w:r>
    </w:p>
    <w:p>
      <w:pPr>
        <w:pStyle w:val="7"/>
        <w:keepNext w:val="0"/>
        <w:keepLines w:val="0"/>
        <w:widowControl/>
        <w:suppressLineNumbers w:val="0"/>
      </w:pPr>
      <w:r>
        <w:t>In the General Settings, the user can adjust broad, company-wide options such as the company name, timezone, and language.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What I Changed:</w:t>
      </w:r>
      <w:r>
        <w:t xml:space="preserve"> Each setting is accompanied by a label and placeholder text, making it clear where users should input data.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Why:</w:t>
      </w:r>
      <w:r>
        <w:t xml:space="preserve"> Labels and placeholders improve form usability by clarifying the purpose of each field, preventing user errors.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User Experience Improvement:</w:t>
      </w:r>
      <w:r>
        <w:t xml:space="preserve"> With clear labels and sample text, users can effortlessly understand what data is required, resulting in a smoother, faster setup process.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User Management Section:</w:t>
      </w:r>
    </w:p>
    <w:p>
      <w:pPr>
        <w:pStyle w:val="7"/>
        <w:keepNext w:val="0"/>
        <w:keepLines w:val="0"/>
        <w:widowControl/>
        <w:suppressLineNumbers w:val="0"/>
      </w:pPr>
      <w:r>
        <w:t>User Management settings control user roles and the maximum number of users allowed.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What I Changed:</w:t>
      </w:r>
      <w:r>
        <w:t xml:space="preserve"> A dropdown for the role and an input field for the maximum users are utilized, ensuring clear role allocation and limits.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Why:</w:t>
      </w:r>
      <w:r>
        <w:t xml:space="preserve"> A dropdown for roles standardizes input options, reducing user errors and making the selection process more efficient.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User Experience Improvement:</w:t>
      </w:r>
      <w:r>
        <w:t xml:space="preserve"> The dropdown promotes quick decision-making by providing predefined options, and the numeric input for max users avoids incorrect inputs, offering more control over user capacity.</w:t>
      </w: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Notifications Section:</w:t>
      </w:r>
    </w:p>
    <w:p>
      <w:pPr>
        <w:pStyle w:val="7"/>
        <w:keepNext w:val="0"/>
        <w:keepLines w:val="0"/>
        <w:widowControl/>
        <w:suppressLineNumbers w:val="0"/>
      </w:pPr>
      <w:r>
        <w:t>This section allows admins to enable or disable email and SMS notifications.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What I Changed:</w:t>
      </w:r>
      <w:r>
        <w:t xml:space="preserve"> Checkbox toggles for email and SMS notifications make it easy for users to enable or disable these settings with a simple click.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Why:</w:t>
      </w:r>
      <w:r>
        <w:t xml:space="preserve"> Checkboxes are intuitive for binary choices, like enabling or disabling notifications, which need clear visual feedback on selection.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User Experience Improvement:</w:t>
      </w:r>
      <w:r>
        <w:t xml:space="preserve"> Checkboxes provide immediate feedback, ensuring users understand the status of each notification option at a glance, enhancing user control over communications.</w:t>
      </w:r>
    </w:p>
    <w:p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Security Settings Section:</w:t>
      </w:r>
    </w:p>
    <w:p>
      <w:pPr>
        <w:pStyle w:val="7"/>
        <w:keepNext w:val="0"/>
        <w:keepLines w:val="0"/>
        <w:widowControl/>
        <w:suppressLineNumbers w:val="0"/>
      </w:pPr>
      <w:r>
        <w:t>Security settings include options for two-factor authentication (2FA) and password strength.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What I Changed:</w:t>
      </w:r>
      <w:r>
        <w:t xml:space="preserve"> A checkbox for enabling 2FA and a dropdown menu for selecting password strength are used.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Why:</w:t>
      </w:r>
      <w:r>
        <w:t xml:space="preserve"> Checkboxes give a clear indication of 2FA status, and the dropdown simplifies password strength selection, ensuring security features are easily accessible.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User Experience Improvement:</w:t>
      </w:r>
      <w:r>
        <w:t xml:space="preserve"> By making security options easy to adjust, the page promotes better security practices, allowing users to enhance security without extensive navigation or configuration.</w:t>
      </w:r>
    </w:p>
    <w:p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Visual Hierarchy and Actions:</w:t>
      </w:r>
    </w:p>
    <w:p>
      <w:pPr>
        <w:pStyle w:val="7"/>
        <w:keepNext w:val="0"/>
        <w:keepLines w:val="0"/>
        <w:widowControl/>
        <w:suppressLineNumbers w:val="0"/>
      </w:pPr>
      <w:r>
        <w:t>A prominent "Save Settings" button is positioned below all sections to encourage users to review changes before saving.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What I Changed:</w:t>
      </w:r>
      <w:r>
        <w:t xml:space="preserve"> The "Save Settings" button is centered in a dedicated action div to clearly indicate its purpose. A confirmation message area is placed directly below to inform users about successful saves or errors.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Why:</w:t>
      </w:r>
      <w:r>
        <w:t xml:space="preserve"> A well-placed action button encourages user review and minimizes accidental submissions. A dedicated message space provides direct feedback, reinforcing the action taken.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User Experience Improvement:</w:t>
      </w:r>
      <w:r>
        <w:t xml:space="preserve"> Users are guided towards the final action of saving changes without distraction, and the immediate feedback on settings saves creates a satisfying, complete interaction flow.</w:t>
      </w:r>
    </w:p>
    <w:p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Responsive and Visual Design Enhancements:</w:t>
      </w:r>
    </w:p>
    <w:p>
      <w:pPr>
        <w:pStyle w:val="7"/>
        <w:keepNext w:val="0"/>
        <w:keepLines w:val="0"/>
        <w:widowControl/>
        <w:suppressLineNumbers w:val="0"/>
      </w:pPr>
      <w:r>
        <w:t>The layout and images, such as the company logo, are positioned to adjust according to different screen sizes by utilizing CSS rules.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What I Changed:</w:t>
      </w:r>
      <w:r>
        <w:t xml:space="preserve"> CSS properties like </w:t>
      </w:r>
      <w:r>
        <w:rPr>
          <w:rStyle w:val="6"/>
        </w:rPr>
        <w:t>float</w:t>
      </w:r>
      <w:r>
        <w:t xml:space="preserve"> for the logo and dynamic adjustments in </w:t>
      </w:r>
      <w:r>
        <w:rPr>
          <w:rStyle w:val="6"/>
        </w:rPr>
        <w:t>.container</w:t>
      </w:r>
      <w:r>
        <w:t xml:space="preserve"> enhance adaptability across devices.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Why:</w:t>
      </w:r>
      <w:r>
        <w:t xml:space="preserve"> Responsive design ensures usability across various screen sizes, which is essential for administrative tasks often performed on different devices.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User Experience Improvement:</w:t>
      </w:r>
      <w:r>
        <w:t xml:space="preserve"> Responsive styling guarantees a consistent and pleasant experience for users on both desktop and mobile platforms.</w:t>
      </w:r>
    </w:p>
    <w:p>
      <w:pPr>
        <w:pStyle w:val="7"/>
        <w:keepNext w:val="0"/>
        <w:keepLines w:val="0"/>
        <w:widowControl/>
        <w:suppressLineNumbers w:val="0"/>
      </w:pPr>
      <w:r>
        <w:t>Overall, each design choice in this page prioritizes simplicity, accessibility, and quick action, making the admin settings manageable, user-friendly, and effective for efficient administrative control.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567190"/>
    <w:multiLevelType w:val="multilevel"/>
    <w:tmpl w:val="935671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0B93218"/>
    <w:multiLevelType w:val="multilevel"/>
    <w:tmpl w:val="A0B932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1D1282C"/>
    <w:multiLevelType w:val="multilevel"/>
    <w:tmpl w:val="D1D128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D1CEB44"/>
    <w:multiLevelType w:val="multilevel"/>
    <w:tmpl w:val="DD1CEB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46B5E9C"/>
    <w:multiLevelType w:val="multilevel"/>
    <w:tmpl w:val="E46B5E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3AE1FED"/>
    <w:multiLevelType w:val="multilevel"/>
    <w:tmpl w:val="13AE1F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BD3F055"/>
    <w:multiLevelType w:val="multilevel"/>
    <w:tmpl w:val="6BD3F0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20040"/>
    <w:rsid w:val="0A92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2024-10-25T17:48:00Z</dcterms:created>
  <dc:creator>LENOVO</dc:creator>
  <cp:lastModifiedBy>LENOVO</cp:lastModifiedBy>
  <dcterms:modified xsi:type="dcterms:W3CDTF">2024-10-25T17:49:40Z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F30510FFE1C7464790CF69EE8ED5AFF2_11</vt:lpwstr>
  </property>
</Properties>
</file>