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AB4" w:rsidRDefault="004E2CD4" w:rsidP="004E2CD4">
      <w:pPr>
        <w:pStyle w:val="Title"/>
      </w:pPr>
      <w:r>
        <w:t xml:space="preserve">PAGE </w:t>
      </w:r>
      <w:r w:rsidR="005341CF">
        <w:t xml:space="preserve">XML </w:t>
      </w:r>
      <w:r>
        <w:t>Update Ideas</w:t>
      </w:r>
    </w:p>
    <w:p w:rsidR="004E2CD4" w:rsidRDefault="004E2CD4"/>
    <w:p w:rsidR="007D690E" w:rsidRDefault="007D690E">
      <w:r>
        <w:t xml:space="preserve">Christian Clausner, </w:t>
      </w:r>
      <w:r w:rsidR="00284554">
        <w:t>1</w:t>
      </w:r>
      <w:r>
        <w:t>1/0</w:t>
      </w:r>
      <w:r w:rsidR="00284554">
        <w:t>7</w:t>
      </w:r>
      <w:r>
        <w:t>/2013</w:t>
      </w:r>
    </w:p>
    <w:p w:rsidR="007D690E" w:rsidRDefault="007D690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95301620"/>
        <w:docPartObj>
          <w:docPartGallery w:val="Table of Contents"/>
          <w:docPartUnique/>
        </w:docPartObj>
      </w:sdtPr>
      <w:sdtContent>
        <w:p w:rsidR="007D690E" w:rsidRDefault="007D690E">
          <w:pPr>
            <w:pStyle w:val="TOCHeading"/>
          </w:pPr>
          <w:r>
            <w:t>Contents</w:t>
          </w:r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7D690E">
            <w:instrText xml:space="preserve"> TOC \o "1-3" \h \z \u </w:instrText>
          </w:r>
          <w:r>
            <w:fldChar w:fldCharType="separate"/>
          </w:r>
          <w:hyperlink w:anchor="_Toc361304966" w:history="1">
            <w:r w:rsidR="0075186F" w:rsidRPr="00C84D12">
              <w:rPr>
                <w:rStyle w:val="Hyperlink"/>
                <w:noProof/>
              </w:rPr>
              <w:t>Drop Capitals (#945)</w:t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67" w:history="1">
            <w:r w:rsidR="0075186F" w:rsidRPr="00C84D12">
              <w:rPr>
                <w:rStyle w:val="Hyperlink"/>
                <w:noProof/>
              </w:rPr>
              <w:t xml:space="preserve">Polygons (#944) </w:t>
            </w:r>
            <w:r w:rsidR="0075186F" w:rsidRPr="00C84D12">
              <w:rPr>
                <w:rStyle w:val="Hyperlink"/>
                <w:noProof/>
              </w:rPr>
              <w:sym w:font="Wingdings" w:char="F0FC"/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68" w:history="1">
            <w:r w:rsidR="0075186F" w:rsidRPr="00C84D12">
              <w:rPr>
                <w:rStyle w:val="Hyperlink"/>
                <w:noProof/>
              </w:rPr>
              <w:t xml:space="preserve">Confidence Value (#980, #994) </w:t>
            </w:r>
            <w:r w:rsidR="0075186F" w:rsidRPr="00C84D12">
              <w:rPr>
                <w:rStyle w:val="Hyperlink"/>
                <w:noProof/>
              </w:rPr>
              <w:sym w:font="Wingdings" w:char="F0FC"/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69" w:history="1">
            <w:r w:rsidR="0075186F" w:rsidRPr="00C84D12">
              <w:rPr>
                <w:rStyle w:val="Hyperlink"/>
                <w:noProof/>
              </w:rPr>
              <w:t xml:space="preserve">Named Reading Order Groups and Layers (#207, #411) </w:t>
            </w:r>
            <w:r w:rsidR="0075186F" w:rsidRPr="00C84D12">
              <w:rPr>
                <w:rStyle w:val="Hyperlink"/>
                <w:noProof/>
              </w:rPr>
              <w:sym w:font="Wingdings" w:char="F0FC"/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70" w:history="1">
            <w:r w:rsidR="0075186F" w:rsidRPr="00C84D12">
              <w:rPr>
                <w:rStyle w:val="Hyperlink"/>
                <w:noProof/>
              </w:rPr>
              <w:t>Text Production Type (#899)</w:t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71" w:history="1">
            <w:r w:rsidR="0075186F" w:rsidRPr="00C84D12">
              <w:rPr>
                <w:rStyle w:val="Hyperlink"/>
                <w:noProof/>
              </w:rPr>
              <w:t>Text Style (#331, #958)</w:t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72" w:history="1">
            <w:r w:rsidR="0075186F" w:rsidRPr="00C84D12">
              <w:rPr>
                <w:rStyle w:val="Hyperlink"/>
                <w:noProof/>
              </w:rPr>
              <w:t>Language at Text Line and Word Level (#230)</w:t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73" w:history="1">
            <w:r w:rsidR="0075186F" w:rsidRPr="00C84D12">
              <w:rPr>
                <w:rStyle w:val="Hyperlink"/>
                <w:noProof/>
              </w:rPr>
              <w:t>New Region Types (#239, #240)</w:t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74" w:history="1">
            <w:r w:rsidR="0075186F" w:rsidRPr="00C84D12">
              <w:rPr>
                <w:rStyle w:val="Hyperlink"/>
                <w:noProof/>
              </w:rPr>
              <w:t>New Sub-Types and Languages (#235, #925, #941)</w:t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75" w:history="1">
            <w:r w:rsidR="0075186F" w:rsidRPr="00C84D12">
              <w:rPr>
                <w:rStyle w:val="Hyperlink"/>
                <w:noProof/>
              </w:rPr>
              <w:t>Notes/Comments/Custom Types (#956)</w:t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76" w:history="1">
            <w:r w:rsidR="0075186F" w:rsidRPr="00C84D12">
              <w:rPr>
                <w:rStyle w:val="Hyperlink"/>
                <w:noProof/>
              </w:rPr>
              <w:t>Alternative Images (#452)</w:t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77" w:history="1">
            <w:r w:rsidR="0075186F" w:rsidRPr="00C84D12">
              <w:rPr>
                <w:rStyle w:val="Hyperlink"/>
                <w:noProof/>
              </w:rPr>
              <w:t>Extended Page Element (#138)</w:t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78" w:history="1">
            <w:r w:rsidR="0075186F" w:rsidRPr="00C84D12">
              <w:rPr>
                <w:rStyle w:val="Hyperlink"/>
                <w:noProof/>
              </w:rPr>
              <w:t xml:space="preserve">Baseline for text lines (#957) </w:t>
            </w:r>
            <w:r w:rsidR="0075186F" w:rsidRPr="00C84D12">
              <w:rPr>
                <w:rStyle w:val="Hyperlink"/>
                <w:noProof/>
              </w:rPr>
              <w:sym w:font="Wingdings" w:char="F0FC"/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79" w:history="1">
            <w:r w:rsidR="0075186F" w:rsidRPr="00C84D12">
              <w:rPr>
                <w:rStyle w:val="Hyperlink"/>
                <w:noProof/>
              </w:rPr>
              <w:t xml:space="preserve">Plain Text Optional (#276) </w:t>
            </w:r>
            <w:r w:rsidR="0075186F" w:rsidRPr="00C84D12">
              <w:rPr>
                <w:rStyle w:val="Hyperlink"/>
                <w:noProof/>
              </w:rPr>
              <w:sym w:font="Wingdings" w:char="F0FC"/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80" w:history="1">
            <w:r w:rsidR="0075186F" w:rsidRPr="00C84D12">
              <w:rPr>
                <w:rStyle w:val="Hyperlink"/>
                <w:noProof/>
              </w:rPr>
              <w:t>Named Entities (#992)</w:t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81" w:history="1">
            <w:r w:rsidR="0075186F" w:rsidRPr="00C84D12">
              <w:rPr>
                <w:rStyle w:val="Hyperlink"/>
                <w:noProof/>
              </w:rPr>
              <w:t>Nested Regions (#600)</w:t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86F" w:rsidRDefault="00A34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1304982" w:history="1">
            <w:r w:rsidR="0075186F" w:rsidRPr="00C84D12">
              <w:rPr>
                <w:rStyle w:val="Hyperlink"/>
                <w:noProof/>
              </w:rPr>
              <w:t xml:space="preserve">Unicode Element for Non-Text Regions (#394) </w:t>
            </w:r>
            <w:r w:rsidR="0075186F" w:rsidRPr="00C84D12">
              <w:rPr>
                <w:rStyle w:val="Hyperlink"/>
                <w:noProof/>
              </w:rPr>
              <w:sym w:font="Wingdings" w:char="F0FC"/>
            </w:r>
            <w:r w:rsidR="007518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86F">
              <w:rPr>
                <w:noProof/>
                <w:webHidden/>
              </w:rPr>
              <w:instrText xml:space="preserve"> PAGEREF _Toc361304982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8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90E" w:rsidRDefault="00A34D66">
          <w:r>
            <w:fldChar w:fldCharType="end"/>
          </w:r>
        </w:p>
      </w:sdtContent>
    </w:sdt>
    <w:p w:rsidR="007D690E" w:rsidRDefault="007D690E"/>
    <w:p w:rsidR="007D690E" w:rsidRDefault="007D690E"/>
    <w:p w:rsidR="007D690E" w:rsidRDefault="007D690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E2CD4" w:rsidRDefault="004E2CD4" w:rsidP="004E2CD4">
      <w:pPr>
        <w:pStyle w:val="Heading1"/>
      </w:pPr>
      <w:bookmarkStart w:id="0" w:name="_Toc361304966"/>
      <w:r>
        <w:lastRenderedPageBreak/>
        <w:t>Drop Capitals</w:t>
      </w:r>
      <w:r w:rsidR="00C11EB1">
        <w:t xml:space="preserve"> (#945)</w:t>
      </w:r>
      <w:bookmarkEnd w:id="0"/>
    </w:p>
    <w:p w:rsidR="004E2CD4" w:rsidRDefault="004E2CD4">
      <w:r>
        <w:t>Problem:</w:t>
      </w:r>
    </w:p>
    <w:p w:rsidR="004E2CD4" w:rsidRDefault="004E2CD4" w:rsidP="004E2CD4">
      <w:pPr>
        <w:pStyle w:val="ListParagraph"/>
        <w:numPr>
          <w:ilvl w:val="0"/>
          <w:numId w:val="1"/>
        </w:numPr>
      </w:pPr>
      <w:r>
        <w:t>There is no way to tell if a drop capital represents a whole word or just the first letter(s) of a word (Example for one word: “I”)</w:t>
      </w:r>
    </w:p>
    <w:p w:rsidR="004E2CD4" w:rsidRDefault="004E2CD4" w:rsidP="004E2CD4"/>
    <w:p w:rsidR="004E2CD4" w:rsidRDefault="004E2CD4" w:rsidP="004E2CD4">
      <w:r>
        <w:t>Solution:</w:t>
      </w:r>
    </w:p>
    <w:p w:rsidR="004E2CD4" w:rsidRDefault="004E2CD4" w:rsidP="004E2CD4">
      <w:pPr>
        <w:pStyle w:val="ListParagraph"/>
        <w:numPr>
          <w:ilvl w:val="0"/>
          <w:numId w:val="1"/>
        </w:numPr>
      </w:pPr>
      <w:r>
        <w:t>New attribute for text regions: “</w:t>
      </w:r>
      <w:proofErr w:type="spellStart"/>
      <w:r>
        <w:t>continuedBy</w:t>
      </w:r>
      <w:proofErr w:type="spellEnd"/>
      <w:r>
        <w:t>” (IDREF)</w:t>
      </w:r>
    </w:p>
    <w:p w:rsidR="004E2CD4" w:rsidRDefault="004E2CD4" w:rsidP="004E2CD4">
      <w:pPr>
        <w:pStyle w:val="ListParagraph"/>
        <w:numPr>
          <w:ilvl w:val="0"/>
          <w:numId w:val="1"/>
        </w:numPr>
      </w:pPr>
      <w:r>
        <w:t>If the drop capital is only the beginning of a word, this attribute points to the text region with the rest of the word</w:t>
      </w:r>
    </w:p>
    <w:p w:rsidR="004E2CD4" w:rsidRDefault="004E2CD4" w:rsidP="004E2CD4">
      <w:pPr>
        <w:pStyle w:val="ListParagraph"/>
        <w:numPr>
          <w:ilvl w:val="0"/>
          <w:numId w:val="1"/>
        </w:numPr>
      </w:pPr>
      <w:r>
        <w:t>Advantage: This could also be used to link paragraph regions that span two columns</w:t>
      </w:r>
      <w:r w:rsidR="00842361">
        <w:t xml:space="preserve"> </w:t>
      </w:r>
    </w:p>
    <w:p w:rsidR="00AB14C6" w:rsidRDefault="00AB14C6" w:rsidP="004E2CD4">
      <w:pPr>
        <w:pStyle w:val="ListParagraph"/>
        <w:numPr>
          <w:ilvl w:val="0"/>
          <w:numId w:val="1"/>
        </w:numPr>
      </w:pPr>
      <w:r>
        <w:t>One step further: We could think about a more sophisticated model for relationships between regions (not just an attribute). That way, we could link all drop capitals to their corresponding paragraph, even if the drop-capital is a whole word (already covered by reading order though).</w:t>
      </w:r>
    </w:p>
    <w:p w:rsidR="00B610A9" w:rsidRDefault="00B610A9" w:rsidP="00B610A9">
      <w:pPr>
        <w:pStyle w:val="ListParagraph"/>
        <w:numPr>
          <w:ilvl w:val="1"/>
          <w:numId w:val="1"/>
        </w:numPr>
      </w:pPr>
      <w:r>
        <w:t>One-to-one or one-to-many relation for:</w:t>
      </w:r>
    </w:p>
    <w:p w:rsidR="00B610A9" w:rsidRDefault="00B610A9" w:rsidP="00B610A9">
      <w:pPr>
        <w:pStyle w:val="ListParagraph"/>
        <w:numPr>
          <w:ilvl w:val="2"/>
          <w:numId w:val="1"/>
        </w:numPr>
      </w:pPr>
      <w:r>
        <w:t>Drop-cap – paragraph</w:t>
      </w:r>
      <w:r w:rsidR="005A67F5">
        <w:t xml:space="preserve"> ()</w:t>
      </w:r>
      <w:r w:rsidR="00121F47">
        <w:t xml:space="preserve"> "</w:t>
      </w:r>
      <w:proofErr w:type="spellStart"/>
      <w:r w:rsidR="00121F47">
        <w:t>DropCap</w:t>
      </w:r>
      <w:proofErr w:type="spellEnd"/>
      <w:r w:rsidR="00121F47">
        <w:t>"</w:t>
      </w:r>
    </w:p>
    <w:p w:rsidR="00B610A9" w:rsidRDefault="00B610A9" w:rsidP="00B610A9">
      <w:pPr>
        <w:pStyle w:val="ListParagraph"/>
        <w:numPr>
          <w:ilvl w:val="2"/>
          <w:numId w:val="1"/>
        </w:numPr>
      </w:pPr>
      <w:r>
        <w:t>Paragraph – paragraph (across columns)</w:t>
      </w:r>
      <w:r w:rsidR="00121F47">
        <w:t xml:space="preserve"> "Continuation"</w:t>
      </w:r>
      <w:r w:rsidR="00C727EF">
        <w:t xml:space="preserve"> (link or join depending on last word of first paragraph)</w:t>
      </w:r>
    </w:p>
    <w:p w:rsidR="00B610A9" w:rsidRDefault="00B610A9" w:rsidP="00B610A9">
      <w:pPr>
        <w:pStyle w:val="ListParagraph"/>
        <w:numPr>
          <w:ilvl w:val="2"/>
          <w:numId w:val="1"/>
        </w:numPr>
      </w:pPr>
      <w:r>
        <w:t>Caption – image/chart/table</w:t>
      </w:r>
      <w:r w:rsidR="00121F47">
        <w:t xml:space="preserve"> "Link"</w:t>
      </w:r>
    </w:p>
    <w:p w:rsidR="00B610A9" w:rsidRDefault="00B610A9" w:rsidP="00B610A9">
      <w:pPr>
        <w:pStyle w:val="ListParagraph"/>
        <w:numPr>
          <w:ilvl w:val="2"/>
          <w:numId w:val="1"/>
        </w:numPr>
      </w:pPr>
      <w:r>
        <w:t xml:space="preserve">Floating </w:t>
      </w:r>
      <w:r w:rsidR="00E27A34">
        <w:t>–</w:t>
      </w:r>
      <w:r>
        <w:t xml:space="preserve"> paragraph</w:t>
      </w:r>
    </w:p>
    <w:p w:rsidR="00B120CB" w:rsidRDefault="00B120CB" w:rsidP="00B610A9">
      <w:pPr>
        <w:pStyle w:val="ListParagraph"/>
        <w:numPr>
          <w:ilvl w:val="2"/>
          <w:numId w:val="1"/>
        </w:numPr>
      </w:pPr>
      <w:r>
        <w:t>Graphic / handwritten annotation - any region</w:t>
      </w:r>
    </w:p>
    <w:p w:rsidR="005A67F5" w:rsidRDefault="005A67F5" w:rsidP="00B610A9">
      <w:pPr>
        <w:pStyle w:val="ListParagraph"/>
        <w:numPr>
          <w:ilvl w:val="2"/>
          <w:numId w:val="1"/>
        </w:numPr>
      </w:pPr>
      <w:r>
        <w:t>Hyphenation (word level)</w:t>
      </w:r>
    </w:p>
    <w:p w:rsidR="00E27A34" w:rsidRDefault="00E27A34" w:rsidP="00E27A34"/>
    <w:p w:rsidR="00E27A34" w:rsidRDefault="00E27A34" w:rsidP="00AB42F2">
      <w:pPr>
        <w:pStyle w:val="ListParagraph"/>
        <w:numPr>
          <w:ilvl w:val="0"/>
          <w:numId w:val="22"/>
        </w:numPr>
      </w:pPr>
      <w:r>
        <w:t>New element ‘Relations’ (child of ‘Page’ element)</w:t>
      </w:r>
    </w:p>
    <w:p w:rsidR="00AB42F2" w:rsidRDefault="00AB42F2" w:rsidP="00AB42F2">
      <w:pPr>
        <w:pStyle w:val="ListParagraph"/>
        <w:numPr>
          <w:ilvl w:val="0"/>
          <w:numId w:val="22"/>
        </w:numPr>
      </w:pPr>
      <w:r>
        <w:t xml:space="preserve">New element ‘Relation’ (with attributes ‘source’ (IDREF) and ‘type’ (String) and </w:t>
      </w:r>
      <w:proofErr w:type="spellStart"/>
      <w:r>
        <w:t>RegionRefs</w:t>
      </w:r>
      <w:proofErr w:type="spellEnd"/>
      <w:r>
        <w:t xml:space="preserve"> as child element(s))</w:t>
      </w:r>
    </w:p>
    <w:p w:rsidR="00AB42F2" w:rsidRDefault="00AB42F2" w:rsidP="00AB42F2">
      <w:pPr>
        <w:pStyle w:val="ListParagraph"/>
        <w:numPr>
          <w:ilvl w:val="1"/>
          <w:numId w:val="22"/>
        </w:numPr>
      </w:pPr>
      <w:r>
        <w:t>To cover the problem of whole-word drop ca</w:t>
      </w:r>
      <w:r w:rsidR="00C727EF">
        <w:t>p</w:t>
      </w:r>
      <w:r>
        <w:t>s we would either need two different types of relations or the proposed ‘incomplete’ attribute (see below)</w:t>
      </w:r>
    </w:p>
    <w:p w:rsidR="00AB42F2" w:rsidRDefault="00AB42F2" w:rsidP="00AB42F2">
      <w:pPr>
        <w:pStyle w:val="ListParagraph"/>
        <w:ind w:left="2160"/>
      </w:pPr>
    </w:p>
    <w:p w:rsidR="00842361" w:rsidRDefault="005A67F5" w:rsidP="004E2CD4">
      <w:pPr>
        <w:pStyle w:val="ListParagraph"/>
        <w:numPr>
          <w:ilvl w:val="0"/>
          <w:numId w:val="1"/>
        </w:numPr>
      </w:pPr>
      <w:r>
        <w:t>Add</w:t>
      </w:r>
      <w:r w:rsidR="00842361">
        <w:t xml:space="preserve"> an attribute “</w:t>
      </w:r>
      <w:r>
        <w:t>fragment</w:t>
      </w:r>
      <w:r w:rsidR="00842361">
        <w:t>” to indicate the region is continued elsewhere (the link would then be made through the reading order</w:t>
      </w:r>
      <w:r>
        <w:t xml:space="preserve"> and/or new relation type</w:t>
      </w:r>
      <w:r w:rsidR="00842361">
        <w:t>).</w:t>
      </w:r>
    </w:p>
    <w:p w:rsidR="006159A6" w:rsidRDefault="006159A6" w:rsidP="006159A6"/>
    <w:p w:rsidR="006159A6" w:rsidRDefault="006159A6" w:rsidP="006159A6">
      <w:r w:rsidRPr="00C727EF">
        <w:rPr>
          <w:b/>
        </w:rPr>
        <w:t>Solution</w:t>
      </w:r>
      <w:r>
        <w:t>:</w:t>
      </w:r>
    </w:p>
    <w:p w:rsidR="006159A6" w:rsidRDefault="006159A6" w:rsidP="006159A6">
      <w:r>
        <w:t>Introduce relation element with two possible types (link, join):</w:t>
      </w:r>
    </w:p>
    <w:p w:rsidR="006159A6" w:rsidRDefault="006159A6" w:rsidP="006159A6">
      <w:r>
        <w:t>&lt;Relation type="link"&gt;&lt;</w:t>
      </w:r>
      <w:proofErr w:type="spellStart"/>
      <w:r>
        <w:t>RegionRef</w:t>
      </w:r>
      <w:proofErr w:type="spellEnd"/>
      <w:r>
        <w:t xml:space="preserve"> </w:t>
      </w:r>
      <w:proofErr w:type="spellStart"/>
      <w:r>
        <w:t>regionRef</w:t>
      </w:r>
      <w:proofErr w:type="spellEnd"/>
      <w:r>
        <w:t>="r200"/&gt;&lt;</w:t>
      </w:r>
      <w:proofErr w:type="spellStart"/>
      <w:r>
        <w:t>RegionRef</w:t>
      </w:r>
      <w:proofErr w:type="spellEnd"/>
      <w:r w:rsidRPr="006159A6">
        <w:t xml:space="preserve"> </w:t>
      </w:r>
      <w:proofErr w:type="spellStart"/>
      <w:r>
        <w:t>regionRef</w:t>
      </w:r>
      <w:proofErr w:type="spellEnd"/>
      <w:r>
        <w:t>="r201"/&gt;&lt;/Relation&gt;</w:t>
      </w:r>
    </w:p>
    <w:p w:rsidR="00C727EF" w:rsidRDefault="00C727EF" w:rsidP="006159A6">
      <w:r>
        <w:t>Add comment attribute?</w:t>
      </w:r>
    </w:p>
    <w:p w:rsidR="001C2FC4" w:rsidRDefault="001C2FC4" w:rsidP="006159A6">
      <w:r>
        <w:t xml:space="preserve">Add </w:t>
      </w:r>
      <w:proofErr w:type="spellStart"/>
      <w:r>
        <w:t>validator</w:t>
      </w:r>
      <w:proofErr w:type="spellEnd"/>
      <w:r>
        <w:t xml:space="preserve"> rule to check if drop caps</w:t>
      </w:r>
      <w:r w:rsidR="00844038">
        <w:t xml:space="preserve"> (warning)/</w:t>
      </w:r>
      <w:proofErr w:type="gramStart"/>
      <w:r w:rsidR="00844038">
        <w:t>captions(</w:t>
      </w:r>
      <w:proofErr w:type="gramEnd"/>
      <w:r w:rsidR="00844038">
        <w:t>info)/?</w:t>
      </w:r>
      <w:r>
        <w:t xml:space="preserve"> </w:t>
      </w:r>
      <w:proofErr w:type="gramStart"/>
      <w:r>
        <w:t>have</w:t>
      </w:r>
      <w:proofErr w:type="gramEnd"/>
      <w:r>
        <w:t xml:space="preserve"> relation set</w:t>
      </w:r>
    </w:p>
    <w:p w:rsidR="00C727EF" w:rsidRDefault="00C727EF" w:rsidP="006159A6">
      <w:r>
        <w:t>Add examples from above to documentation.</w:t>
      </w:r>
    </w:p>
    <w:p w:rsidR="00AB14C6" w:rsidRDefault="009504E0" w:rsidP="009504E0">
      <w:pPr>
        <w:pStyle w:val="Heading1"/>
      </w:pPr>
      <w:bookmarkStart w:id="1" w:name="_Toc361304967"/>
      <w:r>
        <w:t>Polygons</w:t>
      </w:r>
      <w:r w:rsidR="00C11EB1">
        <w:t xml:space="preserve"> (#944)</w:t>
      </w:r>
      <w:r w:rsidR="002D6334">
        <w:t xml:space="preserve"> </w:t>
      </w:r>
      <w:r w:rsidR="002D6334">
        <w:sym w:font="Wingdings" w:char="F0FC"/>
      </w:r>
      <w:bookmarkEnd w:id="1"/>
    </w:p>
    <w:p w:rsidR="009504E0" w:rsidRDefault="009504E0" w:rsidP="00AB14C6">
      <w:r>
        <w:t>Problem:</w:t>
      </w:r>
    </w:p>
    <w:p w:rsidR="009504E0" w:rsidRDefault="00225862" w:rsidP="009504E0">
      <w:pPr>
        <w:pStyle w:val="ListParagraph"/>
        <w:numPr>
          <w:ilvl w:val="0"/>
          <w:numId w:val="2"/>
        </w:numPr>
      </w:pPr>
      <w:r>
        <w:t>Current way of representing polygons is rather inefficient (one element per point)</w:t>
      </w:r>
    </w:p>
    <w:p w:rsidR="009D5E61" w:rsidRDefault="009D5E61" w:rsidP="009504E0">
      <w:pPr>
        <w:pStyle w:val="ListParagraph"/>
        <w:numPr>
          <w:ilvl w:val="0"/>
          <w:numId w:val="2"/>
        </w:numPr>
      </w:pPr>
      <w:r>
        <w:t xml:space="preserve">ALTO: Uses </w:t>
      </w:r>
      <w:proofErr w:type="spellStart"/>
      <w:r>
        <w:t>x,y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 </w:t>
      </w:r>
      <w:proofErr w:type="spellStart"/>
      <w:r>
        <w:t>x,y</w:t>
      </w:r>
      <w:proofErr w:type="spellEnd"/>
    </w:p>
    <w:p w:rsidR="00225862" w:rsidRDefault="00225862" w:rsidP="00225862"/>
    <w:p w:rsidR="00225862" w:rsidRDefault="00225862" w:rsidP="00225862">
      <w:r>
        <w:t>Solution:</w:t>
      </w:r>
    </w:p>
    <w:p w:rsidR="00225862" w:rsidRDefault="00225862" w:rsidP="00225862">
      <w:pPr>
        <w:pStyle w:val="ListParagraph"/>
        <w:numPr>
          <w:ilvl w:val="0"/>
          <w:numId w:val="2"/>
        </w:numPr>
      </w:pPr>
      <w:r>
        <w:t>Use a list of points (“</w:t>
      </w:r>
      <w:proofErr w:type="spellStart"/>
      <w:r>
        <w:t>Coords</w:t>
      </w:r>
      <w:proofErr w:type="spellEnd"/>
      <w:r>
        <w:t>” element with attribute “points”)</w:t>
      </w:r>
    </w:p>
    <w:p w:rsidR="00225862" w:rsidRDefault="00225862" w:rsidP="00225862">
      <w:pPr>
        <w:pStyle w:val="ListParagraph"/>
        <w:numPr>
          <w:ilvl w:val="0"/>
          <w:numId w:val="2"/>
        </w:numPr>
      </w:pPr>
      <w:r>
        <w:t>We can do some validation using regular expressions (“pattern restrictions”). For example:</w:t>
      </w:r>
    </w:p>
    <w:p w:rsidR="00225862" w:rsidRPr="00225862" w:rsidRDefault="00225862" w:rsidP="00225862">
      <w:pPr>
        <w:pStyle w:val="ListParagraph"/>
        <w:ind w:firstLine="720"/>
        <w:rPr>
          <w:rFonts w:ascii="Consolas" w:hAnsi="Consolas" w:cs="Consolas"/>
        </w:rPr>
      </w:pPr>
      <w:r w:rsidRPr="00225862">
        <w:rPr>
          <w:rFonts w:ascii="Consolas" w:hAnsi="Consolas" w:cs="Consolas"/>
        </w:rPr>
        <w:t>([0-9</w:t>
      </w:r>
      <w:proofErr w:type="gramStart"/>
      <w:r w:rsidRPr="00225862">
        <w:rPr>
          <w:rFonts w:ascii="Consolas" w:hAnsi="Consolas" w:cs="Consolas"/>
        </w:rPr>
        <w:t>]+</w:t>
      </w:r>
      <w:proofErr w:type="gramEnd"/>
      <w:r w:rsidRPr="00225862">
        <w:rPr>
          <w:rFonts w:ascii="Consolas" w:hAnsi="Consolas" w:cs="Consolas"/>
        </w:rPr>
        <w:t xml:space="preserve"> [0-9]+,){2,}([0-9</w:t>
      </w:r>
      <w:proofErr w:type="gramStart"/>
      <w:r w:rsidRPr="00225862">
        <w:rPr>
          <w:rFonts w:ascii="Consolas" w:hAnsi="Consolas" w:cs="Consolas"/>
        </w:rPr>
        <w:t>]+</w:t>
      </w:r>
      <w:proofErr w:type="gramEnd"/>
      <w:r w:rsidRPr="00225862">
        <w:rPr>
          <w:rFonts w:ascii="Consolas" w:hAnsi="Consolas" w:cs="Consolas"/>
        </w:rPr>
        <w:t xml:space="preserve"> [0-9]+)</w:t>
      </w:r>
    </w:p>
    <w:p w:rsidR="00225862" w:rsidRDefault="00225862" w:rsidP="00225862">
      <w:pPr>
        <w:pStyle w:val="ListParagraph"/>
      </w:pPr>
      <w:r>
        <w:t xml:space="preserve">Meaning: At least two points ending with a comma and a final point. Each point is x and y with a space as separator. Example:  </w:t>
      </w:r>
      <w:r w:rsidRPr="00225862">
        <w:rPr>
          <w:rFonts w:ascii="Consolas" w:hAnsi="Consolas" w:cs="Consolas"/>
        </w:rPr>
        <w:t>2 5</w:t>
      </w:r>
      <w:proofErr w:type="gramStart"/>
      <w:r w:rsidRPr="00225862">
        <w:rPr>
          <w:rFonts w:ascii="Consolas" w:hAnsi="Consolas" w:cs="Consolas"/>
        </w:rPr>
        <w:t>,8</w:t>
      </w:r>
      <w:proofErr w:type="gramEnd"/>
      <w:r w:rsidRPr="00225862">
        <w:rPr>
          <w:rFonts w:ascii="Consolas" w:hAnsi="Consolas" w:cs="Consolas"/>
        </w:rPr>
        <w:t xml:space="preserve"> 11,20 32</w:t>
      </w:r>
    </w:p>
    <w:p w:rsidR="00225862" w:rsidRDefault="00225862" w:rsidP="00225862">
      <w:pPr>
        <w:ind w:left="360"/>
      </w:pPr>
    </w:p>
    <w:p w:rsidR="00225862" w:rsidRDefault="00225862" w:rsidP="00225862">
      <w:pPr>
        <w:ind w:left="360"/>
      </w:pPr>
      <w:r>
        <w:t xml:space="preserve">See: </w:t>
      </w:r>
      <w:hyperlink r:id="rId6" w:history="1">
        <w:r w:rsidRPr="00B06E55">
          <w:rPr>
            <w:rStyle w:val="Hyperlink"/>
          </w:rPr>
          <w:t>http://www.w3schools.com/schema/schema_facets.asp</w:t>
        </w:r>
      </w:hyperlink>
    </w:p>
    <w:p w:rsidR="009504E0" w:rsidRDefault="009504E0" w:rsidP="00AB14C6"/>
    <w:p w:rsidR="00225862" w:rsidRDefault="00114C7C" w:rsidP="00AB14C6">
      <w:r>
        <w:t xml:space="preserve">Final: </w:t>
      </w:r>
      <w:r w:rsidRPr="00114C7C">
        <w:rPr>
          <w:rFonts w:ascii="Consolas" w:hAnsi="Consolas" w:cs="Consolas"/>
        </w:rPr>
        <w:t>([0-9]+,[0-9]+ )+([0-9]+,[0-9]+)</w:t>
      </w:r>
      <w:r>
        <w:t xml:space="preserve"> (e.g. “1,2 3,4”)</w:t>
      </w:r>
    </w:p>
    <w:p w:rsidR="00A644D1" w:rsidRDefault="0048196C" w:rsidP="0048196C">
      <w:pPr>
        <w:pStyle w:val="Heading1"/>
      </w:pPr>
      <w:bookmarkStart w:id="2" w:name="_Toc361304968"/>
      <w:r>
        <w:t>Confidence Value</w:t>
      </w:r>
      <w:r w:rsidR="00C11EB1">
        <w:t xml:space="preserve"> (#980</w:t>
      </w:r>
      <w:r w:rsidR="002271EB">
        <w:t>, #994</w:t>
      </w:r>
      <w:r w:rsidR="00C11EB1">
        <w:t>)</w:t>
      </w:r>
      <w:r w:rsidR="002D6334">
        <w:t xml:space="preserve"> </w:t>
      </w:r>
      <w:r w:rsidR="002D6334">
        <w:sym w:font="Wingdings" w:char="F0FC"/>
      </w:r>
      <w:bookmarkEnd w:id="2"/>
    </w:p>
    <w:p w:rsidR="0048196C" w:rsidRDefault="0048196C" w:rsidP="00AB14C6">
      <w:r>
        <w:t>Need:</w:t>
      </w:r>
    </w:p>
    <w:p w:rsidR="0048196C" w:rsidRDefault="0048196C" w:rsidP="0048196C">
      <w:pPr>
        <w:pStyle w:val="ListParagraph"/>
        <w:numPr>
          <w:ilvl w:val="0"/>
          <w:numId w:val="3"/>
        </w:numPr>
      </w:pPr>
      <w:r>
        <w:t>Recognition systems often produce confidence values for OCR results. This information is useful in some scenarios and should be preserved.</w:t>
      </w:r>
    </w:p>
    <w:p w:rsidR="002271EB" w:rsidRDefault="002271EB" w:rsidP="0048196C">
      <w:pPr>
        <w:pStyle w:val="ListParagraph"/>
        <w:numPr>
          <w:ilvl w:val="0"/>
          <w:numId w:val="3"/>
        </w:numPr>
      </w:pPr>
      <w:r>
        <w:t>ALTO: Has confidence values for primary words and characters, but not for alternative words.</w:t>
      </w:r>
    </w:p>
    <w:p w:rsidR="0048196C" w:rsidRDefault="0048196C" w:rsidP="0048196C"/>
    <w:p w:rsidR="0048196C" w:rsidRDefault="0048196C" w:rsidP="0048196C">
      <w:r>
        <w:t>Idea:</w:t>
      </w:r>
    </w:p>
    <w:p w:rsidR="0048196C" w:rsidRDefault="0048196C" w:rsidP="0048196C">
      <w:pPr>
        <w:pStyle w:val="ListParagraph"/>
        <w:numPr>
          <w:ilvl w:val="0"/>
          <w:numId w:val="3"/>
        </w:numPr>
      </w:pPr>
      <w:r>
        <w:t xml:space="preserve">Add (optional) “conf” attribute (float) to </w:t>
      </w:r>
      <w:proofErr w:type="spellStart"/>
      <w:r>
        <w:t>TextEquiv</w:t>
      </w:r>
      <w:proofErr w:type="spellEnd"/>
      <w:r>
        <w:t>. That way we cover all levels of page elements.</w:t>
      </w:r>
      <w:r w:rsidR="00942CE1">
        <w:t xml:space="preserve"> (Constraint: values 0...1)</w:t>
      </w:r>
    </w:p>
    <w:p w:rsidR="0048196C" w:rsidRDefault="0048196C" w:rsidP="0048196C">
      <w:pPr>
        <w:pStyle w:val="ListParagraph"/>
        <w:numPr>
          <w:ilvl w:val="0"/>
          <w:numId w:val="3"/>
        </w:numPr>
      </w:pPr>
      <w:r>
        <w:t>To think about: Should there be confidence values for polygons as well?</w:t>
      </w:r>
    </w:p>
    <w:p w:rsidR="002271EB" w:rsidRDefault="002271EB" w:rsidP="002271EB"/>
    <w:p w:rsidR="002271EB" w:rsidRDefault="002271EB" w:rsidP="002271EB">
      <w:r>
        <w:t>Even more:</w:t>
      </w:r>
    </w:p>
    <w:p w:rsidR="002271EB" w:rsidRDefault="002271EB" w:rsidP="002271EB">
      <w:pPr>
        <w:pStyle w:val="ListParagraph"/>
        <w:numPr>
          <w:ilvl w:val="0"/>
          <w:numId w:val="21"/>
        </w:numPr>
      </w:pPr>
      <w:r>
        <w:t xml:space="preserve">We can think about allowing multiple </w:t>
      </w:r>
      <w:proofErr w:type="spellStart"/>
      <w:r>
        <w:t>TextEquiv</w:t>
      </w:r>
      <w:proofErr w:type="spellEnd"/>
      <w:r>
        <w:t xml:space="preserve"> elements per text object (to allow for alternatives)</w:t>
      </w:r>
    </w:p>
    <w:p w:rsidR="0048196C" w:rsidRDefault="0048196C" w:rsidP="0048196C"/>
    <w:p w:rsidR="0048196C" w:rsidRDefault="0048196C" w:rsidP="0048196C"/>
    <w:p w:rsidR="00682486" w:rsidRDefault="00397319" w:rsidP="00397319">
      <w:pPr>
        <w:pStyle w:val="Heading1"/>
      </w:pPr>
      <w:bookmarkStart w:id="3" w:name="_Toc361304969"/>
      <w:r>
        <w:t>Named Reading Order Groups and Layers</w:t>
      </w:r>
      <w:r w:rsidR="00C11EB1">
        <w:t xml:space="preserve"> (#207, #411)</w:t>
      </w:r>
      <w:r w:rsidR="002D6334">
        <w:t xml:space="preserve"> </w:t>
      </w:r>
      <w:r w:rsidR="002D6334">
        <w:sym w:font="Wingdings" w:char="F0FC"/>
      </w:r>
      <w:bookmarkEnd w:id="3"/>
    </w:p>
    <w:p w:rsidR="00397319" w:rsidRDefault="00397319" w:rsidP="0048196C">
      <w:r>
        <w:t>Need:</w:t>
      </w:r>
    </w:p>
    <w:p w:rsidR="00397319" w:rsidRDefault="00397319" w:rsidP="00397319">
      <w:pPr>
        <w:pStyle w:val="ListParagraph"/>
        <w:numPr>
          <w:ilvl w:val="0"/>
          <w:numId w:val="4"/>
        </w:numPr>
      </w:pPr>
      <w:r>
        <w:t>Giving groups and layers can be useful (e.g. foreground and background layer)</w:t>
      </w:r>
    </w:p>
    <w:p w:rsidR="00397319" w:rsidRDefault="00397319" w:rsidP="00397319"/>
    <w:p w:rsidR="00397319" w:rsidRDefault="00397319" w:rsidP="00397319">
      <w:r>
        <w:t>Solution:</w:t>
      </w:r>
    </w:p>
    <w:p w:rsidR="00397319" w:rsidRDefault="00397319" w:rsidP="00397319">
      <w:pPr>
        <w:pStyle w:val="ListParagraph"/>
        <w:numPr>
          <w:ilvl w:val="0"/>
          <w:numId w:val="4"/>
        </w:numPr>
      </w:pPr>
      <w:r>
        <w:t xml:space="preserve">Straightforward: Add (optional) attribute “name” or </w:t>
      </w:r>
      <w:r w:rsidRPr="00965A8E">
        <w:rPr>
          <w:b/>
        </w:rPr>
        <w:t>“caption”</w:t>
      </w:r>
      <w:r>
        <w:t xml:space="preserve"> to </w:t>
      </w:r>
      <w:proofErr w:type="spellStart"/>
      <w:r>
        <w:t>OrderedGroup</w:t>
      </w:r>
      <w:proofErr w:type="spellEnd"/>
      <w:r>
        <w:t xml:space="preserve">, </w:t>
      </w:r>
      <w:proofErr w:type="spellStart"/>
      <w:r>
        <w:t>UnorderedGroup</w:t>
      </w:r>
      <w:proofErr w:type="spellEnd"/>
      <w:r>
        <w:t xml:space="preserve"> and Layer</w:t>
      </w:r>
    </w:p>
    <w:p w:rsidR="00397319" w:rsidRDefault="00397319" w:rsidP="0048196C"/>
    <w:p w:rsidR="00397319" w:rsidRDefault="00397319" w:rsidP="0048196C"/>
    <w:p w:rsidR="00397319" w:rsidRDefault="00F45254" w:rsidP="00F45254">
      <w:pPr>
        <w:pStyle w:val="Heading1"/>
      </w:pPr>
      <w:bookmarkStart w:id="4" w:name="_Toc361304970"/>
      <w:r>
        <w:t>Text Production Type</w:t>
      </w:r>
      <w:r w:rsidR="00C11EB1">
        <w:t xml:space="preserve"> (#899)</w:t>
      </w:r>
      <w:bookmarkEnd w:id="4"/>
    </w:p>
    <w:p w:rsidR="00F45254" w:rsidRDefault="00F45254" w:rsidP="0048196C">
      <w:r>
        <w:t>Need:</w:t>
      </w:r>
    </w:p>
    <w:p w:rsidR="00F45254" w:rsidRDefault="00F45254" w:rsidP="00F45254">
      <w:pPr>
        <w:pStyle w:val="ListParagraph"/>
        <w:numPr>
          <w:ilvl w:val="0"/>
          <w:numId w:val="4"/>
        </w:numPr>
      </w:pPr>
      <w:r>
        <w:lastRenderedPageBreak/>
        <w:t>Mainly to distinguish between handwritten and printed</w:t>
      </w:r>
    </w:p>
    <w:p w:rsidR="00F45254" w:rsidRDefault="00F45254" w:rsidP="00F45254"/>
    <w:p w:rsidR="00F45254" w:rsidRDefault="00F45254" w:rsidP="00F45254">
      <w:r w:rsidRPr="00B627E6">
        <w:rPr>
          <w:b/>
        </w:rPr>
        <w:t>Solution</w:t>
      </w:r>
      <w:r>
        <w:t>:</w:t>
      </w:r>
    </w:p>
    <w:p w:rsidR="00F45254" w:rsidRDefault="00F45254" w:rsidP="00F45254">
      <w:pPr>
        <w:pStyle w:val="ListParagraph"/>
        <w:numPr>
          <w:ilvl w:val="0"/>
          <w:numId w:val="4"/>
        </w:numPr>
      </w:pPr>
      <w:r>
        <w:t>Add (optional) “</w:t>
      </w:r>
      <w:r w:rsidRPr="00B6446B">
        <w:rPr>
          <w:b/>
        </w:rPr>
        <w:t>production</w:t>
      </w:r>
      <w:r>
        <w:t>”</w:t>
      </w:r>
      <w:r w:rsidR="004B671A">
        <w:t xml:space="preserve"> (</w:t>
      </w:r>
      <w:proofErr w:type="spellStart"/>
      <w:r w:rsidR="004B671A">
        <w:t>productionType</w:t>
      </w:r>
      <w:proofErr w:type="spellEnd"/>
      <w:r w:rsidR="004B671A">
        <w:t xml:space="preserve">, </w:t>
      </w:r>
      <w:proofErr w:type="spellStart"/>
      <w:r w:rsidR="004B671A">
        <w:t>productionMethod</w:t>
      </w:r>
      <w:proofErr w:type="spellEnd"/>
      <w:r w:rsidR="004B671A">
        <w:t>)</w:t>
      </w:r>
      <w:r>
        <w:t xml:space="preserve"> attribute to </w:t>
      </w:r>
      <w:proofErr w:type="spellStart"/>
      <w:r>
        <w:t>TextRegion</w:t>
      </w:r>
      <w:proofErr w:type="spellEnd"/>
      <w:r>
        <w:t xml:space="preserve">, </w:t>
      </w:r>
      <w:proofErr w:type="spellStart"/>
      <w:r>
        <w:t>TextLine</w:t>
      </w:r>
      <w:proofErr w:type="spellEnd"/>
      <w:r>
        <w:t>, Word and Glyph</w:t>
      </w:r>
    </w:p>
    <w:p w:rsidR="00F45254" w:rsidRDefault="00B627E6" w:rsidP="00F45254">
      <w:pPr>
        <w:pStyle w:val="ListParagraph"/>
        <w:numPr>
          <w:ilvl w:val="0"/>
          <w:numId w:val="4"/>
        </w:numPr>
      </w:pPr>
      <w:r>
        <w:t>Documentation/GUI</w:t>
      </w:r>
      <w:r w:rsidR="00F45254">
        <w:t>: Use inheritance like in CSS (text line inherits production type from parent region)</w:t>
      </w:r>
    </w:p>
    <w:p w:rsidR="00F45254" w:rsidRDefault="00F45254" w:rsidP="00F45254">
      <w:pPr>
        <w:pStyle w:val="ListParagraph"/>
        <w:numPr>
          <w:ilvl w:val="0"/>
          <w:numId w:val="4"/>
        </w:numPr>
      </w:pPr>
      <w:r>
        <w:t xml:space="preserve">Proposal for types: </w:t>
      </w:r>
      <w:r w:rsidRPr="00B627E6">
        <w:rPr>
          <w:b/>
        </w:rPr>
        <w:t>printed, typewritten, handwritten</w:t>
      </w:r>
      <w:r w:rsidR="00A06C57">
        <w:rPr>
          <w:b/>
        </w:rPr>
        <w:t>-cursiv</w:t>
      </w:r>
      <w:r w:rsidR="00A06C57" w:rsidRPr="00A06C57">
        <w:rPr>
          <w:b/>
        </w:rPr>
        <w:t>e</w:t>
      </w:r>
      <w:r w:rsidRPr="00A06C57">
        <w:rPr>
          <w:b/>
        </w:rPr>
        <w:t xml:space="preserve">, </w:t>
      </w:r>
      <w:r w:rsidR="00A06C57" w:rsidRPr="00A06C57">
        <w:rPr>
          <w:b/>
        </w:rPr>
        <w:t>handwritten-</w:t>
      </w:r>
      <w:proofErr w:type="spellStart"/>
      <w:r w:rsidR="00A06C57" w:rsidRPr="00A06C57">
        <w:rPr>
          <w:b/>
        </w:rPr>
        <w:t>printscript</w:t>
      </w:r>
      <w:proofErr w:type="spellEnd"/>
      <w:r w:rsidR="00A06C57" w:rsidRPr="00A06C57">
        <w:rPr>
          <w:b/>
        </w:rPr>
        <w:t>, medieval-manuscript</w:t>
      </w:r>
      <w:r w:rsidR="00A06C57">
        <w:t xml:space="preserve">, </w:t>
      </w:r>
      <w:r>
        <w:t>(carved), (engraved)</w:t>
      </w:r>
    </w:p>
    <w:p w:rsidR="00A06C57" w:rsidRDefault="00A06C57" w:rsidP="00A06C57">
      <w:r>
        <w:t>Explain in documentation - see block letters (not necessarily capital letters)</w:t>
      </w:r>
    </w:p>
    <w:p w:rsidR="004B671A" w:rsidRDefault="007F52B2" w:rsidP="007F52B2">
      <w:pPr>
        <w:pStyle w:val="Heading1"/>
      </w:pPr>
      <w:bookmarkStart w:id="5" w:name="_Toc361304971"/>
      <w:r>
        <w:t>Text Style (#331</w:t>
      </w:r>
      <w:r w:rsidR="00A63AA6">
        <w:t>, #958</w:t>
      </w:r>
      <w:r>
        <w:t>)</w:t>
      </w:r>
      <w:bookmarkEnd w:id="5"/>
    </w:p>
    <w:p w:rsidR="007F52B2" w:rsidRDefault="007F52B2" w:rsidP="004B671A">
      <w:r>
        <w:t>Need:</w:t>
      </w:r>
    </w:p>
    <w:p w:rsidR="007F52B2" w:rsidRDefault="007F52B2" w:rsidP="007F52B2">
      <w:pPr>
        <w:pStyle w:val="ListParagraph"/>
        <w:numPr>
          <w:ilvl w:val="0"/>
          <w:numId w:val="5"/>
        </w:numPr>
      </w:pPr>
      <w:r>
        <w:t>I</w:t>
      </w:r>
      <w:r w:rsidRPr="007F52B2">
        <w:t>nformation about text style</w:t>
      </w:r>
    </w:p>
    <w:p w:rsidR="007F52B2" w:rsidRDefault="007F52B2" w:rsidP="007F52B2"/>
    <w:p w:rsidR="007F52B2" w:rsidRDefault="007F52B2" w:rsidP="007F52B2">
      <w:r>
        <w:t>Idea:</w:t>
      </w:r>
    </w:p>
    <w:p w:rsidR="007F52B2" w:rsidRDefault="007F52B2" w:rsidP="007F52B2">
      <w:pPr>
        <w:pStyle w:val="ListParagraph"/>
        <w:numPr>
          <w:ilvl w:val="0"/>
          <w:numId w:val="5"/>
        </w:numPr>
      </w:pPr>
      <w:r>
        <w:t xml:space="preserve">Add Style element </w:t>
      </w:r>
    </w:p>
    <w:p w:rsidR="007F52B2" w:rsidRDefault="007F52B2" w:rsidP="007F52B2">
      <w:pPr>
        <w:pStyle w:val="ListParagraph"/>
        <w:numPr>
          <w:ilvl w:val="0"/>
          <w:numId w:val="5"/>
        </w:numPr>
      </w:pPr>
      <w:r>
        <w:t>Add “style” attribute (that points to a style element) to all text elements</w:t>
      </w:r>
    </w:p>
    <w:p w:rsidR="007F52B2" w:rsidRDefault="007F52B2" w:rsidP="007F52B2">
      <w:pPr>
        <w:pStyle w:val="ListParagraph"/>
        <w:numPr>
          <w:ilvl w:val="0"/>
          <w:numId w:val="5"/>
        </w:numPr>
      </w:pPr>
      <w:r>
        <w:t>Styles: bold, italic, underlined, strikethrough, subscript, superscript, letter-spaced, small-caps</w:t>
      </w:r>
    </w:p>
    <w:p w:rsidR="00A63AA6" w:rsidRDefault="00A63AA6" w:rsidP="007F52B2">
      <w:pPr>
        <w:pStyle w:val="ListParagraph"/>
        <w:numPr>
          <w:ilvl w:val="0"/>
          <w:numId w:val="5"/>
        </w:numPr>
      </w:pPr>
      <w:r>
        <w:t xml:space="preserve">Typeface (font family): </w:t>
      </w:r>
      <w:proofErr w:type="spellStart"/>
      <w:r>
        <w:t>blackletter</w:t>
      </w:r>
      <w:proofErr w:type="spellEnd"/>
      <w:r>
        <w:t xml:space="preserve">, </w:t>
      </w:r>
      <w:proofErr w:type="spellStart"/>
      <w:r>
        <w:t>monospace</w:t>
      </w:r>
      <w:proofErr w:type="spellEnd"/>
      <w:r>
        <w:t>, roman</w:t>
      </w:r>
      <w:proofErr w:type="gramStart"/>
      <w:r>
        <w:t>, ...</w:t>
      </w:r>
      <w:proofErr w:type="gramEnd"/>
    </w:p>
    <w:p w:rsidR="00A63AA6" w:rsidRDefault="00A63AA6" w:rsidP="00A63AA6">
      <w:pPr>
        <w:pStyle w:val="ListParagraph"/>
        <w:numPr>
          <w:ilvl w:val="1"/>
          <w:numId w:val="5"/>
        </w:numPr>
      </w:pPr>
      <w:r>
        <w:t xml:space="preserve">Stefan: E.g. Latin typeface, gothic typeface, </w:t>
      </w:r>
      <w:proofErr w:type="spellStart"/>
      <w:r>
        <w:t>Kurrent</w:t>
      </w:r>
      <w:proofErr w:type="spellEnd"/>
      <w:r>
        <w:t xml:space="preserve">, </w:t>
      </w:r>
      <w:proofErr w:type="spellStart"/>
      <w:r>
        <w:t>Süterlin</w:t>
      </w:r>
      <w:proofErr w:type="spellEnd"/>
      <w:r>
        <w:t xml:space="preserve">, Carolingian </w:t>
      </w:r>
      <w:proofErr w:type="spellStart"/>
      <w:r>
        <w:t>Minuskel</w:t>
      </w:r>
      <w:proofErr w:type="spellEnd"/>
      <w:r>
        <w:t xml:space="preserve">, or consider a </w:t>
      </w:r>
      <w:r w:rsidRPr="005B77D0">
        <w:rPr>
          <w:b/>
        </w:rPr>
        <w:t>custom string</w:t>
      </w:r>
      <w:r>
        <w:t xml:space="preserve"> for more flexibility</w:t>
      </w:r>
    </w:p>
    <w:p w:rsidR="00DF1B49" w:rsidRDefault="00DF1B49" w:rsidP="007F52B2">
      <w:pPr>
        <w:pStyle w:val="ListParagraph"/>
        <w:numPr>
          <w:ilvl w:val="0"/>
          <w:numId w:val="5"/>
        </w:numPr>
      </w:pPr>
      <w:r>
        <w:t>We could add more things like: underline style</w:t>
      </w:r>
      <w:proofErr w:type="gramStart"/>
      <w:r>
        <w:t>, ...</w:t>
      </w:r>
      <w:proofErr w:type="gramEnd"/>
    </w:p>
    <w:p w:rsidR="007F52B2" w:rsidRDefault="007F52B2" w:rsidP="007F52B2">
      <w:pPr>
        <w:pStyle w:val="ListParagraph"/>
        <w:numPr>
          <w:ilvl w:val="0"/>
          <w:numId w:val="5"/>
        </w:numPr>
      </w:pPr>
      <w:r>
        <w:t xml:space="preserve">Problem: Style can only be applied to objects, not text. That means to say a word is BOLD the word has to exist as a word object. But that is </w:t>
      </w:r>
      <w:proofErr w:type="gramStart"/>
      <w:r>
        <w:t>OK,</w:t>
      </w:r>
      <w:proofErr w:type="gramEnd"/>
      <w:r>
        <w:t xml:space="preserve"> we don’t want to create a new mark-up language.</w:t>
      </w:r>
    </w:p>
    <w:p w:rsidR="00E0284F" w:rsidRDefault="00E0284F" w:rsidP="00E0284F"/>
    <w:p w:rsidR="00E0284F" w:rsidRDefault="00E0284F" w:rsidP="00E0284F">
      <w:pPr>
        <w:pStyle w:val="ListParagraph"/>
        <w:numPr>
          <w:ilvl w:val="0"/>
          <w:numId w:val="23"/>
        </w:numPr>
      </w:pPr>
      <w:r>
        <w:t>New element ‘Styles’ (</w:t>
      </w:r>
      <w:r w:rsidRPr="005B77D0">
        <w:rPr>
          <w:b/>
        </w:rPr>
        <w:t>ALTO</w:t>
      </w:r>
      <w:r>
        <w:t xml:space="preserve"> has this as well) (maybe as child of </w:t>
      </w:r>
      <w:proofErr w:type="spellStart"/>
      <w:r>
        <w:t>PcGts</w:t>
      </w:r>
      <w:proofErr w:type="spellEnd"/>
      <w:r>
        <w:t xml:space="preserve"> and not of Page)</w:t>
      </w:r>
    </w:p>
    <w:p w:rsidR="00E0284F" w:rsidRDefault="00E0284F" w:rsidP="00E0284F">
      <w:pPr>
        <w:pStyle w:val="ListParagraph"/>
        <w:numPr>
          <w:ilvl w:val="0"/>
          <w:numId w:val="23"/>
        </w:numPr>
      </w:pPr>
      <w:r>
        <w:t>ALTO has ‘</w:t>
      </w:r>
      <w:proofErr w:type="spellStart"/>
      <w:r>
        <w:t>TextStyle</w:t>
      </w:r>
      <w:proofErr w:type="spellEnd"/>
      <w:r>
        <w:t>’ and ‘</w:t>
      </w:r>
      <w:proofErr w:type="spellStart"/>
      <w:r>
        <w:t>ParagraphStyle</w:t>
      </w:r>
      <w:proofErr w:type="spellEnd"/>
      <w:r>
        <w:t>’</w:t>
      </w:r>
    </w:p>
    <w:p w:rsidR="00E0284F" w:rsidRDefault="00E0284F" w:rsidP="00E0284F">
      <w:pPr>
        <w:pStyle w:val="ListParagraph"/>
        <w:numPr>
          <w:ilvl w:val="1"/>
          <w:numId w:val="23"/>
        </w:numPr>
      </w:pPr>
      <w:proofErr w:type="spellStart"/>
      <w:r>
        <w:t>TextStyle</w:t>
      </w:r>
      <w:proofErr w:type="spellEnd"/>
      <w:r>
        <w:t xml:space="preserve">: </w:t>
      </w:r>
    </w:p>
    <w:p w:rsidR="00E0284F" w:rsidRDefault="00E0284F" w:rsidP="00E0284F">
      <w:pPr>
        <w:pStyle w:val="ListParagraph"/>
        <w:numPr>
          <w:ilvl w:val="2"/>
          <w:numId w:val="23"/>
        </w:numPr>
      </w:pPr>
      <w:r>
        <w:t>Id</w:t>
      </w:r>
    </w:p>
    <w:p w:rsidR="00E0284F" w:rsidRDefault="00E0284F" w:rsidP="00E0284F">
      <w:pPr>
        <w:pStyle w:val="ListParagraph"/>
        <w:numPr>
          <w:ilvl w:val="2"/>
          <w:numId w:val="23"/>
        </w:numPr>
      </w:pPr>
      <w:proofErr w:type="spellStart"/>
      <w:r>
        <w:t>FontFamily</w:t>
      </w:r>
      <w:proofErr w:type="spellEnd"/>
      <w:r>
        <w:t xml:space="preserve"> (“name of font”)</w:t>
      </w:r>
    </w:p>
    <w:p w:rsidR="00E0284F" w:rsidRDefault="00E0284F" w:rsidP="00E0284F">
      <w:pPr>
        <w:pStyle w:val="ListParagraph"/>
        <w:numPr>
          <w:ilvl w:val="2"/>
          <w:numId w:val="23"/>
        </w:numPr>
      </w:pPr>
      <w:proofErr w:type="spellStart"/>
      <w:r>
        <w:t>FontType</w:t>
      </w:r>
      <w:proofErr w:type="spellEnd"/>
      <w:r>
        <w:t xml:space="preserve"> (serif or sans serif)</w:t>
      </w:r>
    </w:p>
    <w:p w:rsidR="00E0284F" w:rsidRDefault="00E0284F" w:rsidP="00E0284F">
      <w:pPr>
        <w:pStyle w:val="ListParagraph"/>
        <w:numPr>
          <w:ilvl w:val="2"/>
          <w:numId w:val="23"/>
        </w:numPr>
      </w:pPr>
      <w:proofErr w:type="spellStart"/>
      <w:r>
        <w:t>FontWidth</w:t>
      </w:r>
      <w:proofErr w:type="spellEnd"/>
      <w:r>
        <w:t xml:space="preserve"> (fixed or proportional), </w:t>
      </w:r>
      <w:proofErr w:type="spellStart"/>
      <w:r>
        <w:t>FontSize</w:t>
      </w:r>
      <w:proofErr w:type="spellEnd"/>
    </w:p>
    <w:p w:rsidR="00E0284F" w:rsidRDefault="00E0284F" w:rsidP="00E0284F">
      <w:pPr>
        <w:pStyle w:val="ListParagraph"/>
        <w:numPr>
          <w:ilvl w:val="2"/>
          <w:numId w:val="23"/>
        </w:numPr>
      </w:pPr>
      <w:proofErr w:type="spellStart"/>
      <w:r>
        <w:t>FontColor</w:t>
      </w:r>
      <w:proofErr w:type="spellEnd"/>
    </w:p>
    <w:p w:rsidR="00E0284F" w:rsidRDefault="00E0284F" w:rsidP="00E0284F">
      <w:pPr>
        <w:pStyle w:val="ListParagraph"/>
        <w:numPr>
          <w:ilvl w:val="2"/>
          <w:numId w:val="23"/>
        </w:numPr>
      </w:pPr>
      <w:proofErr w:type="spellStart"/>
      <w:r>
        <w:t>FontStyle</w:t>
      </w:r>
      <w:proofErr w:type="spellEnd"/>
      <w:r>
        <w:t xml:space="preserve"> (list attribute with bold, italics, subscript, superscript, </w:t>
      </w:r>
      <w:proofErr w:type="spellStart"/>
      <w:r>
        <w:t>smallcaps</w:t>
      </w:r>
      <w:proofErr w:type="spellEnd"/>
      <w:r>
        <w:t>, underline)</w:t>
      </w:r>
    </w:p>
    <w:p w:rsidR="00E0284F" w:rsidRDefault="00E0284F" w:rsidP="00E0284F">
      <w:pPr>
        <w:pStyle w:val="ListParagraph"/>
        <w:numPr>
          <w:ilvl w:val="1"/>
          <w:numId w:val="23"/>
        </w:numPr>
      </w:pPr>
      <w:proofErr w:type="spellStart"/>
      <w:r>
        <w:t>ParagraphStyle</w:t>
      </w:r>
      <w:proofErr w:type="spellEnd"/>
      <w:r>
        <w:t>:</w:t>
      </w:r>
    </w:p>
    <w:p w:rsidR="00E0284F" w:rsidRDefault="00E0284F" w:rsidP="00E0284F">
      <w:pPr>
        <w:pStyle w:val="ListParagraph"/>
        <w:numPr>
          <w:ilvl w:val="2"/>
          <w:numId w:val="23"/>
        </w:numPr>
      </w:pPr>
      <w:r>
        <w:t>Id</w:t>
      </w:r>
    </w:p>
    <w:p w:rsidR="00E0284F" w:rsidRDefault="00E0284F" w:rsidP="00E0284F">
      <w:pPr>
        <w:pStyle w:val="ListParagraph"/>
        <w:numPr>
          <w:ilvl w:val="2"/>
          <w:numId w:val="23"/>
        </w:numPr>
      </w:pPr>
      <w:r>
        <w:t xml:space="preserve">Align (left, right, </w:t>
      </w:r>
      <w:proofErr w:type="spellStart"/>
      <w:r>
        <w:t>center</w:t>
      </w:r>
      <w:proofErr w:type="spellEnd"/>
      <w:r>
        <w:t xml:space="preserve"> or justify)</w:t>
      </w:r>
    </w:p>
    <w:p w:rsidR="00E0284F" w:rsidRDefault="00E0284F" w:rsidP="00E0284F">
      <w:pPr>
        <w:pStyle w:val="ListParagraph"/>
        <w:numPr>
          <w:ilvl w:val="2"/>
          <w:numId w:val="23"/>
        </w:numPr>
      </w:pPr>
      <w:r>
        <w:t>Left, Right (</w:t>
      </w:r>
      <w:r w:rsidRPr="00E0284F">
        <w:t>indent of the paragraph in relation to the column</w:t>
      </w:r>
      <w:r>
        <w:t>)</w:t>
      </w:r>
    </w:p>
    <w:p w:rsidR="00E0284F" w:rsidRDefault="00E0284F" w:rsidP="00E0284F">
      <w:pPr>
        <w:pStyle w:val="ListParagraph"/>
        <w:numPr>
          <w:ilvl w:val="2"/>
          <w:numId w:val="23"/>
        </w:numPr>
      </w:pPr>
      <w:proofErr w:type="spellStart"/>
      <w:r>
        <w:t>LineSpace</w:t>
      </w:r>
      <w:proofErr w:type="spellEnd"/>
      <w:r>
        <w:t xml:space="preserve"> (</w:t>
      </w:r>
      <w:r w:rsidRPr="00E0284F">
        <w:rPr>
          <w:sz w:val="16"/>
          <w:szCs w:val="16"/>
        </w:rPr>
        <w:t>Line spacing between two lines of the paragraph. Measurement calculated from baseline to baseline.</w:t>
      </w:r>
      <w:r>
        <w:t>)</w:t>
      </w:r>
    </w:p>
    <w:p w:rsidR="00E0284F" w:rsidRDefault="00E0284F" w:rsidP="00E0284F">
      <w:pPr>
        <w:pStyle w:val="ListParagraph"/>
        <w:numPr>
          <w:ilvl w:val="2"/>
          <w:numId w:val="23"/>
        </w:numPr>
      </w:pPr>
      <w:proofErr w:type="spellStart"/>
      <w:r>
        <w:lastRenderedPageBreak/>
        <w:t>FirstLine</w:t>
      </w:r>
      <w:proofErr w:type="spellEnd"/>
      <w:r>
        <w:t xml:space="preserve"> (</w:t>
      </w:r>
      <w:r w:rsidRPr="00E0284F">
        <w:rPr>
          <w:sz w:val="16"/>
          <w:szCs w:val="16"/>
        </w:rPr>
        <w:t xml:space="preserve">Indent of the first line of the paragraph if this is different from the other lines. A negative value indicates an indent to the </w:t>
      </w:r>
      <w:proofErr w:type="gramStart"/>
      <w:r w:rsidRPr="00E0284F">
        <w:rPr>
          <w:sz w:val="16"/>
          <w:szCs w:val="16"/>
        </w:rPr>
        <w:t>left,</w:t>
      </w:r>
      <w:proofErr w:type="gramEnd"/>
      <w:r w:rsidRPr="00E0284F">
        <w:rPr>
          <w:sz w:val="16"/>
          <w:szCs w:val="16"/>
        </w:rPr>
        <w:t xml:space="preserve"> a positive value indicates an indent to the right.</w:t>
      </w:r>
      <w:r>
        <w:t>)</w:t>
      </w:r>
    </w:p>
    <w:p w:rsidR="00C93775" w:rsidRDefault="00C93775" w:rsidP="00C93775">
      <w:pPr>
        <w:pStyle w:val="ListParagraph"/>
        <w:numPr>
          <w:ilvl w:val="1"/>
          <w:numId w:val="23"/>
        </w:numPr>
      </w:pPr>
      <w:r>
        <w:t>Every layout element has an ‘</w:t>
      </w:r>
      <w:proofErr w:type="spellStart"/>
      <w:r>
        <w:t>StyleRefs</w:t>
      </w:r>
      <w:proofErr w:type="spellEnd"/>
      <w:r>
        <w:t>’ attribute (of type IDREFS)</w:t>
      </w:r>
    </w:p>
    <w:p w:rsidR="007F52B2" w:rsidRDefault="007F52B2" w:rsidP="007F52B2"/>
    <w:p w:rsidR="007F52B2" w:rsidRDefault="00C93775" w:rsidP="007F52B2">
      <w:r>
        <w:t>Note: Some text region attributes might become obsolete!</w:t>
      </w:r>
    </w:p>
    <w:p w:rsidR="005B77D0" w:rsidRDefault="005B77D0"/>
    <w:p w:rsidR="005B77D0" w:rsidRDefault="005B77D0">
      <w:r w:rsidRPr="005B77D0">
        <w:rPr>
          <w:b/>
        </w:rPr>
        <w:t>Solution</w:t>
      </w:r>
      <w:r>
        <w:t>:</w:t>
      </w:r>
    </w:p>
    <w:p w:rsidR="005B77D0" w:rsidRDefault="00AF1D9C">
      <w:r>
        <w:t xml:space="preserve">Every text object has a style element (same level as </w:t>
      </w:r>
      <w:proofErr w:type="spellStart"/>
      <w:r>
        <w:t>TextEquiv</w:t>
      </w:r>
      <w:proofErr w:type="spellEnd"/>
      <w:r>
        <w:t>)</w:t>
      </w:r>
    </w:p>
    <w:p w:rsidR="00AF1D9C" w:rsidRDefault="00AF1D9C">
      <w:r>
        <w:t>Use inheritance like in CSS</w:t>
      </w:r>
    </w:p>
    <w:p w:rsidR="00AF1D9C" w:rsidRDefault="00AF1D9C"/>
    <w:p w:rsidR="005B77D0" w:rsidRDefault="005B77D0" w:rsidP="005B77D0">
      <w:pPr>
        <w:pStyle w:val="ListParagraph"/>
        <w:numPr>
          <w:ilvl w:val="0"/>
          <w:numId w:val="23"/>
        </w:numPr>
      </w:pPr>
      <w:r>
        <w:t>follow ALTO as far as possible:</w:t>
      </w:r>
    </w:p>
    <w:p w:rsidR="005B77D0" w:rsidRDefault="005B77D0" w:rsidP="005B77D0">
      <w:pPr>
        <w:pStyle w:val="ListParagraph"/>
        <w:numPr>
          <w:ilvl w:val="1"/>
          <w:numId w:val="23"/>
        </w:numPr>
      </w:pPr>
      <w:proofErr w:type="spellStart"/>
      <w:r>
        <w:t>TextStyle</w:t>
      </w:r>
      <w:proofErr w:type="spellEnd"/>
      <w:r>
        <w:t xml:space="preserve">: </w:t>
      </w:r>
    </w:p>
    <w:p w:rsidR="005B77D0" w:rsidRDefault="005B77D0" w:rsidP="005B77D0">
      <w:pPr>
        <w:pStyle w:val="ListParagraph"/>
        <w:numPr>
          <w:ilvl w:val="2"/>
          <w:numId w:val="23"/>
        </w:numPr>
      </w:pPr>
      <w:proofErr w:type="spellStart"/>
      <w:r>
        <w:t>FontFamily</w:t>
      </w:r>
      <w:proofErr w:type="spellEnd"/>
      <w:r>
        <w:t xml:space="preserve"> (“name of font”)</w:t>
      </w:r>
      <w:r w:rsidR="006A4C8C">
        <w:t xml:space="preserve"> - custom string</w:t>
      </w:r>
      <w:r w:rsidR="00761C71">
        <w:t xml:space="preserve"> due to a lack of standardisation (can be used e.g. also to distinguish between black letter and Antigua fonts)</w:t>
      </w:r>
    </w:p>
    <w:p w:rsidR="005B77D0" w:rsidRDefault="00AF1D9C" w:rsidP="005B77D0">
      <w:pPr>
        <w:pStyle w:val="ListParagraph"/>
        <w:numPr>
          <w:ilvl w:val="2"/>
          <w:numId w:val="23"/>
        </w:numPr>
      </w:pPr>
      <w:r w:rsidRPr="00AF1D9C">
        <w:rPr>
          <w:b/>
        </w:rPr>
        <w:t>Serif</w:t>
      </w:r>
      <w:r>
        <w:t xml:space="preserve"> </w:t>
      </w:r>
      <w:r w:rsidR="005B77D0">
        <w:t>(</w:t>
      </w:r>
      <w:r w:rsidR="005B77D0" w:rsidRPr="00AF1D9C">
        <w:t>serif</w:t>
      </w:r>
      <w:r w:rsidR="005B77D0">
        <w:t xml:space="preserve"> or sans serif)</w:t>
      </w:r>
    </w:p>
    <w:p w:rsidR="00AF1D9C" w:rsidRDefault="00AF1D9C" w:rsidP="005B77D0">
      <w:pPr>
        <w:pStyle w:val="ListParagraph"/>
        <w:numPr>
          <w:ilvl w:val="2"/>
          <w:numId w:val="23"/>
        </w:numPr>
      </w:pPr>
      <w:proofErr w:type="spellStart"/>
      <w:r>
        <w:t>Monospace</w:t>
      </w:r>
      <w:proofErr w:type="spellEnd"/>
      <w:r>
        <w:t xml:space="preserve"> (true false)</w:t>
      </w:r>
    </w:p>
    <w:p w:rsidR="00AF1D9C" w:rsidRDefault="005B77D0" w:rsidP="00AF1D9C">
      <w:pPr>
        <w:pStyle w:val="ListParagraph"/>
        <w:numPr>
          <w:ilvl w:val="2"/>
          <w:numId w:val="23"/>
        </w:numPr>
      </w:pPr>
      <w:proofErr w:type="spellStart"/>
      <w:r>
        <w:t>FontSize</w:t>
      </w:r>
      <w:proofErr w:type="spellEnd"/>
      <w:r w:rsidR="002C3300">
        <w:t xml:space="preserve"> (move to style)</w:t>
      </w:r>
    </w:p>
    <w:p w:rsidR="00AF1D9C" w:rsidRDefault="00AF1D9C" w:rsidP="00AF1D9C">
      <w:pPr>
        <w:pStyle w:val="ListParagraph"/>
        <w:numPr>
          <w:ilvl w:val="2"/>
          <w:numId w:val="23"/>
        </w:numPr>
      </w:pPr>
      <w:r>
        <w:t xml:space="preserve">Text </w:t>
      </w:r>
      <w:r w:rsidR="005B77D0">
        <w:t>Colo</w:t>
      </w:r>
      <w:r>
        <w:t>u</w:t>
      </w:r>
      <w:r w:rsidR="005B77D0">
        <w:t>r</w:t>
      </w:r>
      <w:r>
        <w:t xml:space="preserve"> (move to style)</w:t>
      </w:r>
    </w:p>
    <w:p w:rsidR="005B77D0" w:rsidRDefault="002C3300" w:rsidP="005B77D0">
      <w:pPr>
        <w:pStyle w:val="ListParagraph"/>
        <w:numPr>
          <w:ilvl w:val="2"/>
          <w:numId w:val="23"/>
        </w:numPr>
      </w:pPr>
      <w:r w:rsidRPr="002C3300">
        <w:t>Background colour</w:t>
      </w:r>
      <w:r>
        <w:t xml:space="preserve"> (move to style)</w:t>
      </w:r>
    </w:p>
    <w:p w:rsidR="002C3300" w:rsidRDefault="002C3300" w:rsidP="005B77D0">
      <w:pPr>
        <w:pStyle w:val="ListParagraph"/>
        <w:numPr>
          <w:ilvl w:val="2"/>
          <w:numId w:val="23"/>
        </w:numPr>
      </w:pPr>
      <w:r>
        <w:t>Kerning (move to style)</w:t>
      </w:r>
    </w:p>
    <w:p w:rsidR="002C3300" w:rsidRDefault="002C3300" w:rsidP="005B77D0">
      <w:pPr>
        <w:pStyle w:val="ListParagraph"/>
        <w:numPr>
          <w:ilvl w:val="2"/>
          <w:numId w:val="23"/>
        </w:numPr>
      </w:pPr>
      <w:r>
        <w:t>Reverse video (move to style)</w:t>
      </w:r>
    </w:p>
    <w:p w:rsidR="005B77D0" w:rsidRDefault="005B77D0" w:rsidP="005B77D0">
      <w:pPr>
        <w:pStyle w:val="ListParagraph"/>
        <w:numPr>
          <w:ilvl w:val="2"/>
          <w:numId w:val="23"/>
        </w:numPr>
      </w:pPr>
      <w:proofErr w:type="spellStart"/>
      <w:r>
        <w:t>FontStyle</w:t>
      </w:r>
      <w:proofErr w:type="spellEnd"/>
      <w:r>
        <w:t xml:space="preserve"> (list attribute with bold, italic, </w:t>
      </w:r>
      <w:r w:rsidR="006A4C8C">
        <w:t xml:space="preserve">underlined, </w:t>
      </w:r>
      <w:r>
        <w:t>subscript, superscript,</w:t>
      </w:r>
      <w:r w:rsidR="006A4C8C">
        <w:t xml:space="preserve"> strikethrough, small-caps, letter-spaced</w:t>
      </w:r>
      <w:r>
        <w:t>)</w:t>
      </w:r>
    </w:p>
    <w:p w:rsidR="005B77D0" w:rsidRDefault="006A4C8C" w:rsidP="005B77D0">
      <w:pPr>
        <w:pStyle w:val="ListParagraph"/>
        <w:numPr>
          <w:ilvl w:val="1"/>
          <w:numId w:val="23"/>
        </w:numPr>
      </w:pPr>
      <w:proofErr w:type="spellStart"/>
      <w:r>
        <w:t>TextRegion</w:t>
      </w:r>
      <w:proofErr w:type="spellEnd"/>
      <w:r>
        <w:t xml:space="preserve"> style attributes</w:t>
      </w:r>
      <w:r w:rsidR="005B77D0">
        <w:t>:</w:t>
      </w:r>
    </w:p>
    <w:p w:rsidR="005B77D0" w:rsidRDefault="005B77D0" w:rsidP="005B77D0">
      <w:pPr>
        <w:pStyle w:val="ListParagraph"/>
        <w:numPr>
          <w:ilvl w:val="2"/>
          <w:numId w:val="23"/>
        </w:numPr>
      </w:pPr>
      <w:r>
        <w:t>Align (left, right, centr</w:t>
      </w:r>
      <w:r w:rsidR="006A4C8C">
        <w:t>e</w:t>
      </w:r>
      <w:r>
        <w:t xml:space="preserve"> or justify)</w:t>
      </w:r>
    </w:p>
    <w:p w:rsidR="005B77D0" w:rsidRDefault="005B77D0" w:rsidP="006A4C8C">
      <w:pPr>
        <w:pStyle w:val="ListParagraph"/>
        <w:numPr>
          <w:ilvl w:val="2"/>
          <w:numId w:val="23"/>
        </w:numPr>
      </w:pPr>
      <w:proofErr w:type="spellStart"/>
      <w:r>
        <w:t>LineSpace</w:t>
      </w:r>
      <w:proofErr w:type="spellEnd"/>
      <w:r>
        <w:t xml:space="preserve"> (</w:t>
      </w:r>
      <w:r w:rsidRPr="00E0284F">
        <w:rPr>
          <w:sz w:val="16"/>
          <w:szCs w:val="16"/>
        </w:rPr>
        <w:t>Line spacing between two lines of the paragraph. Measurement calculated from baseline to baseline.</w:t>
      </w:r>
      <w:r>
        <w:t>)</w:t>
      </w:r>
      <w:r w:rsidR="002C3300">
        <w:t xml:space="preserve"> - </w:t>
      </w:r>
      <w:r w:rsidR="006A4C8C">
        <w:t xml:space="preserve">keep </w:t>
      </w:r>
      <w:r w:rsidR="006A4C8C" w:rsidRPr="002C3300">
        <w:t>Leading</w:t>
      </w:r>
      <w:r w:rsidR="006A4C8C">
        <w:t xml:space="preserve"> (do not move to style)</w:t>
      </w:r>
    </w:p>
    <w:p w:rsidR="005B77D0" w:rsidRDefault="005B77D0" w:rsidP="005B77D0">
      <w:pPr>
        <w:pStyle w:val="ListParagraph"/>
        <w:numPr>
          <w:ilvl w:val="2"/>
          <w:numId w:val="23"/>
        </w:numPr>
      </w:pPr>
      <w:proofErr w:type="spellStart"/>
      <w:r>
        <w:t>FirstLine</w:t>
      </w:r>
      <w:proofErr w:type="spellEnd"/>
      <w:r>
        <w:t xml:space="preserve"> (</w:t>
      </w:r>
      <w:r w:rsidRPr="00E0284F">
        <w:rPr>
          <w:sz w:val="16"/>
          <w:szCs w:val="16"/>
        </w:rPr>
        <w:t xml:space="preserve">Indent of the first line of the paragraph if this is different from the other lines. A negative value indicates an indent to the </w:t>
      </w:r>
      <w:proofErr w:type="gramStart"/>
      <w:r w:rsidRPr="00E0284F">
        <w:rPr>
          <w:sz w:val="16"/>
          <w:szCs w:val="16"/>
        </w:rPr>
        <w:t>left,</w:t>
      </w:r>
      <w:proofErr w:type="gramEnd"/>
      <w:r w:rsidRPr="00E0284F">
        <w:rPr>
          <w:sz w:val="16"/>
          <w:szCs w:val="16"/>
        </w:rPr>
        <w:t xml:space="preserve"> a positive value indicates an indent to the right.</w:t>
      </w:r>
      <w:r>
        <w:t>)</w:t>
      </w:r>
      <w:r w:rsidR="006A4C8C">
        <w:t xml:space="preserve"> - use Indented as we had it before</w:t>
      </w:r>
    </w:p>
    <w:p w:rsidR="005B77D0" w:rsidRDefault="005B77D0"/>
    <w:p w:rsidR="00C93775" w:rsidRDefault="00C937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800CE" w:rsidRDefault="00A800CE" w:rsidP="00A800CE">
      <w:pPr>
        <w:pStyle w:val="Heading1"/>
      </w:pPr>
      <w:bookmarkStart w:id="6" w:name="_Toc361304972"/>
      <w:r>
        <w:lastRenderedPageBreak/>
        <w:t>Language at Text Line and Word Level (#230)</w:t>
      </w:r>
      <w:bookmarkEnd w:id="6"/>
    </w:p>
    <w:p w:rsidR="00A800CE" w:rsidRDefault="00A800CE" w:rsidP="00A800CE">
      <w:r>
        <w:t>Need:</w:t>
      </w:r>
    </w:p>
    <w:p w:rsidR="00A800CE" w:rsidRDefault="00A800CE" w:rsidP="00A800CE">
      <w:pPr>
        <w:pStyle w:val="ListParagraph"/>
        <w:numPr>
          <w:ilvl w:val="0"/>
          <w:numId w:val="14"/>
        </w:numPr>
      </w:pPr>
      <w:r>
        <w:t>Mostly for inline citations using a different language than the main text body</w:t>
      </w:r>
    </w:p>
    <w:p w:rsidR="00A800CE" w:rsidRDefault="00A800CE" w:rsidP="00A800CE"/>
    <w:p w:rsidR="00A800CE" w:rsidRDefault="00A800CE" w:rsidP="00A800CE">
      <w:r>
        <w:t>Solution:</w:t>
      </w:r>
    </w:p>
    <w:p w:rsidR="00A800CE" w:rsidRDefault="00A800CE" w:rsidP="00A800CE">
      <w:pPr>
        <w:pStyle w:val="ListParagraph"/>
        <w:numPr>
          <w:ilvl w:val="0"/>
          <w:numId w:val="14"/>
        </w:numPr>
      </w:pPr>
      <w:r>
        <w:t xml:space="preserve">Add “language” attribute to </w:t>
      </w:r>
      <w:proofErr w:type="spellStart"/>
      <w:r>
        <w:t>TextLine</w:t>
      </w:r>
      <w:proofErr w:type="spellEnd"/>
      <w:r>
        <w:t xml:space="preserve"> and Word (</w:t>
      </w:r>
      <w:proofErr w:type="spellStart"/>
      <w:r>
        <w:t>LanguageSimpleType</w:t>
      </w:r>
      <w:proofErr w:type="spellEnd"/>
      <w:r>
        <w:t>)</w:t>
      </w:r>
    </w:p>
    <w:p w:rsidR="00A800CE" w:rsidRDefault="00A800CE" w:rsidP="00A800CE">
      <w:pPr>
        <w:pStyle w:val="ListParagraph"/>
        <w:numPr>
          <w:ilvl w:val="0"/>
          <w:numId w:val="14"/>
        </w:numPr>
      </w:pPr>
      <w:r>
        <w:t>Inherit language from parent object if not specified (like CSS)</w:t>
      </w:r>
    </w:p>
    <w:p w:rsidR="00A800CE" w:rsidRDefault="00A800CE" w:rsidP="00A800CE">
      <w:pPr>
        <w:pStyle w:val="ListParagraph"/>
        <w:numPr>
          <w:ilvl w:val="1"/>
          <w:numId w:val="14"/>
        </w:numPr>
      </w:pPr>
      <w:r>
        <w:t xml:space="preserve">Use </w:t>
      </w:r>
      <w:proofErr w:type="spellStart"/>
      <w:r>
        <w:t>primaryLanguage</w:t>
      </w:r>
      <w:proofErr w:type="spellEnd"/>
    </w:p>
    <w:p w:rsidR="00A800CE" w:rsidRDefault="00A800CE" w:rsidP="007F52B2"/>
    <w:p w:rsidR="00DF1B49" w:rsidRDefault="00C87BE1" w:rsidP="00C87BE1">
      <w:pPr>
        <w:pStyle w:val="Heading1"/>
      </w:pPr>
      <w:bookmarkStart w:id="7" w:name="_Toc361304973"/>
      <w:r>
        <w:t>New Region Types</w:t>
      </w:r>
      <w:r w:rsidR="00C80605">
        <w:t xml:space="preserve"> (#239, #240)</w:t>
      </w:r>
      <w:bookmarkEnd w:id="7"/>
    </w:p>
    <w:p w:rsidR="00C87BE1" w:rsidRDefault="00C87BE1" w:rsidP="00C87BE1">
      <w:r>
        <w:t>Need:</w:t>
      </w:r>
    </w:p>
    <w:p w:rsidR="00C87BE1" w:rsidRDefault="00C87BE1" w:rsidP="00C87BE1">
      <w:pPr>
        <w:pStyle w:val="ListParagraph"/>
        <w:numPr>
          <w:ilvl w:val="0"/>
          <w:numId w:val="8"/>
        </w:numPr>
      </w:pPr>
      <w:r>
        <w:t>Chemical formula (proposed for ALTO)</w:t>
      </w:r>
    </w:p>
    <w:p w:rsidR="00C87BE1" w:rsidRDefault="00C87BE1" w:rsidP="00C87BE1">
      <w:pPr>
        <w:pStyle w:val="ListParagraph"/>
        <w:numPr>
          <w:ilvl w:val="0"/>
          <w:numId w:val="8"/>
        </w:numPr>
      </w:pPr>
      <w:r>
        <w:t>Musical notation</w:t>
      </w:r>
    </w:p>
    <w:p w:rsidR="00C87BE1" w:rsidRDefault="00C87BE1" w:rsidP="00C87BE1">
      <w:pPr>
        <w:pStyle w:val="ListParagraph"/>
        <w:numPr>
          <w:ilvl w:val="0"/>
          <w:numId w:val="8"/>
        </w:numPr>
      </w:pPr>
      <w:r>
        <w:t>Advertisement</w:t>
      </w:r>
    </w:p>
    <w:p w:rsidR="00C87BE1" w:rsidRDefault="00C87BE1" w:rsidP="00C87BE1"/>
    <w:p w:rsidR="00C87BE1" w:rsidRDefault="00C87BE1" w:rsidP="00C87BE1">
      <w:r>
        <w:t>Proposals:</w:t>
      </w:r>
    </w:p>
    <w:p w:rsidR="00C87BE1" w:rsidRDefault="00C87BE1" w:rsidP="00C87BE1">
      <w:pPr>
        <w:pStyle w:val="ListParagraph"/>
        <w:numPr>
          <w:ilvl w:val="0"/>
          <w:numId w:val="9"/>
        </w:numPr>
      </w:pPr>
      <w:proofErr w:type="spellStart"/>
      <w:r>
        <w:t>ChemRegion</w:t>
      </w:r>
      <w:proofErr w:type="spellEnd"/>
    </w:p>
    <w:p w:rsidR="00C87BE1" w:rsidRDefault="00C87BE1" w:rsidP="00C87BE1">
      <w:pPr>
        <w:pStyle w:val="ListParagraph"/>
        <w:numPr>
          <w:ilvl w:val="0"/>
          <w:numId w:val="9"/>
        </w:numPr>
      </w:pPr>
      <w:proofErr w:type="spellStart"/>
      <w:r>
        <w:t>MusicRegion</w:t>
      </w:r>
      <w:proofErr w:type="spellEnd"/>
    </w:p>
    <w:p w:rsidR="00C87BE1" w:rsidRDefault="00C87BE1" w:rsidP="00C87BE1">
      <w:pPr>
        <w:pStyle w:val="ListParagraph"/>
        <w:numPr>
          <w:ilvl w:val="0"/>
          <w:numId w:val="9"/>
        </w:numPr>
      </w:pPr>
      <w:proofErr w:type="spellStart"/>
      <w:r>
        <w:t>AdvertRegion</w:t>
      </w:r>
      <w:proofErr w:type="spellEnd"/>
      <w:r>
        <w:t xml:space="preserve"> (Container for sub-regions)</w:t>
      </w:r>
    </w:p>
    <w:p w:rsidR="00C80605" w:rsidRDefault="00C80605" w:rsidP="00C80605"/>
    <w:p w:rsidR="00C80605" w:rsidRDefault="00C80605" w:rsidP="00C80605"/>
    <w:p w:rsidR="00C80605" w:rsidRDefault="00850241" w:rsidP="00850241">
      <w:pPr>
        <w:pStyle w:val="Heading1"/>
      </w:pPr>
      <w:bookmarkStart w:id="8" w:name="_Toc361304974"/>
      <w:r>
        <w:t xml:space="preserve">New Sub-Types </w:t>
      </w:r>
      <w:r w:rsidR="00BB7D8D">
        <w:t xml:space="preserve">and Languages </w:t>
      </w:r>
      <w:r>
        <w:t>(</w:t>
      </w:r>
      <w:r w:rsidR="00BB7D8D">
        <w:t xml:space="preserve">#235, </w:t>
      </w:r>
      <w:r>
        <w:t>#925, #941)</w:t>
      </w:r>
      <w:bookmarkEnd w:id="8"/>
    </w:p>
    <w:p w:rsidR="00850241" w:rsidRDefault="00850241" w:rsidP="00850241">
      <w:pPr>
        <w:pStyle w:val="ListParagraph"/>
        <w:numPr>
          <w:ilvl w:val="0"/>
          <w:numId w:val="10"/>
        </w:numPr>
      </w:pPr>
      <w:r>
        <w:t>Text: endnote</w:t>
      </w:r>
      <w:r w:rsidR="002431C4">
        <w:t>, other</w:t>
      </w:r>
    </w:p>
    <w:p w:rsidR="00370A01" w:rsidRDefault="00850241" w:rsidP="00850241">
      <w:pPr>
        <w:pStyle w:val="ListParagraph"/>
        <w:numPr>
          <w:ilvl w:val="0"/>
          <w:numId w:val="10"/>
        </w:numPr>
      </w:pPr>
      <w:r>
        <w:t xml:space="preserve">Graphic: </w:t>
      </w:r>
    </w:p>
    <w:p w:rsidR="00850241" w:rsidRDefault="00850241" w:rsidP="00370A01">
      <w:pPr>
        <w:pStyle w:val="ListParagraph"/>
        <w:numPr>
          <w:ilvl w:val="1"/>
          <w:numId w:val="10"/>
        </w:numPr>
      </w:pPr>
      <w:r>
        <w:t>barcode (maybe also QR-code, though this is a special type of 2D-barcode)</w:t>
      </w:r>
    </w:p>
    <w:p w:rsidR="00370A01" w:rsidRDefault="00EC4812" w:rsidP="00370A01">
      <w:pPr>
        <w:pStyle w:val="ListParagraph"/>
        <w:numPr>
          <w:ilvl w:val="1"/>
          <w:numId w:val="10"/>
        </w:numPr>
      </w:pPr>
      <w:r>
        <w:t>decoration</w:t>
      </w:r>
    </w:p>
    <w:p w:rsidR="00370A01" w:rsidRDefault="00370A01" w:rsidP="00370A01">
      <w:pPr>
        <w:pStyle w:val="ListParagraph"/>
        <w:numPr>
          <w:ilvl w:val="1"/>
          <w:numId w:val="10"/>
        </w:numPr>
      </w:pPr>
      <w:r>
        <w:t xml:space="preserve">(frame) – If we allow nesting of region we could get rid of </w:t>
      </w:r>
      <w:proofErr w:type="spellStart"/>
      <w:r>
        <w:t>FrameRegion</w:t>
      </w:r>
      <w:proofErr w:type="spellEnd"/>
      <w:r>
        <w:t xml:space="preserve"> altogether and use graphic region </w:t>
      </w:r>
      <w:r w:rsidRPr="00EC4812">
        <w:rPr>
          <w:b/>
        </w:rPr>
        <w:t>of type frame instead</w:t>
      </w:r>
      <w:r>
        <w:t>.</w:t>
      </w:r>
    </w:p>
    <w:p w:rsidR="00BB7D8D" w:rsidRDefault="00BB7D8D" w:rsidP="00BB7D8D">
      <w:pPr>
        <w:pStyle w:val="ListParagraph"/>
        <w:numPr>
          <w:ilvl w:val="0"/>
          <w:numId w:val="10"/>
        </w:numPr>
      </w:pPr>
      <w:r>
        <w:t xml:space="preserve">Languages: </w:t>
      </w:r>
      <w:r w:rsidRPr="00BB7D8D">
        <w:t>from latest ISO 639.x specification</w:t>
      </w:r>
      <w:r>
        <w:t xml:space="preserve"> (e.g. Slovenian)</w:t>
      </w:r>
      <w:r w:rsidR="002D6334">
        <w:t xml:space="preserve"> </w:t>
      </w:r>
      <w:r w:rsidR="002D6334">
        <w:sym w:font="Wingdings" w:char="F0FC"/>
      </w:r>
    </w:p>
    <w:p w:rsidR="00623917" w:rsidRDefault="00623917" w:rsidP="00623917">
      <w:pPr>
        <w:pStyle w:val="ListParagraph"/>
        <w:numPr>
          <w:ilvl w:val="1"/>
          <w:numId w:val="10"/>
        </w:numPr>
      </w:pPr>
      <w:r>
        <w:t>Now 18</w:t>
      </w:r>
      <w:r w:rsidR="00607706">
        <w:t>7</w:t>
      </w:r>
      <w:r>
        <w:t xml:space="preserve"> languages</w:t>
      </w:r>
      <w:r w:rsidR="00276191">
        <w:t xml:space="preserve"> (made sure it is a superset of the old languages)</w:t>
      </w:r>
    </w:p>
    <w:p w:rsidR="00850241" w:rsidRDefault="00850241" w:rsidP="00850241"/>
    <w:p w:rsidR="002431C4" w:rsidRDefault="002431C4" w:rsidP="00850241"/>
    <w:p w:rsidR="00327689" w:rsidRDefault="003276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31C4" w:rsidRDefault="002431C4" w:rsidP="002431C4">
      <w:pPr>
        <w:pStyle w:val="Heading1"/>
      </w:pPr>
      <w:bookmarkStart w:id="9" w:name="_Toc361304975"/>
      <w:r>
        <w:lastRenderedPageBreak/>
        <w:t>Notes/Comments/Custom Types</w:t>
      </w:r>
      <w:r w:rsidR="007C464B">
        <w:t xml:space="preserve"> (#956)</w:t>
      </w:r>
      <w:bookmarkEnd w:id="9"/>
    </w:p>
    <w:p w:rsidR="002431C4" w:rsidRDefault="002431C4" w:rsidP="00850241">
      <w:r>
        <w:t>Need:</w:t>
      </w:r>
    </w:p>
    <w:p w:rsidR="002431C4" w:rsidRDefault="002431C4" w:rsidP="002431C4">
      <w:pPr>
        <w:pStyle w:val="ListParagraph"/>
        <w:numPr>
          <w:ilvl w:val="0"/>
          <w:numId w:val="17"/>
        </w:numPr>
      </w:pPr>
      <w:r>
        <w:t xml:space="preserve">In some cases it would be nice to have </w:t>
      </w:r>
      <w:r w:rsidRPr="002431C4">
        <w:rPr>
          <w:i/>
        </w:rPr>
        <w:t>custom</w:t>
      </w:r>
      <w:r>
        <w:t xml:space="preserve"> value for “type” and similar attributes.</w:t>
      </w:r>
    </w:p>
    <w:p w:rsidR="002431C4" w:rsidRDefault="002431C4" w:rsidP="002431C4"/>
    <w:p w:rsidR="002431C4" w:rsidRDefault="002431C4" w:rsidP="002431C4">
      <w:r>
        <w:t>Solution:</w:t>
      </w:r>
    </w:p>
    <w:p w:rsidR="002431C4" w:rsidRDefault="00B876CF" w:rsidP="002431C4">
      <w:pPr>
        <w:pStyle w:val="ListParagraph"/>
        <w:numPr>
          <w:ilvl w:val="0"/>
          <w:numId w:val="17"/>
        </w:numPr>
      </w:pPr>
      <w:r>
        <w:t>Add “</w:t>
      </w:r>
      <w:r w:rsidRPr="00B876CF">
        <w:rPr>
          <w:i/>
        </w:rPr>
        <w:t>other</w:t>
      </w:r>
      <w:r>
        <w:rPr>
          <w:i/>
        </w:rPr>
        <w:t>”</w:t>
      </w:r>
      <w:r>
        <w:t xml:space="preserve"> to all relevant attribute constraints (e.g. </w:t>
      </w:r>
      <w:proofErr w:type="spellStart"/>
      <w:r>
        <w:t>TextRegion</w:t>
      </w:r>
      <w:proofErr w:type="spellEnd"/>
      <w:r>
        <w:t xml:space="preserve"> type, ...)</w:t>
      </w:r>
    </w:p>
    <w:p w:rsidR="00B876CF" w:rsidRDefault="007C464B" w:rsidP="002431C4">
      <w:pPr>
        <w:pStyle w:val="ListParagraph"/>
        <w:numPr>
          <w:ilvl w:val="0"/>
          <w:numId w:val="17"/>
        </w:numPr>
      </w:pPr>
      <w:r>
        <w:t>Add new optional attribute “</w:t>
      </w:r>
      <w:r w:rsidRPr="0054031C">
        <w:rPr>
          <w:b/>
        </w:rPr>
        <w:t>custom</w:t>
      </w:r>
      <w:r>
        <w:t>” or “</w:t>
      </w:r>
      <w:proofErr w:type="spellStart"/>
      <w:r>
        <w:t>customType</w:t>
      </w:r>
      <w:proofErr w:type="spellEnd"/>
      <w:r>
        <w:t>”</w:t>
      </w:r>
      <w:r w:rsidR="004912E2">
        <w:t>, ”</w:t>
      </w:r>
      <w:proofErr w:type="spellStart"/>
      <w:r w:rsidR="004912E2">
        <w:t>extendedType</w:t>
      </w:r>
      <w:proofErr w:type="spellEnd"/>
      <w:r w:rsidR="004912E2">
        <w:t>”, “</w:t>
      </w:r>
      <w:proofErr w:type="spellStart"/>
      <w:r w:rsidR="004912E2">
        <w:t>typeInfo</w:t>
      </w:r>
      <w:proofErr w:type="spellEnd"/>
      <w:r w:rsidR="004912E2">
        <w:t>”, “</w:t>
      </w:r>
      <w:proofErr w:type="spellStart"/>
      <w:r w:rsidR="004912E2">
        <w:t>typeDetails</w:t>
      </w:r>
      <w:proofErr w:type="spellEnd"/>
      <w:r w:rsidR="004912E2">
        <w:t>”</w:t>
      </w:r>
      <w:r>
        <w:t xml:space="preserve"> (to be more specific?) of type String</w:t>
      </w:r>
    </w:p>
    <w:p w:rsidR="007C464B" w:rsidRDefault="003B72D2" w:rsidP="002431C4">
      <w:pPr>
        <w:pStyle w:val="ListParagraph"/>
        <w:numPr>
          <w:ilvl w:val="0"/>
          <w:numId w:val="17"/>
        </w:numPr>
      </w:pPr>
      <w:r>
        <w:t>Recommendation: A</w:t>
      </w:r>
      <w:r w:rsidR="007C464B">
        <w:t>dd “</w:t>
      </w:r>
      <w:r w:rsidR="007C464B" w:rsidRPr="0054031C">
        <w:rPr>
          <w:b/>
        </w:rPr>
        <w:t>comments</w:t>
      </w:r>
      <w:r w:rsidR="007C464B">
        <w:t>”</w:t>
      </w:r>
      <w:r>
        <w:t xml:space="preserve"> (or “notes”</w:t>
      </w:r>
      <w:r w:rsidR="004912E2">
        <w:t>, “info”</w:t>
      </w:r>
      <w:r>
        <w:t>)</w:t>
      </w:r>
      <w:r w:rsidR="007C464B">
        <w:t xml:space="preserve"> attribute to various</w:t>
      </w:r>
      <w:r>
        <w:t xml:space="preserve"> (all?)</w:t>
      </w:r>
      <w:r w:rsidR="007C464B">
        <w:t xml:space="preserve"> elements</w:t>
      </w:r>
    </w:p>
    <w:p w:rsidR="002431C4" w:rsidRDefault="0054031C" w:rsidP="00850241">
      <w:r>
        <w:t xml:space="preserve">Documentation - make it clear that this is intended as a mechanism for making the format more flexible for individual projects and that this may heavily depend on </w:t>
      </w:r>
      <w:proofErr w:type="gramStart"/>
      <w:r>
        <w:t>project(</w:t>
      </w:r>
      <w:proofErr w:type="gramEnd"/>
      <w:r>
        <w:t>dataset)-specific conventions.</w:t>
      </w:r>
    </w:p>
    <w:p w:rsidR="00425382" w:rsidRDefault="00425382" w:rsidP="00850241"/>
    <w:p w:rsidR="00425382" w:rsidRDefault="00425382" w:rsidP="00850241">
      <w:r>
        <w:t xml:space="preserve">Custom added to: </w:t>
      </w:r>
      <w:r>
        <w:tab/>
        <w:t xml:space="preserve">Page, all regions, </w:t>
      </w:r>
      <w:proofErr w:type="spellStart"/>
      <w:r>
        <w:t>TextLine</w:t>
      </w:r>
      <w:proofErr w:type="spellEnd"/>
      <w:r>
        <w:t xml:space="preserve">, Word, Glyph, </w:t>
      </w:r>
      <w:proofErr w:type="gramStart"/>
      <w:r>
        <w:t>Relation</w:t>
      </w:r>
      <w:proofErr w:type="gramEnd"/>
    </w:p>
    <w:p w:rsidR="00425382" w:rsidRDefault="00425382" w:rsidP="00850241">
      <w:r>
        <w:t>Comments added to:</w:t>
      </w:r>
      <w:r>
        <w:tab/>
        <w:t xml:space="preserve">All regions, </w:t>
      </w:r>
      <w:proofErr w:type="spellStart"/>
      <w:r>
        <w:t>TextLine</w:t>
      </w:r>
      <w:proofErr w:type="spellEnd"/>
      <w:r>
        <w:t>, Word, Glyph, Relation</w:t>
      </w:r>
    </w:p>
    <w:p w:rsidR="00850241" w:rsidRDefault="00E10E5A" w:rsidP="00E10E5A">
      <w:pPr>
        <w:pStyle w:val="Heading1"/>
      </w:pPr>
      <w:bookmarkStart w:id="10" w:name="_Toc361304976"/>
      <w:r>
        <w:t>Alternative Images (#452)</w:t>
      </w:r>
      <w:bookmarkEnd w:id="10"/>
    </w:p>
    <w:p w:rsidR="00E10E5A" w:rsidRDefault="00E10E5A" w:rsidP="00E10E5A">
      <w:r>
        <w:t>Need:</w:t>
      </w:r>
    </w:p>
    <w:p w:rsidR="00E10E5A" w:rsidRDefault="00E10E5A" w:rsidP="00E10E5A">
      <w:pPr>
        <w:pStyle w:val="ListParagraph"/>
        <w:numPr>
          <w:ilvl w:val="0"/>
          <w:numId w:val="12"/>
        </w:numPr>
      </w:pPr>
      <w:r>
        <w:t>Save filenames of all available images (B/W, grey, colour, ...)</w:t>
      </w:r>
    </w:p>
    <w:p w:rsidR="00E10E5A" w:rsidRDefault="00E10E5A" w:rsidP="00E10E5A"/>
    <w:p w:rsidR="00E10E5A" w:rsidRDefault="00E10E5A" w:rsidP="00E10E5A">
      <w:r>
        <w:t>Solution:</w:t>
      </w:r>
    </w:p>
    <w:p w:rsidR="00EE2344" w:rsidRDefault="00157285" w:rsidP="00E10E5A">
      <w:pPr>
        <w:pStyle w:val="ListParagraph"/>
        <w:numPr>
          <w:ilvl w:val="0"/>
          <w:numId w:val="12"/>
        </w:numPr>
      </w:pPr>
      <w:r>
        <w:t>New elements</w:t>
      </w:r>
      <w:r w:rsidR="00EE2344">
        <w:t>:</w:t>
      </w:r>
    </w:p>
    <w:p w:rsidR="00E10E5A" w:rsidRDefault="00157285" w:rsidP="00EE2344">
      <w:pPr>
        <w:pStyle w:val="ListParagraph"/>
        <w:numPr>
          <w:ilvl w:val="2"/>
          <w:numId w:val="12"/>
        </w:numPr>
      </w:pPr>
      <w:proofErr w:type="spellStart"/>
      <w:r>
        <w:t>AlternativeImage</w:t>
      </w:r>
      <w:proofErr w:type="spellEnd"/>
      <w:r w:rsidR="00A204A3">
        <w:t xml:space="preserve"> (0-*) </w:t>
      </w:r>
      <w:r w:rsidR="00EE2344">
        <w:t>(</w:t>
      </w:r>
      <w:r w:rsidR="00A204A3">
        <w:t xml:space="preserve">attribute </w:t>
      </w:r>
      <w:r w:rsidR="00EE2344">
        <w:t>filename)</w:t>
      </w:r>
    </w:p>
    <w:p w:rsidR="00EE2344" w:rsidRPr="00A204A3" w:rsidRDefault="00EE2344" w:rsidP="00EE2344">
      <w:pPr>
        <w:pStyle w:val="ListParagraph"/>
        <w:numPr>
          <w:ilvl w:val="0"/>
          <w:numId w:val="12"/>
        </w:numPr>
        <w:rPr>
          <w:strike/>
        </w:rPr>
      </w:pPr>
      <w:r w:rsidRPr="00A204A3">
        <w:rPr>
          <w:strike/>
        </w:rPr>
        <w:t>Should we maybe get rid of the old “</w:t>
      </w:r>
      <w:proofErr w:type="spellStart"/>
      <w:r w:rsidRPr="00A204A3">
        <w:rPr>
          <w:strike/>
        </w:rPr>
        <w:t>imageFilename</w:t>
      </w:r>
      <w:proofErr w:type="spellEnd"/>
      <w:r w:rsidRPr="00A204A3">
        <w:rPr>
          <w:strike/>
        </w:rPr>
        <w:t xml:space="preserve">” attribute and handle all images in the same structure (should not be called </w:t>
      </w:r>
      <w:proofErr w:type="spellStart"/>
      <w:r w:rsidRPr="00A204A3">
        <w:rPr>
          <w:strike/>
        </w:rPr>
        <w:t>AlternativeImages</w:t>
      </w:r>
      <w:proofErr w:type="spellEnd"/>
      <w:r w:rsidRPr="00A204A3">
        <w:rPr>
          <w:strike/>
        </w:rPr>
        <w:t xml:space="preserve"> in that case). Then we need a mechanism to distinguish between the ‘master’ image and alternatives</w:t>
      </w:r>
    </w:p>
    <w:p w:rsidR="00E10E5A" w:rsidRDefault="00E10E5A" w:rsidP="00C80605"/>
    <w:p w:rsidR="00A800CE" w:rsidRDefault="00A800CE" w:rsidP="00C80605"/>
    <w:p w:rsidR="00A800CE" w:rsidRDefault="00A800CE" w:rsidP="00A800CE">
      <w:pPr>
        <w:pStyle w:val="Heading1"/>
      </w:pPr>
      <w:bookmarkStart w:id="11" w:name="_Toc361304977"/>
      <w:r>
        <w:t>Extended Page Element (#138)</w:t>
      </w:r>
      <w:bookmarkEnd w:id="11"/>
    </w:p>
    <w:p w:rsidR="00A800CE" w:rsidRDefault="00A800CE" w:rsidP="00C80605">
      <w:r>
        <w:t>New attributes for “Page” element:</w:t>
      </w:r>
    </w:p>
    <w:p w:rsidR="00A800CE" w:rsidRDefault="00A800CE" w:rsidP="00A800CE">
      <w:pPr>
        <w:pStyle w:val="ListParagraph"/>
        <w:numPr>
          <w:ilvl w:val="0"/>
          <w:numId w:val="15"/>
        </w:numPr>
      </w:pPr>
      <w:r>
        <w:t>“</w:t>
      </w:r>
      <w:r w:rsidRPr="00BA452D">
        <w:rPr>
          <w:b/>
        </w:rPr>
        <w:t>type</w:t>
      </w:r>
      <w:r>
        <w:t xml:space="preserve">” – </w:t>
      </w:r>
      <w:r w:rsidR="000751B1">
        <w:t xml:space="preserve">front-cover, back-cover, </w:t>
      </w:r>
      <w:r>
        <w:t xml:space="preserve">title, </w:t>
      </w:r>
      <w:r w:rsidR="000751B1">
        <w:t>table-of-contents, index, blank</w:t>
      </w:r>
      <w:r>
        <w:t>, content</w:t>
      </w:r>
      <w:r w:rsidR="000751B1">
        <w:t xml:space="preserve">, </w:t>
      </w:r>
      <w:r w:rsidR="00BA452D">
        <w:t>other</w:t>
      </w:r>
    </w:p>
    <w:p w:rsidR="00A800CE" w:rsidRPr="00BA452D" w:rsidRDefault="00A800CE" w:rsidP="00A800CE">
      <w:pPr>
        <w:pStyle w:val="ListParagraph"/>
        <w:numPr>
          <w:ilvl w:val="0"/>
          <w:numId w:val="15"/>
        </w:numPr>
        <w:rPr>
          <w:strike/>
        </w:rPr>
      </w:pPr>
      <w:r w:rsidRPr="00BA452D">
        <w:rPr>
          <w:strike/>
        </w:rPr>
        <w:t>“</w:t>
      </w:r>
      <w:proofErr w:type="gramStart"/>
      <w:r w:rsidRPr="00BA452D">
        <w:rPr>
          <w:strike/>
        </w:rPr>
        <w:t>matter</w:t>
      </w:r>
      <w:proofErr w:type="gramEnd"/>
      <w:r w:rsidRPr="00BA452D">
        <w:rPr>
          <w:strike/>
        </w:rPr>
        <w:t>”</w:t>
      </w:r>
      <w:r w:rsidR="00824179" w:rsidRPr="00BA452D">
        <w:rPr>
          <w:strike/>
        </w:rPr>
        <w:t xml:space="preserve"> (or </w:t>
      </w:r>
      <w:proofErr w:type="spellStart"/>
      <w:r w:rsidR="00824179" w:rsidRPr="00BA452D">
        <w:rPr>
          <w:strike/>
        </w:rPr>
        <w:t>structureSection</w:t>
      </w:r>
      <w:proofErr w:type="spellEnd"/>
      <w:r w:rsidR="00824179" w:rsidRPr="00BA452D">
        <w:rPr>
          <w:strike/>
        </w:rPr>
        <w:t>?)</w:t>
      </w:r>
      <w:r w:rsidRPr="00BA452D">
        <w:rPr>
          <w:strike/>
        </w:rPr>
        <w:t xml:space="preserve"> – front-matter, body-matter, back-matter</w:t>
      </w:r>
      <w:r w:rsidR="00BA452D" w:rsidRPr="00BA452D">
        <w:rPr>
          <w:strike/>
        </w:rPr>
        <w:t xml:space="preserve"> - leave out for now</w:t>
      </w:r>
    </w:p>
    <w:p w:rsidR="004912E2" w:rsidRPr="00BA452D" w:rsidRDefault="004912E2" w:rsidP="00A800CE">
      <w:pPr>
        <w:pStyle w:val="ListParagraph"/>
        <w:numPr>
          <w:ilvl w:val="0"/>
          <w:numId w:val="15"/>
        </w:numPr>
        <w:rPr>
          <w:strike/>
        </w:rPr>
      </w:pPr>
      <w:r w:rsidRPr="00BA452D">
        <w:rPr>
          <w:strike/>
        </w:rPr>
        <w:t>ALTO has generic ‘</w:t>
      </w:r>
      <w:proofErr w:type="spellStart"/>
      <w:r w:rsidRPr="00BA452D">
        <w:rPr>
          <w:strike/>
        </w:rPr>
        <w:t>PageClass</w:t>
      </w:r>
      <w:proofErr w:type="spellEnd"/>
      <w:r w:rsidRPr="00BA452D">
        <w:rPr>
          <w:strike/>
        </w:rPr>
        <w:t>’ attribute (“Any user-defined class like title page.”)</w:t>
      </w:r>
    </w:p>
    <w:p w:rsidR="00A800CE" w:rsidRDefault="00A800CE" w:rsidP="00C80605"/>
    <w:p w:rsidR="00A800CE" w:rsidRDefault="00A800CE" w:rsidP="00C80605"/>
    <w:p w:rsidR="00A800CE" w:rsidRDefault="00824179" w:rsidP="00824179">
      <w:pPr>
        <w:pStyle w:val="Heading1"/>
      </w:pPr>
      <w:bookmarkStart w:id="12" w:name="_Toc361304978"/>
      <w:r>
        <w:t>Baseline for text lines</w:t>
      </w:r>
      <w:r w:rsidR="00671A09">
        <w:t xml:space="preserve"> (#957)</w:t>
      </w:r>
      <w:r w:rsidR="002D6334">
        <w:t xml:space="preserve"> </w:t>
      </w:r>
      <w:r w:rsidR="002D6334">
        <w:sym w:font="Wingdings" w:char="F0FC"/>
      </w:r>
      <w:bookmarkEnd w:id="12"/>
    </w:p>
    <w:p w:rsidR="00824179" w:rsidRDefault="00824179" w:rsidP="00C80605">
      <w:r>
        <w:t>Need:</w:t>
      </w:r>
    </w:p>
    <w:p w:rsidR="00824179" w:rsidRDefault="00671A09" w:rsidP="00824179">
      <w:pPr>
        <w:pStyle w:val="ListParagraph"/>
        <w:numPr>
          <w:ilvl w:val="0"/>
          <w:numId w:val="16"/>
        </w:numPr>
      </w:pPr>
      <w:r>
        <w:t>Relevant mostly for handwritten text</w:t>
      </w:r>
    </w:p>
    <w:p w:rsidR="00671A09" w:rsidRDefault="00671A09" w:rsidP="00671A09"/>
    <w:p w:rsidR="00671A09" w:rsidRDefault="00671A09" w:rsidP="00671A09">
      <w:r>
        <w:lastRenderedPageBreak/>
        <w:t>Solution:</w:t>
      </w:r>
    </w:p>
    <w:p w:rsidR="00671A09" w:rsidRDefault="00671A09" w:rsidP="00671A09">
      <w:pPr>
        <w:pStyle w:val="ListParagraph"/>
        <w:numPr>
          <w:ilvl w:val="0"/>
          <w:numId w:val="16"/>
        </w:numPr>
      </w:pPr>
      <w:r>
        <w:t xml:space="preserve">Poly-line for </w:t>
      </w:r>
      <w:proofErr w:type="spellStart"/>
      <w:r>
        <w:t>TextLine</w:t>
      </w:r>
      <w:proofErr w:type="spellEnd"/>
      <w:r>
        <w:t xml:space="preserve"> element</w:t>
      </w:r>
    </w:p>
    <w:p w:rsidR="00671A09" w:rsidRDefault="00671A09" w:rsidP="00671A09">
      <w:pPr>
        <w:pStyle w:val="ListParagraph"/>
        <w:numPr>
          <w:ilvl w:val="1"/>
          <w:numId w:val="16"/>
        </w:numPr>
      </w:pPr>
      <w:r>
        <w:t>“Base</w:t>
      </w:r>
      <w:r w:rsidR="00965A8E">
        <w:t>l</w:t>
      </w:r>
      <w:r>
        <w:t>ine” element with “points” attribute (same format as cords)</w:t>
      </w:r>
    </w:p>
    <w:p w:rsidR="00671A09" w:rsidRDefault="00671A09" w:rsidP="00671A09"/>
    <w:p w:rsidR="00671A09" w:rsidRDefault="00671A09" w:rsidP="00671A09"/>
    <w:p w:rsidR="00671A09" w:rsidRDefault="00BB7D8D" w:rsidP="00BB7D8D">
      <w:pPr>
        <w:pStyle w:val="Heading1"/>
      </w:pPr>
      <w:bookmarkStart w:id="13" w:name="_Toc361304979"/>
      <w:r>
        <w:t>Plain Text Optional (#276)</w:t>
      </w:r>
      <w:r w:rsidR="002D6334">
        <w:t xml:space="preserve"> </w:t>
      </w:r>
      <w:r w:rsidR="002D6334">
        <w:sym w:font="Wingdings" w:char="F0FC"/>
      </w:r>
      <w:bookmarkEnd w:id="13"/>
    </w:p>
    <w:p w:rsidR="00BB7D8D" w:rsidRDefault="00BB7D8D" w:rsidP="00671A09">
      <w:r>
        <w:t xml:space="preserve">Stefan: </w:t>
      </w:r>
      <w:r w:rsidRPr="00BB7D8D">
        <w:t xml:space="preserve">Make </w:t>
      </w:r>
      <w:proofErr w:type="spellStart"/>
      <w:r w:rsidRPr="00BB7D8D">
        <w:t>PlainText</w:t>
      </w:r>
      <w:proofErr w:type="spellEnd"/>
      <w:r w:rsidRPr="00BB7D8D">
        <w:t xml:space="preserve"> optional but keep Unicode mandatory as this is the preferred element to store typed text (</w:t>
      </w:r>
      <w:proofErr w:type="spellStart"/>
      <w:r w:rsidRPr="00BB7D8D">
        <w:t>TextEquivType</w:t>
      </w:r>
      <w:proofErr w:type="spellEnd"/>
      <w:r w:rsidRPr="00BB7D8D">
        <w:t>).</w:t>
      </w:r>
    </w:p>
    <w:p w:rsidR="00BB7D8D" w:rsidRDefault="00BB7D8D" w:rsidP="00671A09"/>
    <w:p w:rsidR="00BB7D8D" w:rsidRDefault="00BB7D8D" w:rsidP="00671A09"/>
    <w:p w:rsidR="00BB7D8D" w:rsidRDefault="00FE12D3" w:rsidP="00FE12D3">
      <w:pPr>
        <w:pStyle w:val="Heading1"/>
      </w:pPr>
      <w:bookmarkStart w:id="14" w:name="_Toc361304980"/>
      <w:r>
        <w:t>Named Entities</w:t>
      </w:r>
      <w:r w:rsidR="00DF3FF5">
        <w:t xml:space="preserve"> (#992)</w:t>
      </w:r>
      <w:bookmarkEnd w:id="14"/>
    </w:p>
    <w:p w:rsidR="00FE12D3" w:rsidRDefault="00FE12D3" w:rsidP="00671A09">
      <w:r>
        <w:t>Need:</w:t>
      </w:r>
    </w:p>
    <w:p w:rsidR="00FE12D3" w:rsidRDefault="00FE12D3" w:rsidP="00FE12D3">
      <w:pPr>
        <w:pStyle w:val="ListParagraph"/>
        <w:numPr>
          <w:ilvl w:val="0"/>
          <w:numId w:val="16"/>
        </w:numPr>
      </w:pPr>
      <w:r>
        <w:t>Tagging named entities (such as persons, locations, organisations)</w:t>
      </w:r>
    </w:p>
    <w:p w:rsidR="00FE12D3" w:rsidRDefault="00FE12D3" w:rsidP="00FE12D3"/>
    <w:p w:rsidR="00FE12D3" w:rsidRDefault="00FE12D3" w:rsidP="00FE12D3">
      <w:r>
        <w:t>Idea:</w:t>
      </w:r>
    </w:p>
    <w:p w:rsidR="00DF3FF5" w:rsidRDefault="00DF3FF5" w:rsidP="00FE12D3">
      <w:pPr>
        <w:pStyle w:val="ListParagraph"/>
        <w:numPr>
          <w:ilvl w:val="0"/>
          <w:numId w:val="16"/>
        </w:numPr>
      </w:pPr>
      <w:r>
        <w:t>Named entities make most sense on word level</w:t>
      </w:r>
    </w:p>
    <w:p w:rsidR="00DF3FF5" w:rsidRDefault="00DF3FF5" w:rsidP="00FE12D3">
      <w:pPr>
        <w:pStyle w:val="ListParagraph"/>
        <w:numPr>
          <w:ilvl w:val="0"/>
          <w:numId w:val="16"/>
        </w:numPr>
      </w:pPr>
      <w:r>
        <w:t>An entity can consist of multiple words!</w:t>
      </w:r>
    </w:p>
    <w:p w:rsidR="00FE12D3" w:rsidRDefault="00DF3FF5" w:rsidP="00FE12D3">
      <w:pPr>
        <w:pStyle w:val="ListParagraph"/>
        <w:numPr>
          <w:ilvl w:val="0"/>
          <w:numId w:val="16"/>
        </w:numPr>
      </w:pPr>
      <w:r>
        <w:t>Have a separate structure</w:t>
      </w:r>
    </w:p>
    <w:p w:rsidR="00DF3FF5" w:rsidRDefault="00DF3FF5" w:rsidP="00DF3FF5">
      <w:pPr>
        <w:pStyle w:val="ListParagraph"/>
        <w:numPr>
          <w:ilvl w:val="1"/>
          <w:numId w:val="16"/>
        </w:numPr>
      </w:pPr>
      <w:proofErr w:type="spellStart"/>
      <w:r>
        <w:t>NamedEntities</w:t>
      </w:r>
      <w:proofErr w:type="spellEnd"/>
    </w:p>
    <w:p w:rsidR="00DF3FF5" w:rsidRDefault="00DF3FF5" w:rsidP="00DF3FF5">
      <w:pPr>
        <w:pStyle w:val="ListParagraph"/>
        <w:numPr>
          <w:ilvl w:val="2"/>
          <w:numId w:val="16"/>
        </w:numPr>
      </w:pPr>
      <w:proofErr w:type="spellStart"/>
      <w:r>
        <w:t>NamedEntityGroup</w:t>
      </w:r>
      <w:proofErr w:type="spellEnd"/>
      <w:r>
        <w:t xml:space="preserve"> (“type” attribute with </w:t>
      </w:r>
      <w:r w:rsidRPr="00DF3FF5">
        <w:rPr>
          <w:i/>
        </w:rPr>
        <w:t>location, person, organisation, other</w:t>
      </w:r>
      <w:r>
        <w:t>, ...)</w:t>
      </w:r>
    </w:p>
    <w:p w:rsidR="00DF3FF5" w:rsidRDefault="00DF3FF5" w:rsidP="00DF3FF5">
      <w:pPr>
        <w:pStyle w:val="ListParagraph"/>
        <w:numPr>
          <w:ilvl w:val="3"/>
          <w:numId w:val="16"/>
        </w:numPr>
      </w:pPr>
      <w:proofErr w:type="spellStart"/>
      <w:r>
        <w:t>NamedEntity</w:t>
      </w:r>
      <w:proofErr w:type="spellEnd"/>
    </w:p>
    <w:p w:rsidR="00DF3FF5" w:rsidRDefault="00DF3FF5" w:rsidP="00DF3FF5">
      <w:pPr>
        <w:pStyle w:val="ListParagraph"/>
        <w:numPr>
          <w:ilvl w:val="4"/>
          <w:numId w:val="16"/>
        </w:numPr>
      </w:pPr>
      <w:proofErr w:type="spellStart"/>
      <w:r>
        <w:t>WordRef</w:t>
      </w:r>
      <w:proofErr w:type="spellEnd"/>
      <w:r>
        <w:t xml:space="preserve"> (“</w:t>
      </w:r>
      <w:proofErr w:type="spellStart"/>
      <w:r>
        <w:t>wordRef</w:t>
      </w:r>
      <w:proofErr w:type="spellEnd"/>
      <w:r>
        <w:t>” attribute of type IDREF, maybe also with “</w:t>
      </w:r>
      <w:proofErr w:type="spellStart"/>
      <w:r>
        <w:t>sortIndex</w:t>
      </w:r>
      <w:proofErr w:type="spellEnd"/>
      <w:r>
        <w:t>”) (possibly multiple)</w:t>
      </w:r>
    </w:p>
    <w:p w:rsidR="00DF3FF5" w:rsidRDefault="00DF3FF5" w:rsidP="00DF3FF5"/>
    <w:p w:rsidR="00DF3FF5" w:rsidRDefault="00E056D4" w:rsidP="00DF3FF5">
      <w:r>
        <w:t>Comment: Isn’t this going too far? Maybe save this for the next schema iteration?</w:t>
      </w:r>
    </w:p>
    <w:p w:rsidR="00C37BC0" w:rsidRDefault="00C37BC0" w:rsidP="00C37BC0">
      <w:pPr>
        <w:pStyle w:val="Heading1"/>
      </w:pPr>
      <w:bookmarkStart w:id="15" w:name="_Toc361304981"/>
      <w:r>
        <w:t>Nested Regions (#600)</w:t>
      </w:r>
      <w:bookmarkEnd w:id="15"/>
    </w:p>
    <w:p w:rsidR="00C37BC0" w:rsidRDefault="00527491" w:rsidP="00DF3FF5">
      <w:r>
        <w:t>Need:</w:t>
      </w:r>
    </w:p>
    <w:p w:rsidR="00527491" w:rsidRDefault="00EE5035" w:rsidP="00EE5035">
      <w:pPr>
        <w:pStyle w:val="ListParagraph"/>
        <w:numPr>
          <w:ilvl w:val="0"/>
          <w:numId w:val="19"/>
        </w:numPr>
      </w:pPr>
      <w:r>
        <w:t>Often there is embedded text in graphics and other regions.</w:t>
      </w:r>
    </w:p>
    <w:p w:rsidR="00EE5035" w:rsidRDefault="00EE5035" w:rsidP="00EE5035"/>
    <w:p w:rsidR="00EE5035" w:rsidRDefault="00EE5035" w:rsidP="00EE5035">
      <w:r>
        <w:t>Idea:</w:t>
      </w:r>
    </w:p>
    <w:p w:rsidR="00EE5035" w:rsidRDefault="00EE5035" w:rsidP="00EE5035">
      <w:pPr>
        <w:pStyle w:val="ListParagraph"/>
        <w:numPr>
          <w:ilvl w:val="0"/>
          <w:numId w:val="19"/>
        </w:numPr>
      </w:pPr>
      <w:r>
        <w:t>Allow nesting for more region types (at the moment only frame region)</w:t>
      </w:r>
    </w:p>
    <w:p w:rsidR="00EE5035" w:rsidRDefault="00EE5035" w:rsidP="00EE5035">
      <w:pPr>
        <w:pStyle w:val="ListParagraph"/>
        <w:numPr>
          <w:ilvl w:val="1"/>
          <w:numId w:val="19"/>
        </w:numPr>
      </w:pPr>
      <w:r>
        <w:t>Typical parent regions: Graphic, image, line drawing, chart, table, maths, frame</w:t>
      </w:r>
    </w:p>
    <w:p w:rsidR="00EE5035" w:rsidRDefault="00EE5035" w:rsidP="00EE5035">
      <w:pPr>
        <w:pStyle w:val="ListParagraph"/>
        <w:numPr>
          <w:ilvl w:val="1"/>
          <w:numId w:val="19"/>
        </w:numPr>
      </w:pPr>
      <w:r>
        <w:t>Typical child regions: text, graphic, image, line drawing, separator</w:t>
      </w:r>
      <w:proofErr w:type="gramStart"/>
      <w:r>
        <w:t>, ...</w:t>
      </w:r>
      <w:proofErr w:type="gramEnd"/>
      <w:r>
        <w:t xml:space="preserve"> (basically all types)</w:t>
      </w:r>
    </w:p>
    <w:p w:rsidR="00EE5035" w:rsidRPr="001F393E" w:rsidRDefault="00EE5035" w:rsidP="00EE5035">
      <w:pPr>
        <w:pStyle w:val="ListParagraph"/>
        <w:numPr>
          <w:ilvl w:val="0"/>
          <w:numId w:val="19"/>
        </w:numPr>
        <w:rPr>
          <w:color w:val="808080" w:themeColor="background1" w:themeShade="80"/>
        </w:rPr>
      </w:pPr>
      <w:r w:rsidRPr="001F393E">
        <w:rPr>
          <w:color w:val="808080" w:themeColor="background1" w:themeShade="80"/>
        </w:rPr>
        <w:t xml:space="preserve">Maybe we should add a </w:t>
      </w:r>
      <w:proofErr w:type="spellStart"/>
      <w:r w:rsidRPr="001F393E">
        <w:rPr>
          <w:color w:val="808080" w:themeColor="background1" w:themeShade="80"/>
        </w:rPr>
        <w:t>RegionContainer</w:t>
      </w:r>
      <w:proofErr w:type="spellEnd"/>
      <w:r w:rsidRPr="001F393E">
        <w:rPr>
          <w:color w:val="808080" w:themeColor="background1" w:themeShade="80"/>
        </w:rPr>
        <w:t xml:space="preserve"> type to simplify the schema (the Page element and all allowed parent elements would inherit from this new type to be able to add child regions)</w:t>
      </w:r>
    </w:p>
    <w:p w:rsidR="00EE5035" w:rsidRDefault="00EE5035" w:rsidP="00EE5035">
      <w:pPr>
        <w:pStyle w:val="ListParagraph"/>
        <w:numPr>
          <w:ilvl w:val="0"/>
          <w:numId w:val="19"/>
        </w:numPr>
      </w:pPr>
      <w:r>
        <w:t>We really need to think about how much freedom we want to allow. Maybe more restrictive is better for this iteration (small steps).</w:t>
      </w:r>
      <w:r w:rsidR="006D2CA3">
        <w:t xml:space="preserve"> Also this is more in the tradition of PAGE. Do we for </w:t>
      </w:r>
      <w:r w:rsidR="006D2CA3">
        <w:lastRenderedPageBreak/>
        <w:t>instance want to embed text in tables (as cells) or should this be left to a more sophisticated external format. ...</w:t>
      </w:r>
    </w:p>
    <w:p w:rsidR="00263BF0" w:rsidRDefault="00263BF0" w:rsidP="00EE5035">
      <w:pPr>
        <w:pStyle w:val="ListParagraph"/>
        <w:numPr>
          <w:ilvl w:val="0"/>
          <w:numId w:val="19"/>
        </w:numPr>
      </w:pPr>
      <w:r>
        <w:t>Do we want to allow recursive nesting with no limit in depth? Or should we (for now) restrict to one level (parent – child, no children’s children)</w:t>
      </w:r>
    </w:p>
    <w:p w:rsidR="00263BF0" w:rsidRDefault="00263BF0" w:rsidP="00EE5035">
      <w:pPr>
        <w:pStyle w:val="ListParagraph"/>
        <w:numPr>
          <w:ilvl w:val="0"/>
          <w:numId w:val="19"/>
        </w:numPr>
      </w:pPr>
      <w:r>
        <w:t>What about Noise regions? Do they need to be nested or is noise rather in a different layer?</w:t>
      </w:r>
    </w:p>
    <w:p w:rsidR="00243675" w:rsidRDefault="00243675" w:rsidP="00EE5035">
      <w:pPr>
        <w:pStyle w:val="ListParagraph"/>
        <w:numPr>
          <w:ilvl w:val="0"/>
          <w:numId w:val="19"/>
        </w:numPr>
      </w:pPr>
      <w:r>
        <w:t>Maybe we should collect examples and see what is most common...</w:t>
      </w:r>
    </w:p>
    <w:p w:rsidR="003B72D2" w:rsidRDefault="003B72D2" w:rsidP="003B72D2"/>
    <w:p w:rsidR="003B72D2" w:rsidRDefault="003B72D2" w:rsidP="003B72D2">
      <w:r>
        <w:t xml:space="preserve">Proposal </w:t>
      </w:r>
      <w:r w:rsidR="00305C48">
        <w:t>for</w:t>
      </w:r>
      <w:r>
        <w:t xml:space="preserve"> allowed nesting:</w:t>
      </w:r>
    </w:p>
    <w:p w:rsidR="003B72D2" w:rsidRDefault="00B610A9" w:rsidP="003B72D2">
      <w:pPr>
        <w:pStyle w:val="ListParagraph"/>
        <w:numPr>
          <w:ilvl w:val="0"/>
          <w:numId w:val="20"/>
        </w:numPr>
      </w:pPr>
      <w:r>
        <w:t>Text</w:t>
      </w:r>
    </w:p>
    <w:p w:rsidR="003B72D2" w:rsidRDefault="003B72D2" w:rsidP="003B72D2">
      <w:pPr>
        <w:pStyle w:val="ListParagraph"/>
        <w:numPr>
          <w:ilvl w:val="1"/>
          <w:numId w:val="20"/>
        </w:numPr>
      </w:pPr>
      <w:r>
        <w:t>(Graphic), (Maths), (</w:t>
      </w:r>
      <w:proofErr w:type="spellStart"/>
      <w:r>
        <w:t>Chem</w:t>
      </w:r>
      <w:proofErr w:type="spellEnd"/>
      <w:proofErr w:type="gramStart"/>
      <w:r>
        <w:t>)</w:t>
      </w:r>
      <w:r w:rsidR="00305C48">
        <w:t xml:space="preserve"> ?</w:t>
      </w:r>
      <w:proofErr w:type="gramEnd"/>
    </w:p>
    <w:p w:rsidR="003B72D2" w:rsidRDefault="003B72D2" w:rsidP="003B72D2">
      <w:pPr>
        <w:pStyle w:val="ListParagraph"/>
        <w:numPr>
          <w:ilvl w:val="0"/>
          <w:numId w:val="20"/>
        </w:numPr>
      </w:pPr>
      <w:r>
        <w:t xml:space="preserve">Image / </w:t>
      </w:r>
      <w:r w:rsidR="00B610A9">
        <w:t>L</w:t>
      </w:r>
      <w:r>
        <w:t xml:space="preserve">ine </w:t>
      </w:r>
      <w:r w:rsidR="00B610A9">
        <w:t>Drawing</w:t>
      </w:r>
    </w:p>
    <w:p w:rsidR="003B72D2" w:rsidRDefault="003B72D2" w:rsidP="003B72D2">
      <w:pPr>
        <w:pStyle w:val="ListParagraph"/>
        <w:numPr>
          <w:ilvl w:val="1"/>
          <w:numId w:val="20"/>
        </w:numPr>
      </w:pPr>
      <w:r>
        <w:t>Text, (Graphic)</w:t>
      </w:r>
    </w:p>
    <w:p w:rsidR="003B72D2" w:rsidRDefault="003B72D2" w:rsidP="003B72D2">
      <w:pPr>
        <w:pStyle w:val="ListParagraph"/>
        <w:numPr>
          <w:ilvl w:val="0"/>
          <w:numId w:val="20"/>
        </w:numPr>
      </w:pPr>
      <w:r>
        <w:t>Graphic / Frame / Table / Advert</w:t>
      </w:r>
    </w:p>
    <w:p w:rsidR="003B72D2" w:rsidRDefault="003B72D2" w:rsidP="003B72D2">
      <w:pPr>
        <w:pStyle w:val="ListParagraph"/>
        <w:numPr>
          <w:ilvl w:val="1"/>
          <w:numId w:val="20"/>
        </w:numPr>
      </w:pPr>
      <w:r>
        <w:t>Everything except Noise</w:t>
      </w:r>
    </w:p>
    <w:p w:rsidR="003B72D2" w:rsidRDefault="00B610A9" w:rsidP="003B72D2">
      <w:pPr>
        <w:pStyle w:val="ListParagraph"/>
        <w:numPr>
          <w:ilvl w:val="0"/>
          <w:numId w:val="20"/>
        </w:numPr>
      </w:pPr>
      <w:r>
        <w:t>Separator / Noise / Unknown</w:t>
      </w:r>
    </w:p>
    <w:p w:rsidR="00B610A9" w:rsidRDefault="00B610A9" w:rsidP="00B610A9">
      <w:pPr>
        <w:pStyle w:val="ListParagraph"/>
        <w:numPr>
          <w:ilvl w:val="1"/>
          <w:numId w:val="20"/>
        </w:numPr>
      </w:pPr>
      <w:r>
        <w:t>–</w:t>
      </w:r>
    </w:p>
    <w:p w:rsidR="00B610A9" w:rsidRDefault="00305C48" w:rsidP="00B610A9">
      <w:pPr>
        <w:pStyle w:val="ListParagraph"/>
        <w:numPr>
          <w:ilvl w:val="0"/>
          <w:numId w:val="20"/>
        </w:numPr>
      </w:pPr>
      <w:r>
        <w:t xml:space="preserve">Chart / </w:t>
      </w:r>
      <w:r w:rsidR="00B610A9">
        <w:t xml:space="preserve">Maths / </w:t>
      </w:r>
      <w:proofErr w:type="spellStart"/>
      <w:r w:rsidR="00B610A9">
        <w:t>Chem</w:t>
      </w:r>
      <w:proofErr w:type="spellEnd"/>
    </w:p>
    <w:p w:rsidR="00B610A9" w:rsidRDefault="00B610A9" w:rsidP="00B610A9">
      <w:pPr>
        <w:pStyle w:val="ListParagraph"/>
        <w:numPr>
          <w:ilvl w:val="1"/>
          <w:numId w:val="20"/>
        </w:numPr>
      </w:pPr>
      <w:r>
        <w:t>Text?</w:t>
      </w:r>
    </w:p>
    <w:p w:rsidR="005341CF" w:rsidRDefault="005341CF" w:rsidP="005341CF"/>
    <w:p w:rsidR="005341CF" w:rsidRPr="00F464CA" w:rsidRDefault="00F464CA" w:rsidP="005341CF">
      <w:pPr>
        <w:rPr>
          <w:b/>
        </w:rPr>
      </w:pPr>
      <w:r w:rsidRPr="00F464CA">
        <w:rPr>
          <w:b/>
        </w:rPr>
        <w:t>Solution:</w:t>
      </w:r>
    </w:p>
    <w:p w:rsidR="00F464CA" w:rsidRDefault="00F464CA" w:rsidP="005341CF">
      <w:r>
        <w:t>Allow nesting of everything within everything</w:t>
      </w:r>
    </w:p>
    <w:p w:rsidR="00F464CA" w:rsidRDefault="0067353B" w:rsidP="005341CF">
      <w:r>
        <w:t xml:space="preserve">Explain in </w:t>
      </w:r>
      <w:proofErr w:type="spellStart"/>
      <w:r>
        <w:t>docu</w:t>
      </w:r>
      <w:proofErr w:type="spellEnd"/>
      <w:r>
        <w:t xml:space="preserve"> and implement </w:t>
      </w:r>
      <w:proofErr w:type="spellStart"/>
      <w:r>
        <w:t>validator</w:t>
      </w:r>
      <w:proofErr w:type="spellEnd"/>
      <w:r>
        <w:t xml:space="preserve"> rules (for specific use scenarios)</w:t>
      </w:r>
    </w:p>
    <w:p w:rsidR="0067353B" w:rsidRDefault="0067353B" w:rsidP="005341CF">
      <w:r>
        <w:t>Explain in change log how to convert frame regions to graphic/frame</w:t>
      </w:r>
    </w:p>
    <w:p w:rsidR="005341CF" w:rsidRDefault="005341CF" w:rsidP="005341CF">
      <w:pPr>
        <w:pStyle w:val="Heading1"/>
      </w:pPr>
      <w:bookmarkStart w:id="16" w:name="_Toc361304982"/>
      <w:r>
        <w:t>Unicode Element for Non-Text Regions (#394)</w:t>
      </w:r>
      <w:r w:rsidR="002D6334">
        <w:t xml:space="preserve"> </w:t>
      </w:r>
      <w:r w:rsidR="002D6334">
        <w:sym w:font="Wingdings" w:char="F0FC"/>
      </w:r>
      <w:bookmarkEnd w:id="16"/>
    </w:p>
    <w:p w:rsidR="005341CF" w:rsidRDefault="002D6334" w:rsidP="005341CF">
      <w:proofErr w:type="gramStart"/>
      <w:r>
        <w:t>R</w:t>
      </w:r>
      <w:r w:rsidR="005341CF">
        <w:t>edundant when implementing region nesting (see above).</w:t>
      </w:r>
      <w:proofErr w:type="gramEnd"/>
    </w:p>
    <w:p w:rsidR="005341CF" w:rsidRPr="00C87BE1" w:rsidRDefault="005341CF" w:rsidP="005341CF"/>
    <w:sectPr w:rsidR="005341CF" w:rsidRPr="00C87BE1" w:rsidSect="002C4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D34"/>
    <w:multiLevelType w:val="hybridMultilevel"/>
    <w:tmpl w:val="C02A8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55AB1"/>
    <w:multiLevelType w:val="hybridMultilevel"/>
    <w:tmpl w:val="C6AE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C1B1F"/>
    <w:multiLevelType w:val="hybridMultilevel"/>
    <w:tmpl w:val="86A61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E4C81"/>
    <w:multiLevelType w:val="hybridMultilevel"/>
    <w:tmpl w:val="5B065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B2603"/>
    <w:multiLevelType w:val="hybridMultilevel"/>
    <w:tmpl w:val="0EB0B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A0E1D"/>
    <w:multiLevelType w:val="hybridMultilevel"/>
    <w:tmpl w:val="035E8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A4831"/>
    <w:multiLevelType w:val="hybridMultilevel"/>
    <w:tmpl w:val="9EFCC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8367A"/>
    <w:multiLevelType w:val="hybridMultilevel"/>
    <w:tmpl w:val="31F86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33A82"/>
    <w:multiLevelType w:val="hybridMultilevel"/>
    <w:tmpl w:val="9A9A9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107937"/>
    <w:multiLevelType w:val="hybridMultilevel"/>
    <w:tmpl w:val="0658B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F76E5"/>
    <w:multiLevelType w:val="hybridMultilevel"/>
    <w:tmpl w:val="BE9C0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30788"/>
    <w:multiLevelType w:val="hybridMultilevel"/>
    <w:tmpl w:val="FEDCE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B576B"/>
    <w:multiLevelType w:val="hybridMultilevel"/>
    <w:tmpl w:val="BFFEF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602BB"/>
    <w:multiLevelType w:val="hybridMultilevel"/>
    <w:tmpl w:val="EF289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251FE4"/>
    <w:multiLevelType w:val="hybridMultilevel"/>
    <w:tmpl w:val="CC28B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80CDE"/>
    <w:multiLevelType w:val="hybridMultilevel"/>
    <w:tmpl w:val="C46E3A8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580030"/>
    <w:multiLevelType w:val="hybridMultilevel"/>
    <w:tmpl w:val="02A25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01578A"/>
    <w:multiLevelType w:val="hybridMultilevel"/>
    <w:tmpl w:val="4816E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816ED2"/>
    <w:multiLevelType w:val="hybridMultilevel"/>
    <w:tmpl w:val="5B067284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2FD159B"/>
    <w:multiLevelType w:val="hybridMultilevel"/>
    <w:tmpl w:val="E9DAF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8326F2"/>
    <w:multiLevelType w:val="hybridMultilevel"/>
    <w:tmpl w:val="85B4B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A3F7D"/>
    <w:multiLevelType w:val="hybridMultilevel"/>
    <w:tmpl w:val="BF688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E074DA"/>
    <w:multiLevelType w:val="hybridMultilevel"/>
    <w:tmpl w:val="2F647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16"/>
  </w:num>
  <w:num w:numId="5">
    <w:abstractNumId w:val="6"/>
  </w:num>
  <w:num w:numId="6">
    <w:abstractNumId w:val="20"/>
  </w:num>
  <w:num w:numId="7">
    <w:abstractNumId w:val="8"/>
  </w:num>
  <w:num w:numId="8">
    <w:abstractNumId w:val="0"/>
  </w:num>
  <w:num w:numId="9">
    <w:abstractNumId w:val="17"/>
  </w:num>
  <w:num w:numId="10">
    <w:abstractNumId w:val="7"/>
  </w:num>
  <w:num w:numId="11">
    <w:abstractNumId w:val="22"/>
  </w:num>
  <w:num w:numId="12">
    <w:abstractNumId w:val="11"/>
  </w:num>
  <w:num w:numId="13">
    <w:abstractNumId w:val="3"/>
  </w:num>
  <w:num w:numId="14">
    <w:abstractNumId w:val="1"/>
  </w:num>
  <w:num w:numId="15">
    <w:abstractNumId w:val="12"/>
  </w:num>
  <w:num w:numId="16">
    <w:abstractNumId w:val="2"/>
  </w:num>
  <w:num w:numId="17">
    <w:abstractNumId w:val="10"/>
  </w:num>
  <w:num w:numId="18">
    <w:abstractNumId w:val="4"/>
  </w:num>
  <w:num w:numId="19">
    <w:abstractNumId w:val="14"/>
  </w:num>
  <w:num w:numId="20">
    <w:abstractNumId w:val="9"/>
  </w:num>
  <w:num w:numId="21">
    <w:abstractNumId w:val="13"/>
  </w:num>
  <w:num w:numId="22">
    <w:abstractNumId w:val="18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E2CD4"/>
    <w:rsid w:val="00061614"/>
    <w:rsid w:val="000751B1"/>
    <w:rsid w:val="000E1753"/>
    <w:rsid w:val="00114C7C"/>
    <w:rsid w:val="00117255"/>
    <w:rsid w:val="00121F47"/>
    <w:rsid w:val="00157285"/>
    <w:rsid w:val="001C2FC4"/>
    <w:rsid w:val="001F393E"/>
    <w:rsid w:val="00225862"/>
    <w:rsid w:val="002271EB"/>
    <w:rsid w:val="002431C4"/>
    <w:rsid w:val="00243675"/>
    <w:rsid w:val="00263BF0"/>
    <w:rsid w:val="00276191"/>
    <w:rsid w:val="00284554"/>
    <w:rsid w:val="002C3300"/>
    <w:rsid w:val="002C4499"/>
    <w:rsid w:val="002D6334"/>
    <w:rsid w:val="0030169D"/>
    <w:rsid w:val="00305C48"/>
    <w:rsid w:val="00327689"/>
    <w:rsid w:val="00370A01"/>
    <w:rsid w:val="00397319"/>
    <w:rsid w:val="003B72D2"/>
    <w:rsid w:val="003F2BC7"/>
    <w:rsid w:val="00425382"/>
    <w:rsid w:val="004748B3"/>
    <w:rsid w:val="0048196C"/>
    <w:rsid w:val="004912E2"/>
    <w:rsid w:val="004B671A"/>
    <w:rsid w:val="004E2CD4"/>
    <w:rsid w:val="005252E0"/>
    <w:rsid w:val="00527491"/>
    <w:rsid w:val="005341CF"/>
    <w:rsid w:val="0054031C"/>
    <w:rsid w:val="00544F5F"/>
    <w:rsid w:val="00573762"/>
    <w:rsid w:val="005A67F5"/>
    <w:rsid w:val="005B77D0"/>
    <w:rsid w:val="00607706"/>
    <w:rsid w:val="006159A6"/>
    <w:rsid w:val="00623917"/>
    <w:rsid w:val="006312AE"/>
    <w:rsid w:val="00671A09"/>
    <w:rsid w:val="0067353B"/>
    <w:rsid w:val="00682486"/>
    <w:rsid w:val="006A4C8C"/>
    <w:rsid w:val="006D2CA3"/>
    <w:rsid w:val="0075186F"/>
    <w:rsid w:val="00761C71"/>
    <w:rsid w:val="007C464B"/>
    <w:rsid w:val="007D690E"/>
    <w:rsid w:val="007F52B2"/>
    <w:rsid w:val="00824179"/>
    <w:rsid w:val="00842361"/>
    <w:rsid w:val="00844038"/>
    <w:rsid w:val="00850241"/>
    <w:rsid w:val="00901360"/>
    <w:rsid w:val="00942CE1"/>
    <w:rsid w:val="009504E0"/>
    <w:rsid w:val="00965A8E"/>
    <w:rsid w:val="009D5E61"/>
    <w:rsid w:val="00A06C57"/>
    <w:rsid w:val="00A204A3"/>
    <w:rsid w:val="00A34D66"/>
    <w:rsid w:val="00A63AA6"/>
    <w:rsid w:val="00A644D1"/>
    <w:rsid w:val="00A800CE"/>
    <w:rsid w:val="00AA41A2"/>
    <w:rsid w:val="00AB14C6"/>
    <w:rsid w:val="00AB42F2"/>
    <w:rsid w:val="00AF1D9C"/>
    <w:rsid w:val="00B120CB"/>
    <w:rsid w:val="00B610A9"/>
    <w:rsid w:val="00B627E6"/>
    <w:rsid w:val="00B6446B"/>
    <w:rsid w:val="00B876CF"/>
    <w:rsid w:val="00B94A3E"/>
    <w:rsid w:val="00BA452D"/>
    <w:rsid w:val="00BB7D8D"/>
    <w:rsid w:val="00C11EB1"/>
    <w:rsid w:val="00C22922"/>
    <w:rsid w:val="00C32743"/>
    <w:rsid w:val="00C37BC0"/>
    <w:rsid w:val="00C56255"/>
    <w:rsid w:val="00C727EF"/>
    <w:rsid w:val="00C80605"/>
    <w:rsid w:val="00C8506C"/>
    <w:rsid w:val="00C87BE1"/>
    <w:rsid w:val="00C93775"/>
    <w:rsid w:val="00CE71CE"/>
    <w:rsid w:val="00DF1B49"/>
    <w:rsid w:val="00DF3FF5"/>
    <w:rsid w:val="00E0284F"/>
    <w:rsid w:val="00E056D4"/>
    <w:rsid w:val="00E10E5A"/>
    <w:rsid w:val="00E27A34"/>
    <w:rsid w:val="00E9170B"/>
    <w:rsid w:val="00EC4812"/>
    <w:rsid w:val="00EE2344"/>
    <w:rsid w:val="00EE5035"/>
    <w:rsid w:val="00F45254"/>
    <w:rsid w:val="00F464CA"/>
    <w:rsid w:val="00FB77E7"/>
    <w:rsid w:val="00FE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99"/>
  </w:style>
  <w:style w:type="paragraph" w:styleId="Heading1">
    <w:name w:val="heading 1"/>
    <w:basedOn w:val="Normal"/>
    <w:next w:val="Normal"/>
    <w:link w:val="Heading1Char"/>
    <w:uiPriority w:val="9"/>
    <w:qFormat/>
    <w:rsid w:val="004E2C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2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2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86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690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690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9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0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63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63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schema/schema_facet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727914-BFFB-4CB0-A52C-1196E87D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Salford</Company>
  <LinksUpToDate>false</LinksUpToDate>
  <CharactersWithSpaces>13119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clc</dc:creator>
  <cp:lastModifiedBy>Stefan Pletschacher</cp:lastModifiedBy>
  <cp:revision>18</cp:revision>
  <dcterms:created xsi:type="dcterms:W3CDTF">2013-07-12T11:11:00Z</dcterms:created>
  <dcterms:modified xsi:type="dcterms:W3CDTF">2013-07-15T13:56:00Z</dcterms:modified>
</cp:coreProperties>
</file>