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4866" w14:textId="77777777" w:rsidR="00F34702" w:rsidRPr="002D7F99" w:rsidRDefault="00F34702">
      <w:pPr>
        <w:spacing w:before="1600"/>
        <w:rPr>
          <w:rFonts w:ascii="Times New Roman" w:hAnsi="Times New Roman" w:cs="Times New Roman"/>
        </w:rPr>
      </w:pPr>
    </w:p>
    <w:p w14:paraId="44413038" w14:textId="2BCD745C" w:rsidR="00F34702" w:rsidRPr="009C43D5" w:rsidRDefault="00000000">
      <w:pPr>
        <w:spacing w:after="200"/>
        <w:jc w:val="center"/>
        <w:rPr>
          <w:rFonts w:ascii="Times New Roman" w:hAnsi="Times New Roman" w:cs="Times New Roman"/>
          <w:i/>
          <w:iCs/>
        </w:rPr>
      </w:pPr>
      <w:r w:rsidRPr="009C43D5">
        <w:rPr>
          <w:rFonts w:ascii="Times New Roman" w:hAnsi="Times New Roman" w:cs="Times New Roman"/>
          <w:b/>
          <w:bCs/>
          <w:i/>
          <w:iCs/>
          <w:color w:val="0B5FFF"/>
          <w:sz w:val="56"/>
          <w:szCs w:val="56"/>
        </w:rPr>
        <w:t>AI PLACEMENT COORDINATOR AGEN</w:t>
      </w:r>
      <w:r w:rsidR="00F24C9F" w:rsidRPr="009C43D5">
        <w:rPr>
          <w:rFonts w:ascii="Times New Roman" w:hAnsi="Times New Roman" w:cs="Times New Roman"/>
          <w:b/>
          <w:bCs/>
          <w:i/>
          <w:iCs/>
          <w:color w:val="0B5FFF"/>
          <w:sz w:val="56"/>
          <w:szCs w:val="56"/>
        </w:rPr>
        <w:t>T</w:t>
      </w:r>
    </w:p>
    <w:p w14:paraId="13E3B2E8" w14:textId="77777777" w:rsidR="00F34702" w:rsidRPr="009C43D5" w:rsidRDefault="00000000">
      <w:pPr>
        <w:spacing w:after="600"/>
        <w:jc w:val="center"/>
        <w:rPr>
          <w:rFonts w:ascii="Times New Roman" w:hAnsi="Times New Roman" w:cs="Times New Roman"/>
          <w:b/>
          <w:bCs/>
          <w:i/>
          <w:iCs/>
        </w:rPr>
      </w:pPr>
      <w:r w:rsidRPr="009C43D5">
        <w:rPr>
          <w:rFonts w:ascii="Times New Roman" w:hAnsi="Times New Roman" w:cs="Times New Roman"/>
          <w:b/>
          <w:bCs/>
          <w:i/>
          <w:iCs/>
          <w:color w:val="6B7280"/>
          <w:sz w:val="26"/>
          <w:szCs w:val="26"/>
        </w:rPr>
        <w:t>Autonomous · AI-Assisted · Placement Lifecycle Management</w:t>
      </w:r>
    </w:p>
    <w:p w14:paraId="21532A9A" w14:textId="4FAF3E10" w:rsidR="00F34702" w:rsidRPr="002D7F99" w:rsidRDefault="00000000">
      <w:pPr>
        <w:spacing w:after="800"/>
        <w:jc w:val="center"/>
        <w:rPr>
          <w:rFonts w:ascii="Times New Roman" w:hAnsi="Times New Roman" w:cs="Times New Roman"/>
        </w:rPr>
      </w:pPr>
      <w:r w:rsidRPr="002D7F99">
        <w:rPr>
          <w:rFonts w:ascii="Times New Roman" w:hAnsi="Times New Roman" w:cs="Times New Roman"/>
        </w:rPr>
        <w:t>An intelligent placement-cell platform that combines a React front end, a Spring Boot backend, MongoDB, and LLM</w:t>
      </w:r>
      <w:r w:rsidR="00D07A50">
        <w:rPr>
          <w:rFonts w:ascii="Times New Roman" w:hAnsi="Times New Roman" w:cs="Times New Roman"/>
        </w:rPr>
        <w:t>(</w:t>
      </w:r>
      <w:r w:rsidR="008B0551">
        <w:t>Large Language Model</w:t>
      </w:r>
      <w:r w:rsidR="00D07A50">
        <w:rPr>
          <w:rFonts w:ascii="Times New Roman" w:hAnsi="Times New Roman" w:cs="Times New Roman"/>
        </w:rPr>
        <w:t>)</w:t>
      </w:r>
      <w:r w:rsidR="00246F4D">
        <w:rPr>
          <w:rFonts w:ascii="Times New Roman" w:hAnsi="Times New Roman" w:cs="Times New Roman"/>
        </w:rPr>
        <w:t>-</w:t>
      </w:r>
      <w:r w:rsidRPr="002D7F99">
        <w:rPr>
          <w:rFonts w:ascii="Times New Roman" w:hAnsi="Times New Roman" w:cs="Times New Roman"/>
        </w:rPr>
        <w:t xml:space="preserve">powered reasoning (Google Gemini / </w:t>
      </w:r>
      <w:proofErr w:type="spellStart"/>
      <w:r w:rsidRPr="002D7F99">
        <w:rPr>
          <w:rFonts w:ascii="Times New Roman" w:hAnsi="Times New Roman" w:cs="Times New Roman"/>
        </w:rPr>
        <w:t>Groq</w:t>
      </w:r>
      <w:proofErr w:type="spellEnd"/>
      <w:r w:rsidRPr="002D7F99">
        <w:rPr>
          <w:rFonts w:ascii="Times New Roman" w:hAnsi="Times New Roman" w:cs="Times New Roman"/>
        </w:rPr>
        <w:t>) to automate eligibility checks, resume review, interview preparation, and placement communication.</w:t>
      </w:r>
    </w:p>
    <w:p w14:paraId="0E9611E4" w14:textId="77777777" w:rsidR="00F34702" w:rsidRPr="009C43D5" w:rsidRDefault="00000000">
      <w:pPr>
        <w:spacing w:after="100"/>
        <w:jc w:val="center"/>
        <w:rPr>
          <w:rFonts w:ascii="Times New Roman" w:hAnsi="Times New Roman" w:cs="Times New Roman"/>
          <w:b/>
          <w:bCs/>
          <w:i/>
          <w:iCs/>
        </w:rPr>
      </w:pPr>
      <w:r w:rsidRPr="009C43D5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Project Documentation</w:t>
      </w:r>
    </w:p>
    <w:p w14:paraId="5F3F6C50" w14:textId="6CC407F0" w:rsidR="00F34702" w:rsidRPr="002D7F99" w:rsidRDefault="00000000">
      <w:pPr>
        <w:spacing w:after="40"/>
        <w:jc w:val="center"/>
        <w:rPr>
          <w:rFonts w:ascii="Times New Roman" w:hAnsi="Times New Roman" w:cs="Times New Roman"/>
          <w:color w:val="6B7280"/>
          <w:sz w:val="20"/>
          <w:szCs w:val="20"/>
        </w:rPr>
      </w:pPr>
      <w:r w:rsidRPr="002D7F99">
        <w:rPr>
          <w:rFonts w:ascii="Times New Roman" w:hAnsi="Times New Roman" w:cs="Times New Roman"/>
          <w:color w:val="6B7280"/>
          <w:sz w:val="20"/>
          <w:szCs w:val="20"/>
        </w:rPr>
        <w:t xml:space="preserve">Name: </w:t>
      </w:r>
      <w:proofErr w:type="spellStart"/>
      <w:r w:rsidR="002D7F99" w:rsidRPr="002D7F99">
        <w:rPr>
          <w:rFonts w:ascii="Times New Roman" w:hAnsi="Times New Roman" w:cs="Times New Roman"/>
          <w:color w:val="6B7280"/>
          <w:sz w:val="20"/>
          <w:szCs w:val="20"/>
        </w:rPr>
        <w:t>MadhankumarT</w:t>
      </w:r>
      <w:proofErr w:type="spellEnd"/>
    </w:p>
    <w:p w14:paraId="761F0A39" w14:textId="71860E50" w:rsidR="002D7F99" w:rsidRDefault="002D7F99">
      <w:pPr>
        <w:spacing w:after="40"/>
        <w:jc w:val="center"/>
        <w:rPr>
          <w:rFonts w:ascii="Times New Roman" w:hAnsi="Times New Roman" w:cs="Times New Roman"/>
          <w:color w:val="6B7280"/>
          <w:sz w:val="20"/>
          <w:szCs w:val="20"/>
        </w:rPr>
      </w:pPr>
      <w:r w:rsidRPr="002D7F99">
        <w:rPr>
          <w:rFonts w:ascii="Times New Roman" w:hAnsi="Times New Roman" w:cs="Times New Roman"/>
          <w:color w:val="6B7280"/>
          <w:sz w:val="20"/>
          <w:szCs w:val="20"/>
        </w:rPr>
        <w:t xml:space="preserve">   Register No: 922523205083</w:t>
      </w:r>
    </w:p>
    <w:p w14:paraId="2EED2374" w14:textId="15E57C73" w:rsidR="002D61D8" w:rsidRPr="002D7F99" w:rsidRDefault="002D61D8">
      <w:pPr>
        <w:spacing w:after="40"/>
        <w:jc w:val="center"/>
        <w:rPr>
          <w:rFonts w:ascii="Times New Roman" w:hAnsi="Times New Roman" w:cs="Times New Roman"/>
          <w:color w:val="6B7280"/>
          <w:sz w:val="20"/>
          <w:szCs w:val="20"/>
        </w:rPr>
      </w:pPr>
    </w:p>
    <w:p w14:paraId="44EB1732" w14:textId="77777777" w:rsidR="002D7F99" w:rsidRPr="002D7F99" w:rsidRDefault="002D7F99">
      <w:pPr>
        <w:spacing w:after="40"/>
        <w:jc w:val="center"/>
        <w:rPr>
          <w:rFonts w:ascii="Times New Roman" w:hAnsi="Times New Roman" w:cs="Times New Roman"/>
        </w:rPr>
      </w:pPr>
    </w:p>
    <w:p w14:paraId="164FE9EA" w14:textId="77777777" w:rsidR="002D7F99" w:rsidRPr="002D7F99" w:rsidRDefault="002D7F99">
      <w:pPr>
        <w:pStyle w:val="Heading1"/>
        <w:spacing w:before="400" w:after="200"/>
        <w:rPr>
          <w:rFonts w:ascii="Times New Roman" w:hAnsi="Times New Roman" w:cs="Times New Roman"/>
        </w:rPr>
      </w:pPr>
      <w:bookmarkStart w:id="0" w:name="_Toc234147146"/>
    </w:p>
    <w:p w14:paraId="6DA7E7F7" w14:textId="77777777" w:rsidR="002D7F99" w:rsidRPr="002D7F99" w:rsidRDefault="002D7F99">
      <w:pPr>
        <w:pStyle w:val="Heading1"/>
        <w:spacing w:before="400" w:after="200"/>
        <w:rPr>
          <w:rFonts w:ascii="Times New Roman" w:hAnsi="Times New Roman" w:cs="Times New Roman"/>
        </w:rPr>
      </w:pPr>
    </w:p>
    <w:p w14:paraId="4F72410D" w14:textId="77777777" w:rsidR="002D7F99" w:rsidRPr="002D7F99" w:rsidRDefault="002D7F99">
      <w:pPr>
        <w:pStyle w:val="Heading1"/>
        <w:spacing w:before="400" w:after="200"/>
        <w:rPr>
          <w:rFonts w:ascii="Times New Roman" w:hAnsi="Times New Roman" w:cs="Times New Roman"/>
        </w:rPr>
      </w:pPr>
    </w:p>
    <w:p w14:paraId="5D6814DE" w14:textId="77777777" w:rsidR="002D7F99" w:rsidRPr="002D7F99" w:rsidRDefault="002D7F99">
      <w:pPr>
        <w:pStyle w:val="Heading1"/>
        <w:spacing w:before="400" w:after="200"/>
        <w:rPr>
          <w:rFonts w:ascii="Times New Roman" w:hAnsi="Times New Roman" w:cs="Times New Roman"/>
        </w:rPr>
      </w:pPr>
    </w:p>
    <w:p w14:paraId="70623DF4" w14:textId="77777777" w:rsidR="002D7F99" w:rsidRPr="002D7F99" w:rsidRDefault="002D7F99">
      <w:pPr>
        <w:pStyle w:val="Heading1"/>
        <w:spacing w:before="400" w:after="200"/>
        <w:rPr>
          <w:rFonts w:ascii="Times New Roman" w:hAnsi="Times New Roman" w:cs="Times New Roman"/>
        </w:rPr>
      </w:pPr>
    </w:p>
    <w:p w14:paraId="1DBC7099" w14:textId="77777777" w:rsidR="002D7F99" w:rsidRPr="002D7F99" w:rsidRDefault="002D7F99">
      <w:pPr>
        <w:pStyle w:val="Heading1"/>
        <w:spacing w:before="400" w:after="200"/>
        <w:rPr>
          <w:rFonts w:ascii="Times New Roman" w:hAnsi="Times New Roman" w:cs="Times New Roman"/>
        </w:rPr>
      </w:pPr>
    </w:p>
    <w:p w14:paraId="4C1F74DE" w14:textId="77777777" w:rsidR="002D7F99" w:rsidRPr="002D7F99" w:rsidRDefault="002D7F99">
      <w:pPr>
        <w:pStyle w:val="Heading1"/>
        <w:spacing w:before="400" w:after="200"/>
        <w:rPr>
          <w:rFonts w:ascii="Times New Roman" w:hAnsi="Times New Roman" w:cs="Times New Roman"/>
        </w:rPr>
      </w:pPr>
    </w:p>
    <w:p w14:paraId="2EECFF0D" w14:textId="77777777" w:rsidR="002D7F99" w:rsidRPr="002D7F99" w:rsidRDefault="002D7F99">
      <w:pPr>
        <w:pStyle w:val="Heading1"/>
        <w:spacing w:before="400" w:after="200"/>
        <w:rPr>
          <w:rFonts w:ascii="Times New Roman" w:hAnsi="Times New Roman" w:cs="Times New Roman"/>
        </w:rPr>
      </w:pPr>
    </w:p>
    <w:p w14:paraId="55B9866A" w14:textId="4A1BFE06" w:rsidR="00F34702" w:rsidRPr="009C43D5" w:rsidRDefault="00000000">
      <w:pPr>
        <w:pStyle w:val="Heading1"/>
        <w:spacing w:before="400" w:after="200"/>
        <w:rPr>
          <w:rFonts w:ascii="Times New Roman" w:hAnsi="Times New Roman" w:cs="Times New Roman"/>
          <w:i/>
          <w:iCs/>
        </w:rPr>
      </w:pPr>
      <w:r w:rsidRPr="009C43D5">
        <w:rPr>
          <w:rFonts w:ascii="Times New Roman" w:hAnsi="Times New Roman" w:cs="Times New Roman"/>
          <w:i/>
          <w:iCs/>
        </w:rPr>
        <w:t>Table of Contents</w:t>
      </w:r>
      <w:bookmarkEnd w:id="0"/>
    </w:p>
    <w:sdt>
      <w:sdtPr>
        <w:rPr>
          <w:rFonts w:ascii="Times New Roman" w:hAnsi="Times New Roman" w:cs="Times New Roman"/>
        </w:rPr>
        <w:alias w:val="Table of Contents"/>
        <w:id w:val="-772558530"/>
      </w:sdtPr>
      <w:sdtContent>
        <w:p w14:paraId="4966853F" w14:textId="77777777" w:rsidR="002D7F99" w:rsidRPr="002D7F99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2D7F99">
            <w:rPr>
              <w:rFonts w:ascii="Times New Roman" w:hAnsi="Times New Roman" w:cs="Times New Roman"/>
            </w:rPr>
            <w:fldChar w:fldCharType="begin"/>
          </w:r>
          <w:r w:rsidRPr="002D7F99">
            <w:rPr>
              <w:rFonts w:ascii="Times New Roman" w:hAnsi="Times New Roman" w:cs="Times New Roman"/>
            </w:rPr>
            <w:instrText>TOC \h \o "1-3"</w:instrText>
          </w:r>
          <w:r w:rsidRPr="002D7F99">
            <w:rPr>
              <w:rFonts w:ascii="Times New Roman" w:hAnsi="Times New Roman" w:cs="Times New Roman"/>
            </w:rPr>
            <w:fldChar w:fldCharType="separate"/>
          </w:r>
          <w:hyperlink w:anchor="_Toc234147146" w:history="1">
            <w:r w:rsidR="002D7F99" w:rsidRPr="002D7F99">
              <w:rPr>
                <w:rStyle w:val="Hyperlink"/>
                <w:rFonts w:ascii="Times New Roman" w:hAnsi="Times New Roman" w:cs="Times New Roman"/>
                <w:noProof/>
              </w:rPr>
              <w:t>Table of Contents</w:t>
            </w:r>
            <w:r w:rsidR="002D7F99" w:rsidRPr="002D7F99">
              <w:rPr>
                <w:rFonts w:ascii="Times New Roman" w:hAnsi="Times New Roman" w:cs="Times New Roman"/>
                <w:noProof/>
              </w:rPr>
              <w:tab/>
            </w:r>
            <w:r w:rsidR="002D7F99"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="002D7F99" w:rsidRPr="002D7F99">
              <w:rPr>
                <w:rFonts w:ascii="Times New Roman" w:hAnsi="Times New Roman" w:cs="Times New Roman"/>
                <w:noProof/>
              </w:rPr>
              <w:instrText xml:space="preserve"> PAGEREF _Toc234147146 \h </w:instrText>
            </w:r>
            <w:r w:rsidR="002D7F99" w:rsidRPr="002D7F99">
              <w:rPr>
                <w:rFonts w:ascii="Times New Roman" w:hAnsi="Times New Roman" w:cs="Times New Roman"/>
                <w:noProof/>
              </w:rPr>
            </w:r>
            <w:r w:rsidR="002D7F99"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="002D7F99" w:rsidRPr="002D7F99">
              <w:rPr>
                <w:rFonts w:ascii="Times New Roman" w:hAnsi="Times New Roman" w:cs="Times New Roman"/>
                <w:noProof/>
              </w:rPr>
              <w:t>1</w:t>
            </w:r>
            <w:r w:rsidR="002D7F99"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D129B93" w14:textId="77777777" w:rsidR="002D7F99" w:rsidRPr="002D7F99" w:rsidRDefault="002D7F9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47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1. Key Features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_Toc234147147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DE74080" w14:textId="77777777" w:rsidR="002D7F99" w:rsidRPr="002D7F99" w:rsidRDefault="002D7F9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48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2. Why an AI Placement Coordinator?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_Toc234147148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BA25022" w14:textId="77777777" w:rsidR="002D7F99" w:rsidRPr="002D7F99" w:rsidRDefault="002D7F9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49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3. System Architecture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_Toc234147149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CE8F5D3" w14:textId="77777777" w:rsidR="002D7F99" w:rsidRPr="002D7F99" w:rsidRDefault="002D7F9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50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3.1 Component Overview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_Toc234147150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02B98CF" w14:textId="77777777" w:rsidR="002D7F99" w:rsidRPr="002D7F99" w:rsidRDefault="002D7F9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51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4. Four-Layer Intelligence Stack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_Toc234147151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3923263" w14:textId="77777777" w:rsidR="002D7F99" w:rsidRPr="002D7F99" w:rsidRDefault="002D7F9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52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4.1 Eligibility Decision Flow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_Toc234147152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AA3DD1A" w14:textId="77777777" w:rsidR="002D7F99" w:rsidRPr="002D7F99" w:rsidRDefault="002D7F9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53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5. Request Walkthrough (Chatbot Example)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_Toc234147153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B65FFD1" w14:textId="77777777" w:rsidR="002D7F99" w:rsidRPr="002D7F99" w:rsidRDefault="002D7F9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54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6. Project Structure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_Toc234147154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313D8CE" w14:textId="77777777" w:rsidR="002D7F99" w:rsidRPr="002D7F99" w:rsidRDefault="002D7F9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55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7. Quick Start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_Toc234147155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B71359E" w14:textId="77777777" w:rsidR="002D7F99" w:rsidRPr="002D7F99" w:rsidRDefault="002D7F9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56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7.1 Clone &amp; Configure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_Toc234147156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122E5FB" w14:textId="77777777" w:rsidR="002D7F99" w:rsidRPr="002D7F99" w:rsidRDefault="002D7F9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57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7.2 Run the Backend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_Toc234147157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2DDCA7D" w14:textId="77777777" w:rsidR="002D7F99" w:rsidRPr="002D7F99" w:rsidRDefault="002D7F9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58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7.3 Run the Frontend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_Toc234147158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1AE046F" w14:textId="77777777" w:rsidR="002D7F99" w:rsidRPr="002D7F99" w:rsidRDefault="002D7F9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59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7.4 Docker (Production)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_Toc234147159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BED0D29" w14:textId="77777777" w:rsidR="002D7F99" w:rsidRPr="002D7F99" w:rsidRDefault="002D7F9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60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8. Security Reference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_Toc234147160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01EBB09" w14:textId="77777777" w:rsidR="002D7F99" w:rsidRPr="002D7F99" w:rsidRDefault="002D7F9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61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9. Configuration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_Toc234147161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5F9F348" w14:textId="77777777" w:rsidR="002D7F99" w:rsidRPr="002D7F99" w:rsidRDefault="002D7F9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62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10. Deliverables &amp; Roadmap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_Toc234147162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0F6CEAC" w14:textId="77777777" w:rsidR="002D7F99" w:rsidRPr="002D7F99" w:rsidRDefault="002D7F9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147163" w:history="1">
            <w:r w:rsidRPr="002D7F99">
              <w:rPr>
                <w:rStyle w:val="Hyperlink"/>
                <w:rFonts w:ascii="Times New Roman" w:hAnsi="Times New Roman" w:cs="Times New Roman"/>
                <w:noProof/>
              </w:rPr>
              <w:t>11. Meet the Team</w:t>
            </w:r>
            <w:r w:rsidRPr="002D7F99">
              <w:rPr>
                <w:rFonts w:ascii="Times New Roman" w:hAnsi="Times New Roman" w:cs="Times New Roman"/>
                <w:noProof/>
              </w:rPr>
              <w:tab/>
            </w:r>
            <w:r w:rsidRPr="002D7F99">
              <w:rPr>
                <w:rFonts w:ascii="Times New Roman" w:hAnsi="Times New Roman" w:cs="Times New Roman"/>
                <w:noProof/>
              </w:rPr>
              <w:fldChar w:fldCharType="begin"/>
            </w:r>
            <w:r w:rsidRPr="002D7F99">
              <w:rPr>
                <w:rFonts w:ascii="Times New Roman" w:hAnsi="Times New Roman" w:cs="Times New Roman"/>
                <w:noProof/>
              </w:rPr>
              <w:instrText xml:space="preserve"> PAGEREF _Toc234147163 \h </w:instrText>
            </w:r>
            <w:r w:rsidRPr="002D7F99">
              <w:rPr>
                <w:rFonts w:ascii="Times New Roman" w:hAnsi="Times New Roman" w:cs="Times New Roman"/>
                <w:noProof/>
              </w:rPr>
            </w:r>
            <w:r w:rsidRPr="002D7F99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2D7F99">
              <w:rPr>
                <w:rFonts w:ascii="Times New Roman" w:hAnsi="Times New Roman" w:cs="Times New Roman"/>
                <w:noProof/>
              </w:rPr>
              <w:t>1</w:t>
            </w:r>
            <w:r w:rsidRPr="002D7F99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7637B31" w14:textId="77777777" w:rsidR="00F34702" w:rsidRPr="002D7F99" w:rsidRDefault="00000000">
          <w:pPr>
            <w:rPr>
              <w:rFonts w:ascii="Times New Roman" w:hAnsi="Times New Roman" w:cs="Times New Roman"/>
            </w:rPr>
          </w:pPr>
          <w:r w:rsidRPr="002D7F99">
            <w:rPr>
              <w:rFonts w:ascii="Times New Roman" w:hAnsi="Times New Roman" w:cs="Times New Roman"/>
            </w:rPr>
            <w:fldChar w:fldCharType="end"/>
          </w:r>
        </w:p>
      </w:sdtContent>
    </w:sdt>
    <w:p w14:paraId="3E79F76B" w14:textId="77777777" w:rsidR="00F34702" w:rsidRPr="002D7F99" w:rsidRDefault="00000000">
      <w:pPr>
        <w:rPr>
          <w:rFonts w:ascii="Times New Roman" w:hAnsi="Times New Roman" w:cs="Times New Roman"/>
        </w:rPr>
      </w:pPr>
      <w:r w:rsidRPr="002D7F99">
        <w:rPr>
          <w:rFonts w:ascii="Times New Roman" w:hAnsi="Times New Roman" w:cs="Times New Roman"/>
        </w:rPr>
        <w:br w:type="page"/>
      </w:r>
    </w:p>
    <w:p w14:paraId="68159E02" w14:textId="77777777" w:rsidR="00F34702" w:rsidRPr="009C43D5" w:rsidRDefault="00000000">
      <w:pPr>
        <w:pStyle w:val="Heading1"/>
        <w:spacing w:before="400" w:after="200"/>
        <w:rPr>
          <w:rFonts w:ascii="Times New Roman" w:hAnsi="Times New Roman" w:cs="Times New Roman"/>
          <w:i/>
          <w:iCs/>
        </w:rPr>
      </w:pPr>
      <w:bookmarkStart w:id="1" w:name="_Toc234147147"/>
      <w:r w:rsidRPr="009C43D5">
        <w:rPr>
          <w:rFonts w:ascii="Times New Roman" w:hAnsi="Times New Roman" w:cs="Times New Roman"/>
          <w:i/>
          <w:iCs/>
        </w:rPr>
        <w:lastRenderedPageBreak/>
        <w:t>1. Key Features</w:t>
      </w:r>
      <w:bookmarkEnd w:id="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F34702" w:rsidRPr="002D7F99" w14:paraId="5402C0F7" w14:textId="77777777">
        <w:trPr>
          <w:tblHeader/>
        </w:trPr>
        <w:tc>
          <w:tcPr>
            <w:tcW w:w="32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BA046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8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06655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4702" w:rsidRPr="002D7F99" w14:paraId="49F44FA3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1A7C3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Student Management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DAA20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Registration, academic details, skills, resume upload, live placement status</w:t>
            </w:r>
          </w:p>
        </w:tc>
      </w:tr>
      <w:tr w:rsidR="00F34702" w:rsidRPr="002D7F99" w14:paraId="7B11987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FFB0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Company Management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E1B13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Add companies, packages, eligibility criteria, required skills, interview dates</w:t>
            </w:r>
          </w:p>
        </w:tc>
      </w:tr>
      <w:tr w:rsidR="00F34702" w:rsidRPr="002D7F99" w14:paraId="29D101B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22082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AI Eligibility Checker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605FF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LLM compares student profile vs. company criteria and explains the decision</w:t>
            </w:r>
          </w:p>
        </w:tc>
      </w:tr>
      <w:tr w:rsidR="00F34702" w:rsidRPr="002D7F99" w14:paraId="5F6C141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ADF75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AI Resume Reviewer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B6485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Resume score, ATS compatibility, missing skills, grammar &amp; improvement tips</w:t>
            </w:r>
          </w:p>
        </w:tc>
      </w:tr>
      <w:tr w:rsidR="00F34702" w:rsidRPr="002D7F99" w14:paraId="5A0F327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A8A2B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AI Interview Question Generator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38416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Company- and difficulty-specific technical questions on demand</w:t>
            </w:r>
          </w:p>
        </w:tc>
      </w:tr>
      <w:tr w:rsidR="00F34702" w:rsidRPr="002D7F99" w14:paraId="6849377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08781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Placement Statistics Dashboard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B2C2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Live charts: total / eligible / placed / pending students, company-wise placements</w:t>
            </w:r>
          </w:p>
        </w:tc>
      </w:tr>
      <w:tr w:rsidR="00F34702" w:rsidRPr="002D7F99" w14:paraId="119D90D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1E0FE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AI Email Generator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1476B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Drafts interview invitations, offer letters, rejection mail, reminders</w:t>
            </w:r>
          </w:p>
        </w:tc>
      </w:tr>
      <w:tr w:rsidR="00F34702" w:rsidRPr="002D7F99" w14:paraId="1D35321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B429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Student Chatbot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60EDD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Conversational assistant for eligibility, drives, packages, resume &amp; interview tips</w:t>
            </w:r>
          </w:p>
        </w:tc>
      </w:tr>
      <w:tr w:rsidR="00F34702" w:rsidRPr="002D7F99" w14:paraId="2EB5E38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7539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Role-Based Dashboards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0CF8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Separate Staff and Student logins with distinct sidebars and permissions</w:t>
            </w:r>
          </w:p>
        </w:tc>
      </w:tr>
      <w:tr w:rsidR="00F34702" w:rsidRPr="002D7F99" w14:paraId="3F03B383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787F2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Login Activity Tracking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6FBB8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Every login is logged so staff can see who is active and how often</w:t>
            </w:r>
          </w:p>
        </w:tc>
      </w:tr>
      <w:tr w:rsidR="00F34702" w:rsidRPr="002D7F99" w14:paraId="00E89E8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A7120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Notifications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28583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Upcoming interview reminders surfaced on the student dashboard</w:t>
            </w:r>
          </w:p>
        </w:tc>
      </w:tr>
    </w:tbl>
    <w:p w14:paraId="771558E8" w14:textId="77777777" w:rsidR="00F34702" w:rsidRPr="002D7F99" w:rsidRDefault="00F34702">
      <w:pPr>
        <w:spacing w:after="200"/>
        <w:rPr>
          <w:rFonts w:ascii="Times New Roman" w:hAnsi="Times New Roman" w:cs="Times New Roman"/>
        </w:rPr>
      </w:pPr>
    </w:p>
    <w:p w14:paraId="0900B645" w14:textId="77777777" w:rsidR="00F34702" w:rsidRPr="009C43D5" w:rsidRDefault="00000000">
      <w:pPr>
        <w:pStyle w:val="Heading1"/>
        <w:spacing w:before="400" w:after="200"/>
        <w:rPr>
          <w:rFonts w:ascii="Times New Roman" w:hAnsi="Times New Roman" w:cs="Times New Roman"/>
          <w:i/>
          <w:iCs/>
        </w:rPr>
      </w:pPr>
      <w:bookmarkStart w:id="2" w:name="_Toc234147148"/>
      <w:r w:rsidRPr="009C43D5">
        <w:rPr>
          <w:rFonts w:ascii="Times New Roman" w:hAnsi="Times New Roman" w:cs="Times New Roman"/>
          <w:i/>
          <w:iCs/>
        </w:rPr>
        <w:t>2. Why an AI Placement Coordinator?</w:t>
      </w:r>
      <w:bookmarkEnd w:id="2"/>
    </w:p>
    <w:p w14:paraId="7B5D28FD" w14:textId="77777777" w:rsidR="00F34702" w:rsidRPr="002D7F99" w:rsidRDefault="00000000">
      <w:pPr>
        <w:spacing w:after="160"/>
        <w:rPr>
          <w:rFonts w:ascii="Times New Roman" w:hAnsi="Times New Roman" w:cs="Times New Roman"/>
        </w:rPr>
      </w:pPr>
      <w:r w:rsidRPr="002D7F99">
        <w:rPr>
          <w:rFonts w:ascii="Times New Roman" w:hAnsi="Times New Roman" w:cs="Times New Roman"/>
        </w:rPr>
        <w:t>Traditional placement-cell workflows rely on spreadsheets, manual eligibility screening, and generic template emails. The AI Placement Coordinator Agent replaces this with a connected, AI-assisted workflow: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300"/>
      </w:tblGrid>
      <w:tr w:rsidR="00F34702" w:rsidRPr="002D7F99" w14:paraId="59576164" w14:textId="77777777">
        <w:trPr>
          <w:tblHeader/>
        </w:trPr>
        <w:tc>
          <w:tcPr>
            <w:tcW w:w="24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A6D6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33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37C5C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Traditional Placement Process</w:t>
            </w:r>
          </w:p>
        </w:tc>
        <w:tc>
          <w:tcPr>
            <w:tcW w:w="33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67F89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AI Placement Coordinator</w:t>
            </w:r>
          </w:p>
        </w:tc>
      </w:tr>
      <w:tr w:rsidR="00F34702" w:rsidRPr="002D7F99" w14:paraId="1D56EEA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02321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Eligibility Screening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06EC0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Manual spreadsheet cross-checking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5735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LLM checks CGPA, skills, arrears &amp; explains the decision instantly</w:t>
            </w:r>
          </w:p>
        </w:tc>
      </w:tr>
      <w:tr w:rsidR="00F34702" w:rsidRPr="002D7F99" w14:paraId="7817E1F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D736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Resume Feedback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109E3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Ad-hoc, inconsistent, or none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530A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Standardized AI score, ATS check &amp; improvement tips on demand</w:t>
            </w:r>
          </w:p>
        </w:tc>
      </w:tr>
      <w:tr w:rsidR="00F34702" w:rsidRPr="002D7F99" w14:paraId="335FDB74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57BA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Interview Prep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5A04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Generic question banks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322EF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Company- and difficulty-specific AI-generated questions</w:t>
            </w:r>
          </w:p>
        </w:tc>
      </w:tr>
      <w:tr w:rsidR="00F34702" w:rsidRPr="002D7F99" w14:paraId="504CAE7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2C68E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Communication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8387C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Manually typed emails per student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BD37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AI-drafted invitations, offers, rejections &amp; reminders</w:t>
            </w:r>
          </w:p>
        </w:tc>
      </w:tr>
      <w:tr w:rsidR="00F34702" w:rsidRPr="002D7F99" w14:paraId="6DE888C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EA99C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Student Queries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D81FE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Office visits / long email threads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0A938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24x7 chatbot for eligibility, drives, packages &amp; tips</w:t>
            </w:r>
          </w:p>
        </w:tc>
      </w:tr>
      <w:tr w:rsidR="00F34702" w:rsidRPr="002D7F99" w14:paraId="19AE231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54146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Visibility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5C669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Static reports, updated periodically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99BE2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Live dashboard with real-time statistics and login activity</w:t>
            </w:r>
          </w:p>
        </w:tc>
      </w:tr>
      <w:tr w:rsidR="00F34702" w:rsidRPr="002D7F99" w14:paraId="470F433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5EC99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Access Control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273FC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Shared logins / no audit trail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8728D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Role-based JWT auth with per-user login history</w:t>
            </w:r>
          </w:p>
        </w:tc>
      </w:tr>
    </w:tbl>
    <w:p w14:paraId="2F91A2F1" w14:textId="77777777" w:rsidR="00F34702" w:rsidRPr="009C43D5" w:rsidRDefault="00F34702">
      <w:pPr>
        <w:spacing w:after="200"/>
        <w:rPr>
          <w:rFonts w:ascii="Times New Roman" w:hAnsi="Times New Roman" w:cs="Times New Roman"/>
          <w:i/>
          <w:iCs/>
        </w:rPr>
      </w:pPr>
    </w:p>
    <w:p w14:paraId="0124BFDC" w14:textId="77777777" w:rsidR="00F34702" w:rsidRPr="009C43D5" w:rsidRDefault="00000000">
      <w:pPr>
        <w:pStyle w:val="Heading1"/>
        <w:spacing w:before="400" w:after="200"/>
        <w:rPr>
          <w:rFonts w:ascii="Times New Roman" w:hAnsi="Times New Roman" w:cs="Times New Roman"/>
          <w:i/>
          <w:iCs/>
        </w:rPr>
      </w:pPr>
      <w:bookmarkStart w:id="3" w:name="_Toc234147149"/>
      <w:r w:rsidRPr="009C43D5">
        <w:rPr>
          <w:rFonts w:ascii="Times New Roman" w:hAnsi="Times New Roman" w:cs="Times New Roman"/>
          <w:i/>
          <w:iCs/>
        </w:rPr>
        <w:t>3. System Architecture</w:t>
      </w:r>
      <w:bookmarkEnd w:id="3"/>
    </w:p>
    <w:p w14:paraId="79E11942" w14:textId="77777777" w:rsidR="00F34702" w:rsidRPr="002D7F99" w:rsidRDefault="00000000">
      <w:pPr>
        <w:spacing w:after="160"/>
        <w:rPr>
          <w:rFonts w:ascii="Times New Roman" w:hAnsi="Times New Roman" w:cs="Times New Roman"/>
        </w:rPr>
      </w:pPr>
      <w:r w:rsidRPr="002D7F99">
        <w:rPr>
          <w:rFonts w:ascii="Times New Roman" w:hAnsi="Times New Roman" w:cs="Times New Roman"/>
        </w:rPr>
        <w:t>The platform follows a clean three-tier architecture with an AI reasoning layer sitting behind the backend:</w:t>
      </w:r>
    </w:p>
    <w:p w14:paraId="4B92FDFA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┌─────────────────────────────────────────────────────────┐</w:t>
      </w:r>
    </w:p>
    <w:p w14:paraId="61262EB8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               REACT FRONTEND (SPA)                   │</w:t>
      </w:r>
    </w:p>
    <w:p w14:paraId="10DB2CF3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Login · Staff Dashboard · Student Dashboard · Chatbot  │</w:t>
      </w:r>
    </w:p>
    <w:p w14:paraId="43583387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└───────────────────────┬───────────────────────────────--┘</w:t>
      </w:r>
    </w:p>
    <w:p w14:paraId="29BDA64C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                │  REST / JSON (Axios)</w:t>
      </w:r>
    </w:p>
    <w:p w14:paraId="6BA18CCB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┌───────────────────────▼───────────────────────────────--┐</w:t>
      </w:r>
    </w:p>
    <w:p w14:paraId="2FA34A1F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             SPRING BOOT BACKEND (API)                 │</w:t>
      </w:r>
    </w:p>
    <w:p w14:paraId="265F6333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Controllers → Services → Repositories → Security (JWT)  │</w:t>
      </w:r>
    </w:p>
    <w:p w14:paraId="346D707F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└─────┬───────────────────────┬────────────────────────┬──┘</w:t>
      </w:r>
    </w:p>
    <w:p w14:paraId="65819139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│                       │                        │</w:t>
      </w:r>
    </w:p>
    <w:p w14:paraId="36AD36C9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┌─────▼──────┐      ┌─────────▼─────────┐   ┌───────────▼────────┐</w:t>
      </w:r>
    </w:p>
    <w:p w14:paraId="2E1B9942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│ MongoDB     │      │  Gemini /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Groq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API │   │  Login Log Store   │</w:t>
      </w:r>
    </w:p>
    <w:p w14:paraId="73D34374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Atlas       │      │  (LLM reasoning)    │   │  (audit / activity)│</w:t>
      </w:r>
    </w:p>
    <w:p w14:paraId="0ACFA81D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└─────────────┘      └────────────────────┘   └────────────────────┘</w:t>
      </w:r>
    </w:p>
    <w:p w14:paraId="5B711476" w14:textId="77777777" w:rsidR="00F34702" w:rsidRPr="009C43D5" w:rsidRDefault="00F34702">
      <w:pPr>
        <w:spacing w:after="200"/>
        <w:rPr>
          <w:rFonts w:ascii="Times New Roman" w:hAnsi="Times New Roman" w:cs="Times New Roman"/>
          <w:i/>
          <w:iCs/>
        </w:rPr>
      </w:pPr>
    </w:p>
    <w:p w14:paraId="1C2AC7FD" w14:textId="77777777" w:rsidR="00F34702" w:rsidRPr="009C43D5" w:rsidRDefault="00000000">
      <w:pPr>
        <w:pStyle w:val="Heading2"/>
        <w:spacing w:before="300" w:after="150"/>
        <w:rPr>
          <w:rFonts w:ascii="Times New Roman" w:hAnsi="Times New Roman" w:cs="Times New Roman"/>
          <w:i/>
          <w:iCs/>
        </w:rPr>
      </w:pPr>
      <w:bookmarkStart w:id="4" w:name="_Toc234147150"/>
      <w:r w:rsidRPr="009C43D5">
        <w:rPr>
          <w:rFonts w:ascii="Times New Roman" w:hAnsi="Times New Roman" w:cs="Times New Roman"/>
          <w:i/>
          <w:iCs/>
        </w:rPr>
        <w:t>3.1 Component Overview</w:t>
      </w:r>
      <w:bookmarkEnd w:id="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00"/>
      </w:tblGrid>
      <w:tr w:rsidR="00F34702" w:rsidRPr="002D7F99" w14:paraId="1F2D4139" w14:textId="77777777">
        <w:trPr>
          <w:tblHeader/>
        </w:trPr>
        <w:tc>
          <w:tcPr>
            <w:tcW w:w="22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6F593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7D8E0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7E65D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F34702" w:rsidRPr="002D7F99" w14:paraId="58BEAD1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BED78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1CC30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React 18, HTML5, CSS3, JS (ES6+)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34519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Login, role-based dashboards, forms, chatbot UI</w:t>
            </w:r>
          </w:p>
        </w:tc>
      </w:tr>
      <w:tr w:rsidR="00F34702" w:rsidRPr="002D7F99" w14:paraId="343E51D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24EF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Backend API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C929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Spring Boot 3.3, Spring Security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015B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Business logic, auth, REST endpoints</w:t>
            </w:r>
          </w:p>
        </w:tc>
      </w:tr>
      <w:tr w:rsidR="00F34702" w:rsidRPr="002D7F99" w14:paraId="439C755B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78E8F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4E6C8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MongoDB Atlas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6508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Students, companies, placements, users, chat history, login logs</w:t>
            </w:r>
          </w:p>
        </w:tc>
      </w:tr>
      <w:tr w:rsidR="00F34702" w:rsidRPr="002D7F99" w14:paraId="31ACE38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EF8E0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AI Layer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E9AE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Google Gemini / </w:t>
            </w: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Groq</w:t>
            </w:r>
            <w:proofErr w:type="spellEnd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 (LLM API)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8FDC8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Eligibility reasoning, resume review, question &amp; email generation</w:t>
            </w:r>
          </w:p>
        </w:tc>
      </w:tr>
      <w:tr w:rsidR="00F34702" w:rsidRPr="002D7F99" w14:paraId="1BF709A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0C3D3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54813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JWT (</w:t>
            </w: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jjwt</w:t>
            </w:r>
            <w:proofErr w:type="spellEnd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AD340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Stateless, role-based (STAFF / STUDENT) access control</w:t>
            </w:r>
          </w:p>
        </w:tc>
      </w:tr>
      <w:tr w:rsidR="00F34702" w:rsidRPr="002D7F99" w14:paraId="16DDDC43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934FC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Deployment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29D0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Docker + Docker Compose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34E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Containerized frontend &amp; backend, portable to any cloud</w:t>
            </w:r>
          </w:p>
        </w:tc>
      </w:tr>
    </w:tbl>
    <w:p w14:paraId="5857C0D1" w14:textId="77777777" w:rsidR="00F34702" w:rsidRPr="002D7F99" w:rsidRDefault="00F34702">
      <w:pPr>
        <w:spacing w:after="200"/>
        <w:rPr>
          <w:rFonts w:ascii="Times New Roman" w:hAnsi="Times New Roman" w:cs="Times New Roman"/>
        </w:rPr>
      </w:pPr>
    </w:p>
    <w:p w14:paraId="398D00E5" w14:textId="77777777" w:rsidR="00F34702" w:rsidRPr="009C43D5" w:rsidRDefault="00000000">
      <w:pPr>
        <w:pStyle w:val="Heading1"/>
        <w:spacing w:before="400" w:after="200"/>
        <w:rPr>
          <w:rFonts w:ascii="Times New Roman" w:hAnsi="Times New Roman" w:cs="Times New Roman"/>
          <w:i/>
          <w:iCs/>
        </w:rPr>
      </w:pPr>
      <w:bookmarkStart w:id="5" w:name="_Toc234147151"/>
      <w:r w:rsidRPr="009C43D5">
        <w:rPr>
          <w:rFonts w:ascii="Times New Roman" w:hAnsi="Times New Roman" w:cs="Times New Roman"/>
          <w:i/>
          <w:iCs/>
        </w:rPr>
        <w:lastRenderedPageBreak/>
        <w:t>4. Four-Layer Intelligence Stack</w:t>
      </w:r>
      <w:bookmarkEnd w:id="5"/>
    </w:p>
    <w:p w14:paraId="71682B67" w14:textId="77777777" w:rsidR="00F34702" w:rsidRPr="002D7F99" w:rsidRDefault="00000000">
      <w:pPr>
        <w:spacing w:after="160"/>
        <w:rPr>
          <w:rFonts w:ascii="Times New Roman" w:hAnsi="Times New Roman" w:cs="Times New Roman"/>
        </w:rPr>
      </w:pPr>
      <w:r w:rsidRPr="002D7F99">
        <w:rPr>
          <w:rFonts w:ascii="Times New Roman" w:hAnsi="Times New Roman" w:cs="Times New Roman"/>
        </w:rPr>
        <w:t>Every AI-assisted request moves through four layers before a result reaches the user: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400"/>
        <w:gridCol w:w="1800"/>
      </w:tblGrid>
      <w:tr w:rsidR="00F34702" w:rsidRPr="002D7F99" w14:paraId="0F214A26" w14:textId="77777777">
        <w:trPr>
          <w:tblHeader/>
        </w:trPr>
        <w:tc>
          <w:tcPr>
            <w:tcW w:w="20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602EE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B4FAF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4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CC3A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Key Technology</w:t>
            </w:r>
          </w:p>
        </w:tc>
        <w:tc>
          <w:tcPr>
            <w:tcW w:w="18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A46F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F34702" w:rsidRPr="002D7F99" w14:paraId="62532BF2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6542C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1 · Access &amp; Security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7D095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Authenticate the user and enforce role permissions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9D19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JWT, Spring Security, </w:t>
            </w: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AC2E2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Authenticated session + role claim</w:t>
            </w:r>
          </w:p>
        </w:tc>
      </w:tr>
      <w:tr w:rsidR="00F34702" w:rsidRPr="002D7F99" w14:paraId="7FE74499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9C692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2 · Core Placement Engine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398D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Manage students, companies, drives &amp; placement records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6D16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Spring Data MongoDB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4BDEF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Structured domain data (CRUD)</w:t>
            </w:r>
          </w:p>
        </w:tc>
      </w:tr>
      <w:tr w:rsidR="00F34702" w:rsidRPr="002D7F99" w14:paraId="5A830965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FAC6C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3 · AI Reasoning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69B6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Eligibility checks, resume scoring, question/email generation, chatbot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49508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Gemini 2.5 Flash / </w:t>
            </w: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Groq</w:t>
            </w:r>
            <w:proofErr w:type="spellEnd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 Llama 3.1-3.3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65336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Natural-language decision + explanation</w:t>
            </w:r>
          </w:p>
        </w:tc>
      </w:tr>
      <w:tr w:rsidR="00F34702" w:rsidRPr="002D7F99" w14:paraId="6AEAFD20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C4C2B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4 · Analytics &amp; Audit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2FDB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Aggregate placement statistics and login activity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C2522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MongoDB aggregation, </w:t>
            </w: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login_logs</w:t>
            </w:r>
            <w:proofErr w:type="spellEnd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 collection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9400C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Dashboard charts + login history</w:t>
            </w:r>
          </w:p>
        </w:tc>
      </w:tr>
    </w:tbl>
    <w:p w14:paraId="53FD9CA0" w14:textId="77777777" w:rsidR="00F34702" w:rsidRPr="009C43D5" w:rsidRDefault="00F34702">
      <w:pPr>
        <w:spacing w:after="200"/>
        <w:rPr>
          <w:rFonts w:ascii="Times New Roman" w:hAnsi="Times New Roman" w:cs="Times New Roman"/>
          <w:i/>
          <w:iCs/>
        </w:rPr>
      </w:pPr>
    </w:p>
    <w:p w14:paraId="436E8476" w14:textId="77777777" w:rsidR="00F34702" w:rsidRPr="009C43D5" w:rsidRDefault="00000000">
      <w:pPr>
        <w:pStyle w:val="Heading2"/>
        <w:spacing w:before="300" w:after="150"/>
        <w:rPr>
          <w:rFonts w:ascii="Times New Roman" w:hAnsi="Times New Roman" w:cs="Times New Roman"/>
          <w:i/>
          <w:iCs/>
        </w:rPr>
      </w:pPr>
      <w:bookmarkStart w:id="6" w:name="_Toc234147152"/>
      <w:r w:rsidRPr="009C43D5">
        <w:rPr>
          <w:rFonts w:ascii="Times New Roman" w:hAnsi="Times New Roman" w:cs="Times New Roman"/>
          <w:i/>
          <w:iCs/>
        </w:rPr>
        <w:t>4.1 Eligibility Decision Flow</w:t>
      </w:r>
      <w:bookmarkEnd w:id="6"/>
    </w:p>
    <w:p w14:paraId="01DC70A6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Student selects Company</w:t>
      </w:r>
    </w:p>
    <w:p w14:paraId="00DA3240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│</w:t>
      </w:r>
    </w:p>
    <w:p w14:paraId="4DC67F98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▼</w:t>
      </w:r>
    </w:p>
    <w:p w14:paraId="5319B97C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Backend fetches Student + Company documents from MongoDB</w:t>
      </w:r>
    </w:p>
    <w:p w14:paraId="1CEDBDE3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│</w:t>
      </w:r>
    </w:p>
    <w:p w14:paraId="679A8042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▼</w:t>
      </w:r>
    </w:p>
    <w:p w14:paraId="2D37592A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Prompt built:  "You are a Placement Coordinator... check eligibility, explain why."</w:t>
      </w:r>
    </w:p>
    <w:p w14:paraId="3F647D65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│</w:t>
      </w:r>
    </w:p>
    <w:p w14:paraId="0D2B5D11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▼</w:t>
      </w:r>
    </w:p>
    <w:p w14:paraId="539E12B1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Gemini /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Groq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evaluates CGPA, department, skills, arrears</w:t>
      </w:r>
    </w:p>
    <w:p w14:paraId="723FEF02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│</w:t>
      </w:r>
    </w:p>
    <w:p w14:paraId="19C11059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▼</w:t>
      </w:r>
    </w:p>
    <w:p w14:paraId="1E9CDA1C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Response parsed → ELIGIBLE / NOT ELIGIBLE + reasoning + suggestions</w:t>
      </w:r>
    </w:p>
    <w:p w14:paraId="02682B5C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│</w:t>
      </w:r>
    </w:p>
    <w:p w14:paraId="71540AF6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▼</w:t>
      </w:r>
    </w:p>
    <w:p w14:paraId="40357575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Displayed on Student / Staff dashboard, optionally logged to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chat_history</w:t>
      </w:r>
      <w:proofErr w:type="spellEnd"/>
    </w:p>
    <w:p w14:paraId="5DE7DE3F" w14:textId="77777777" w:rsidR="00F34702" w:rsidRPr="002D7F99" w:rsidRDefault="00F34702">
      <w:pPr>
        <w:spacing w:after="200"/>
        <w:rPr>
          <w:rFonts w:ascii="Times New Roman" w:hAnsi="Times New Roman" w:cs="Times New Roman"/>
        </w:rPr>
      </w:pPr>
    </w:p>
    <w:p w14:paraId="23460170" w14:textId="77777777" w:rsidR="00F34702" w:rsidRPr="009C43D5" w:rsidRDefault="00000000">
      <w:pPr>
        <w:pStyle w:val="Heading1"/>
        <w:spacing w:before="400" w:after="200"/>
        <w:rPr>
          <w:rFonts w:ascii="Times New Roman" w:hAnsi="Times New Roman" w:cs="Times New Roman"/>
          <w:i/>
          <w:iCs/>
        </w:rPr>
      </w:pPr>
      <w:bookmarkStart w:id="7" w:name="_Toc234147153"/>
      <w:r w:rsidRPr="009C43D5">
        <w:rPr>
          <w:rFonts w:ascii="Times New Roman" w:hAnsi="Times New Roman" w:cs="Times New Roman"/>
          <w:i/>
          <w:iCs/>
        </w:rPr>
        <w:t>5. Request Walkthrough (Chatbot Example)</w:t>
      </w:r>
      <w:bookmarkEnd w:id="7"/>
    </w:p>
    <w:p w14:paraId="4FB1E467" w14:textId="77777777" w:rsidR="00F34702" w:rsidRPr="002D7F99" w:rsidRDefault="00000000">
      <w:pPr>
        <w:spacing w:after="160"/>
        <w:rPr>
          <w:rFonts w:ascii="Times New Roman" w:hAnsi="Times New Roman" w:cs="Times New Roman"/>
        </w:rPr>
      </w:pPr>
      <w:r w:rsidRPr="002D7F99">
        <w:rPr>
          <w:rFonts w:ascii="Times New Roman" w:hAnsi="Times New Roman" w:cs="Times New Roman"/>
        </w:rPr>
        <w:t>A typical student interaction with the AI assistant embedded on the dashboard:</w:t>
      </w:r>
    </w:p>
    <w:p w14:paraId="76941E87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Student → "Am I eligible for Zoho?"</w:t>
      </w:r>
    </w:p>
    <w:p w14:paraId="2B641C74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Bot     → Looks up your profile (CGPA 8.6, CSE, Java/React/MongoDB)</w:t>
      </w:r>
    </w:p>
    <w:p w14:paraId="3AA447E9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   and Zoho's criteria (min CGPA 7.5,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Java+React+MongoDB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).</w:t>
      </w:r>
    </w:p>
    <w:p w14:paraId="4B679135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   </w:t>
      </w:r>
      <w:r w:rsidRPr="002D7F99">
        <w:rPr>
          <w:rFonts w:ascii="Segoe UI Emoji" w:eastAsia="Consolas" w:hAnsi="Segoe UI Emoji" w:cs="Segoe UI Emoji"/>
          <w:color w:val="1F2937"/>
          <w:sz w:val="18"/>
          <w:szCs w:val="18"/>
        </w:rPr>
        <w:t>✅</w:t>
      </w: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You are ELIGIBLE — all skill and CGPA criteria are met.</w:t>
      </w:r>
    </w:p>
    <w:p w14:paraId="5F3A76BE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</w:t>
      </w:r>
    </w:p>
    <w:p w14:paraId="60EA44B7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Student → "What are the next drives?"</w:t>
      </w:r>
    </w:p>
    <w:p w14:paraId="165B1DB0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Bot     → TCS on 10 July 2026, Infosys on 14 July 2026, Zoho on 18 July 2026.</w:t>
      </w:r>
    </w:p>
    <w:p w14:paraId="408EB06B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lastRenderedPageBreak/>
        <w:t xml:space="preserve"> </w:t>
      </w:r>
    </w:p>
    <w:p w14:paraId="3D12DDA6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Student → "Review my resume"</w:t>
      </w:r>
    </w:p>
    <w:p w14:paraId="17CE0EE9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Bot     → Redirects to AI Resume Reviewer → paste resume text →</w:t>
      </w:r>
    </w:p>
    <w:p w14:paraId="571EBFCF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   Resume Score 82/100, ATS: Good, Missing skill: AWS,</w:t>
      </w:r>
    </w:p>
    <w:p w14:paraId="51B146C2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          Suggestion: quantify project impact with numbers.</w:t>
      </w:r>
    </w:p>
    <w:p w14:paraId="18F46329" w14:textId="77777777" w:rsidR="00F34702" w:rsidRPr="002D7F99" w:rsidRDefault="00F34702">
      <w:pPr>
        <w:spacing w:after="200"/>
        <w:rPr>
          <w:rFonts w:ascii="Times New Roman" w:hAnsi="Times New Roman" w:cs="Times New Roman"/>
        </w:rPr>
      </w:pPr>
    </w:p>
    <w:p w14:paraId="728CD7D6" w14:textId="77777777" w:rsidR="00F34702" w:rsidRPr="009C43D5" w:rsidRDefault="00000000">
      <w:pPr>
        <w:pStyle w:val="Heading1"/>
        <w:spacing w:before="400" w:after="200"/>
        <w:rPr>
          <w:rFonts w:ascii="Times New Roman" w:hAnsi="Times New Roman" w:cs="Times New Roman"/>
          <w:i/>
          <w:iCs/>
        </w:rPr>
      </w:pPr>
      <w:bookmarkStart w:id="8" w:name="_Toc234147154"/>
      <w:r w:rsidRPr="009C43D5">
        <w:rPr>
          <w:rFonts w:ascii="Times New Roman" w:hAnsi="Times New Roman" w:cs="Times New Roman"/>
          <w:i/>
          <w:iCs/>
        </w:rPr>
        <w:t>6. Project Structure</w:t>
      </w:r>
      <w:bookmarkEnd w:id="8"/>
    </w:p>
    <w:p w14:paraId="20411292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placement-coordinator-agent/</w:t>
      </w:r>
    </w:p>
    <w:p w14:paraId="7B723F2E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</w:t>
      </w:r>
    </w:p>
    <w:p w14:paraId="68EEC73D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├── frontend/                     React application</w:t>
      </w:r>
    </w:p>
    <w:p w14:paraId="2B5E4EFF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│   ├──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src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/</w:t>
      </w:r>
    </w:p>
    <w:p w14:paraId="5C094C53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│   ├── components/           Login, Sidebar, Dashboards, Chatbot</w:t>
      </w:r>
    </w:p>
    <w:p w14:paraId="6BC1F520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│   │   ├──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api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/                  Axios service layer</w:t>
      </w:r>
    </w:p>
    <w:p w14:paraId="0AE5B8D3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│   ├── styles/                Neon UI theme (CSS)</w:t>
      </w:r>
    </w:p>
    <w:p w14:paraId="29F03538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│   └── App.js</w:t>
      </w:r>
    </w:p>
    <w:p w14:paraId="7F367284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│   └──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package.json</w:t>
      </w:r>
      <w:proofErr w:type="spellEnd"/>
    </w:p>
    <w:p w14:paraId="66D4359A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</w:t>
      </w:r>
    </w:p>
    <w:p w14:paraId="76193453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├── backend/                       Spring Boot application</w:t>
      </w:r>
    </w:p>
    <w:p w14:paraId="3FF95D1F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│   ├──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src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/main/java/com/placement/</w:t>
      </w:r>
    </w:p>
    <w:p w14:paraId="5C764999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│   ├── controller/            REST endpoints</w:t>
      </w:r>
    </w:p>
    <w:p w14:paraId="40F25C88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│   ├── service/                Auth, Gemini/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Groq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, Eligibility logic</w:t>
      </w:r>
    </w:p>
    <w:p w14:paraId="2CD4A11A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│   ├── repository/             MongoDB repositories</w:t>
      </w:r>
    </w:p>
    <w:p w14:paraId="74353829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│   │   ├── model/                  Student, Company, User,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LoginLog</w:t>
      </w:r>
      <w:proofErr w:type="spellEnd"/>
    </w:p>
    <w:p w14:paraId="38B8754E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│   ├── security/               JWT filter &amp; utility</w:t>
      </w:r>
    </w:p>
    <w:p w14:paraId="17790748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│   ├── config/                 Security &amp; CORS configuration</w:t>
      </w:r>
    </w:p>
    <w:p w14:paraId="191915BF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│   │   └──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dto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/                    Request / response objects</w:t>
      </w:r>
    </w:p>
    <w:p w14:paraId="726409E3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│   ├──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src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/main/resources/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application.properties</w:t>
      </w:r>
      <w:proofErr w:type="spellEnd"/>
    </w:p>
    <w:p w14:paraId="02DC50F0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└── pom.xml</w:t>
      </w:r>
    </w:p>
    <w:p w14:paraId="5919CA3F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</w:t>
      </w:r>
    </w:p>
    <w:p w14:paraId="4D70C288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├── docker/</w:t>
      </w:r>
    </w:p>
    <w:p w14:paraId="79E3BE9C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   ├── docker-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compose.yml</w:t>
      </w:r>
      <w:proofErr w:type="spellEnd"/>
    </w:p>
    <w:p w14:paraId="31145365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│   ├──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frontend.Dockerfile</w:t>
      </w:r>
      <w:proofErr w:type="spellEnd"/>
    </w:p>
    <w:p w14:paraId="73D012BE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│   └──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backend.Dockerfile</w:t>
      </w:r>
      <w:proofErr w:type="spellEnd"/>
    </w:p>
    <w:p w14:paraId="106C070D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│</w:t>
      </w:r>
    </w:p>
    <w:p w14:paraId="1B57334D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├── demo/index.html                Self-contained UI demo (no backend needed)</w:t>
      </w:r>
    </w:p>
    <w:p w14:paraId="7B57BF93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└── README.md</w:t>
      </w:r>
    </w:p>
    <w:p w14:paraId="705D69DA" w14:textId="77777777" w:rsidR="00F34702" w:rsidRPr="002D7F99" w:rsidRDefault="00F34702">
      <w:pPr>
        <w:spacing w:after="200"/>
        <w:rPr>
          <w:rFonts w:ascii="Times New Roman" w:hAnsi="Times New Roman" w:cs="Times New Roman"/>
        </w:rPr>
      </w:pPr>
    </w:p>
    <w:p w14:paraId="4AB2CF59" w14:textId="77777777" w:rsidR="00F34702" w:rsidRPr="009C43D5" w:rsidRDefault="00000000">
      <w:pPr>
        <w:pStyle w:val="Heading1"/>
        <w:spacing w:before="400" w:after="200"/>
        <w:rPr>
          <w:rFonts w:ascii="Times New Roman" w:hAnsi="Times New Roman" w:cs="Times New Roman"/>
          <w:i/>
          <w:iCs/>
        </w:rPr>
      </w:pPr>
      <w:bookmarkStart w:id="9" w:name="_Toc234147155"/>
      <w:r w:rsidRPr="009C43D5">
        <w:rPr>
          <w:rFonts w:ascii="Times New Roman" w:hAnsi="Times New Roman" w:cs="Times New Roman"/>
          <w:i/>
          <w:iCs/>
        </w:rPr>
        <w:t>7. Quick Start</w:t>
      </w:r>
      <w:bookmarkEnd w:id="9"/>
    </w:p>
    <w:p w14:paraId="48C96C9D" w14:textId="77777777" w:rsidR="00F34702" w:rsidRPr="009C43D5" w:rsidRDefault="00000000">
      <w:pPr>
        <w:pStyle w:val="Heading2"/>
        <w:spacing w:before="300" w:after="150"/>
        <w:rPr>
          <w:rFonts w:ascii="Times New Roman" w:hAnsi="Times New Roman" w:cs="Times New Roman"/>
          <w:i/>
          <w:iCs/>
        </w:rPr>
      </w:pPr>
      <w:bookmarkStart w:id="10" w:name="_Toc234147156"/>
      <w:r w:rsidRPr="009C43D5">
        <w:rPr>
          <w:rFonts w:ascii="Times New Roman" w:hAnsi="Times New Roman" w:cs="Times New Roman"/>
          <w:i/>
          <w:iCs/>
        </w:rPr>
        <w:t>7.1 Clone &amp; Configure</w:t>
      </w:r>
      <w:bookmarkEnd w:id="10"/>
    </w:p>
    <w:p w14:paraId="7258905C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git clone &lt;repo-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url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&gt; &amp;&amp; cd placement-coordinator-agent</w:t>
      </w:r>
    </w:p>
    <w:p w14:paraId="4AA704A5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cp backend/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src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/main/resources/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application.properties.example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application.properties</w:t>
      </w:r>
      <w:proofErr w:type="spellEnd"/>
    </w:p>
    <w:p w14:paraId="046A0516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# Set MONGODB_URI, JWT_SECRET, GEMINI_API_KEY (or GROQ_API_KEY)</w:t>
      </w:r>
    </w:p>
    <w:p w14:paraId="7251D9FB" w14:textId="77777777" w:rsidR="00F34702" w:rsidRPr="009C43D5" w:rsidRDefault="00000000">
      <w:pPr>
        <w:pStyle w:val="Heading2"/>
        <w:spacing w:before="300" w:after="150"/>
        <w:rPr>
          <w:rFonts w:ascii="Times New Roman" w:hAnsi="Times New Roman" w:cs="Times New Roman"/>
          <w:i/>
          <w:iCs/>
        </w:rPr>
      </w:pPr>
      <w:bookmarkStart w:id="11" w:name="_Toc234147157"/>
      <w:r w:rsidRPr="009C43D5">
        <w:rPr>
          <w:rFonts w:ascii="Times New Roman" w:hAnsi="Times New Roman" w:cs="Times New Roman"/>
          <w:i/>
          <w:iCs/>
        </w:rPr>
        <w:lastRenderedPageBreak/>
        <w:t>7.2 Run the Backend</w:t>
      </w:r>
      <w:bookmarkEnd w:id="11"/>
    </w:p>
    <w:p w14:paraId="49246CD7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cd backend</w:t>
      </w:r>
    </w:p>
    <w:p w14:paraId="15705B49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mvn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spring-boot:run</w:t>
      </w:r>
      <w:proofErr w:type="spellEnd"/>
    </w:p>
    <w:p w14:paraId="126AB792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# API available at http://localhost:8080</w:t>
      </w:r>
    </w:p>
    <w:p w14:paraId="23110A6C" w14:textId="77777777" w:rsidR="00F34702" w:rsidRPr="009C43D5" w:rsidRDefault="00000000">
      <w:pPr>
        <w:pStyle w:val="Heading2"/>
        <w:spacing w:before="300" w:after="150"/>
        <w:rPr>
          <w:rFonts w:ascii="Times New Roman" w:hAnsi="Times New Roman" w:cs="Times New Roman"/>
          <w:i/>
          <w:iCs/>
        </w:rPr>
      </w:pPr>
      <w:bookmarkStart w:id="12" w:name="_Toc234147158"/>
      <w:r w:rsidRPr="009C43D5">
        <w:rPr>
          <w:rFonts w:ascii="Times New Roman" w:hAnsi="Times New Roman" w:cs="Times New Roman"/>
          <w:i/>
          <w:iCs/>
        </w:rPr>
        <w:t>7.3 Run the Frontend</w:t>
      </w:r>
      <w:bookmarkEnd w:id="12"/>
    </w:p>
    <w:p w14:paraId="5FC9956B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cd frontend</w:t>
      </w:r>
    </w:p>
    <w:p w14:paraId="53760EF3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npm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install</w:t>
      </w:r>
    </w:p>
    <w:p w14:paraId="73285B63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npm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start</w:t>
      </w:r>
    </w:p>
    <w:p w14:paraId="6E46E05F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# App available at http://localhost:3000</w:t>
      </w:r>
    </w:p>
    <w:p w14:paraId="301A7CA5" w14:textId="77777777" w:rsidR="00F34702" w:rsidRPr="009C43D5" w:rsidRDefault="00000000">
      <w:pPr>
        <w:pStyle w:val="Heading2"/>
        <w:spacing w:before="300" w:after="150"/>
        <w:rPr>
          <w:rFonts w:ascii="Times New Roman" w:hAnsi="Times New Roman" w:cs="Times New Roman"/>
          <w:i/>
          <w:iCs/>
        </w:rPr>
      </w:pPr>
      <w:bookmarkStart w:id="13" w:name="_Toc234147159"/>
      <w:r w:rsidRPr="009C43D5">
        <w:rPr>
          <w:rFonts w:ascii="Times New Roman" w:hAnsi="Times New Roman" w:cs="Times New Roman"/>
          <w:i/>
          <w:iCs/>
        </w:rPr>
        <w:t>7.4 Docker (Production)</w:t>
      </w:r>
      <w:bookmarkEnd w:id="13"/>
    </w:p>
    <w:p w14:paraId="032CA195" w14:textId="77777777" w:rsidR="00F34702" w:rsidRPr="002D7F99" w:rsidRDefault="00000000">
      <w:pPr>
        <w:shd w:val="clear" w:color="auto" w:fill="F3F4F6"/>
        <w:spacing w:after="60"/>
        <w:rPr>
          <w:rFonts w:ascii="Times New Roman" w:hAnsi="Times New Roman" w:cs="Times New Roman"/>
        </w:rPr>
      </w:pPr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docker compose -f docker/docker-</w:t>
      </w:r>
      <w:proofErr w:type="spellStart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>compose.yml</w:t>
      </w:r>
      <w:proofErr w:type="spellEnd"/>
      <w:r w:rsidRPr="002D7F99">
        <w:rPr>
          <w:rFonts w:ascii="Times New Roman" w:eastAsia="Consolas" w:hAnsi="Times New Roman" w:cs="Times New Roman"/>
          <w:color w:val="1F2937"/>
          <w:sz w:val="18"/>
          <w:szCs w:val="18"/>
        </w:rPr>
        <w:t xml:space="preserve"> up --build</w:t>
      </w:r>
    </w:p>
    <w:p w14:paraId="623F8A39" w14:textId="77777777" w:rsidR="00F34702" w:rsidRPr="002D7F99" w:rsidRDefault="00F34702">
      <w:pPr>
        <w:spacing w:after="200"/>
        <w:rPr>
          <w:rFonts w:ascii="Times New Roman" w:hAnsi="Times New Roman" w:cs="Times New Roman"/>
        </w:rPr>
      </w:pPr>
    </w:p>
    <w:p w14:paraId="3AA69649" w14:textId="77777777" w:rsidR="00F34702" w:rsidRPr="009C43D5" w:rsidRDefault="00000000">
      <w:pPr>
        <w:pStyle w:val="Heading1"/>
        <w:spacing w:before="400" w:after="200"/>
        <w:rPr>
          <w:rFonts w:ascii="Times New Roman" w:hAnsi="Times New Roman" w:cs="Times New Roman"/>
          <w:i/>
          <w:iCs/>
        </w:rPr>
      </w:pPr>
      <w:bookmarkStart w:id="14" w:name="_Toc234147160"/>
      <w:r w:rsidRPr="009C43D5">
        <w:rPr>
          <w:rFonts w:ascii="Times New Roman" w:hAnsi="Times New Roman" w:cs="Times New Roman"/>
          <w:i/>
          <w:iCs/>
        </w:rPr>
        <w:t>8. Security Reference</w:t>
      </w:r>
      <w:bookmarkEnd w:id="1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00"/>
      </w:tblGrid>
      <w:tr w:rsidR="00F34702" w:rsidRPr="002D7F99" w14:paraId="1E5F54CF" w14:textId="77777777">
        <w:trPr>
          <w:tblHeader/>
        </w:trPr>
        <w:tc>
          <w:tcPr>
            <w:tcW w:w="22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03661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32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2E221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36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A0358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34702" w:rsidRPr="002D7F99" w14:paraId="16E58AFC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55D32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5126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JWT (</w:t>
            </w: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jjwt</w:t>
            </w:r>
            <w:proofErr w:type="spellEnd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 0.12.x)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F6E41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Stateless token issued at login, 24h default expiry</w:t>
            </w:r>
          </w:p>
        </w:tc>
      </w:tr>
      <w:tr w:rsidR="00F34702" w:rsidRPr="002D7F99" w14:paraId="1B6AB33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1911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Password Storage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79A8F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 hashing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1482D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Plaintext passwords never stored</w:t>
            </w:r>
          </w:p>
        </w:tc>
      </w:tr>
      <w:tr w:rsidR="00F34702" w:rsidRPr="002D7F99" w14:paraId="191CFB2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A797B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Authorization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35379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Role-based (STAFF / STUDENT)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64976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Staff-only endpoints protected via </w:t>
            </w: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hasRole</w:t>
            </w:r>
            <w:proofErr w:type="spellEnd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 checks</w:t>
            </w:r>
          </w:p>
        </w:tc>
      </w:tr>
      <w:tr w:rsidR="00F34702" w:rsidRPr="002D7F99" w14:paraId="6EDFAEF4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ACA81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CORS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75C1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Explicit allowed-origins list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535D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Configured per environment (dev / prod)</w:t>
            </w:r>
          </w:p>
        </w:tc>
      </w:tr>
      <w:tr w:rsidR="00F34702" w:rsidRPr="002D7F99" w14:paraId="2E5C512D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7C0C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Login Auditing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B48C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login_logs</w:t>
            </w:r>
            <w:proofErr w:type="spellEnd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 collection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36312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Every login stores user, role &amp; timestamp for staff visibility</w:t>
            </w:r>
          </w:p>
        </w:tc>
      </w:tr>
      <w:tr w:rsidR="00F34702" w:rsidRPr="002D7F99" w14:paraId="2D9C6CD8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30890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Transport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C39C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HTTPS (at deployment)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1E8C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Enforced at the reverse proxy / hosting layer</w:t>
            </w:r>
          </w:p>
        </w:tc>
      </w:tr>
    </w:tbl>
    <w:p w14:paraId="65085DAD" w14:textId="77777777" w:rsidR="00F34702" w:rsidRPr="009C43D5" w:rsidRDefault="00F34702">
      <w:pPr>
        <w:spacing w:after="200"/>
        <w:rPr>
          <w:rFonts w:ascii="Times New Roman" w:hAnsi="Times New Roman" w:cs="Times New Roman"/>
          <w:i/>
          <w:iCs/>
        </w:rPr>
      </w:pPr>
    </w:p>
    <w:p w14:paraId="0CFEB36E" w14:textId="77777777" w:rsidR="00F34702" w:rsidRPr="009C43D5" w:rsidRDefault="00000000">
      <w:pPr>
        <w:pStyle w:val="Heading1"/>
        <w:spacing w:before="400" w:after="200"/>
        <w:rPr>
          <w:rFonts w:ascii="Times New Roman" w:hAnsi="Times New Roman" w:cs="Times New Roman"/>
          <w:i/>
          <w:iCs/>
        </w:rPr>
      </w:pPr>
      <w:bookmarkStart w:id="15" w:name="_Toc234147161"/>
      <w:r w:rsidRPr="009C43D5">
        <w:rPr>
          <w:rFonts w:ascii="Times New Roman" w:hAnsi="Times New Roman" w:cs="Times New Roman"/>
          <w:i/>
          <w:iCs/>
        </w:rPr>
        <w:t>9. Configuration</w:t>
      </w:r>
      <w:bookmarkEnd w:id="1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00"/>
      </w:tblGrid>
      <w:tr w:rsidR="00F34702" w:rsidRPr="002D7F99" w14:paraId="4FA8B865" w14:textId="77777777">
        <w:trPr>
          <w:tblHeader/>
        </w:trPr>
        <w:tc>
          <w:tcPr>
            <w:tcW w:w="24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646EC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4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B9BE9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2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8FAC2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34702" w:rsidRPr="002D7F99" w14:paraId="0CA7CFA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6E551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MONGODB_URI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81A1D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E7B2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MongoDB Atlas connection string</w:t>
            </w:r>
          </w:p>
        </w:tc>
      </w:tr>
      <w:tr w:rsidR="00F34702" w:rsidRPr="002D7F99" w14:paraId="54D8D25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707D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JWT_SECRET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4EE2C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1B565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Signing key for JWT tokens (32+ chars)</w:t>
            </w:r>
          </w:p>
        </w:tc>
      </w:tr>
      <w:tr w:rsidR="00F34702" w:rsidRPr="002D7F99" w14:paraId="7A6ECA3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B068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JWT_EXPIRATION_MS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5A96E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86400000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1B2A2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Token validity window (</w:t>
            </w: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34702" w:rsidRPr="002D7F99" w14:paraId="472FF3F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17AC1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LLM_PROVIDER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EE380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gemini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A97D8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gemini</w:t>
            </w:r>
            <w:proofErr w:type="spellEnd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" or "</w:t>
            </w: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groq</w:t>
            </w:r>
            <w:proofErr w:type="spellEnd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</w:tc>
      </w:tr>
      <w:tr w:rsidR="00F34702" w:rsidRPr="002D7F99" w14:paraId="3D1932F4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0056F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GEMINI_API_KEY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D229B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55F6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From Google AI Studio (aistudio.google.com)</w:t>
            </w:r>
          </w:p>
        </w:tc>
      </w:tr>
      <w:tr w:rsidR="00F34702" w:rsidRPr="002D7F99" w14:paraId="4359599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49A41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GROQ_API_KEY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E5A66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ECA0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From console.groq.com</w:t>
            </w:r>
          </w:p>
        </w:tc>
      </w:tr>
      <w:tr w:rsidR="00F34702" w:rsidRPr="002D7F99" w14:paraId="6A19539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FCB8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CORS_ORIGINS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FDEAD" w14:textId="16FDC5D3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http://localhost:</w:t>
            </w:r>
            <w:r w:rsidRPr="0092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300</w:t>
            </w:r>
            <w:r w:rsidR="009254CF" w:rsidRPr="0092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E442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Comma-separated allowed frontend origins</w:t>
            </w:r>
          </w:p>
        </w:tc>
      </w:tr>
    </w:tbl>
    <w:p w14:paraId="68A80C36" w14:textId="77777777" w:rsidR="00F34702" w:rsidRPr="009C43D5" w:rsidRDefault="00F34702">
      <w:pPr>
        <w:spacing w:after="200"/>
        <w:rPr>
          <w:rFonts w:ascii="Times New Roman" w:hAnsi="Times New Roman" w:cs="Times New Roman"/>
          <w:i/>
          <w:iCs/>
        </w:rPr>
      </w:pPr>
    </w:p>
    <w:p w14:paraId="11E95D58" w14:textId="77777777" w:rsidR="00F34702" w:rsidRPr="009C43D5" w:rsidRDefault="00000000">
      <w:pPr>
        <w:pStyle w:val="Heading1"/>
        <w:spacing w:before="400" w:after="200"/>
        <w:rPr>
          <w:rFonts w:ascii="Times New Roman" w:hAnsi="Times New Roman" w:cs="Times New Roman"/>
          <w:i/>
          <w:iCs/>
        </w:rPr>
      </w:pPr>
      <w:bookmarkStart w:id="16" w:name="_Toc234147162"/>
      <w:r w:rsidRPr="009C43D5">
        <w:rPr>
          <w:rFonts w:ascii="Times New Roman" w:hAnsi="Times New Roman" w:cs="Times New Roman"/>
          <w:i/>
          <w:iCs/>
        </w:rPr>
        <w:t>10. Deliverables &amp; Roadmap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6200"/>
      </w:tblGrid>
      <w:tr w:rsidR="00F34702" w:rsidRPr="002D7F99" w14:paraId="7C48F871" w14:textId="77777777">
        <w:trPr>
          <w:tblHeader/>
        </w:trPr>
        <w:tc>
          <w:tcPr>
            <w:tcW w:w="12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EB7C2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6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C6F90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2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091E0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4702" w:rsidRPr="002D7F99" w14:paraId="7D71E67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FFE7E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2E07E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B2EDE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React frontend + Spring Boot backend scaffolding</w:t>
            </w:r>
          </w:p>
        </w:tc>
      </w:tr>
      <w:tr w:rsidR="00F34702" w:rsidRPr="002D7F99" w14:paraId="053DB66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3721F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DD1B9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38478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MongoDB models, repositories &amp; REST controllers</w:t>
            </w:r>
          </w:p>
        </w:tc>
      </w:tr>
      <w:tr w:rsidR="00F34702" w:rsidRPr="002D7F99" w14:paraId="7D9BBB9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B59D9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297CD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4F4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JWT auth, role-based dashboards, login activity tracking</w:t>
            </w:r>
          </w:p>
        </w:tc>
      </w:tr>
      <w:tr w:rsidR="00F34702" w:rsidRPr="002D7F99" w14:paraId="28471A96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8928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A3CDA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D620B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Gemini / </w:t>
            </w:r>
            <w:proofErr w:type="spellStart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Groq</w:t>
            </w:r>
            <w:proofErr w:type="spellEnd"/>
            <w:r w:rsidRPr="002D7F99">
              <w:rPr>
                <w:rFonts w:ascii="Times New Roman" w:hAnsi="Times New Roman" w:cs="Times New Roman"/>
                <w:sz w:val="20"/>
                <w:szCs w:val="20"/>
              </w:rPr>
              <w:t xml:space="preserve"> integration for eligibility, resume review, Q&amp;A generation</w:t>
            </w:r>
          </w:p>
        </w:tc>
      </w:tr>
      <w:tr w:rsidR="00F34702" w:rsidRPr="002D7F99" w14:paraId="15CDEA1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3B71F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4F6CE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D0ECF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Neon-themed UI, dashboard charts, chatbot widget</w:t>
            </w:r>
          </w:p>
        </w:tc>
      </w:tr>
      <w:tr w:rsidR="00F34702" w:rsidRPr="002D7F99" w14:paraId="19958DF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AA530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FEFB1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Planned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B1731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PDF resume parsing, WhatsApp/email notification integration</w:t>
            </w:r>
          </w:p>
        </w:tc>
      </w:tr>
      <w:tr w:rsidR="00F34702" w:rsidRPr="002D7F99" w14:paraId="6CD1413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4FEED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47FAC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Planned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2BE75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AI-based placement prediction model</w:t>
            </w:r>
          </w:p>
        </w:tc>
      </w:tr>
      <w:tr w:rsidR="00F34702" w:rsidRPr="002D7F99" w14:paraId="58062640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04D27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C9E1F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Planned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AD3A4" w14:textId="77777777" w:rsidR="00F34702" w:rsidRPr="002D7F99" w:rsidRDefault="00000000">
            <w:pPr>
              <w:rPr>
                <w:rFonts w:ascii="Times New Roman" w:hAnsi="Times New Roman" w:cs="Times New Roman"/>
              </w:rPr>
            </w:pPr>
            <w:r w:rsidRPr="002D7F99">
              <w:rPr>
                <w:rFonts w:ascii="Times New Roman" w:hAnsi="Times New Roman" w:cs="Times New Roman"/>
                <w:sz w:val="20"/>
                <w:szCs w:val="20"/>
              </w:rPr>
              <w:t>Export reports to PDF/Excel</w:t>
            </w:r>
          </w:p>
        </w:tc>
      </w:tr>
    </w:tbl>
    <w:p w14:paraId="7EF63FD6" w14:textId="77777777" w:rsidR="00F34702" w:rsidRPr="002D7F99" w:rsidRDefault="00F34702">
      <w:pPr>
        <w:spacing w:after="200"/>
        <w:rPr>
          <w:rFonts w:ascii="Times New Roman" w:hAnsi="Times New Roman" w:cs="Times New Roman"/>
        </w:rPr>
      </w:pPr>
    </w:p>
    <w:p w14:paraId="6AB83485" w14:textId="77777777" w:rsidR="00F34702" w:rsidRPr="002D7F99" w:rsidRDefault="00F34702">
      <w:pPr>
        <w:spacing w:after="200"/>
        <w:rPr>
          <w:rFonts w:ascii="Times New Roman" w:hAnsi="Times New Roman" w:cs="Times New Roman"/>
        </w:rPr>
      </w:pPr>
    </w:p>
    <w:p w14:paraId="37C3D3DE" w14:textId="39493DB4" w:rsidR="00F34702" w:rsidRPr="0020184E" w:rsidRDefault="0020184E">
      <w:pPr>
        <w:pBdr>
          <w:top w:val="single" w:sz="6" w:space="0" w:color="D1D5DB"/>
        </w:pBdr>
        <w:spacing w:before="40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0184E">
        <w:rPr>
          <w:rFonts w:ascii="Times New Roman" w:hAnsi="Times New Roman" w:cs="Times New Roman"/>
          <w:b/>
          <w:bCs/>
          <w:i/>
          <w:iCs/>
          <w:color w:val="6B7280"/>
          <w:sz w:val="40"/>
          <w:szCs w:val="40"/>
        </w:rPr>
        <w:t>THANKING YOU.</w:t>
      </w:r>
    </w:p>
    <w:sectPr w:rsidR="00F34702" w:rsidRPr="002018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D6C"/>
    <w:multiLevelType w:val="hybridMultilevel"/>
    <w:tmpl w:val="76AC3EE6"/>
    <w:lvl w:ilvl="0" w:tplc="73064F40">
      <w:start w:val="1"/>
      <w:numFmt w:val="bullet"/>
      <w:lvlText w:val="●"/>
      <w:lvlJc w:val="left"/>
      <w:pPr>
        <w:ind w:left="720" w:hanging="360"/>
      </w:pPr>
    </w:lvl>
    <w:lvl w:ilvl="1" w:tplc="E116868C">
      <w:start w:val="1"/>
      <w:numFmt w:val="bullet"/>
      <w:lvlText w:val="○"/>
      <w:lvlJc w:val="left"/>
      <w:pPr>
        <w:ind w:left="1440" w:hanging="360"/>
      </w:pPr>
    </w:lvl>
    <w:lvl w:ilvl="2" w:tplc="33D82ECA">
      <w:start w:val="1"/>
      <w:numFmt w:val="bullet"/>
      <w:lvlText w:val="■"/>
      <w:lvlJc w:val="left"/>
      <w:pPr>
        <w:ind w:left="2160" w:hanging="360"/>
      </w:pPr>
    </w:lvl>
    <w:lvl w:ilvl="3" w:tplc="44002D10">
      <w:start w:val="1"/>
      <w:numFmt w:val="bullet"/>
      <w:lvlText w:val="●"/>
      <w:lvlJc w:val="left"/>
      <w:pPr>
        <w:ind w:left="2880" w:hanging="360"/>
      </w:pPr>
    </w:lvl>
    <w:lvl w:ilvl="4" w:tplc="07EAD64A">
      <w:start w:val="1"/>
      <w:numFmt w:val="bullet"/>
      <w:lvlText w:val="○"/>
      <w:lvlJc w:val="left"/>
      <w:pPr>
        <w:ind w:left="3600" w:hanging="360"/>
      </w:pPr>
    </w:lvl>
    <w:lvl w:ilvl="5" w:tplc="763EA502">
      <w:start w:val="1"/>
      <w:numFmt w:val="bullet"/>
      <w:lvlText w:val="■"/>
      <w:lvlJc w:val="left"/>
      <w:pPr>
        <w:ind w:left="4320" w:hanging="360"/>
      </w:pPr>
    </w:lvl>
    <w:lvl w:ilvl="6" w:tplc="C7742F2E">
      <w:start w:val="1"/>
      <w:numFmt w:val="bullet"/>
      <w:lvlText w:val="●"/>
      <w:lvlJc w:val="left"/>
      <w:pPr>
        <w:ind w:left="5040" w:hanging="360"/>
      </w:pPr>
    </w:lvl>
    <w:lvl w:ilvl="7" w:tplc="3F203530">
      <w:start w:val="1"/>
      <w:numFmt w:val="bullet"/>
      <w:lvlText w:val="●"/>
      <w:lvlJc w:val="left"/>
      <w:pPr>
        <w:ind w:left="5760" w:hanging="360"/>
      </w:pPr>
    </w:lvl>
    <w:lvl w:ilvl="8" w:tplc="FE9EBB4E">
      <w:start w:val="1"/>
      <w:numFmt w:val="bullet"/>
      <w:lvlText w:val="●"/>
      <w:lvlJc w:val="left"/>
      <w:pPr>
        <w:ind w:left="6480" w:hanging="360"/>
      </w:pPr>
    </w:lvl>
  </w:abstractNum>
  <w:num w:numId="1" w16cid:durableId="455611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702"/>
    <w:rsid w:val="0020184E"/>
    <w:rsid w:val="00246F4D"/>
    <w:rsid w:val="002D61D8"/>
    <w:rsid w:val="002D7F99"/>
    <w:rsid w:val="00764CAE"/>
    <w:rsid w:val="008B0551"/>
    <w:rsid w:val="009254CF"/>
    <w:rsid w:val="009C43D5"/>
    <w:rsid w:val="009D5E48"/>
    <w:rsid w:val="00BD01FE"/>
    <w:rsid w:val="00D07A50"/>
    <w:rsid w:val="00F24C9F"/>
    <w:rsid w:val="00F3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B4CA"/>
  <w15:docId w15:val="{E18790BE-34D8-4ACE-9887-3C723BEE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0B5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37415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D7F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7F9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1624</Words>
  <Characters>9261</Characters>
  <Application>Microsoft Office Word</Application>
  <DocSecurity>0</DocSecurity>
  <Lines>77</Lines>
  <Paragraphs>21</Paragraphs>
  <ScaleCrop>false</ScaleCrop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MADHANKUMAR T</cp:lastModifiedBy>
  <cp:revision>11</cp:revision>
  <dcterms:created xsi:type="dcterms:W3CDTF">2026-07-05T07:01:00Z</dcterms:created>
  <dcterms:modified xsi:type="dcterms:W3CDTF">2026-07-05T10:05:00Z</dcterms:modified>
</cp:coreProperties>
</file>