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BCB8" w14:textId="6CF31017" w:rsidR="008B25A3" w:rsidRDefault="00216238">
      <w:r>
        <w:t>Practical 5</w:t>
      </w:r>
    </w:p>
    <w:p w14:paraId="4C0E97F5" w14:textId="6EE3EF04" w:rsidR="00216238" w:rsidRDefault="00216238">
      <w:r>
        <w:t xml:space="preserve">3.This code doesn’t compile successfully because there are some issues. Student class display () method is declared as final. </w:t>
      </w:r>
    </w:p>
    <w:sectPr w:rsidR="0021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8"/>
    <w:rsid w:val="00166EE6"/>
    <w:rsid w:val="00216238"/>
    <w:rsid w:val="007B7D69"/>
    <w:rsid w:val="008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E439"/>
  <w15:chartTrackingRefBased/>
  <w15:docId w15:val="{E61ACB22-E579-408C-9E6F-B2985F39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2023-07-29T17:35:00Z</dcterms:created>
  <dcterms:modified xsi:type="dcterms:W3CDTF">2023-07-29T17:38:00Z</dcterms:modified>
</cp:coreProperties>
</file>