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Email: alex.rivera@techmail.io | Phone: (415) 555-0199</w:t>
      </w:r>
    </w:p>
    <w:p>
      <w:r>
        <w:t>Location: Portland, Oregon | Portfolio: https://alexrivera.dev</w:t>
      </w:r>
    </w:p>
    <w:p>
      <w:r>
        <w:t>B.S. Computer Science from Portland State University (2016-2020)</w:t>
      </w:r>
    </w:p>
    <w:p/>
    <w:p>
      <w:r>
        <w:t>Professional Summary:</w:t>
      </w:r>
    </w:p>
    <w:p>
      <w:r>
        <w:t>Full-Stack Software Engineer with 4+ years of hands-on experience building distributed web applications, high-concurrency RESTful APIs, and responsive React frontend systems.</w:t>
      </w:r>
    </w:p>
    <w:p/>
    <w:p>
      <w:r>
        <w:t>Work Experience:</w:t>
      </w:r>
    </w:p>
    <w:p>
      <w:r>
        <w:t>Senior Full-Stack Developer | CloudScale Solutions (2020 - Present)</w:t>
      </w:r>
    </w:p>
    <w:p>
      <w:r>
        <w:t>• Built a three-tab analytics dashboard using React, TypeScript, and TailwindCSS deployed to 40,000 active enterprise users.</w:t>
      </w:r>
    </w:p>
    <w:p>
      <w:r>
        <w:t>• Architected backend microservices in Python using FastAPI and PostgreSQL, handling over 6,500 req/s with 99.95% uptime.</w:t>
      </w:r>
    </w:p>
    <w:p>
      <w:r>
        <w:t>• Optimized database indexing and query execution plans, reducing p99 API latencies by 42% (from 380ms down to 220ms).</w:t>
      </w:r>
    </w:p>
    <w:p>
      <w:r>
        <w:t>• Containerized backend applications with Docker and established automated CI/CD pipelines deploying to AWS ECS with zero-downtime rolling updates.</w:t>
      </w:r>
    </w:p>
    <w:p>
      <w:r>
        <w:t>• Integrated Redis distributed caching layer to reduce hot-path database load by 60%.</w:t>
      </w:r>
    </w:p>
    <w:p/>
    <w:p>
      <w:r>
        <w:t>Technical Competencies:</w:t>
      </w:r>
    </w:p>
    <w:p>
      <w:r>
        <w:t>Languages &amp; Frameworks: Python, FastAPI, React, TypeScript, JavaScript, SQL, PostgreSQL, Node.js</w:t>
      </w:r>
    </w:p>
    <w:p>
      <w:r>
        <w:t>DevOps &amp; Cloud: Docker, AWS (ECS, S3, RDS), CI/CD, Redis, Git, Linux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