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03CD5" w14:textId="7A0FC274" w:rsidR="00C36E5B" w:rsidRDefault="00483136">
      <w:pPr>
        <w:rPr>
          <w:b/>
          <w:sz w:val="28"/>
          <w:szCs w:val="28"/>
        </w:rPr>
      </w:pPr>
      <w:r w:rsidRPr="00483136">
        <w:rPr>
          <w:b/>
          <w:sz w:val="28"/>
          <w:szCs w:val="28"/>
        </w:rPr>
        <w:t xml:space="preserve">CST8130 – Data Structures              Assignment </w:t>
      </w:r>
      <w:r w:rsidR="00381C65">
        <w:rPr>
          <w:b/>
          <w:sz w:val="28"/>
          <w:szCs w:val="28"/>
        </w:rPr>
        <w:t>4</w:t>
      </w:r>
      <w:bookmarkStart w:id="0" w:name="_GoBack"/>
      <w:bookmarkEnd w:id="0"/>
      <w:r w:rsidRPr="00483136">
        <w:rPr>
          <w:b/>
          <w:sz w:val="28"/>
          <w:szCs w:val="28"/>
        </w:rPr>
        <w:t xml:space="preserve"> – Test Plan</w:t>
      </w:r>
    </w:p>
    <w:p w14:paraId="4EBA7618" w14:textId="77777777" w:rsidR="00483136" w:rsidRDefault="00483136">
      <w:r>
        <w:t>File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3136" w14:paraId="1AA1D9D8" w14:textId="77777777" w:rsidTr="00483136">
        <w:tc>
          <w:tcPr>
            <w:tcW w:w="3116" w:type="dxa"/>
          </w:tcPr>
          <w:p w14:paraId="625151D4" w14:textId="77777777" w:rsidR="00483136" w:rsidRPr="00483136" w:rsidRDefault="00483136">
            <w:pPr>
              <w:rPr>
                <w:i/>
              </w:rPr>
            </w:pPr>
            <w:r w:rsidRPr="00483136">
              <w:rPr>
                <w:i/>
              </w:rPr>
              <w:t>Condition Description</w:t>
            </w:r>
          </w:p>
        </w:tc>
        <w:tc>
          <w:tcPr>
            <w:tcW w:w="3117" w:type="dxa"/>
          </w:tcPr>
          <w:p w14:paraId="64BD2D6C" w14:textId="77777777" w:rsidR="00483136" w:rsidRPr="00483136" w:rsidRDefault="00483136">
            <w:pPr>
              <w:rPr>
                <w:i/>
              </w:rPr>
            </w:pPr>
            <w:r w:rsidRPr="00483136">
              <w:rPr>
                <w:i/>
              </w:rPr>
              <w:t>Sample</w:t>
            </w:r>
          </w:p>
        </w:tc>
        <w:tc>
          <w:tcPr>
            <w:tcW w:w="3117" w:type="dxa"/>
          </w:tcPr>
          <w:p w14:paraId="4884684B" w14:textId="77777777" w:rsidR="00483136" w:rsidRPr="00483136" w:rsidRDefault="00483136">
            <w:pPr>
              <w:rPr>
                <w:i/>
              </w:rPr>
            </w:pPr>
            <w:r w:rsidRPr="00483136">
              <w:rPr>
                <w:i/>
              </w:rPr>
              <w:t>Result</w:t>
            </w:r>
          </w:p>
        </w:tc>
      </w:tr>
      <w:tr w:rsidR="00483136" w14:paraId="2D0265FB" w14:textId="77777777" w:rsidTr="00483136">
        <w:tc>
          <w:tcPr>
            <w:tcW w:w="3116" w:type="dxa"/>
          </w:tcPr>
          <w:p w14:paraId="4E2EE9B7" w14:textId="77777777" w:rsidR="00483136" w:rsidRDefault="00483136">
            <w:r>
              <w:t>User enters file that doesn’t exist</w:t>
            </w:r>
          </w:p>
        </w:tc>
        <w:tc>
          <w:tcPr>
            <w:tcW w:w="3117" w:type="dxa"/>
          </w:tcPr>
          <w:p w14:paraId="78C8FECC" w14:textId="77777777" w:rsidR="00483136" w:rsidRDefault="00483136">
            <w:r>
              <w:t>C:\packet</w:t>
            </w:r>
          </w:p>
        </w:tc>
        <w:tc>
          <w:tcPr>
            <w:tcW w:w="3117" w:type="dxa"/>
          </w:tcPr>
          <w:p w14:paraId="51E3D8D6" w14:textId="77777777" w:rsidR="00483136" w:rsidRDefault="00483136" w:rsidP="00483136">
            <w:r>
              <w:t>Error message – program ends</w:t>
            </w:r>
          </w:p>
        </w:tc>
      </w:tr>
      <w:tr w:rsidR="00483136" w14:paraId="5E937A26" w14:textId="77777777" w:rsidTr="00483136">
        <w:tc>
          <w:tcPr>
            <w:tcW w:w="3116" w:type="dxa"/>
          </w:tcPr>
          <w:p w14:paraId="500F18A9" w14:textId="77777777" w:rsidR="00483136" w:rsidRDefault="00483136">
            <w:r>
              <w:t>User enters valid file name</w:t>
            </w:r>
          </w:p>
        </w:tc>
        <w:tc>
          <w:tcPr>
            <w:tcW w:w="3117" w:type="dxa"/>
          </w:tcPr>
          <w:p w14:paraId="6E31FA5C" w14:textId="37D3326B" w:rsidR="00483136" w:rsidRDefault="00483136">
            <w:r>
              <w:t>C:\Packets.txt</w:t>
            </w:r>
          </w:p>
        </w:tc>
        <w:tc>
          <w:tcPr>
            <w:tcW w:w="3117" w:type="dxa"/>
          </w:tcPr>
          <w:p w14:paraId="0E5E9C01" w14:textId="77777777" w:rsidR="00483136" w:rsidRDefault="00483136">
            <w:r>
              <w:t>Program reads from file</w:t>
            </w:r>
          </w:p>
        </w:tc>
      </w:tr>
      <w:tr w:rsidR="00483136" w14:paraId="75FAD6A9" w14:textId="77777777" w:rsidTr="00483136">
        <w:tc>
          <w:tcPr>
            <w:tcW w:w="3116" w:type="dxa"/>
          </w:tcPr>
          <w:p w14:paraId="5AC1EEF3" w14:textId="77777777" w:rsidR="00483136" w:rsidRDefault="00483136">
            <w:r>
              <w:t>End of file read</w:t>
            </w:r>
          </w:p>
        </w:tc>
        <w:tc>
          <w:tcPr>
            <w:tcW w:w="3117" w:type="dxa"/>
          </w:tcPr>
          <w:p w14:paraId="5CF8D6BD" w14:textId="77777777" w:rsidR="00483136" w:rsidRDefault="00483136"/>
        </w:tc>
        <w:tc>
          <w:tcPr>
            <w:tcW w:w="3117" w:type="dxa"/>
          </w:tcPr>
          <w:p w14:paraId="5152F12B" w14:textId="77777777" w:rsidR="00483136" w:rsidRDefault="00483136">
            <w:r>
              <w:t>Program displays routing table contents and then ends</w:t>
            </w:r>
          </w:p>
        </w:tc>
      </w:tr>
    </w:tbl>
    <w:p w14:paraId="3309FBA5" w14:textId="77777777" w:rsidR="00483136" w:rsidRDefault="00483136" w:rsidP="00483136"/>
    <w:p w14:paraId="3D3D018C" w14:textId="77777777" w:rsidR="00483136" w:rsidRDefault="00483136">
      <w:r>
        <w:t>Packet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3136" w14:paraId="3BA94597" w14:textId="77777777" w:rsidTr="00AD046B">
        <w:tc>
          <w:tcPr>
            <w:tcW w:w="3116" w:type="dxa"/>
          </w:tcPr>
          <w:p w14:paraId="68712961" w14:textId="77777777" w:rsidR="00483136" w:rsidRPr="00483136" w:rsidRDefault="00483136" w:rsidP="00AD046B">
            <w:pPr>
              <w:rPr>
                <w:i/>
              </w:rPr>
            </w:pPr>
            <w:r w:rsidRPr="00483136">
              <w:rPr>
                <w:i/>
              </w:rPr>
              <w:t>Condition Description</w:t>
            </w:r>
          </w:p>
        </w:tc>
        <w:tc>
          <w:tcPr>
            <w:tcW w:w="3117" w:type="dxa"/>
          </w:tcPr>
          <w:p w14:paraId="584D600E" w14:textId="77777777" w:rsidR="00483136" w:rsidRPr="00483136" w:rsidRDefault="00483136" w:rsidP="00AD046B">
            <w:pPr>
              <w:rPr>
                <w:i/>
              </w:rPr>
            </w:pPr>
            <w:r w:rsidRPr="00483136">
              <w:rPr>
                <w:i/>
              </w:rPr>
              <w:t>Sample</w:t>
            </w:r>
          </w:p>
        </w:tc>
        <w:tc>
          <w:tcPr>
            <w:tcW w:w="3117" w:type="dxa"/>
          </w:tcPr>
          <w:p w14:paraId="2B6ACF8E" w14:textId="77777777" w:rsidR="00483136" w:rsidRPr="00483136" w:rsidRDefault="00483136" w:rsidP="00AD046B">
            <w:pPr>
              <w:rPr>
                <w:i/>
              </w:rPr>
            </w:pPr>
            <w:r w:rsidRPr="00483136">
              <w:rPr>
                <w:i/>
              </w:rPr>
              <w:t>Result</w:t>
            </w:r>
          </w:p>
        </w:tc>
      </w:tr>
      <w:tr w:rsidR="00483136" w14:paraId="031D6A85" w14:textId="77777777" w:rsidTr="00AD046B">
        <w:tc>
          <w:tcPr>
            <w:tcW w:w="3116" w:type="dxa"/>
          </w:tcPr>
          <w:p w14:paraId="67DF84E0" w14:textId="77777777" w:rsidR="00483136" w:rsidRDefault="00483136" w:rsidP="00AD046B">
            <w:r>
              <w:t xml:space="preserve">Packet code ‘p’ – destination </w:t>
            </w:r>
            <w:r w:rsidR="004D592C">
              <w:t xml:space="preserve">network </w:t>
            </w:r>
            <w:r>
              <w:t>not already in table</w:t>
            </w:r>
          </w:p>
        </w:tc>
        <w:tc>
          <w:tcPr>
            <w:tcW w:w="3117" w:type="dxa"/>
          </w:tcPr>
          <w:p w14:paraId="04F9691C" w14:textId="77777777" w:rsidR="00483136" w:rsidRDefault="00483136" w:rsidP="00AD046B">
            <w:r>
              <w:t>Destination: 192.168.1.1/24</w:t>
            </w:r>
          </w:p>
          <w:p w14:paraId="6F420194" w14:textId="77777777" w:rsidR="004D592C" w:rsidRDefault="004D592C" w:rsidP="00AD046B">
            <w:r>
              <w:t>Port: e0</w:t>
            </w:r>
          </w:p>
        </w:tc>
        <w:tc>
          <w:tcPr>
            <w:tcW w:w="3117" w:type="dxa"/>
          </w:tcPr>
          <w:p w14:paraId="524383A0" w14:textId="77777777" w:rsidR="00483136" w:rsidRDefault="00483136" w:rsidP="00AD046B">
            <w:r>
              <w:t>Add 192.168.1.0/24 into table with message saying this was added</w:t>
            </w:r>
          </w:p>
        </w:tc>
      </w:tr>
      <w:tr w:rsidR="00483136" w14:paraId="5F6F6F6E" w14:textId="77777777" w:rsidTr="00AD046B">
        <w:tc>
          <w:tcPr>
            <w:tcW w:w="3116" w:type="dxa"/>
          </w:tcPr>
          <w:p w14:paraId="1A8C182E" w14:textId="77777777" w:rsidR="00483136" w:rsidRDefault="00483136" w:rsidP="00483136">
            <w:r>
              <w:t xml:space="preserve">Packet code ‘p’ – destination </w:t>
            </w:r>
            <w:r w:rsidR="004D592C">
              <w:t xml:space="preserve">network </w:t>
            </w:r>
            <w:r>
              <w:t>already in table</w:t>
            </w:r>
          </w:p>
        </w:tc>
        <w:tc>
          <w:tcPr>
            <w:tcW w:w="3117" w:type="dxa"/>
          </w:tcPr>
          <w:p w14:paraId="0B886878" w14:textId="77777777" w:rsidR="00483136" w:rsidRDefault="004D592C" w:rsidP="00AD046B">
            <w:r>
              <w:t>Destination: 192.168.1.6/24</w:t>
            </w:r>
          </w:p>
        </w:tc>
        <w:tc>
          <w:tcPr>
            <w:tcW w:w="3117" w:type="dxa"/>
          </w:tcPr>
          <w:p w14:paraId="0B1C8037" w14:textId="77777777" w:rsidR="00483136" w:rsidRDefault="00483136" w:rsidP="00AD046B">
            <w:r>
              <w:t>Message that entry already exists in routing table</w:t>
            </w:r>
          </w:p>
        </w:tc>
      </w:tr>
      <w:tr w:rsidR="00483136" w14:paraId="05BC9A78" w14:textId="77777777" w:rsidTr="00AD046B">
        <w:tc>
          <w:tcPr>
            <w:tcW w:w="3116" w:type="dxa"/>
          </w:tcPr>
          <w:p w14:paraId="3E96DBD9" w14:textId="77777777" w:rsidR="00483136" w:rsidRDefault="00483136" w:rsidP="004D592C">
            <w:r>
              <w:t xml:space="preserve">Packet code ‘d’ – destination </w:t>
            </w:r>
            <w:r w:rsidR="004D592C">
              <w:t xml:space="preserve">network </w:t>
            </w:r>
            <w:r>
              <w:t xml:space="preserve">not </w:t>
            </w:r>
            <w:r w:rsidR="004D592C">
              <w:t>found</w:t>
            </w:r>
            <w:r>
              <w:t xml:space="preserve"> in table</w:t>
            </w:r>
          </w:p>
        </w:tc>
        <w:tc>
          <w:tcPr>
            <w:tcW w:w="3117" w:type="dxa"/>
          </w:tcPr>
          <w:p w14:paraId="3C7CE880" w14:textId="77777777" w:rsidR="00483136" w:rsidRDefault="00483136" w:rsidP="004D592C">
            <w:r>
              <w:t>Destination: 192.168.</w:t>
            </w:r>
            <w:r w:rsidR="004D592C">
              <w:t>4</w:t>
            </w:r>
            <w:r>
              <w:t>.1/24</w:t>
            </w:r>
          </w:p>
        </w:tc>
        <w:tc>
          <w:tcPr>
            <w:tcW w:w="3117" w:type="dxa"/>
          </w:tcPr>
          <w:p w14:paraId="1EF05A15" w14:textId="77777777" w:rsidR="00483136" w:rsidRDefault="004D592C" w:rsidP="00AD046B">
            <w:r>
              <w:t>Dropping packet message displayed</w:t>
            </w:r>
          </w:p>
        </w:tc>
      </w:tr>
      <w:tr w:rsidR="004D592C" w14:paraId="044E24D3" w14:textId="77777777" w:rsidTr="00AD046B">
        <w:tc>
          <w:tcPr>
            <w:tcW w:w="3116" w:type="dxa"/>
          </w:tcPr>
          <w:p w14:paraId="2F7EA1F8" w14:textId="77777777" w:rsidR="004D592C" w:rsidRDefault="004D592C" w:rsidP="004D592C">
            <w:r>
              <w:t>Packet code ‘d’ – destination found in table</w:t>
            </w:r>
          </w:p>
        </w:tc>
        <w:tc>
          <w:tcPr>
            <w:tcW w:w="3117" w:type="dxa"/>
          </w:tcPr>
          <w:p w14:paraId="28187FA9" w14:textId="77777777" w:rsidR="004D592C" w:rsidRDefault="004D592C" w:rsidP="004D592C">
            <w:r>
              <w:t>Destination: 192.168.1.6/24</w:t>
            </w:r>
          </w:p>
          <w:p w14:paraId="4EE644B2" w14:textId="77777777" w:rsidR="004D592C" w:rsidRDefault="004D592C" w:rsidP="004D592C">
            <w:r>
              <w:t>Data:  12344</w:t>
            </w:r>
          </w:p>
        </w:tc>
        <w:tc>
          <w:tcPr>
            <w:tcW w:w="3117" w:type="dxa"/>
          </w:tcPr>
          <w:p w14:paraId="72E63362" w14:textId="77777777" w:rsidR="004D592C" w:rsidRDefault="004D592C" w:rsidP="00AD046B">
            <w:r>
              <w:t>Display forwarding message (12344)  out appropriate port  (e0 in this case)</w:t>
            </w:r>
          </w:p>
        </w:tc>
      </w:tr>
      <w:tr w:rsidR="004D592C" w14:paraId="5BF33131" w14:textId="77777777" w:rsidTr="00AD046B">
        <w:tc>
          <w:tcPr>
            <w:tcW w:w="3116" w:type="dxa"/>
          </w:tcPr>
          <w:p w14:paraId="44E76D9F" w14:textId="77777777" w:rsidR="004D592C" w:rsidRDefault="004D592C" w:rsidP="004D592C">
            <w:r>
              <w:t>Invalid data read</w:t>
            </w:r>
          </w:p>
        </w:tc>
        <w:tc>
          <w:tcPr>
            <w:tcW w:w="3117" w:type="dxa"/>
          </w:tcPr>
          <w:p w14:paraId="7D6544B9" w14:textId="77777777" w:rsidR="004D592C" w:rsidRDefault="004D592C" w:rsidP="004D592C">
            <w:r>
              <w:t>Destination: 192.168.1.6/33</w:t>
            </w:r>
          </w:p>
          <w:p w14:paraId="310A76DA" w14:textId="77777777" w:rsidR="004D592C" w:rsidRDefault="004D592C" w:rsidP="004D592C">
            <w:r>
              <w:t>Source: 400.168.1.6/24</w:t>
            </w:r>
          </w:p>
          <w:p w14:paraId="797E5698" w14:textId="77777777" w:rsidR="004D592C" w:rsidRDefault="004D592C" w:rsidP="004D592C"/>
          <w:p w14:paraId="7ECCF768" w14:textId="77777777" w:rsidR="004D592C" w:rsidRDefault="004D592C" w:rsidP="004D592C"/>
        </w:tc>
        <w:tc>
          <w:tcPr>
            <w:tcW w:w="3117" w:type="dxa"/>
          </w:tcPr>
          <w:p w14:paraId="183C4A18" w14:textId="372EA2A3" w:rsidR="004D592C" w:rsidRDefault="004D592C" w:rsidP="004D592C">
            <w:r>
              <w:t>Invalid data message</w:t>
            </w:r>
            <w:proofErr w:type="gramStart"/>
            <w:r>
              <w:t>…(</w:t>
            </w:r>
            <w:proofErr w:type="gramEnd"/>
            <w:r>
              <w:t>program stops running</w:t>
            </w:r>
            <w:r w:rsidR="004C309D">
              <w:t>)</w:t>
            </w:r>
          </w:p>
        </w:tc>
      </w:tr>
    </w:tbl>
    <w:p w14:paraId="1BB300AA" w14:textId="3C42151A" w:rsidR="00483136" w:rsidRDefault="00483136"/>
    <w:p w14:paraId="4E30654E" w14:textId="31AB3987" w:rsidR="006C18B1" w:rsidRDefault="006C18B1"/>
    <w:p w14:paraId="10CAC1DE" w14:textId="4D7C229C" w:rsidR="006C18B1" w:rsidRDefault="006C18B1"/>
    <w:p w14:paraId="2E48A705" w14:textId="77777777" w:rsidR="006C18B1" w:rsidRPr="00483136" w:rsidRDefault="006C18B1"/>
    <w:sectPr w:rsidR="006C18B1" w:rsidRPr="00483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97E57"/>
    <w:multiLevelType w:val="hybridMultilevel"/>
    <w:tmpl w:val="08CCD63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136"/>
    <w:rsid w:val="00381C65"/>
    <w:rsid w:val="00483136"/>
    <w:rsid w:val="004C309D"/>
    <w:rsid w:val="004D592C"/>
    <w:rsid w:val="004F13F9"/>
    <w:rsid w:val="006C18B1"/>
    <w:rsid w:val="00C3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CA48"/>
  <w15:chartTrackingRefBased/>
  <w15:docId w15:val="{4000F9CD-B436-44B2-9B8B-9D78BF5B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3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Crane</dc:creator>
  <cp:keywords/>
  <dc:description/>
  <cp:lastModifiedBy> </cp:lastModifiedBy>
  <cp:revision>2</cp:revision>
  <dcterms:created xsi:type="dcterms:W3CDTF">2019-04-09T00:14:00Z</dcterms:created>
  <dcterms:modified xsi:type="dcterms:W3CDTF">2019-04-09T00:14:00Z</dcterms:modified>
</cp:coreProperties>
</file>