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C2A30" w14:textId="77777777" w:rsidR="00D635BF" w:rsidRDefault="00D635BF"/>
    <w:p w14:paraId="50294A9E" w14:textId="77777777" w:rsidR="00492155" w:rsidRDefault="00492155"/>
    <w:p w14:paraId="05F654E3" w14:textId="77777777" w:rsidR="00492155" w:rsidRDefault="00492155"/>
    <w:p w14:paraId="21045B1F" w14:textId="77777777" w:rsidR="00492155" w:rsidRDefault="00492155"/>
    <w:p w14:paraId="0E7C342D" w14:textId="77777777" w:rsidR="00492155" w:rsidRDefault="00492155"/>
    <w:p w14:paraId="3463B4E0" w14:textId="77777777" w:rsidR="00492155" w:rsidRDefault="00492155"/>
    <w:p w14:paraId="654BAD54" w14:textId="23455A24" w:rsidR="00492155" w:rsidRDefault="00492155" w:rsidP="00492155">
      <w:pPr>
        <w:pStyle w:val="Title"/>
      </w:pPr>
      <w:r>
        <w:t>Bank Transaction Ingestion &amp; Data Quality Pipeline</w:t>
      </w:r>
    </w:p>
    <w:p w14:paraId="2DE4FBD5" w14:textId="449DEFCC" w:rsidR="00492155" w:rsidRDefault="00492155" w:rsidP="00492155">
      <w:pPr>
        <w:pStyle w:val="Subtitle"/>
      </w:pPr>
      <w:r>
        <w:t>Approach Document  |  Senior Data Engineer Take-Home Assignment</w:t>
      </w:r>
    </w:p>
    <w:p w14:paraId="36B43D4B" w14:textId="77777777" w:rsidR="00492155" w:rsidRDefault="00492155" w:rsidP="00492155"/>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2600"/>
        <w:gridCol w:w="6000"/>
      </w:tblGrid>
      <w:tr w:rsidR="00492155" w:rsidRPr="00492155" w14:paraId="4B293447" w14:textId="77777777" w:rsidTr="00492155">
        <w:trPr>
          <w:cantSplit/>
          <w:tblHeader/>
        </w:trPr>
        <w:tc>
          <w:tcPr>
            <w:tcW w:w="2600" w:type="dxa"/>
            <w:shd w:val="clear" w:color="auto" w:fill="1F3864"/>
          </w:tcPr>
          <w:p w14:paraId="0DE75247" w14:textId="00E7DD52" w:rsidR="00492155" w:rsidRPr="00492155" w:rsidRDefault="00492155" w:rsidP="00492155">
            <w:pPr>
              <w:spacing w:after="0"/>
              <w:rPr>
                <w:b/>
                <w:color w:val="FFFFFF"/>
                <w:sz w:val="18"/>
              </w:rPr>
            </w:pPr>
            <w:r w:rsidRPr="00492155">
              <w:rPr>
                <w:b/>
                <w:color w:val="FFFFFF"/>
                <w:sz w:val="18"/>
              </w:rPr>
              <w:t>Item</w:t>
            </w:r>
          </w:p>
        </w:tc>
        <w:tc>
          <w:tcPr>
            <w:tcW w:w="6000" w:type="dxa"/>
            <w:shd w:val="clear" w:color="auto" w:fill="1F3864"/>
          </w:tcPr>
          <w:p w14:paraId="7E4C2B61" w14:textId="5A2244FD" w:rsidR="00492155" w:rsidRPr="00492155" w:rsidRDefault="00492155" w:rsidP="00492155">
            <w:pPr>
              <w:spacing w:after="0"/>
              <w:rPr>
                <w:b/>
                <w:color w:val="FFFFFF"/>
                <w:sz w:val="18"/>
              </w:rPr>
            </w:pPr>
            <w:r w:rsidRPr="00492155">
              <w:rPr>
                <w:b/>
                <w:color w:val="FFFFFF"/>
                <w:sz w:val="18"/>
              </w:rPr>
              <w:t>Detail</w:t>
            </w:r>
          </w:p>
        </w:tc>
      </w:tr>
      <w:tr w:rsidR="00492155" w:rsidRPr="00492155" w14:paraId="0E1637BD" w14:textId="77777777" w:rsidTr="00492155">
        <w:trPr>
          <w:cantSplit/>
        </w:trPr>
        <w:tc>
          <w:tcPr>
            <w:tcW w:w="2600" w:type="dxa"/>
            <w:tcBorders>
              <w:bottom w:val="single" w:sz="4" w:space="0" w:color="BFBFBF"/>
            </w:tcBorders>
          </w:tcPr>
          <w:p w14:paraId="06C7745E" w14:textId="6FBD9292" w:rsidR="00492155" w:rsidRPr="00492155" w:rsidRDefault="00492155" w:rsidP="00492155">
            <w:pPr>
              <w:spacing w:after="0"/>
              <w:rPr>
                <w:b/>
                <w:sz w:val="18"/>
              </w:rPr>
            </w:pPr>
            <w:r w:rsidRPr="00492155">
              <w:rPr>
                <w:b/>
                <w:sz w:val="18"/>
              </w:rPr>
              <w:t>Document</w:t>
            </w:r>
          </w:p>
        </w:tc>
        <w:tc>
          <w:tcPr>
            <w:tcW w:w="6000" w:type="dxa"/>
            <w:tcBorders>
              <w:bottom w:val="single" w:sz="4" w:space="0" w:color="BFBFBF"/>
            </w:tcBorders>
          </w:tcPr>
          <w:p w14:paraId="2CC7F532" w14:textId="56ACEF96" w:rsidR="00492155" w:rsidRPr="00492155" w:rsidRDefault="00492155" w:rsidP="00492155">
            <w:pPr>
              <w:spacing w:after="0"/>
              <w:rPr>
                <w:sz w:val="18"/>
              </w:rPr>
            </w:pPr>
            <w:r>
              <w:rPr>
                <w:sz w:val="18"/>
              </w:rPr>
              <w:t>Solution approach and design (pre-implementation)</w:t>
            </w:r>
          </w:p>
        </w:tc>
      </w:tr>
      <w:tr w:rsidR="00492155" w:rsidRPr="00492155" w14:paraId="419DA697" w14:textId="77777777" w:rsidTr="00492155">
        <w:trPr>
          <w:cantSplit/>
        </w:trPr>
        <w:tc>
          <w:tcPr>
            <w:tcW w:w="2600" w:type="dxa"/>
            <w:shd w:val="clear" w:color="auto" w:fill="F2F6FC"/>
          </w:tcPr>
          <w:p w14:paraId="05650676" w14:textId="437033C5" w:rsidR="00492155" w:rsidRPr="00492155" w:rsidRDefault="00492155" w:rsidP="00492155">
            <w:pPr>
              <w:spacing w:after="0"/>
              <w:rPr>
                <w:b/>
                <w:sz w:val="18"/>
              </w:rPr>
            </w:pPr>
            <w:r w:rsidRPr="00492155">
              <w:rPr>
                <w:b/>
                <w:sz w:val="18"/>
              </w:rPr>
              <w:t>Version</w:t>
            </w:r>
          </w:p>
        </w:tc>
        <w:tc>
          <w:tcPr>
            <w:tcW w:w="6000" w:type="dxa"/>
            <w:shd w:val="clear" w:color="auto" w:fill="F2F6FC"/>
          </w:tcPr>
          <w:p w14:paraId="0FB58435" w14:textId="427EE415" w:rsidR="00492155" w:rsidRPr="00492155" w:rsidRDefault="00492155" w:rsidP="00492155">
            <w:pPr>
              <w:spacing w:after="0"/>
              <w:rPr>
                <w:sz w:val="18"/>
              </w:rPr>
            </w:pPr>
            <w:r>
              <w:rPr>
                <w:sz w:val="18"/>
              </w:rPr>
              <w:t>1.0</w:t>
            </w:r>
          </w:p>
        </w:tc>
      </w:tr>
      <w:tr w:rsidR="00492155" w:rsidRPr="00492155" w14:paraId="45DA44C4" w14:textId="77777777" w:rsidTr="00492155">
        <w:trPr>
          <w:cantSplit/>
        </w:trPr>
        <w:tc>
          <w:tcPr>
            <w:tcW w:w="2600" w:type="dxa"/>
            <w:tcBorders>
              <w:bottom w:val="single" w:sz="4" w:space="0" w:color="BFBFBF"/>
            </w:tcBorders>
          </w:tcPr>
          <w:p w14:paraId="580CD7AE" w14:textId="1900D977" w:rsidR="00492155" w:rsidRPr="00492155" w:rsidRDefault="00492155" w:rsidP="00492155">
            <w:pPr>
              <w:spacing w:after="0"/>
              <w:rPr>
                <w:b/>
                <w:sz w:val="18"/>
              </w:rPr>
            </w:pPr>
            <w:r w:rsidRPr="00492155">
              <w:rPr>
                <w:b/>
                <w:sz w:val="18"/>
              </w:rPr>
              <w:t>Date</w:t>
            </w:r>
          </w:p>
        </w:tc>
        <w:tc>
          <w:tcPr>
            <w:tcW w:w="6000" w:type="dxa"/>
            <w:tcBorders>
              <w:bottom w:val="single" w:sz="4" w:space="0" w:color="BFBFBF"/>
            </w:tcBorders>
          </w:tcPr>
          <w:p w14:paraId="7FBB0C78" w14:textId="50A369EB" w:rsidR="00492155" w:rsidRPr="00492155" w:rsidRDefault="00492155" w:rsidP="00492155">
            <w:pPr>
              <w:spacing w:after="0"/>
              <w:rPr>
                <w:sz w:val="18"/>
              </w:rPr>
            </w:pPr>
            <w:r>
              <w:rPr>
                <w:sz w:val="18"/>
              </w:rPr>
              <w:t>10 October 2026</w:t>
            </w:r>
          </w:p>
        </w:tc>
      </w:tr>
      <w:tr w:rsidR="00492155" w:rsidRPr="00492155" w14:paraId="4BE73BA4" w14:textId="77777777" w:rsidTr="00492155">
        <w:trPr>
          <w:cantSplit/>
        </w:trPr>
        <w:tc>
          <w:tcPr>
            <w:tcW w:w="2600" w:type="dxa"/>
            <w:shd w:val="clear" w:color="auto" w:fill="F2F6FC"/>
          </w:tcPr>
          <w:p w14:paraId="0CCA92C6" w14:textId="3C901B31" w:rsidR="00492155" w:rsidRPr="00492155" w:rsidRDefault="00492155" w:rsidP="00492155">
            <w:pPr>
              <w:spacing w:after="0"/>
              <w:rPr>
                <w:b/>
                <w:sz w:val="18"/>
              </w:rPr>
            </w:pPr>
            <w:r w:rsidRPr="00492155">
              <w:rPr>
                <w:b/>
                <w:sz w:val="18"/>
              </w:rPr>
              <w:t>Technology</w:t>
            </w:r>
          </w:p>
        </w:tc>
        <w:tc>
          <w:tcPr>
            <w:tcW w:w="6000" w:type="dxa"/>
            <w:shd w:val="clear" w:color="auto" w:fill="F2F6FC"/>
          </w:tcPr>
          <w:p w14:paraId="526D7325" w14:textId="7F700223" w:rsidR="00492155" w:rsidRPr="00492155" w:rsidRDefault="00492155" w:rsidP="00492155">
            <w:pPr>
              <w:spacing w:after="0"/>
              <w:rPr>
                <w:sz w:val="18"/>
              </w:rPr>
            </w:pPr>
            <w:r>
              <w:rPr>
                <w:sz w:val="18"/>
              </w:rPr>
              <w:t>Python 3.10+, Pandas, PyYAML, pytest</w:t>
            </w:r>
          </w:p>
        </w:tc>
      </w:tr>
    </w:tbl>
    <w:p w14:paraId="0E7F5564" w14:textId="4D056299" w:rsidR="00492155" w:rsidRDefault="00492155" w:rsidP="00492155"/>
    <w:p w14:paraId="62A477BF" w14:textId="77777777" w:rsidR="00492155" w:rsidRDefault="00492155">
      <w:pPr>
        <w:spacing w:after="160" w:line="278" w:lineRule="auto"/>
      </w:pPr>
      <w:r>
        <w:br w:type="page"/>
      </w:r>
    </w:p>
    <w:p w14:paraId="611A679A" w14:textId="5A92D75E" w:rsidR="00492155" w:rsidRDefault="00492155" w:rsidP="00492155">
      <w:pPr>
        <w:rPr>
          <w:b/>
          <w:color w:val="1F3864"/>
          <w:sz w:val="32"/>
        </w:rPr>
      </w:pPr>
      <w:r>
        <w:rPr>
          <w:b/>
          <w:color w:val="1F3864"/>
          <w:sz w:val="32"/>
        </w:rPr>
        <w:lastRenderedPageBreak/>
        <w:t>Contents</w:t>
      </w:r>
    </w:p>
    <w:p w14:paraId="2BF5F971" w14:textId="426EEA83" w:rsidR="00492155" w:rsidRDefault="00492155">
      <w:pPr>
        <w:pStyle w:val="TOC1"/>
        <w:tabs>
          <w:tab w:val="right" w:leader="dot" w:pos="9629"/>
        </w:tabs>
        <w:rPr>
          <w:noProof/>
        </w:rPr>
      </w:pPr>
      <w:r>
        <w:rPr>
          <w:color w:val="000000"/>
        </w:rPr>
        <w:fldChar w:fldCharType="begin"/>
      </w:r>
      <w:r>
        <w:rPr>
          <w:color w:val="000000"/>
        </w:rPr>
        <w:instrText xml:space="preserve"> TOC \o "1-2" </w:instrText>
      </w:r>
      <w:r>
        <w:rPr>
          <w:color w:val="000000"/>
        </w:rPr>
        <w:fldChar w:fldCharType="separate"/>
      </w:r>
      <w:r>
        <w:rPr>
          <w:noProof/>
        </w:rPr>
        <w:t>1. Introduction</w:t>
      </w:r>
      <w:r>
        <w:rPr>
          <w:noProof/>
        </w:rPr>
        <w:tab/>
      </w:r>
      <w:r>
        <w:rPr>
          <w:noProof/>
        </w:rPr>
        <w:fldChar w:fldCharType="begin"/>
      </w:r>
      <w:r>
        <w:rPr>
          <w:noProof/>
        </w:rPr>
        <w:instrText xml:space="preserve"> PAGEREF _Toc242538872 \h </w:instrText>
      </w:r>
      <w:r>
        <w:rPr>
          <w:noProof/>
        </w:rPr>
      </w:r>
      <w:r>
        <w:rPr>
          <w:noProof/>
        </w:rPr>
        <w:fldChar w:fldCharType="separate"/>
      </w:r>
      <w:r>
        <w:rPr>
          <w:noProof/>
        </w:rPr>
        <w:t>3</w:t>
      </w:r>
      <w:r>
        <w:rPr>
          <w:noProof/>
        </w:rPr>
        <w:fldChar w:fldCharType="end"/>
      </w:r>
    </w:p>
    <w:p w14:paraId="166F3F3E" w14:textId="696E3D5B" w:rsidR="00492155" w:rsidRDefault="00492155">
      <w:pPr>
        <w:pStyle w:val="TOC2"/>
        <w:tabs>
          <w:tab w:val="right" w:leader="dot" w:pos="9629"/>
        </w:tabs>
        <w:rPr>
          <w:noProof/>
        </w:rPr>
      </w:pPr>
      <w:r>
        <w:rPr>
          <w:noProof/>
        </w:rPr>
        <w:t>1.1 Purpose</w:t>
      </w:r>
      <w:r>
        <w:rPr>
          <w:noProof/>
        </w:rPr>
        <w:tab/>
      </w:r>
      <w:r>
        <w:rPr>
          <w:noProof/>
        </w:rPr>
        <w:fldChar w:fldCharType="begin"/>
      </w:r>
      <w:r>
        <w:rPr>
          <w:noProof/>
        </w:rPr>
        <w:instrText xml:space="preserve"> PAGEREF _Toc242538873 \h </w:instrText>
      </w:r>
      <w:r>
        <w:rPr>
          <w:noProof/>
        </w:rPr>
      </w:r>
      <w:r>
        <w:rPr>
          <w:noProof/>
        </w:rPr>
        <w:fldChar w:fldCharType="separate"/>
      </w:r>
      <w:r>
        <w:rPr>
          <w:noProof/>
        </w:rPr>
        <w:t>3</w:t>
      </w:r>
      <w:r>
        <w:rPr>
          <w:noProof/>
        </w:rPr>
        <w:fldChar w:fldCharType="end"/>
      </w:r>
    </w:p>
    <w:p w14:paraId="44D9E32C" w14:textId="131A5435" w:rsidR="00492155" w:rsidRDefault="00492155">
      <w:pPr>
        <w:pStyle w:val="TOC2"/>
        <w:tabs>
          <w:tab w:val="right" w:leader="dot" w:pos="9629"/>
        </w:tabs>
        <w:rPr>
          <w:noProof/>
        </w:rPr>
      </w:pPr>
      <w:r>
        <w:rPr>
          <w:noProof/>
        </w:rPr>
        <w:t>1.2 Scope</w:t>
      </w:r>
      <w:r>
        <w:rPr>
          <w:noProof/>
        </w:rPr>
        <w:tab/>
      </w:r>
      <w:r>
        <w:rPr>
          <w:noProof/>
        </w:rPr>
        <w:fldChar w:fldCharType="begin"/>
      </w:r>
      <w:r>
        <w:rPr>
          <w:noProof/>
        </w:rPr>
        <w:instrText xml:space="preserve"> PAGEREF _Toc242538874 \h </w:instrText>
      </w:r>
      <w:r>
        <w:rPr>
          <w:noProof/>
        </w:rPr>
      </w:r>
      <w:r>
        <w:rPr>
          <w:noProof/>
        </w:rPr>
        <w:fldChar w:fldCharType="separate"/>
      </w:r>
      <w:r>
        <w:rPr>
          <w:noProof/>
        </w:rPr>
        <w:t>3</w:t>
      </w:r>
      <w:r>
        <w:rPr>
          <w:noProof/>
        </w:rPr>
        <w:fldChar w:fldCharType="end"/>
      </w:r>
    </w:p>
    <w:p w14:paraId="75ECEAEB" w14:textId="200644B5" w:rsidR="00492155" w:rsidRDefault="00492155">
      <w:pPr>
        <w:pStyle w:val="TOC2"/>
        <w:tabs>
          <w:tab w:val="right" w:leader="dot" w:pos="9629"/>
        </w:tabs>
        <w:rPr>
          <w:noProof/>
        </w:rPr>
      </w:pPr>
      <w:r>
        <w:rPr>
          <w:noProof/>
        </w:rPr>
        <w:t>1.3 Requirement Traceability</w:t>
      </w:r>
      <w:r>
        <w:rPr>
          <w:noProof/>
        </w:rPr>
        <w:tab/>
      </w:r>
      <w:r>
        <w:rPr>
          <w:noProof/>
        </w:rPr>
        <w:fldChar w:fldCharType="begin"/>
      </w:r>
      <w:r>
        <w:rPr>
          <w:noProof/>
        </w:rPr>
        <w:instrText xml:space="preserve"> PAGEREF _Toc242538875 \h </w:instrText>
      </w:r>
      <w:r>
        <w:rPr>
          <w:noProof/>
        </w:rPr>
      </w:r>
      <w:r>
        <w:rPr>
          <w:noProof/>
        </w:rPr>
        <w:fldChar w:fldCharType="separate"/>
      </w:r>
      <w:r>
        <w:rPr>
          <w:noProof/>
        </w:rPr>
        <w:t>3</w:t>
      </w:r>
      <w:r>
        <w:rPr>
          <w:noProof/>
        </w:rPr>
        <w:fldChar w:fldCharType="end"/>
      </w:r>
    </w:p>
    <w:p w14:paraId="1CFD34B5" w14:textId="66B9092B" w:rsidR="00492155" w:rsidRDefault="00492155">
      <w:pPr>
        <w:pStyle w:val="TOC1"/>
        <w:tabs>
          <w:tab w:val="right" w:leader="dot" w:pos="9629"/>
        </w:tabs>
        <w:rPr>
          <w:noProof/>
        </w:rPr>
      </w:pPr>
      <w:r>
        <w:rPr>
          <w:noProof/>
        </w:rPr>
        <w:t>2. Source Data Analysis</w:t>
      </w:r>
      <w:r>
        <w:rPr>
          <w:noProof/>
        </w:rPr>
        <w:tab/>
      </w:r>
      <w:r>
        <w:rPr>
          <w:noProof/>
        </w:rPr>
        <w:fldChar w:fldCharType="begin"/>
      </w:r>
      <w:r>
        <w:rPr>
          <w:noProof/>
        </w:rPr>
        <w:instrText xml:space="preserve"> PAGEREF _Toc242538876 \h </w:instrText>
      </w:r>
      <w:r>
        <w:rPr>
          <w:noProof/>
        </w:rPr>
      </w:r>
      <w:r>
        <w:rPr>
          <w:noProof/>
        </w:rPr>
        <w:fldChar w:fldCharType="separate"/>
      </w:r>
      <w:r>
        <w:rPr>
          <w:noProof/>
        </w:rPr>
        <w:t>3</w:t>
      </w:r>
      <w:r>
        <w:rPr>
          <w:noProof/>
        </w:rPr>
        <w:fldChar w:fldCharType="end"/>
      </w:r>
    </w:p>
    <w:p w14:paraId="38DBB6A2" w14:textId="4A0CFB12" w:rsidR="00492155" w:rsidRDefault="00492155">
      <w:pPr>
        <w:pStyle w:val="TOC2"/>
        <w:tabs>
          <w:tab w:val="right" w:leader="dot" w:pos="9629"/>
        </w:tabs>
        <w:rPr>
          <w:noProof/>
        </w:rPr>
      </w:pPr>
      <w:r>
        <w:rPr>
          <w:noProof/>
        </w:rPr>
        <w:t>2.1 Files Received</w:t>
      </w:r>
      <w:r>
        <w:rPr>
          <w:noProof/>
        </w:rPr>
        <w:tab/>
      </w:r>
      <w:r>
        <w:rPr>
          <w:noProof/>
        </w:rPr>
        <w:fldChar w:fldCharType="begin"/>
      </w:r>
      <w:r>
        <w:rPr>
          <w:noProof/>
        </w:rPr>
        <w:instrText xml:space="preserve"> PAGEREF _Toc242538877 \h </w:instrText>
      </w:r>
      <w:r>
        <w:rPr>
          <w:noProof/>
        </w:rPr>
      </w:r>
      <w:r>
        <w:rPr>
          <w:noProof/>
        </w:rPr>
        <w:fldChar w:fldCharType="separate"/>
      </w:r>
      <w:r>
        <w:rPr>
          <w:noProof/>
        </w:rPr>
        <w:t>3</w:t>
      </w:r>
      <w:r>
        <w:rPr>
          <w:noProof/>
        </w:rPr>
        <w:fldChar w:fldCharType="end"/>
      </w:r>
    </w:p>
    <w:p w14:paraId="5FFA2523" w14:textId="3DEF3F91" w:rsidR="00492155" w:rsidRDefault="00492155">
      <w:pPr>
        <w:pStyle w:val="TOC2"/>
        <w:tabs>
          <w:tab w:val="right" w:leader="dot" w:pos="9629"/>
        </w:tabs>
        <w:rPr>
          <w:noProof/>
        </w:rPr>
      </w:pPr>
      <w:r>
        <w:rPr>
          <w:noProof/>
        </w:rPr>
        <w:t>2.2 Source Schema</w:t>
      </w:r>
      <w:r>
        <w:rPr>
          <w:noProof/>
        </w:rPr>
        <w:tab/>
      </w:r>
      <w:r>
        <w:rPr>
          <w:noProof/>
        </w:rPr>
        <w:fldChar w:fldCharType="begin"/>
      </w:r>
      <w:r>
        <w:rPr>
          <w:noProof/>
        </w:rPr>
        <w:instrText xml:space="preserve"> PAGEREF _Toc242538878 \h </w:instrText>
      </w:r>
      <w:r>
        <w:rPr>
          <w:noProof/>
        </w:rPr>
      </w:r>
      <w:r>
        <w:rPr>
          <w:noProof/>
        </w:rPr>
        <w:fldChar w:fldCharType="separate"/>
      </w:r>
      <w:r>
        <w:rPr>
          <w:noProof/>
        </w:rPr>
        <w:t>4</w:t>
      </w:r>
      <w:r>
        <w:rPr>
          <w:noProof/>
        </w:rPr>
        <w:fldChar w:fldCharType="end"/>
      </w:r>
    </w:p>
    <w:p w14:paraId="1A6FAA13" w14:textId="588E7C75" w:rsidR="00492155" w:rsidRDefault="00492155">
      <w:pPr>
        <w:pStyle w:val="TOC2"/>
        <w:tabs>
          <w:tab w:val="right" w:leader="dot" w:pos="9629"/>
        </w:tabs>
        <w:rPr>
          <w:noProof/>
        </w:rPr>
      </w:pPr>
      <w:r>
        <w:rPr>
          <w:noProof/>
        </w:rPr>
        <w:t>2.3 Profiling Findings</w:t>
      </w:r>
      <w:r>
        <w:rPr>
          <w:noProof/>
        </w:rPr>
        <w:tab/>
      </w:r>
      <w:r>
        <w:rPr>
          <w:noProof/>
        </w:rPr>
        <w:fldChar w:fldCharType="begin"/>
      </w:r>
      <w:r>
        <w:rPr>
          <w:noProof/>
        </w:rPr>
        <w:instrText xml:space="preserve"> PAGEREF _Toc242538879 \h </w:instrText>
      </w:r>
      <w:r>
        <w:rPr>
          <w:noProof/>
        </w:rPr>
      </w:r>
      <w:r>
        <w:rPr>
          <w:noProof/>
        </w:rPr>
        <w:fldChar w:fldCharType="separate"/>
      </w:r>
      <w:r>
        <w:rPr>
          <w:noProof/>
        </w:rPr>
        <w:t>4</w:t>
      </w:r>
      <w:r>
        <w:rPr>
          <w:noProof/>
        </w:rPr>
        <w:fldChar w:fldCharType="end"/>
      </w:r>
    </w:p>
    <w:p w14:paraId="48DC6621" w14:textId="358832BA" w:rsidR="00492155" w:rsidRDefault="00492155">
      <w:pPr>
        <w:pStyle w:val="TOC1"/>
        <w:tabs>
          <w:tab w:val="right" w:leader="dot" w:pos="9629"/>
        </w:tabs>
        <w:rPr>
          <w:noProof/>
        </w:rPr>
      </w:pPr>
      <w:r>
        <w:rPr>
          <w:noProof/>
        </w:rPr>
        <w:t>3. Solution Architecture</w:t>
      </w:r>
      <w:r>
        <w:rPr>
          <w:noProof/>
        </w:rPr>
        <w:tab/>
      </w:r>
      <w:r>
        <w:rPr>
          <w:noProof/>
        </w:rPr>
        <w:fldChar w:fldCharType="begin"/>
      </w:r>
      <w:r>
        <w:rPr>
          <w:noProof/>
        </w:rPr>
        <w:instrText xml:space="preserve"> PAGEREF _Toc242538880 \h </w:instrText>
      </w:r>
      <w:r>
        <w:rPr>
          <w:noProof/>
        </w:rPr>
      </w:r>
      <w:r>
        <w:rPr>
          <w:noProof/>
        </w:rPr>
        <w:fldChar w:fldCharType="separate"/>
      </w:r>
      <w:r>
        <w:rPr>
          <w:noProof/>
        </w:rPr>
        <w:t>4</w:t>
      </w:r>
      <w:r>
        <w:rPr>
          <w:noProof/>
        </w:rPr>
        <w:fldChar w:fldCharType="end"/>
      </w:r>
    </w:p>
    <w:p w14:paraId="4A46E7EA" w14:textId="66AD0B06" w:rsidR="00492155" w:rsidRDefault="00492155">
      <w:pPr>
        <w:pStyle w:val="TOC2"/>
        <w:tabs>
          <w:tab w:val="right" w:leader="dot" w:pos="9629"/>
        </w:tabs>
        <w:rPr>
          <w:noProof/>
        </w:rPr>
      </w:pPr>
      <w:r>
        <w:rPr>
          <w:noProof/>
        </w:rPr>
        <w:t>3.1 Overview</w:t>
      </w:r>
      <w:r>
        <w:rPr>
          <w:noProof/>
        </w:rPr>
        <w:tab/>
      </w:r>
      <w:r>
        <w:rPr>
          <w:noProof/>
        </w:rPr>
        <w:fldChar w:fldCharType="begin"/>
      </w:r>
      <w:r>
        <w:rPr>
          <w:noProof/>
        </w:rPr>
        <w:instrText xml:space="preserve"> PAGEREF _Toc242538881 \h </w:instrText>
      </w:r>
      <w:r>
        <w:rPr>
          <w:noProof/>
        </w:rPr>
      </w:r>
      <w:r>
        <w:rPr>
          <w:noProof/>
        </w:rPr>
        <w:fldChar w:fldCharType="separate"/>
      </w:r>
      <w:r>
        <w:rPr>
          <w:noProof/>
        </w:rPr>
        <w:t>4</w:t>
      </w:r>
      <w:r>
        <w:rPr>
          <w:noProof/>
        </w:rPr>
        <w:fldChar w:fldCharType="end"/>
      </w:r>
    </w:p>
    <w:p w14:paraId="1D3BD360" w14:textId="0E5DAAEC" w:rsidR="00492155" w:rsidRDefault="00492155">
      <w:pPr>
        <w:pStyle w:val="TOC2"/>
        <w:tabs>
          <w:tab w:val="right" w:leader="dot" w:pos="9629"/>
        </w:tabs>
        <w:rPr>
          <w:noProof/>
        </w:rPr>
      </w:pPr>
      <w:r>
        <w:rPr>
          <w:noProof/>
        </w:rPr>
        <w:t>3.2 End-to-End Data Flow</w:t>
      </w:r>
      <w:r>
        <w:rPr>
          <w:noProof/>
        </w:rPr>
        <w:tab/>
      </w:r>
      <w:r>
        <w:rPr>
          <w:noProof/>
        </w:rPr>
        <w:fldChar w:fldCharType="begin"/>
      </w:r>
      <w:r>
        <w:rPr>
          <w:noProof/>
        </w:rPr>
        <w:instrText xml:space="preserve"> PAGEREF _Toc242538882 \h </w:instrText>
      </w:r>
      <w:r>
        <w:rPr>
          <w:noProof/>
        </w:rPr>
      </w:r>
      <w:r>
        <w:rPr>
          <w:noProof/>
        </w:rPr>
        <w:fldChar w:fldCharType="separate"/>
      </w:r>
      <w:r>
        <w:rPr>
          <w:noProof/>
        </w:rPr>
        <w:t>5</w:t>
      </w:r>
      <w:r>
        <w:rPr>
          <w:noProof/>
        </w:rPr>
        <w:fldChar w:fldCharType="end"/>
      </w:r>
    </w:p>
    <w:p w14:paraId="1B28DBC6" w14:textId="62570DB3" w:rsidR="00492155" w:rsidRDefault="00492155">
      <w:pPr>
        <w:pStyle w:val="TOC2"/>
        <w:tabs>
          <w:tab w:val="right" w:leader="dot" w:pos="9629"/>
        </w:tabs>
        <w:rPr>
          <w:noProof/>
        </w:rPr>
      </w:pPr>
      <w:r>
        <w:rPr>
          <w:noProof/>
        </w:rPr>
        <w:t>3.3 Design Principles</w:t>
      </w:r>
      <w:r>
        <w:rPr>
          <w:noProof/>
        </w:rPr>
        <w:tab/>
      </w:r>
      <w:r>
        <w:rPr>
          <w:noProof/>
        </w:rPr>
        <w:fldChar w:fldCharType="begin"/>
      </w:r>
      <w:r>
        <w:rPr>
          <w:noProof/>
        </w:rPr>
        <w:instrText xml:space="preserve"> PAGEREF _Toc242538883 \h </w:instrText>
      </w:r>
      <w:r>
        <w:rPr>
          <w:noProof/>
        </w:rPr>
      </w:r>
      <w:r>
        <w:rPr>
          <w:noProof/>
        </w:rPr>
        <w:fldChar w:fldCharType="separate"/>
      </w:r>
      <w:r>
        <w:rPr>
          <w:noProof/>
        </w:rPr>
        <w:t>5</w:t>
      </w:r>
      <w:r>
        <w:rPr>
          <w:noProof/>
        </w:rPr>
        <w:fldChar w:fldCharType="end"/>
      </w:r>
    </w:p>
    <w:p w14:paraId="098402DD" w14:textId="0EE5CFB7" w:rsidR="00492155" w:rsidRDefault="00492155">
      <w:pPr>
        <w:pStyle w:val="TOC2"/>
        <w:tabs>
          <w:tab w:val="right" w:leader="dot" w:pos="9629"/>
        </w:tabs>
        <w:rPr>
          <w:noProof/>
        </w:rPr>
      </w:pPr>
      <w:r>
        <w:rPr>
          <w:noProof/>
        </w:rPr>
        <w:t>3.4 Architecture Diagram</w:t>
      </w:r>
      <w:r>
        <w:rPr>
          <w:noProof/>
        </w:rPr>
        <w:tab/>
      </w:r>
      <w:r>
        <w:rPr>
          <w:noProof/>
        </w:rPr>
        <w:fldChar w:fldCharType="begin"/>
      </w:r>
      <w:r>
        <w:rPr>
          <w:noProof/>
        </w:rPr>
        <w:instrText xml:space="preserve"> PAGEREF _Toc242538884 \h </w:instrText>
      </w:r>
      <w:r>
        <w:rPr>
          <w:noProof/>
        </w:rPr>
      </w:r>
      <w:r>
        <w:rPr>
          <w:noProof/>
        </w:rPr>
        <w:fldChar w:fldCharType="separate"/>
      </w:r>
      <w:r>
        <w:rPr>
          <w:noProof/>
        </w:rPr>
        <w:t>6</w:t>
      </w:r>
      <w:r>
        <w:rPr>
          <w:noProof/>
        </w:rPr>
        <w:fldChar w:fldCharType="end"/>
      </w:r>
    </w:p>
    <w:p w14:paraId="286E9A26" w14:textId="39766020" w:rsidR="00492155" w:rsidRDefault="00492155">
      <w:pPr>
        <w:pStyle w:val="TOC1"/>
        <w:tabs>
          <w:tab w:val="right" w:leader="dot" w:pos="9629"/>
        </w:tabs>
        <w:rPr>
          <w:noProof/>
        </w:rPr>
      </w:pPr>
      <w:r>
        <w:rPr>
          <w:noProof/>
        </w:rPr>
        <w:t>4. Components</w:t>
      </w:r>
      <w:r>
        <w:rPr>
          <w:noProof/>
        </w:rPr>
        <w:tab/>
      </w:r>
      <w:r>
        <w:rPr>
          <w:noProof/>
        </w:rPr>
        <w:fldChar w:fldCharType="begin"/>
      </w:r>
      <w:r>
        <w:rPr>
          <w:noProof/>
        </w:rPr>
        <w:instrText xml:space="preserve"> PAGEREF _Toc242538885 \h </w:instrText>
      </w:r>
      <w:r>
        <w:rPr>
          <w:noProof/>
        </w:rPr>
      </w:r>
      <w:r>
        <w:rPr>
          <w:noProof/>
        </w:rPr>
        <w:fldChar w:fldCharType="separate"/>
      </w:r>
      <w:r>
        <w:rPr>
          <w:noProof/>
        </w:rPr>
        <w:t>7</w:t>
      </w:r>
      <w:r>
        <w:rPr>
          <w:noProof/>
        </w:rPr>
        <w:fldChar w:fldCharType="end"/>
      </w:r>
    </w:p>
    <w:p w14:paraId="361C70AF" w14:textId="32C2AD4C" w:rsidR="00492155" w:rsidRDefault="00492155">
      <w:pPr>
        <w:pStyle w:val="TOC1"/>
        <w:tabs>
          <w:tab w:val="right" w:leader="dot" w:pos="9629"/>
        </w:tabs>
        <w:rPr>
          <w:noProof/>
        </w:rPr>
      </w:pPr>
      <w:r>
        <w:rPr>
          <w:noProof/>
        </w:rPr>
        <w:t>5. Technology Stack</w:t>
      </w:r>
      <w:r>
        <w:rPr>
          <w:noProof/>
        </w:rPr>
        <w:tab/>
      </w:r>
      <w:r>
        <w:rPr>
          <w:noProof/>
        </w:rPr>
        <w:fldChar w:fldCharType="begin"/>
      </w:r>
      <w:r>
        <w:rPr>
          <w:noProof/>
        </w:rPr>
        <w:instrText xml:space="preserve"> PAGEREF _Toc242538886 \h </w:instrText>
      </w:r>
      <w:r>
        <w:rPr>
          <w:noProof/>
        </w:rPr>
      </w:r>
      <w:r>
        <w:rPr>
          <w:noProof/>
        </w:rPr>
        <w:fldChar w:fldCharType="separate"/>
      </w:r>
      <w:r>
        <w:rPr>
          <w:noProof/>
        </w:rPr>
        <w:t>7</w:t>
      </w:r>
      <w:r>
        <w:rPr>
          <w:noProof/>
        </w:rPr>
        <w:fldChar w:fldCharType="end"/>
      </w:r>
    </w:p>
    <w:p w14:paraId="7C1BAAFC" w14:textId="34957F8D" w:rsidR="00492155" w:rsidRDefault="00492155">
      <w:pPr>
        <w:pStyle w:val="TOC2"/>
        <w:tabs>
          <w:tab w:val="right" w:leader="dot" w:pos="9629"/>
        </w:tabs>
        <w:rPr>
          <w:noProof/>
        </w:rPr>
      </w:pPr>
      <w:r>
        <w:rPr>
          <w:noProof/>
        </w:rPr>
        <w:t>5.1 Why Pandas rather than PySpark</w:t>
      </w:r>
      <w:r>
        <w:rPr>
          <w:noProof/>
        </w:rPr>
        <w:tab/>
      </w:r>
      <w:r>
        <w:rPr>
          <w:noProof/>
        </w:rPr>
        <w:fldChar w:fldCharType="begin"/>
      </w:r>
      <w:r>
        <w:rPr>
          <w:noProof/>
        </w:rPr>
        <w:instrText xml:space="preserve"> PAGEREF _Toc242538887 \h </w:instrText>
      </w:r>
      <w:r>
        <w:rPr>
          <w:noProof/>
        </w:rPr>
      </w:r>
      <w:r>
        <w:rPr>
          <w:noProof/>
        </w:rPr>
        <w:fldChar w:fldCharType="separate"/>
      </w:r>
      <w:r>
        <w:rPr>
          <w:noProof/>
        </w:rPr>
        <w:t>8</w:t>
      </w:r>
      <w:r>
        <w:rPr>
          <w:noProof/>
        </w:rPr>
        <w:fldChar w:fldCharType="end"/>
      </w:r>
    </w:p>
    <w:p w14:paraId="4C7B7557" w14:textId="6B6E163D" w:rsidR="00492155" w:rsidRDefault="00492155">
      <w:pPr>
        <w:pStyle w:val="TOC1"/>
        <w:tabs>
          <w:tab w:val="right" w:leader="dot" w:pos="9629"/>
        </w:tabs>
        <w:rPr>
          <w:noProof/>
        </w:rPr>
      </w:pPr>
      <w:r>
        <w:rPr>
          <w:noProof/>
        </w:rPr>
        <w:t>6. Processing Logic</w:t>
      </w:r>
      <w:r>
        <w:rPr>
          <w:noProof/>
        </w:rPr>
        <w:tab/>
      </w:r>
      <w:r>
        <w:rPr>
          <w:noProof/>
        </w:rPr>
        <w:fldChar w:fldCharType="begin"/>
      </w:r>
      <w:r>
        <w:rPr>
          <w:noProof/>
        </w:rPr>
        <w:instrText xml:space="preserve"> PAGEREF _Toc242538888 \h </w:instrText>
      </w:r>
      <w:r>
        <w:rPr>
          <w:noProof/>
        </w:rPr>
      </w:r>
      <w:r>
        <w:rPr>
          <w:noProof/>
        </w:rPr>
        <w:fldChar w:fldCharType="separate"/>
      </w:r>
      <w:r>
        <w:rPr>
          <w:noProof/>
        </w:rPr>
        <w:t>8</w:t>
      </w:r>
      <w:r>
        <w:rPr>
          <w:noProof/>
        </w:rPr>
        <w:fldChar w:fldCharType="end"/>
      </w:r>
    </w:p>
    <w:p w14:paraId="375164BF" w14:textId="4502DD58" w:rsidR="00492155" w:rsidRDefault="00492155">
      <w:pPr>
        <w:pStyle w:val="TOC2"/>
        <w:tabs>
          <w:tab w:val="right" w:leader="dot" w:pos="9629"/>
        </w:tabs>
        <w:rPr>
          <w:noProof/>
        </w:rPr>
      </w:pPr>
      <w:r>
        <w:rPr>
          <w:noProof/>
        </w:rPr>
        <w:t>6.1 Ingestion and File Registration</w:t>
      </w:r>
      <w:r>
        <w:rPr>
          <w:noProof/>
        </w:rPr>
        <w:tab/>
      </w:r>
      <w:r>
        <w:rPr>
          <w:noProof/>
        </w:rPr>
        <w:fldChar w:fldCharType="begin"/>
      </w:r>
      <w:r>
        <w:rPr>
          <w:noProof/>
        </w:rPr>
        <w:instrText xml:space="preserve"> PAGEREF _Toc242538889 \h </w:instrText>
      </w:r>
      <w:r>
        <w:rPr>
          <w:noProof/>
        </w:rPr>
      </w:r>
      <w:r>
        <w:rPr>
          <w:noProof/>
        </w:rPr>
        <w:fldChar w:fldCharType="separate"/>
      </w:r>
      <w:r>
        <w:rPr>
          <w:noProof/>
        </w:rPr>
        <w:t>8</w:t>
      </w:r>
      <w:r>
        <w:rPr>
          <w:noProof/>
        </w:rPr>
        <w:fldChar w:fldCharType="end"/>
      </w:r>
    </w:p>
    <w:p w14:paraId="4892BA92" w14:textId="7E827656" w:rsidR="00492155" w:rsidRDefault="00492155">
      <w:pPr>
        <w:pStyle w:val="TOC2"/>
        <w:tabs>
          <w:tab w:val="right" w:leader="dot" w:pos="9629"/>
        </w:tabs>
        <w:rPr>
          <w:noProof/>
        </w:rPr>
      </w:pPr>
      <w:r>
        <w:rPr>
          <w:noProof/>
        </w:rPr>
        <w:t>6.2 Standardisation</w:t>
      </w:r>
      <w:r>
        <w:rPr>
          <w:noProof/>
        </w:rPr>
        <w:tab/>
      </w:r>
      <w:r>
        <w:rPr>
          <w:noProof/>
        </w:rPr>
        <w:fldChar w:fldCharType="begin"/>
      </w:r>
      <w:r>
        <w:rPr>
          <w:noProof/>
        </w:rPr>
        <w:instrText xml:space="preserve"> PAGEREF _Toc242538890 \h </w:instrText>
      </w:r>
      <w:r>
        <w:rPr>
          <w:noProof/>
        </w:rPr>
      </w:r>
      <w:r>
        <w:rPr>
          <w:noProof/>
        </w:rPr>
        <w:fldChar w:fldCharType="separate"/>
      </w:r>
      <w:r>
        <w:rPr>
          <w:noProof/>
        </w:rPr>
        <w:t>8</w:t>
      </w:r>
      <w:r>
        <w:rPr>
          <w:noProof/>
        </w:rPr>
        <w:fldChar w:fldCharType="end"/>
      </w:r>
    </w:p>
    <w:p w14:paraId="400C3BF2" w14:textId="79BB900E" w:rsidR="00492155" w:rsidRDefault="00492155">
      <w:pPr>
        <w:pStyle w:val="TOC2"/>
        <w:tabs>
          <w:tab w:val="right" w:leader="dot" w:pos="9629"/>
        </w:tabs>
        <w:rPr>
          <w:noProof/>
        </w:rPr>
      </w:pPr>
      <w:r>
        <w:rPr>
          <w:noProof/>
        </w:rPr>
        <w:t>6.3 Validation Rules</w:t>
      </w:r>
      <w:r>
        <w:rPr>
          <w:noProof/>
        </w:rPr>
        <w:tab/>
      </w:r>
      <w:r>
        <w:rPr>
          <w:noProof/>
        </w:rPr>
        <w:fldChar w:fldCharType="begin"/>
      </w:r>
      <w:r>
        <w:rPr>
          <w:noProof/>
        </w:rPr>
        <w:instrText xml:space="preserve"> PAGEREF _Toc242538891 \h </w:instrText>
      </w:r>
      <w:r>
        <w:rPr>
          <w:noProof/>
        </w:rPr>
      </w:r>
      <w:r>
        <w:rPr>
          <w:noProof/>
        </w:rPr>
        <w:fldChar w:fldCharType="separate"/>
      </w:r>
      <w:r>
        <w:rPr>
          <w:noProof/>
        </w:rPr>
        <w:t>8</w:t>
      </w:r>
      <w:r>
        <w:rPr>
          <w:noProof/>
        </w:rPr>
        <w:fldChar w:fldCharType="end"/>
      </w:r>
    </w:p>
    <w:p w14:paraId="306482A4" w14:textId="2B2E8A03" w:rsidR="00492155" w:rsidRDefault="00492155">
      <w:pPr>
        <w:pStyle w:val="TOC2"/>
        <w:tabs>
          <w:tab w:val="right" w:leader="dot" w:pos="9629"/>
        </w:tabs>
        <w:rPr>
          <w:noProof/>
        </w:rPr>
      </w:pPr>
      <w:r>
        <w:rPr>
          <w:noProof/>
        </w:rPr>
        <w:t>6.4 Duplicate Handling</w:t>
      </w:r>
      <w:r>
        <w:rPr>
          <w:noProof/>
        </w:rPr>
        <w:tab/>
      </w:r>
      <w:r>
        <w:rPr>
          <w:noProof/>
        </w:rPr>
        <w:fldChar w:fldCharType="begin"/>
      </w:r>
      <w:r>
        <w:rPr>
          <w:noProof/>
        </w:rPr>
        <w:instrText xml:space="preserve"> PAGEREF _Toc242538892 \h </w:instrText>
      </w:r>
      <w:r>
        <w:rPr>
          <w:noProof/>
        </w:rPr>
      </w:r>
      <w:r>
        <w:rPr>
          <w:noProof/>
        </w:rPr>
        <w:fldChar w:fldCharType="separate"/>
      </w:r>
      <w:r>
        <w:rPr>
          <w:noProof/>
        </w:rPr>
        <w:t>9</w:t>
      </w:r>
      <w:r>
        <w:rPr>
          <w:noProof/>
        </w:rPr>
        <w:fldChar w:fldCharType="end"/>
      </w:r>
    </w:p>
    <w:p w14:paraId="1AF48B3F" w14:textId="1CE8499E" w:rsidR="00492155" w:rsidRDefault="00492155">
      <w:pPr>
        <w:pStyle w:val="TOC2"/>
        <w:tabs>
          <w:tab w:val="right" w:leader="dot" w:pos="9629"/>
        </w:tabs>
        <w:rPr>
          <w:noProof/>
        </w:rPr>
      </w:pPr>
      <w:r>
        <w:rPr>
          <w:noProof/>
        </w:rPr>
        <w:t>6.5 Re-processing and Idempotency</w:t>
      </w:r>
      <w:r>
        <w:rPr>
          <w:noProof/>
        </w:rPr>
        <w:tab/>
      </w:r>
      <w:r>
        <w:rPr>
          <w:noProof/>
        </w:rPr>
        <w:fldChar w:fldCharType="begin"/>
      </w:r>
      <w:r>
        <w:rPr>
          <w:noProof/>
        </w:rPr>
        <w:instrText xml:space="preserve"> PAGEREF _Toc242538893 \h </w:instrText>
      </w:r>
      <w:r>
        <w:rPr>
          <w:noProof/>
        </w:rPr>
      </w:r>
      <w:r>
        <w:rPr>
          <w:noProof/>
        </w:rPr>
        <w:fldChar w:fldCharType="separate"/>
      </w:r>
      <w:r>
        <w:rPr>
          <w:noProof/>
        </w:rPr>
        <w:t>9</w:t>
      </w:r>
      <w:r>
        <w:rPr>
          <w:noProof/>
        </w:rPr>
        <w:fldChar w:fldCharType="end"/>
      </w:r>
    </w:p>
    <w:p w14:paraId="328EB62C" w14:textId="0555EF44" w:rsidR="00492155" w:rsidRDefault="00492155">
      <w:pPr>
        <w:pStyle w:val="TOC2"/>
        <w:tabs>
          <w:tab w:val="right" w:leader="dot" w:pos="9629"/>
        </w:tabs>
        <w:rPr>
          <w:noProof/>
        </w:rPr>
      </w:pPr>
      <w:r>
        <w:rPr>
          <w:noProof/>
        </w:rPr>
        <w:t>6.6 Late Correction Handling</w:t>
      </w:r>
      <w:r>
        <w:rPr>
          <w:noProof/>
        </w:rPr>
        <w:tab/>
      </w:r>
      <w:r>
        <w:rPr>
          <w:noProof/>
        </w:rPr>
        <w:fldChar w:fldCharType="begin"/>
      </w:r>
      <w:r>
        <w:rPr>
          <w:noProof/>
        </w:rPr>
        <w:instrText xml:space="preserve"> PAGEREF _Toc242538894 \h </w:instrText>
      </w:r>
      <w:r>
        <w:rPr>
          <w:noProof/>
        </w:rPr>
      </w:r>
      <w:r>
        <w:rPr>
          <w:noProof/>
        </w:rPr>
        <w:fldChar w:fldCharType="separate"/>
      </w:r>
      <w:r>
        <w:rPr>
          <w:noProof/>
        </w:rPr>
        <w:t>9</w:t>
      </w:r>
      <w:r>
        <w:rPr>
          <w:noProof/>
        </w:rPr>
        <w:fldChar w:fldCharType="end"/>
      </w:r>
    </w:p>
    <w:p w14:paraId="27EF77FF" w14:textId="4B3C507A" w:rsidR="00492155" w:rsidRDefault="00492155">
      <w:pPr>
        <w:pStyle w:val="TOC2"/>
        <w:tabs>
          <w:tab w:val="right" w:leader="dot" w:pos="9629"/>
        </w:tabs>
        <w:rPr>
          <w:noProof/>
        </w:rPr>
      </w:pPr>
      <w:r>
        <w:rPr>
          <w:noProof/>
        </w:rPr>
        <w:t>6.7 Missing File Detection</w:t>
      </w:r>
      <w:r>
        <w:rPr>
          <w:noProof/>
        </w:rPr>
        <w:tab/>
      </w:r>
      <w:r>
        <w:rPr>
          <w:noProof/>
        </w:rPr>
        <w:fldChar w:fldCharType="begin"/>
      </w:r>
      <w:r>
        <w:rPr>
          <w:noProof/>
        </w:rPr>
        <w:instrText xml:space="preserve"> PAGEREF _Toc242538895 \h </w:instrText>
      </w:r>
      <w:r>
        <w:rPr>
          <w:noProof/>
        </w:rPr>
      </w:r>
      <w:r>
        <w:rPr>
          <w:noProof/>
        </w:rPr>
        <w:fldChar w:fldCharType="separate"/>
      </w:r>
      <w:r>
        <w:rPr>
          <w:noProof/>
        </w:rPr>
        <w:t>10</w:t>
      </w:r>
      <w:r>
        <w:rPr>
          <w:noProof/>
        </w:rPr>
        <w:fldChar w:fldCharType="end"/>
      </w:r>
    </w:p>
    <w:p w14:paraId="28DB4C74" w14:textId="5F34F0EB" w:rsidR="00492155" w:rsidRDefault="00492155">
      <w:pPr>
        <w:pStyle w:val="TOC1"/>
        <w:tabs>
          <w:tab w:val="right" w:leader="dot" w:pos="9629"/>
        </w:tabs>
        <w:rPr>
          <w:noProof/>
        </w:rPr>
      </w:pPr>
      <w:r>
        <w:rPr>
          <w:noProof/>
        </w:rPr>
        <w:t>7. Output Datasets</w:t>
      </w:r>
      <w:r>
        <w:rPr>
          <w:noProof/>
        </w:rPr>
        <w:tab/>
      </w:r>
      <w:r>
        <w:rPr>
          <w:noProof/>
        </w:rPr>
        <w:fldChar w:fldCharType="begin"/>
      </w:r>
      <w:r>
        <w:rPr>
          <w:noProof/>
        </w:rPr>
        <w:instrText xml:space="preserve"> PAGEREF _Toc242538896 \h </w:instrText>
      </w:r>
      <w:r>
        <w:rPr>
          <w:noProof/>
        </w:rPr>
      </w:r>
      <w:r>
        <w:rPr>
          <w:noProof/>
        </w:rPr>
        <w:fldChar w:fldCharType="separate"/>
      </w:r>
      <w:r>
        <w:rPr>
          <w:noProof/>
        </w:rPr>
        <w:t>10</w:t>
      </w:r>
      <w:r>
        <w:rPr>
          <w:noProof/>
        </w:rPr>
        <w:fldChar w:fldCharType="end"/>
      </w:r>
    </w:p>
    <w:p w14:paraId="0010B751" w14:textId="03C326F1" w:rsidR="00492155" w:rsidRDefault="00492155">
      <w:pPr>
        <w:pStyle w:val="TOC1"/>
        <w:tabs>
          <w:tab w:val="right" w:leader="dot" w:pos="9629"/>
        </w:tabs>
        <w:rPr>
          <w:noProof/>
        </w:rPr>
      </w:pPr>
      <w:r>
        <w:rPr>
          <w:noProof/>
        </w:rPr>
        <w:t>8. Reconciliation Summary</w:t>
      </w:r>
      <w:r>
        <w:rPr>
          <w:noProof/>
        </w:rPr>
        <w:tab/>
      </w:r>
      <w:r>
        <w:rPr>
          <w:noProof/>
        </w:rPr>
        <w:fldChar w:fldCharType="begin"/>
      </w:r>
      <w:r>
        <w:rPr>
          <w:noProof/>
        </w:rPr>
        <w:instrText xml:space="preserve"> PAGEREF _Toc242538897 \h </w:instrText>
      </w:r>
      <w:r>
        <w:rPr>
          <w:noProof/>
        </w:rPr>
      </w:r>
      <w:r>
        <w:rPr>
          <w:noProof/>
        </w:rPr>
        <w:fldChar w:fldCharType="separate"/>
      </w:r>
      <w:r>
        <w:rPr>
          <w:noProof/>
        </w:rPr>
        <w:t>10</w:t>
      </w:r>
      <w:r>
        <w:rPr>
          <w:noProof/>
        </w:rPr>
        <w:fldChar w:fldCharType="end"/>
      </w:r>
    </w:p>
    <w:p w14:paraId="1C55423E" w14:textId="195C20A5" w:rsidR="00492155" w:rsidRDefault="00492155">
      <w:pPr>
        <w:pStyle w:val="TOC1"/>
        <w:tabs>
          <w:tab w:val="right" w:leader="dot" w:pos="9629"/>
        </w:tabs>
        <w:rPr>
          <w:noProof/>
        </w:rPr>
      </w:pPr>
      <w:r>
        <w:rPr>
          <w:noProof/>
        </w:rPr>
        <w:t>9. Configuration-Based Approach</w:t>
      </w:r>
      <w:r>
        <w:rPr>
          <w:noProof/>
        </w:rPr>
        <w:tab/>
      </w:r>
      <w:r>
        <w:rPr>
          <w:noProof/>
        </w:rPr>
        <w:fldChar w:fldCharType="begin"/>
      </w:r>
      <w:r>
        <w:rPr>
          <w:noProof/>
        </w:rPr>
        <w:instrText xml:space="preserve"> PAGEREF _Toc242538898 \h </w:instrText>
      </w:r>
      <w:r>
        <w:rPr>
          <w:noProof/>
        </w:rPr>
      </w:r>
      <w:r>
        <w:rPr>
          <w:noProof/>
        </w:rPr>
        <w:fldChar w:fldCharType="separate"/>
      </w:r>
      <w:r>
        <w:rPr>
          <w:noProof/>
        </w:rPr>
        <w:t>11</w:t>
      </w:r>
      <w:r>
        <w:rPr>
          <w:noProof/>
        </w:rPr>
        <w:fldChar w:fldCharType="end"/>
      </w:r>
    </w:p>
    <w:p w14:paraId="0DDB17A0" w14:textId="53628D56" w:rsidR="00492155" w:rsidRDefault="00492155">
      <w:pPr>
        <w:pStyle w:val="TOC1"/>
        <w:tabs>
          <w:tab w:val="right" w:leader="dot" w:pos="9629"/>
        </w:tabs>
        <w:rPr>
          <w:noProof/>
        </w:rPr>
      </w:pPr>
      <w:r>
        <w:rPr>
          <w:noProof/>
        </w:rPr>
        <w:t>10. Testing Strategy</w:t>
      </w:r>
      <w:r>
        <w:rPr>
          <w:noProof/>
        </w:rPr>
        <w:tab/>
      </w:r>
      <w:r>
        <w:rPr>
          <w:noProof/>
        </w:rPr>
        <w:fldChar w:fldCharType="begin"/>
      </w:r>
      <w:r>
        <w:rPr>
          <w:noProof/>
        </w:rPr>
        <w:instrText xml:space="preserve"> PAGEREF _Toc242538899 \h </w:instrText>
      </w:r>
      <w:r>
        <w:rPr>
          <w:noProof/>
        </w:rPr>
      </w:r>
      <w:r>
        <w:rPr>
          <w:noProof/>
        </w:rPr>
        <w:fldChar w:fldCharType="separate"/>
      </w:r>
      <w:r>
        <w:rPr>
          <w:noProof/>
        </w:rPr>
        <w:t>11</w:t>
      </w:r>
      <w:r>
        <w:rPr>
          <w:noProof/>
        </w:rPr>
        <w:fldChar w:fldCharType="end"/>
      </w:r>
    </w:p>
    <w:p w14:paraId="292600BC" w14:textId="31FFE02A" w:rsidR="00492155" w:rsidRDefault="00492155">
      <w:pPr>
        <w:pStyle w:val="TOC1"/>
        <w:tabs>
          <w:tab w:val="right" w:leader="dot" w:pos="9629"/>
        </w:tabs>
        <w:rPr>
          <w:noProof/>
        </w:rPr>
      </w:pPr>
      <w:r>
        <w:rPr>
          <w:noProof/>
        </w:rPr>
        <w:t>11. Project Structure</w:t>
      </w:r>
      <w:r>
        <w:rPr>
          <w:noProof/>
        </w:rPr>
        <w:tab/>
      </w:r>
      <w:r>
        <w:rPr>
          <w:noProof/>
        </w:rPr>
        <w:fldChar w:fldCharType="begin"/>
      </w:r>
      <w:r>
        <w:rPr>
          <w:noProof/>
        </w:rPr>
        <w:instrText xml:space="preserve"> PAGEREF _Toc242538900 \h </w:instrText>
      </w:r>
      <w:r>
        <w:rPr>
          <w:noProof/>
        </w:rPr>
      </w:r>
      <w:r>
        <w:rPr>
          <w:noProof/>
        </w:rPr>
        <w:fldChar w:fldCharType="separate"/>
      </w:r>
      <w:r>
        <w:rPr>
          <w:noProof/>
        </w:rPr>
        <w:t>12</w:t>
      </w:r>
      <w:r>
        <w:rPr>
          <w:noProof/>
        </w:rPr>
        <w:fldChar w:fldCharType="end"/>
      </w:r>
    </w:p>
    <w:p w14:paraId="31F6FB33" w14:textId="12DB20FB" w:rsidR="00492155" w:rsidRDefault="00492155">
      <w:pPr>
        <w:pStyle w:val="TOC2"/>
        <w:tabs>
          <w:tab w:val="right" w:leader="dot" w:pos="9629"/>
        </w:tabs>
        <w:rPr>
          <w:noProof/>
        </w:rPr>
      </w:pPr>
      <w:r>
        <w:rPr>
          <w:noProof/>
        </w:rPr>
        <w:t>11.1 How It Will Be Run</w:t>
      </w:r>
      <w:r>
        <w:rPr>
          <w:noProof/>
        </w:rPr>
        <w:tab/>
      </w:r>
      <w:r>
        <w:rPr>
          <w:noProof/>
        </w:rPr>
        <w:fldChar w:fldCharType="begin"/>
      </w:r>
      <w:r>
        <w:rPr>
          <w:noProof/>
        </w:rPr>
        <w:instrText xml:space="preserve"> PAGEREF _Toc242538901 \h </w:instrText>
      </w:r>
      <w:r>
        <w:rPr>
          <w:noProof/>
        </w:rPr>
      </w:r>
      <w:r>
        <w:rPr>
          <w:noProof/>
        </w:rPr>
        <w:fldChar w:fldCharType="separate"/>
      </w:r>
      <w:r>
        <w:rPr>
          <w:noProof/>
        </w:rPr>
        <w:t>12</w:t>
      </w:r>
      <w:r>
        <w:rPr>
          <w:noProof/>
        </w:rPr>
        <w:fldChar w:fldCharType="end"/>
      </w:r>
    </w:p>
    <w:p w14:paraId="6B0F9144" w14:textId="6AF33E4E" w:rsidR="00492155" w:rsidRDefault="00492155">
      <w:pPr>
        <w:pStyle w:val="TOC1"/>
        <w:tabs>
          <w:tab w:val="right" w:leader="dot" w:pos="9629"/>
        </w:tabs>
        <w:rPr>
          <w:noProof/>
        </w:rPr>
      </w:pPr>
      <w:r>
        <w:rPr>
          <w:noProof/>
        </w:rPr>
        <w:t>12. Assumptions</w:t>
      </w:r>
      <w:r>
        <w:rPr>
          <w:noProof/>
        </w:rPr>
        <w:tab/>
      </w:r>
      <w:r>
        <w:rPr>
          <w:noProof/>
        </w:rPr>
        <w:fldChar w:fldCharType="begin"/>
      </w:r>
      <w:r>
        <w:rPr>
          <w:noProof/>
        </w:rPr>
        <w:instrText xml:space="preserve"> PAGEREF _Toc242538902 \h </w:instrText>
      </w:r>
      <w:r>
        <w:rPr>
          <w:noProof/>
        </w:rPr>
      </w:r>
      <w:r>
        <w:rPr>
          <w:noProof/>
        </w:rPr>
        <w:fldChar w:fldCharType="separate"/>
      </w:r>
      <w:r>
        <w:rPr>
          <w:noProof/>
        </w:rPr>
        <w:t>12</w:t>
      </w:r>
      <w:r>
        <w:rPr>
          <w:noProof/>
        </w:rPr>
        <w:fldChar w:fldCharType="end"/>
      </w:r>
    </w:p>
    <w:p w14:paraId="4F44D151" w14:textId="67B9DA67" w:rsidR="00492155" w:rsidRDefault="00492155">
      <w:pPr>
        <w:pStyle w:val="TOC1"/>
        <w:tabs>
          <w:tab w:val="right" w:leader="dot" w:pos="9629"/>
        </w:tabs>
        <w:rPr>
          <w:noProof/>
        </w:rPr>
      </w:pPr>
      <w:r>
        <w:rPr>
          <w:noProof/>
        </w:rPr>
        <w:t>13. Key Design Decisions and Trade-offs</w:t>
      </w:r>
      <w:r>
        <w:rPr>
          <w:noProof/>
        </w:rPr>
        <w:tab/>
      </w:r>
      <w:r>
        <w:rPr>
          <w:noProof/>
        </w:rPr>
        <w:fldChar w:fldCharType="begin"/>
      </w:r>
      <w:r>
        <w:rPr>
          <w:noProof/>
        </w:rPr>
        <w:instrText xml:space="preserve"> PAGEREF _Toc242538903 \h </w:instrText>
      </w:r>
      <w:r>
        <w:rPr>
          <w:noProof/>
        </w:rPr>
      </w:r>
      <w:r>
        <w:rPr>
          <w:noProof/>
        </w:rPr>
        <w:fldChar w:fldCharType="separate"/>
      </w:r>
      <w:r>
        <w:rPr>
          <w:noProof/>
        </w:rPr>
        <w:t>12</w:t>
      </w:r>
      <w:r>
        <w:rPr>
          <w:noProof/>
        </w:rPr>
        <w:fldChar w:fldCharType="end"/>
      </w:r>
    </w:p>
    <w:p w14:paraId="1E1EF4C2" w14:textId="769DE74A" w:rsidR="00492155" w:rsidRDefault="00492155">
      <w:pPr>
        <w:pStyle w:val="TOC1"/>
        <w:tabs>
          <w:tab w:val="right" w:leader="dot" w:pos="9629"/>
        </w:tabs>
        <w:rPr>
          <w:noProof/>
        </w:rPr>
      </w:pPr>
      <w:r>
        <w:rPr>
          <w:noProof/>
        </w:rPr>
        <w:t>14. Future Enhancements</w:t>
      </w:r>
      <w:r>
        <w:rPr>
          <w:noProof/>
        </w:rPr>
        <w:tab/>
      </w:r>
      <w:r>
        <w:rPr>
          <w:noProof/>
        </w:rPr>
        <w:fldChar w:fldCharType="begin"/>
      </w:r>
      <w:r>
        <w:rPr>
          <w:noProof/>
        </w:rPr>
        <w:instrText xml:space="preserve"> PAGEREF _Toc242538904 \h </w:instrText>
      </w:r>
      <w:r>
        <w:rPr>
          <w:noProof/>
        </w:rPr>
      </w:r>
      <w:r>
        <w:rPr>
          <w:noProof/>
        </w:rPr>
        <w:fldChar w:fldCharType="separate"/>
      </w:r>
      <w:r>
        <w:rPr>
          <w:noProof/>
        </w:rPr>
        <w:t>13</w:t>
      </w:r>
      <w:r>
        <w:rPr>
          <w:noProof/>
        </w:rPr>
        <w:fldChar w:fldCharType="end"/>
      </w:r>
    </w:p>
    <w:p w14:paraId="6258DF22" w14:textId="24A07245" w:rsidR="00492155" w:rsidRDefault="00492155" w:rsidP="00492155">
      <w:pPr>
        <w:rPr>
          <w:color w:val="000000"/>
        </w:rPr>
      </w:pPr>
      <w:r>
        <w:rPr>
          <w:color w:val="000000"/>
        </w:rPr>
        <w:fldChar w:fldCharType="end"/>
      </w:r>
    </w:p>
    <w:p w14:paraId="6F41F3DF" w14:textId="77777777" w:rsidR="00492155" w:rsidRDefault="00492155">
      <w:pPr>
        <w:spacing w:after="160" w:line="278" w:lineRule="auto"/>
        <w:rPr>
          <w:color w:val="000000"/>
        </w:rPr>
      </w:pPr>
      <w:r>
        <w:rPr>
          <w:color w:val="000000"/>
        </w:rPr>
        <w:br w:type="page"/>
      </w:r>
    </w:p>
    <w:p w14:paraId="5D8C9161" w14:textId="5035B79C" w:rsidR="00492155" w:rsidRDefault="00492155" w:rsidP="00492155">
      <w:pPr>
        <w:pStyle w:val="Heading1"/>
      </w:pPr>
      <w:bookmarkStart w:id="0" w:name="_Toc242538872"/>
      <w:r>
        <w:lastRenderedPageBreak/>
        <w:t>1. Introduction</w:t>
      </w:r>
      <w:bookmarkEnd w:id="0"/>
    </w:p>
    <w:p w14:paraId="0269BD0F" w14:textId="2D86A72A" w:rsidR="00492155" w:rsidRDefault="00492155" w:rsidP="00492155">
      <w:pPr>
        <w:pStyle w:val="Heading2"/>
      </w:pPr>
      <w:bookmarkStart w:id="1" w:name="_Toc242538873"/>
      <w:r>
        <w:t>1.1 Purpose</w:t>
      </w:r>
      <w:bookmarkEnd w:id="1"/>
    </w:p>
    <w:p w14:paraId="09B81590" w14:textId="40C523F8" w:rsidR="00492155" w:rsidRDefault="00492155" w:rsidP="00492155">
      <w:r>
        <w:t>This document describes the proposed approach for a Python-based batch pipeline that ingests daily bank-transaction files, removes duplicates, quarantines invalid records, is safe to re-run, correctly applies late-arriving corrections and produces a reconciliation summary. It is written before implementation so that the design, components and assumptions can be reviewed and agreed first.</w:t>
      </w:r>
    </w:p>
    <w:p w14:paraId="6BD4AFD7" w14:textId="596AA997" w:rsidR="00492155" w:rsidRDefault="00492155" w:rsidP="00492155">
      <w:pPr>
        <w:pStyle w:val="Heading2"/>
      </w:pPr>
      <w:bookmarkStart w:id="2" w:name="_Toc242538874"/>
      <w:r>
        <w:t>1.2 Scope</w:t>
      </w:r>
      <w:bookmarkEnd w:id="2"/>
    </w:p>
    <w:p w14:paraId="45F53DF9" w14:textId="6C575AC9" w:rsidR="00492155" w:rsidRDefault="00492155" w:rsidP="00492155">
      <w:r>
        <w:rPr>
          <w:b/>
        </w:rPr>
        <w:t>In scope</w:t>
      </w:r>
    </w:p>
    <w:p w14:paraId="14196CC4" w14:textId="2E6E502E" w:rsidR="00492155" w:rsidRDefault="00492155" w:rsidP="00492155">
      <w:pPr>
        <w:pStyle w:val="ListBullet"/>
      </w:pPr>
      <w:r>
        <w:t>Ingestion of CSV daily drops from a single bank feed, combined into one transaction dataset</w:t>
      </w:r>
    </w:p>
    <w:p w14:paraId="71D90F4D" w14:textId="2F2CF90E" w:rsidR="00492155" w:rsidRDefault="00492155" w:rsidP="00492155">
      <w:pPr>
        <w:pStyle w:val="ListBullet"/>
      </w:pPr>
      <w:r>
        <w:t>Standardisation, validation and quarantine of invalid records with explicit rejection reasons</w:t>
      </w:r>
    </w:p>
    <w:p w14:paraId="2B83CE39" w14:textId="7A8B1A79" w:rsidR="00492155" w:rsidRDefault="00492155" w:rsidP="00492155">
      <w:pPr>
        <w:pStyle w:val="ListBullet"/>
      </w:pPr>
      <w:r>
        <w:t>Duplicate detection that removes true duplicates but keeps genuine repeated transactions</w:t>
      </w:r>
    </w:p>
    <w:p w14:paraId="6419D7BD" w14:textId="4E76694B" w:rsidR="00492155" w:rsidRDefault="00492155" w:rsidP="00492155">
      <w:pPr>
        <w:pStyle w:val="ListBullet"/>
      </w:pPr>
      <w:r>
        <w:t>Idempotent re-processing and handling of late correction files</w:t>
      </w:r>
    </w:p>
    <w:p w14:paraId="6208BD10" w14:textId="0449EC8D" w:rsidR="00492155" w:rsidRDefault="00492155" w:rsidP="00492155">
      <w:pPr>
        <w:pStyle w:val="ListBullet"/>
      </w:pPr>
      <w:r>
        <w:t>Reconciliation summary, automated tests and a configuration-driven design for further sources</w:t>
      </w:r>
    </w:p>
    <w:p w14:paraId="40E83C46" w14:textId="285D2C43" w:rsidR="00492155" w:rsidRDefault="00492155" w:rsidP="00492155">
      <w:pPr>
        <w:pStyle w:val="Heading2"/>
      </w:pPr>
      <w:bookmarkStart w:id="3" w:name="_Toc242538875"/>
      <w:r>
        <w:t>1.3 Requirement Traceability</w:t>
      </w:r>
      <w:bookmarkEnd w:id="3"/>
    </w:p>
    <w:tbl>
      <w:tblPr>
        <w:tblW w:w="96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600"/>
        <w:gridCol w:w="3000"/>
        <w:gridCol w:w="4200"/>
        <w:gridCol w:w="1820"/>
      </w:tblGrid>
      <w:tr w:rsidR="00492155" w:rsidRPr="00492155" w14:paraId="78369922" w14:textId="77777777" w:rsidTr="00492155">
        <w:trPr>
          <w:cantSplit/>
          <w:tblHeader/>
        </w:trPr>
        <w:tc>
          <w:tcPr>
            <w:tcW w:w="600" w:type="dxa"/>
            <w:shd w:val="clear" w:color="auto" w:fill="1F3864"/>
          </w:tcPr>
          <w:p w14:paraId="464F6BD7" w14:textId="70745B5E" w:rsidR="00492155" w:rsidRPr="00492155" w:rsidRDefault="00492155" w:rsidP="00492155">
            <w:pPr>
              <w:spacing w:after="0"/>
              <w:rPr>
                <w:b/>
                <w:color w:val="FFFFFF"/>
                <w:sz w:val="18"/>
              </w:rPr>
            </w:pPr>
            <w:r w:rsidRPr="00492155">
              <w:rPr>
                <w:b/>
                <w:color w:val="FFFFFF"/>
                <w:sz w:val="18"/>
              </w:rPr>
              <w:t>#</w:t>
            </w:r>
          </w:p>
        </w:tc>
        <w:tc>
          <w:tcPr>
            <w:tcW w:w="3000" w:type="dxa"/>
            <w:shd w:val="clear" w:color="auto" w:fill="1F3864"/>
          </w:tcPr>
          <w:p w14:paraId="6FE8E28E" w14:textId="3AE21A30" w:rsidR="00492155" w:rsidRPr="00492155" w:rsidRDefault="00492155" w:rsidP="00492155">
            <w:pPr>
              <w:spacing w:after="0"/>
              <w:rPr>
                <w:b/>
                <w:color w:val="FFFFFF"/>
                <w:sz w:val="18"/>
              </w:rPr>
            </w:pPr>
            <w:r w:rsidRPr="00492155">
              <w:rPr>
                <w:b/>
                <w:color w:val="FFFFFF"/>
                <w:sz w:val="18"/>
              </w:rPr>
              <w:t>Assignment task</w:t>
            </w:r>
          </w:p>
        </w:tc>
        <w:tc>
          <w:tcPr>
            <w:tcW w:w="4200" w:type="dxa"/>
            <w:shd w:val="clear" w:color="auto" w:fill="1F3864"/>
          </w:tcPr>
          <w:p w14:paraId="54485E6A" w14:textId="0F1372CA" w:rsidR="00492155" w:rsidRPr="00492155" w:rsidRDefault="00492155" w:rsidP="00492155">
            <w:pPr>
              <w:spacing w:after="0"/>
              <w:rPr>
                <w:b/>
                <w:color w:val="FFFFFF"/>
                <w:sz w:val="18"/>
              </w:rPr>
            </w:pPr>
            <w:r w:rsidRPr="00492155">
              <w:rPr>
                <w:b/>
                <w:color w:val="FFFFFF"/>
                <w:sz w:val="18"/>
              </w:rPr>
              <w:t>How it is addressed</w:t>
            </w:r>
          </w:p>
        </w:tc>
        <w:tc>
          <w:tcPr>
            <w:tcW w:w="1820" w:type="dxa"/>
            <w:shd w:val="clear" w:color="auto" w:fill="1F3864"/>
          </w:tcPr>
          <w:p w14:paraId="775AFA05" w14:textId="78277091" w:rsidR="00492155" w:rsidRPr="00492155" w:rsidRDefault="00492155" w:rsidP="00492155">
            <w:pPr>
              <w:spacing w:after="0"/>
              <w:rPr>
                <w:b/>
                <w:color w:val="FFFFFF"/>
                <w:sz w:val="18"/>
              </w:rPr>
            </w:pPr>
            <w:r w:rsidRPr="00492155">
              <w:rPr>
                <w:b/>
                <w:color w:val="FFFFFF"/>
                <w:sz w:val="18"/>
              </w:rPr>
              <w:t>Section</w:t>
            </w:r>
          </w:p>
        </w:tc>
      </w:tr>
      <w:tr w:rsidR="00492155" w:rsidRPr="00492155" w14:paraId="2E096281" w14:textId="77777777" w:rsidTr="00492155">
        <w:trPr>
          <w:cantSplit/>
        </w:trPr>
        <w:tc>
          <w:tcPr>
            <w:tcW w:w="600" w:type="dxa"/>
            <w:tcBorders>
              <w:bottom w:val="single" w:sz="4" w:space="0" w:color="BFBFBF"/>
            </w:tcBorders>
          </w:tcPr>
          <w:p w14:paraId="619DAF5A" w14:textId="1C166BEE" w:rsidR="00492155" w:rsidRPr="00492155" w:rsidRDefault="00492155" w:rsidP="00492155">
            <w:pPr>
              <w:spacing w:after="0"/>
              <w:rPr>
                <w:sz w:val="18"/>
              </w:rPr>
            </w:pPr>
            <w:r>
              <w:rPr>
                <w:sz w:val="18"/>
              </w:rPr>
              <w:t>1</w:t>
            </w:r>
          </w:p>
        </w:tc>
        <w:tc>
          <w:tcPr>
            <w:tcW w:w="3000" w:type="dxa"/>
            <w:tcBorders>
              <w:bottom w:val="single" w:sz="4" w:space="0" w:color="BFBFBF"/>
            </w:tcBorders>
          </w:tcPr>
          <w:p w14:paraId="795CEF3A" w14:textId="233749AD" w:rsidR="00492155" w:rsidRPr="00492155" w:rsidRDefault="00492155" w:rsidP="00492155">
            <w:pPr>
              <w:spacing w:after="0"/>
              <w:rPr>
                <w:sz w:val="18"/>
              </w:rPr>
            </w:pPr>
            <w:r>
              <w:rPr>
                <w:sz w:val="18"/>
              </w:rPr>
              <w:t>Read and combine data</w:t>
            </w:r>
          </w:p>
        </w:tc>
        <w:tc>
          <w:tcPr>
            <w:tcW w:w="4200" w:type="dxa"/>
            <w:tcBorders>
              <w:bottom w:val="single" w:sz="4" w:space="0" w:color="BFBFBF"/>
            </w:tcBorders>
          </w:tcPr>
          <w:p w14:paraId="7D52749C" w14:textId="1B123EE0" w:rsidR="00492155" w:rsidRPr="00492155" w:rsidRDefault="00492155" w:rsidP="00492155">
            <w:pPr>
              <w:spacing w:after="0"/>
              <w:rPr>
                <w:sz w:val="18"/>
              </w:rPr>
            </w:pPr>
            <w:r>
              <w:rPr>
                <w:sz w:val="18"/>
              </w:rPr>
              <w:t>Config-driven file discovery; all files read with one schema and combined with lineage columns</w:t>
            </w:r>
          </w:p>
        </w:tc>
        <w:tc>
          <w:tcPr>
            <w:tcW w:w="1820" w:type="dxa"/>
            <w:tcBorders>
              <w:bottom w:val="single" w:sz="4" w:space="0" w:color="BFBFBF"/>
            </w:tcBorders>
          </w:tcPr>
          <w:p w14:paraId="5F507E47" w14:textId="2602E6BA" w:rsidR="00492155" w:rsidRPr="00492155" w:rsidRDefault="00492155" w:rsidP="00492155">
            <w:pPr>
              <w:spacing w:after="0"/>
              <w:rPr>
                <w:sz w:val="18"/>
              </w:rPr>
            </w:pPr>
            <w:r>
              <w:rPr>
                <w:sz w:val="18"/>
              </w:rPr>
              <w:t>6.1, 6.2</w:t>
            </w:r>
          </w:p>
        </w:tc>
      </w:tr>
      <w:tr w:rsidR="00492155" w:rsidRPr="00492155" w14:paraId="684A376F" w14:textId="77777777" w:rsidTr="00492155">
        <w:trPr>
          <w:cantSplit/>
        </w:trPr>
        <w:tc>
          <w:tcPr>
            <w:tcW w:w="600" w:type="dxa"/>
            <w:shd w:val="clear" w:color="auto" w:fill="F2F6FC"/>
          </w:tcPr>
          <w:p w14:paraId="3914BA3E" w14:textId="585A2EC2" w:rsidR="00492155" w:rsidRPr="00492155" w:rsidRDefault="00492155" w:rsidP="00492155">
            <w:pPr>
              <w:spacing w:after="0"/>
              <w:rPr>
                <w:sz w:val="18"/>
              </w:rPr>
            </w:pPr>
            <w:r>
              <w:rPr>
                <w:sz w:val="18"/>
              </w:rPr>
              <w:t>2</w:t>
            </w:r>
          </w:p>
        </w:tc>
        <w:tc>
          <w:tcPr>
            <w:tcW w:w="3000" w:type="dxa"/>
            <w:shd w:val="clear" w:color="auto" w:fill="F2F6FC"/>
          </w:tcPr>
          <w:p w14:paraId="6B39AC05" w14:textId="16C0A35E" w:rsidR="00492155" w:rsidRPr="00492155" w:rsidRDefault="00492155" w:rsidP="00492155">
            <w:pPr>
              <w:spacing w:after="0"/>
              <w:rPr>
                <w:sz w:val="18"/>
              </w:rPr>
            </w:pPr>
            <w:r>
              <w:rPr>
                <w:sz w:val="18"/>
              </w:rPr>
              <w:t>Identify duplicate records</w:t>
            </w:r>
          </w:p>
        </w:tc>
        <w:tc>
          <w:tcPr>
            <w:tcW w:w="4200" w:type="dxa"/>
            <w:shd w:val="clear" w:color="auto" w:fill="F2F6FC"/>
          </w:tcPr>
          <w:p w14:paraId="1E89314E" w14:textId="77480D49" w:rsidR="00492155" w:rsidRPr="00492155" w:rsidRDefault="00492155" w:rsidP="00492155">
            <w:pPr>
              <w:spacing w:after="0"/>
              <w:rPr>
                <w:sz w:val="18"/>
              </w:rPr>
            </w:pPr>
            <w:r>
              <w:rPr>
                <w:sz w:val="18"/>
              </w:rPr>
              <w:t>Business key account_number + ref_no; exact vs conflicting duplicates; genuine repeats kept</w:t>
            </w:r>
          </w:p>
        </w:tc>
        <w:tc>
          <w:tcPr>
            <w:tcW w:w="1820" w:type="dxa"/>
            <w:shd w:val="clear" w:color="auto" w:fill="F2F6FC"/>
          </w:tcPr>
          <w:p w14:paraId="10354FFC" w14:textId="223295F1" w:rsidR="00492155" w:rsidRPr="00492155" w:rsidRDefault="00492155" w:rsidP="00492155">
            <w:pPr>
              <w:spacing w:after="0"/>
              <w:rPr>
                <w:sz w:val="18"/>
              </w:rPr>
            </w:pPr>
            <w:r>
              <w:rPr>
                <w:sz w:val="18"/>
              </w:rPr>
              <w:t>6.4</w:t>
            </w:r>
          </w:p>
        </w:tc>
      </w:tr>
      <w:tr w:rsidR="00492155" w:rsidRPr="00492155" w14:paraId="19E82921" w14:textId="77777777" w:rsidTr="00492155">
        <w:trPr>
          <w:cantSplit/>
        </w:trPr>
        <w:tc>
          <w:tcPr>
            <w:tcW w:w="600" w:type="dxa"/>
            <w:tcBorders>
              <w:bottom w:val="single" w:sz="4" w:space="0" w:color="BFBFBF"/>
            </w:tcBorders>
          </w:tcPr>
          <w:p w14:paraId="023D82B5" w14:textId="09AF1219" w:rsidR="00492155" w:rsidRPr="00492155" w:rsidRDefault="00492155" w:rsidP="00492155">
            <w:pPr>
              <w:spacing w:after="0"/>
              <w:rPr>
                <w:sz w:val="18"/>
              </w:rPr>
            </w:pPr>
            <w:r>
              <w:rPr>
                <w:sz w:val="18"/>
              </w:rPr>
              <w:t>3</w:t>
            </w:r>
          </w:p>
        </w:tc>
        <w:tc>
          <w:tcPr>
            <w:tcW w:w="3000" w:type="dxa"/>
            <w:tcBorders>
              <w:bottom w:val="single" w:sz="4" w:space="0" w:color="BFBFBF"/>
            </w:tcBorders>
          </w:tcPr>
          <w:p w14:paraId="0CCC0404" w14:textId="1C5610DE" w:rsidR="00492155" w:rsidRPr="00492155" w:rsidRDefault="00492155" w:rsidP="00492155">
            <w:pPr>
              <w:spacing w:after="0"/>
              <w:rPr>
                <w:sz w:val="18"/>
              </w:rPr>
            </w:pPr>
            <w:r>
              <w:rPr>
                <w:sz w:val="18"/>
              </w:rPr>
              <w:t>Identify invalid records</w:t>
            </w:r>
          </w:p>
        </w:tc>
        <w:tc>
          <w:tcPr>
            <w:tcW w:w="4200" w:type="dxa"/>
            <w:tcBorders>
              <w:bottom w:val="single" w:sz="4" w:space="0" w:color="BFBFBF"/>
            </w:tcBorders>
          </w:tcPr>
          <w:p w14:paraId="09C2D205" w14:textId="2CD1C893" w:rsidR="00492155" w:rsidRPr="00492155" w:rsidRDefault="00492155" w:rsidP="00492155">
            <w:pPr>
              <w:spacing w:after="0"/>
              <w:rPr>
                <w:sz w:val="18"/>
              </w:rPr>
            </w:pPr>
            <w:r>
              <w:rPr>
                <w:sz w:val="18"/>
              </w:rPr>
              <w:t>Rule engine with reason codes; hard rules quarantine, soft rules warn</w:t>
            </w:r>
          </w:p>
        </w:tc>
        <w:tc>
          <w:tcPr>
            <w:tcW w:w="1820" w:type="dxa"/>
            <w:tcBorders>
              <w:bottom w:val="single" w:sz="4" w:space="0" w:color="BFBFBF"/>
            </w:tcBorders>
          </w:tcPr>
          <w:p w14:paraId="11FFB5A5" w14:textId="07088486" w:rsidR="00492155" w:rsidRPr="00492155" w:rsidRDefault="00492155" w:rsidP="00492155">
            <w:pPr>
              <w:spacing w:after="0"/>
              <w:rPr>
                <w:sz w:val="18"/>
              </w:rPr>
            </w:pPr>
            <w:r>
              <w:rPr>
                <w:sz w:val="18"/>
              </w:rPr>
              <w:t>6.3</w:t>
            </w:r>
          </w:p>
        </w:tc>
      </w:tr>
      <w:tr w:rsidR="00492155" w:rsidRPr="00492155" w14:paraId="4903D19B" w14:textId="77777777" w:rsidTr="00492155">
        <w:trPr>
          <w:cantSplit/>
        </w:trPr>
        <w:tc>
          <w:tcPr>
            <w:tcW w:w="600" w:type="dxa"/>
            <w:shd w:val="clear" w:color="auto" w:fill="F2F6FC"/>
          </w:tcPr>
          <w:p w14:paraId="7A7E8DAF" w14:textId="6CD0C957" w:rsidR="00492155" w:rsidRPr="00492155" w:rsidRDefault="00492155" w:rsidP="00492155">
            <w:pPr>
              <w:spacing w:after="0"/>
              <w:rPr>
                <w:sz w:val="18"/>
              </w:rPr>
            </w:pPr>
            <w:r>
              <w:rPr>
                <w:sz w:val="18"/>
              </w:rPr>
              <w:t>4</w:t>
            </w:r>
          </w:p>
        </w:tc>
        <w:tc>
          <w:tcPr>
            <w:tcW w:w="3000" w:type="dxa"/>
            <w:shd w:val="clear" w:color="auto" w:fill="F2F6FC"/>
          </w:tcPr>
          <w:p w14:paraId="640E6357" w14:textId="20C90572" w:rsidR="00492155" w:rsidRPr="00492155" w:rsidRDefault="00492155" w:rsidP="00492155">
            <w:pPr>
              <w:spacing w:after="0"/>
              <w:rPr>
                <w:sz w:val="18"/>
              </w:rPr>
            </w:pPr>
            <w:r>
              <w:rPr>
                <w:sz w:val="18"/>
              </w:rPr>
              <w:t>Handle re-processing</w:t>
            </w:r>
          </w:p>
        </w:tc>
        <w:tc>
          <w:tcPr>
            <w:tcW w:w="4200" w:type="dxa"/>
            <w:shd w:val="clear" w:color="auto" w:fill="F2F6FC"/>
          </w:tcPr>
          <w:p w14:paraId="1705E8AF" w14:textId="5AE29D2F" w:rsidR="00492155" w:rsidRPr="00492155" w:rsidRDefault="00492155" w:rsidP="00492155">
            <w:pPr>
              <w:spacing w:after="0"/>
              <w:rPr>
                <w:sz w:val="18"/>
              </w:rPr>
            </w:pPr>
            <w:r>
              <w:rPr>
                <w:sz w:val="18"/>
              </w:rPr>
              <w:t>SHA-256 file manifest plus key-based upsert and deterministic output</w:t>
            </w:r>
          </w:p>
        </w:tc>
        <w:tc>
          <w:tcPr>
            <w:tcW w:w="1820" w:type="dxa"/>
            <w:shd w:val="clear" w:color="auto" w:fill="F2F6FC"/>
          </w:tcPr>
          <w:p w14:paraId="58BC4083" w14:textId="42B50BCF" w:rsidR="00492155" w:rsidRPr="00492155" w:rsidRDefault="00492155" w:rsidP="00492155">
            <w:pPr>
              <w:spacing w:after="0"/>
              <w:rPr>
                <w:sz w:val="18"/>
              </w:rPr>
            </w:pPr>
            <w:r>
              <w:rPr>
                <w:sz w:val="18"/>
              </w:rPr>
              <w:t>6.5</w:t>
            </w:r>
          </w:p>
        </w:tc>
      </w:tr>
      <w:tr w:rsidR="00492155" w:rsidRPr="00492155" w14:paraId="3C769E26" w14:textId="77777777" w:rsidTr="00492155">
        <w:trPr>
          <w:cantSplit/>
        </w:trPr>
        <w:tc>
          <w:tcPr>
            <w:tcW w:w="600" w:type="dxa"/>
            <w:tcBorders>
              <w:bottom w:val="single" w:sz="4" w:space="0" w:color="BFBFBF"/>
            </w:tcBorders>
          </w:tcPr>
          <w:p w14:paraId="328D165A" w14:textId="3692E814" w:rsidR="00492155" w:rsidRPr="00492155" w:rsidRDefault="00492155" w:rsidP="00492155">
            <w:pPr>
              <w:spacing w:after="0"/>
              <w:rPr>
                <w:sz w:val="18"/>
              </w:rPr>
            </w:pPr>
            <w:r>
              <w:rPr>
                <w:sz w:val="18"/>
              </w:rPr>
              <w:t>5</w:t>
            </w:r>
          </w:p>
        </w:tc>
        <w:tc>
          <w:tcPr>
            <w:tcW w:w="3000" w:type="dxa"/>
            <w:tcBorders>
              <w:bottom w:val="single" w:sz="4" w:space="0" w:color="BFBFBF"/>
            </w:tcBorders>
          </w:tcPr>
          <w:p w14:paraId="699F5BE0" w14:textId="3CDE25FA" w:rsidR="00492155" w:rsidRPr="00492155" w:rsidRDefault="00492155" w:rsidP="00492155">
            <w:pPr>
              <w:spacing w:after="0"/>
              <w:rPr>
                <w:sz w:val="18"/>
              </w:rPr>
            </w:pPr>
            <w:r>
              <w:rPr>
                <w:sz w:val="18"/>
              </w:rPr>
              <w:t>Handle late correction file</w:t>
            </w:r>
          </w:p>
        </w:tc>
        <w:tc>
          <w:tcPr>
            <w:tcW w:w="4200" w:type="dxa"/>
            <w:tcBorders>
              <w:bottom w:val="single" w:sz="4" w:space="0" w:color="BFBFBF"/>
            </w:tcBorders>
          </w:tcPr>
          <w:p w14:paraId="219490C5" w14:textId="3163B213" w:rsidR="00492155" w:rsidRPr="00492155" w:rsidRDefault="00492155" w:rsidP="00492155">
            <w:pPr>
              <w:spacing w:after="0"/>
              <w:rPr>
                <w:sz w:val="18"/>
              </w:rPr>
            </w:pPr>
            <w:r>
              <w:rPr>
                <w:sz w:val="18"/>
              </w:rPr>
              <w:t>Rows routed to their business-date partition and de-duplicated against history</w:t>
            </w:r>
          </w:p>
        </w:tc>
        <w:tc>
          <w:tcPr>
            <w:tcW w:w="1820" w:type="dxa"/>
            <w:tcBorders>
              <w:bottom w:val="single" w:sz="4" w:space="0" w:color="BFBFBF"/>
            </w:tcBorders>
          </w:tcPr>
          <w:p w14:paraId="5B829AB9" w14:textId="58B35CF7" w:rsidR="00492155" w:rsidRPr="00492155" w:rsidRDefault="00492155" w:rsidP="00492155">
            <w:pPr>
              <w:spacing w:after="0"/>
              <w:rPr>
                <w:sz w:val="18"/>
              </w:rPr>
            </w:pPr>
            <w:r>
              <w:rPr>
                <w:sz w:val="18"/>
              </w:rPr>
              <w:t>6.6</w:t>
            </w:r>
          </w:p>
        </w:tc>
      </w:tr>
      <w:tr w:rsidR="00492155" w:rsidRPr="00492155" w14:paraId="18C37EC6" w14:textId="77777777" w:rsidTr="00492155">
        <w:trPr>
          <w:cantSplit/>
        </w:trPr>
        <w:tc>
          <w:tcPr>
            <w:tcW w:w="600" w:type="dxa"/>
            <w:shd w:val="clear" w:color="auto" w:fill="F2F6FC"/>
          </w:tcPr>
          <w:p w14:paraId="2D9DE3B5" w14:textId="7402564E" w:rsidR="00492155" w:rsidRPr="00492155" w:rsidRDefault="00492155" w:rsidP="00492155">
            <w:pPr>
              <w:spacing w:after="0"/>
              <w:rPr>
                <w:sz w:val="18"/>
              </w:rPr>
            </w:pPr>
            <w:r>
              <w:rPr>
                <w:sz w:val="18"/>
              </w:rPr>
              <w:t>6</w:t>
            </w:r>
          </w:p>
        </w:tc>
        <w:tc>
          <w:tcPr>
            <w:tcW w:w="3000" w:type="dxa"/>
            <w:shd w:val="clear" w:color="auto" w:fill="F2F6FC"/>
          </w:tcPr>
          <w:p w14:paraId="1D3570AC" w14:textId="18B5E1BA" w:rsidR="00492155" w:rsidRPr="00492155" w:rsidRDefault="00492155" w:rsidP="00492155">
            <w:pPr>
              <w:spacing w:after="0"/>
              <w:rPr>
                <w:sz w:val="18"/>
              </w:rPr>
            </w:pPr>
            <w:r>
              <w:rPr>
                <w:sz w:val="18"/>
              </w:rPr>
              <w:t>Summary report</w:t>
            </w:r>
          </w:p>
        </w:tc>
        <w:tc>
          <w:tcPr>
            <w:tcW w:w="4200" w:type="dxa"/>
            <w:shd w:val="clear" w:color="auto" w:fill="F2F6FC"/>
          </w:tcPr>
          <w:p w14:paraId="263028C3" w14:textId="14A16BEC" w:rsidR="00492155" w:rsidRPr="00492155" w:rsidRDefault="00492155" w:rsidP="00492155">
            <w:pPr>
              <w:spacing w:after="0"/>
              <w:rPr>
                <w:sz w:val="18"/>
              </w:rPr>
            </w:pPr>
            <w:r>
              <w:rPr>
                <w:sz w:val="18"/>
              </w:rPr>
              <w:t>Reconciliation report in Markdown and JSON with a control equation</w:t>
            </w:r>
          </w:p>
        </w:tc>
        <w:tc>
          <w:tcPr>
            <w:tcW w:w="1820" w:type="dxa"/>
            <w:shd w:val="clear" w:color="auto" w:fill="F2F6FC"/>
          </w:tcPr>
          <w:p w14:paraId="2098961C" w14:textId="0FB5FDED" w:rsidR="00492155" w:rsidRPr="00492155" w:rsidRDefault="00492155" w:rsidP="00492155">
            <w:pPr>
              <w:spacing w:after="0"/>
              <w:rPr>
                <w:sz w:val="18"/>
              </w:rPr>
            </w:pPr>
            <w:r>
              <w:rPr>
                <w:sz w:val="18"/>
              </w:rPr>
              <w:t>8</w:t>
            </w:r>
          </w:p>
        </w:tc>
      </w:tr>
      <w:tr w:rsidR="00492155" w:rsidRPr="00492155" w14:paraId="08DBB9D2" w14:textId="77777777" w:rsidTr="00492155">
        <w:trPr>
          <w:cantSplit/>
        </w:trPr>
        <w:tc>
          <w:tcPr>
            <w:tcW w:w="600" w:type="dxa"/>
          </w:tcPr>
          <w:p w14:paraId="1EE33A2A" w14:textId="53DB219F" w:rsidR="00492155" w:rsidRPr="00492155" w:rsidRDefault="00492155" w:rsidP="00492155">
            <w:pPr>
              <w:spacing w:after="0"/>
              <w:rPr>
                <w:sz w:val="18"/>
              </w:rPr>
            </w:pPr>
            <w:r>
              <w:rPr>
                <w:sz w:val="18"/>
              </w:rPr>
              <w:t>Opt.</w:t>
            </w:r>
          </w:p>
        </w:tc>
        <w:tc>
          <w:tcPr>
            <w:tcW w:w="3000" w:type="dxa"/>
          </w:tcPr>
          <w:p w14:paraId="0E3B14A2" w14:textId="18A5B744" w:rsidR="00492155" w:rsidRPr="00492155" w:rsidRDefault="00492155" w:rsidP="00492155">
            <w:pPr>
              <w:spacing w:after="0"/>
              <w:rPr>
                <w:sz w:val="18"/>
              </w:rPr>
            </w:pPr>
            <w:r>
              <w:rPr>
                <w:sz w:val="18"/>
              </w:rPr>
              <w:t>Tests and configuration</w:t>
            </w:r>
          </w:p>
        </w:tc>
        <w:tc>
          <w:tcPr>
            <w:tcW w:w="4200" w:type="dxa"/>
          </w:tcPr>
          <w:p w14:paraId="0B93473F" w14:textId="287471C3" w:rsidR="00492155" w:rsidRPr="00492155" w:rsidRDefault="00492155" w:rsidP="00492155">
            <w:pPr>
              <w:spacing w:after="0"/>
              <w:rPr>
                <w:sz w:val="18"/>
              </w:rPr>
            </w:pPr>
            <w:r>
              <w:rPr>
                <w:sz w:val="18"/>
              </w:rPr>
              <w:t>pytest suite; YAML configuration per source</w:t>
            </w:r>
          </w:p>
        </w:tc>
        <w:tc>
          <w:tcPr>
            <w:tcW w:w="1820" w:type="dxa"/>
          </w:tcPr>
          <w:p w14:paraId="2C20FECD" w14:textId="163D1950" w:rsidR="00492155" w:rsidRPr="00492155" w:rsidRDefault="00492155" w:rsidP="00492155">
            <w:pPr>
              <w:spacing w:after="0"/>
              <w:rPr>
                <w:sz w:val="18"/>
              </w:rPr>
            </w:pPr>
            <w:r>
              <w:rPr>
                <w:sz w:val="18"/>
              </w:rPr>
              <w:t>9, 10</w:t>
            </w:r>
          </w:p>
        </w:tc>
      </w:tr>
    </w:tbl>
    <w:p w14:paraId="247BD1EE" w14:textId="4100D2E0" w:rsidR="00492155" w:rsidRDefault="00492155" w:rsidP="00492155">
      <w:pPr>
        <w:pStyle w:val="Heading1"/>
      </w:pPr>
      <w:bookmarkStart w:id="4" w:name="_Toc242538876"/>
      <w:r>
        <w:t>2. Source Data Analysis</w:t>
      </w:r>
      <w:bookmarkEnd w:id="4"/>
    </w:p>
    <w:p w14:paraId="323228C4" w14:textId="4952AB63" w:rsidR="00492155" w:rsidRDefault="00492155" w:rsidP="00492155">
      <w:r>
        <w:t>The files were profiled before designing the pipeline. NOTES.txt states that the files simulate consecutive daily drops, are supplied as-is, must not be hand-cleaned, and that identifying the issues is part of the task.</w:t>
      </w:r>
    </w:p>
    <w:p w14:paraId="410AB31C" w14:textId="52860E37" w:rsidR="00492155" w:rsidRDefault="00492155" w:rsidP="00492155">
      <w:pPr>
        <w:pStyle w:val="Heading2"/>
      </w:pPr>
      <w:bookmarkStart w:id="5" w:name="_Toc242538877"/>
      <w:r>
        <w:t>2.1 Files Received</w:t>
      </w:r>
      <w:bookmarkEnd w:id="5"/>
    </w:p>
    <w:tbl>
      <w:tblPr>
        <w:tblW w:w="96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3700"/>
        <w:gridCol w:w="900"/>
        <w:gridCol w:w="1700"/>
        <w:gridCol w:w="3320"/>
      </w:tblGrid>
      <w:tr w:rsidR="00492155" w:rsidRPr="00492155" w14:paraId="12897030" w14:textId="77777777" w:rsidTr="00492155">
        <w:trPr>
          <w:cantSplit/>
          <w:tblHeader/>
        </w:trPr>
        <w:tc>
          <w:tcPr>
            <w:tcW w:w="3700" w:type="dxa"/>
            <w:shd w:val="clear" w:color="auto" w:fill="1F3864"/>
          </w:tcPr>
          <w:p w14:paraId="3E0625D0" w14:textId="7A69D743" w:rsidR="00492155" w:rsidRPr="00492155" w:rsidRDefault="00492155" w:rsidP="00492155">
            <w:pPr>
              <w:spacing w:after="0"/>
              <w:rPr>
                <w:b/>
                <w:color w:val="FFFFFF"/>
                <w:sz w:val="18"/>
              </w:rPr>
            </w:pPr>
            <w:r w:rsidRPr="00492155">
              <w:rPr>
                <w:b/>
                <w:color w:val="FFFFFF"/>
                <w:sz w:val="18"/>
              </w:rPr>
              <w:t>File</w:t>
            </w:r>
          </w:p>
        </w:tc>
        <w:tc>
          <w:tcPr>
            <w:tcW w:w="900" w:type="dxa"/>
            <w:shd w:val="clear" w:color="auto" w:fill="1F3864"/>
          </w:tcPr>
          <w:p w14:paraId="0CE57B0D" w14:textId="49743128" w:rsidR="00492155" w:rsidRPr="00492155" w:rsidRDefault="00492155" w:rsidP="00492155">
            <w:pPr>
              <w:spacing w:after="0"/>
              <w:rPr>
                <w:b/>
                <w:color w:val="FFFFFF"/>
                <w:sz w:val="18"/>
              </w:rPr>
            </w:pPr>
            <w:r w:rsidRPr="00492155">
              <w:rPr>
                <w:b/>
                <w:color w:val="FFFFFF"/>
                <w:sz w:val="18"/>
              </w:rPr>
              <w:t>Rows</w:t>
            </w:r>
          </w:p>
        </w:tc>
        <w:tc>
          <w:tcPr>
            <w:tcW w:w="1700" w:type="dxa"/>
            <w:shd w:val="clear" w:color="auto" w:fill="1F3864"/>
          </w:tcPr>
          <w:p w14:paraId="5AAE5712" w14:textId="098EA347" w:rsidR="00492155" w:rsidRPr="00492155" w:rsidRDefault="00492155" w:rsidP="00492155">
            <w:pPr>
              <w:spacing w:after="0"/>
              <w:rPr>
                <w:b/>
                <w:color w:val="FFFFFF"/>
                <w:sz w:val="18"/>
              </w:rPr>
            </w:pPr>
            <w:r w:rsidRPr="00492155">
              <w:rPr>
                <w:b/>
                <w:color w:val="FFFFFF"/>
                <w:sz w:val="18"/>
              </w:rPr>
              <w:t>Business date(s)</w:t>
            </w:r>
          </w:p>
        </w:tc>
        <w:tc>
          <w:tcPr>
            <w:tcW w:w="3320" w:type="dxa"/>
            <w:shd w:val="clear" w:color="auto" w:fill="1F3864"/>
          </w:tcPr>
          <w:p w14:paraId="6D4F33F7" w14:textId="401A82CE" w:rsidR="00492155" w:rsidRPr="00492155" w:rsidRDefault="00492155" w:rsidP="00492155">
            <w:pPr>
              <w:spacing w:after="0"/>
              <w:rPr>
                <w:b/>
                <w:color w:val="FFFFFF"/>
                <w:sz w:val="18"/>
              </w:rPr>
            </w:pPr>
            <w:r w:rsidRPr="00492155">
              <w:rPr>
                <w:b/>
                <w:color w:val="FFFFFF"/>
                <w:sz w:val="18"/>
              </w:rPr>
              <w:t>Role</w:t>
            </w:r>
          </w:p>
        </w:tc>
      </w:tr>
      <w:tr w:rsidR="00492155" w:rsidRPr="00492155" w14:paraId="3CD45947" w14:textId="77777777" w:rsidTr="00492155">
        <w:trPr>
          <w:cantSplit/>
        </w:trPr>
        <w:tc>
          <w:tcPr>
            <w:tcW w:w="3700" w:type="dxa"/>
            <w:tcBorders>
              <w:bottom w:val="single" w:sz="4" w:space="0" w:color="BFBFBF"/>
            </w:tcBorders>
          </w:tcPr>
          <w:p w14:paraId="3DA192D1" w14:textId="5418F286" w:rsidR="00492155" w:rsidRPr="00492155" w:rsidRDefault="00492155" w:rsidP="00492155">
            <w:pPr>
              <w:spacing w:after="0"/>
              <w:rPr>
                <w:sz w:val="18"/>
              </w:rPr>
            </w:pPr>
            <w:r>
              <w:rPr>
                <w:sz w:val="18"/>
              </w:rPr>
              <w:t>batch_2026-08-01.csv</w:t>
            </w:r>
          </w:p>
        </w:tc>
        <w:tc>
          <w:tcPr>
            <w:tcW w:w="900" w:type="dxa"/>
            <w:tcBorders>
              <w:bottom w:val="single" w:sz="4" w:space="0" w:color="BFBFBF"/>
            </w:tcBorders>
          </w:tcPr>
          <w:p w14:paraId="7A8A2A4C" w14:textId="5C1CE8C7" w:rsidR="00492155" w:rsidRPr="00492155" w:rsidRDefault="00492155" w:rsidP="00492155">
            <w:pPr>
              <w:spacing w:after="0"/>
              <w:rPr>
                <w:sz w:val="18"/>
              </w:rPr>
            </w:pPr>
            <w:r>
              <w:rPr>
                <w:sz w:val="18"/>
              </w:rPr>
              <w:t>187</w:t>
            </w:r>
          </w:p>
        </w:tc>
        <w:tc>
          <w:tcPr>
            <w:tcW w:w="1700" w:type="dxa"/>
            <w:tcBorders>
              <w:bottom w:val="single" w:sz="4" w:space="0" w:color="BFBFBF"/>
            </w:tcBorders>
          </w:tcPr>
          <w:p w14:paraId="2185A5AA" w14:textId="5C1AFBEC" w:rsidR="00492155" w:rsidRPr="00492155" w:rsidRDefault="00492155" w:rsidP="00492155">
            <w:pPr>
              <w:spacing w:after="0"/>
              <w:rPr>
                <w:sz w:val="18"/>
              </w:rPr>
            </w:pPr>
            <w:r>
              <w:rPr>
                <w:sz w:val="18"/>
              </w:rPr>
              <w:t>01-08-2026</w:t>
            </w:r>
          </w:p>
        </w:tc>
        <w:tc>
          <w:tcPr>
            <w:tcW w:w="3320" w:type="dxa"/>
            <w:tcBorders>
              <w:bottom w:val="single" w:sz="4" w:space="0" w:color="BFBFBF"/>
            </w:tcBorders>
          </w:tcPr>
          <w:p w14:paraId="1F312E92" w14:textId="123F8094" w:rsidR="00492155" w:rsidRPr="00492155" w:rsidRDefault="00492155" w:rsidP="00492155">
            <w:pPr>
              <w:spacing w:after="0"/>
              <w:rPr>
                <w:sz w:val="18"/>
              </w:rPr>
            </w:pPr>
            <w:r>
              <w:rPr>
                <w:sz w:val="18"/>
              </w:rPr>
              <w:t>Daily drop</w:t>
            </w:r>
          </w:p>
        </w:tc>
      </w:tr>
      <w:tr w:rsidR="00492155" w:rsidRPr="00492155" w14:paraId="75075DC6" w14:textId="77777777" w:rsidTr="00492155">
        <w:trPr>
          <w:cantSplit/>
        </w:trPr>
        <w:tc>
          <w:tcPr>
            <w:tcW w:w="3700" w:type="dxa"/>
            <w:shd w:val="clear" w:color="auto" w:fill="F2F6FC"/>
          </w:tcPr>
          <w:p w14:paraId="3971C226" w14:textId="29345A33" w:rsidR="00492155" w:rsidRPr="00492155" w:rsidRDefault="00492155" w:rsidP="00492155">
            <w:pPr>
              <w:spacing w:after="0"/>
              <w:rPr>
                <w:sz w:val="18"/>
              </w:rPr>
            </w:pPr>
            <w:r>
              <w:rPr>
                <w:sz w:val="18"/>
              </w:rPr>
              <w:t>batch_2026-08-02.csv</w:t>
            </w:r>
          </w:p>
        </w:tc>
        <w:tc>
          <w:tcPr>
            <w:tcW w:w="900" w:type="dxa"/>
            <w:shd w:val="clear" w:color="auto" w:fill="F2F6FC"/>
          </w:tcPr>
          <w:p w14:paraId="5C31FEF9" w14:textId="5875255A" w:rsidR="00492155" w:rsidRPr="00492155" w:rsidRDefault="00492155" w:rsidP="00492155">
            <w:pPr>
              <w:spacing w:after="0"/>
              <w:rPr>
                <w:sz w:val="18"/>
              </w:rPr>
            </w:pPr>
            <w:r>
              <w:rPr>
                <w:sz w:val="18"/>
              </w:rPr>
              <w:t>-</w:t>
            </w:r>
          </w:p>
        </w:tc>
        <w:tc>
          <w:tcPr>
            <w:tcW w:w="1700" w:type="dxa"/>
            <w:shd w:val="clear" w:color="auto" w:fill="F2F6FC"/>
          </w:tcPr>
          <w:p w14:paraId="050F8821" w14:textId="2126CAD5" w:rsidR="00492155" w:rsidRPr="00492155" w:rsidRDefault="00492155" w:rsidP="00492155">
            <w:pPr>
              <w:spacing w:after="0"/>
              <w:rPr>
                <w:sz w:val="18"/>
              </w:rPr>
            </w:pPr>
            <w:r>
              <w:rPr>
                <w:sz w:val="18"/>
              </w:rPr>
              <w:t>-</w:t>
            </w:r>
          </w:p>
        </w:tc>
        <w:tc>
          <w:tcPr>
            <w:tcW w:w="3320" w:type="dxa"/>
            <w:shd w:val="clear" w:color="auto" w:fill="F2F6FC"/>
          </w:tcPr>
          <w:p w14:paraId="3FE5FC28" w14:textId="68401EC0" w:rsidR="00492155" w:rsidRPr="00492155" w:rsidRDefault="00492155" w:rsidP="00492155">
            <w:pPr>
              <w:spacing w:after="0"/>
              <w:rPr>
                <w:sz w:val="18"/>
              </w:rPr>
            </w:pPr>
            <w:r>
              <w:rPr>
                <w:sz w:val="18"/>
              </w:rPr>
              <w:t>Listed in the brief but not provided; treated as a feed gap</w:t>
            </w:r>
          </w:p>
        </w:tc>
      </w:tr>
      <w:tr w:rsidR="00492155" w:rsidRPr="00492155" w14:paraId="1DED45AC" w14:textId="77777777" w:rsidTr="00492155">
        <w:trPr>
          <w:cantSplit/>
        </w:trPr>
        <w:tc>
          <w:tcPr>
            <w:tcW w:w="3700" w:type="dxa"/>
            <w:tcBorders>
              <w:bottom w:val="single" w:sz="4" w:space="0" w:color="BFBFBF"/>
            </w:tcBorders>
          </w:tcPr>
          <w:p w14:paraId="36A56D91" w14:textId="7EE88FA0" w:rsidR="00492155" w:rsidRPr="00492155" w:rsidRDefault="00492155" w:rsidP="00492155">
            <w:pPr>
              <w:spacing w:after="0"/>
              <w:rPr>
                <w:sz w:val="18"/>
              </w:rPr>
            </w:pPr>
            <w:r>
              <w:rPr>
                <w:sz w:val="18"/>
              </w:rPr>
              <w:t>batch_2026-08-04_late_correction.csv</w:t>
            </w:r>
          </w:p>
        </w:tc>
        <w:tc>
          <w:tcPr>
            <w:tcW w:w="900" w:type="dxa"/>
            <w:tcBorders>
              <w:bottom w:val="single" w:sz="4" w:space="0" w:color="BFBFBF"/>
            </w:tcBorders>
          </w:tcPr>
          <w:p w14:paraId="0369183D" w14:textId="3ADAF233" w:rsidR="00492155" w:rsidRPr="00492155" w:rsidRDefault="00492155" w:rsidP="00492155">
            <w:pPr>
              <w:spacing w:after="0"/>
              <w:rPr>
                <w:sz w:val="18"/>
              </w:rPr>
            </w:pPr>
            <w:r>
              <w:rPr>
                <w:sz w:val="18"/>
              </w:rPr>
              <w:t>3</w:t>
            </w:r>
          </w:p>
        </w:tc>
        <w:tc>
          <w:tcPr>
            <w:tcW w:w="1700" w:type="dxa"/>
            <w:tcBorders>
              <w:bottom w:val="single" w:sz="4" w:space="0" w:color="BFBFBF"/>
            </w:tcBorders>
          </w:tcPr>
          <w:p w14:paraId="71D3975A" w14:textId="7C8A58C7" w:rsidR="00492155" w:rsidRPr="00492155" w:rsidRDefault="00492155" w:rsidP="00492155">
            <w:pPr>
              <w:spacing w:after="0"/>
              <w:rPr>
                <w:sz w:val="18"/>
              </w:rPr>
            </w:pPr>
            <w:r>
              <w:rPr>
                <w:sz w:val="18"/>
              </w:rPr>
              <w:t>01-08-2026</w:t>
            </w:r>
          </w:p>
        </w:tc>
        <w:tc>
          <w:tcPr>
            <w:tcW w:w="3320" w:type="dxa"/>
            <w:tcBorders>
              <w:bottom w:val="single" w:sz="4" w:space="0" w:color="BFBFBF"/>
            </w:tcBorders>
          </w:tcPr>
          <w:p w14:paraId="5D624491" w14:textId="627CCAB8" w:rsidR="00492155" w:rsidRPr="00492155" w:rsidRDefault="00492155" w:rsidP="00492155">
            <w:pPr>
              <w:spacing w:after="0"/>
              <w:rPr>
                <w:sz w:val="18"/>
              </w:rPr>
            </w:pPr>
            <w:r>
              <w:rPr>
                <w:sz w:val="18"/>
              </w:rPr>
              <w:t>Late correction for 1 August, delivered 4 August</w:t>
            </w:r>
          </w:p>
        </w:tc>
      </w:tr>
      <w:tr w:rsidR="00492155" w:rsidRPr="00492155" w14:paraId="61D318C3" w14:textId="77777777" w:rsidTr="00492155">
        <w:trPr>
          <w:cantSplit/>
        </w:trPr>
        <w:tc>
          <w:tcPr>
            <w:tcW w:w="3700" w:type="dxa"/>
            <w:shd w:val="clear" w:color="auto" w:fill="F2F6FC"/>
          </w:tcPr>
          <w:p w14:paraId="3296868A" w14:textId="6879DB91" w:rsidR="00492155" w:rsidRPr="00492155" w:rsidRDefault="00492155" w:rsidP="00492155">
            <w:pPr>
              <w:spacing w:after="0"/>
              <w:rPr>
                <w:sz w:val="18"/>
              </w:rPr>
            </w:pPr>
            <w:r>
              <w:rPr>
                <w:sz w:val="18"/>
              </w:rPr>
              <w:t>NOTES.txt</w:t>
            </w:r>
          </w:p>
        </w:tc>
        <w:tc>
          <w:tcPr>
            <w:tcW w:w="900" w:type="dxa"/>
            <w:shd w:val="clear" w:color="auto" w:fill="F2F6FC"/>
          </w:tcPr>
          <w:p w14:paraId="53B438AB" w14:textId="25E94B01" w:rsidR="00492155" w:rsidRPr="00492155" w:rsidRDefault="00492155" w:rsidP="00492155">
            <w:pPr>
              <w:spacing w:after="0"/>
              <w:rPr>
                <w:sz w:val="18"/>
              </w:rPr>
            </w:pPr>
            <w:r>
              <w:rPr>
                <w:sz w:val="18"/>
              </w:rPr>
              <w:t>-</w:t>
            </w:r>
          </w:p>
        </w:tc>
        <w:tc>
          <w:tcPr>
            <w:tcW w:w="1700" w:type="dxa"/>
            <w:shd w:val="clear" w:color="auto" w:fill="F2F6FC"/>
          </w:tcPr>
          <w:p w14:paraId="43EEDE79" w14:textId="01EF2C79" w:rsidR="00492155" w:rsidRPr="00492155" w:rsidRDefault="00492155" w:rsidP="00492155">
            <w:pPr>
              <w:spacing w:after="0"/>
              <w:rPr>
                <w:sz w:val="18"/>
              </w:rPr>
            </w:pPr>
            <w:r>
              <w:rPr>
                <w:sz w:val="18"/>
              </w:rPr>
              <w:t>-</w:t>
            </w:r>
          </w:p>
        </w:tc>
        <w:tc>
          <w:tcPr>
            <w:tcW w:w="3320" w:type="dxa"/>
            <w:shd w:val="clear" w:color="auto" w:fill="F2F6FC"/>
          </w:tcPr>
          <w:p w14:paraId="3DD9A671" w14:textId="4F89DFE5" w:rsidR="00492155" w:rsidRPr="00492155" w:rsidRDefault="00492155" w:rsidP="00492155">
            <w:pPr>
              <w:spacing w:after="0"/>
              <w:rPr>
                <w:sz w:val="18"/>
              </w:rPr>
            </w:pPr>
            <w:r>
              <w:rPr>
                <w:sz w:val="18"/>
              </w:rPr>
              <w:t>Instructions only; no data</w:t>
            </w:r>
          </w:p>
        </w:tc>
      </w:tr>
    </w:tbl>
    <w:p w14:paraId="49C5383A" w14:textId="775F2809" w:rsidR="00492155" w:rsidRDefault="00492155" w:rsidP="00492155">
      <w:pPr>
        <w:pStyle w:val="Heading2"/>
      </w:pPr>
      <w:bookmarkStart w:id="6" w:name="_Toc242538878"/>
      <w:r>
        <w:t>2.2 Source Schema</w:t>
      </w:r>
      <w:bookmarkEnd w:id="6"/>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1700"/>
        <w:gridCol w:w="1900"/>
        <w:gridCol w:w="1800"/>
        <w:gridCol w:w="4220"/>
      </w:tblGrid>
      <w:tr w:rsidR="00492155" w:rsidRPr="00492155" w14:paraId="37298A02" w14:textId="77777777" w:rsidTr="00492155">
        <w:trPr>
          <w:cantSplit/>
          <w:tblHeader/>
        </w:trPr>
        <w:tc>
          <w:tcPr>
            <w:tcW w:w="1700" w:type="dxa"/>
            <w:shd w:val="clear" w:color="auto" w:fill="1F3864"/>
          </w:tcPr>
          <w:p w14:paraId="3D56149D" w14:textId="50637352" w:rsidR="00492155" w:rsidRPr="00492155" w:rsidRDefault="00492155" w:rsidP="00492155">
            <w:pPr>
              <w:spacing w:after="0"/>
              <w:rPr>
                <w:b/>
                <w:color w:val="FFFFFF"/>
                <w:sz w:val="18"/>
              </w:rPr>
            </w:pPr>
            <w:r w:rsidRPr="00492155">
              <w:rPr>
                <w:b/>
                <w:color w:val="FFFFFF"/>
                <w:sz w:val="18"/>
              </w:rPr>
              <w:t>Column</w:t>
            </w:r>
          </w:p>
        </w:tc>
        <w:tc>
          <w:tcPr>
            <w:tcW w:w="1900" w:type="dxa"/>
            <w:shd w:val="clear" w:color="auto" w:fill="1F3864"/>
          </w:tcPr>
          <w:p w14:paraId="2A61A70C" w14:textId="124BFA97" w:rsidR="00492155" w:rsidRPr="00492155" w:rsidRDefault="00492155" w:rsidP="00492155">
            <w:pPr>
              <w:spacing w:after="0"/>
              <w:rPr>
                <w:b/>
                <w:color w:val="FFFFFF"/>
                <w:sz w:val="18"/>
              </w:rPr>
            </w:pPr>
            <w:r w:rsidRPr="00492155">
              <w:rPr>
                <w:b/>
                <w:color w:val="FFFFFF"/>
                <w:sz w:val="18"/>
              </w:rPr>
              <w:t>Example</w:t>
            </w:r>
          </w:p>
        </w:tc>
        <w:tc>
          <w:tcPr>
            <w:tcW w:w="1800" w:type="dxa"/>
            <w:shd w:val="clear" w:color="auto" w:fill="1F3864"/>
          </w:tcPr>
          <w:p w14:paraId="7F52534B" w14:textId="07D9389E" w:rsidR="00492155" w:rsidRPr="00492155" w:rsidRDefault="00492155" w:rsidP="00492155">
            <w:pPr>
              <w:spacing w:after="0"/>
              <w:rPr>
                <w:b/>
                <w:color w:val="FFFFFF"/>
                <w:sz w:val="18"/>
              </w:rPr>
            </w:pPr>
            <w:r w:rsidRPr="00492155">
              <w:rPr>
                <w:b/>
                <w:color w:val="FFFFFF"/>
                <w:sz w:val="18"/>
              </w:rPr>
              <w:t>Type</w:t>
            </w:r>
          </w:p>
        </w:tc>
        <w:tc>
          <w:tcPr>
            <w:tcW w:w="4220" w:type="dxa"/>
            <w:shd w:val="clear" w:color="auto" w:fill="1F3864"/>
          </w:tcPr>
          <w:p w14:paraId="14525F95" w14:textId="335DBCFF" w:rsidR="00492155" w:rsidRPr="00492155" w:rsidRDefault="00492155" w:rsidP="00492155">
            <w:pPr>
              <w:spacing w:after="0"/>
              <w:rPr>
                <w:b/>
                <w:color w:val="FFFFFF"/>
                <w:sz w:val="18"/>
              </w:rPr>
            </w:pPr>
            <w:r w:rsidRPr="00492155">
              <w:rPr>
                <w:b/>
                <w:color w:val="FFFFFF"/>
                <w:sz w:val="18"/>
              </w:rPr>
              <w:t>Notes</w:t>
            </w:r>
          </w:p>
        </w:tc>
      </w:tr>
      <w:tr w:rsidR="00492155" w:rsidRPr="00492155" w14:paraId="3DC30340" w14:textId="77777777" w:rsidTr="00492155">
        <w:trPr>
          <w:cantSplit/>
        </w:trPr>
        <w:tc>
          <w:tcPr>
            <w:tcW w:w="1700" w:type="dxa"/>
            <w:tcBorders>
              <w:bottom w:val="single" w:sz="4" w:space="0" w:color="BFBFBF"/>
            </w:tcBorders>
          </w:tcPr>
          <w:p w14:paraId="4FA02F04" w14:textId="2E2853EF" w:rsidR="00492155" w:rsidRPr="00492155" w:rsidRDefault="00492155" w:rsidP="00492155">
            <w:pPr>
              <w:spacing w:after="0"/>
              <w:rPr>
                <w:sz w:val="18"/>
              </w:rPr>
            </w:pPr>
            <w:r>
              <w:rPr>
                <w:sz w:val="18"/>
              </w:rPr>
              <w:t>account_number</w:t>
            </w:r>
          </w:p>
        </w:tc>
        <w:tc>
          <w:tcPr>
            <w:tcW w:w="1900" w:type="dxa"/>
            <w:tcBorders>
              <w:bottom w:val="single" w:sz="4" w:space="0" w:color="BFBFBF"/>
            </w:tcBorders>
          </w:tcPr>
          <w:p w14:paraId="4F388072" w14:textId="5C28D4BC" w:rsidR="00492155" w:rsidRPr="00492155" w:rsidRDefault="00492155" w:rsidP="00492155">
            <w:pPr>
              <w:spacing w:after="0"/>
              <w:rPr>
                <w:sz w:val="18"/>
              </w:rPr>
            </w:pPr>
            <w:r>
              <w:rPr>
                <w:sz w:val="18"/>
              </w:rPr>
              <w:t>AC100000000</w:t>
            </w:r>
          </w:p>
        </w:tc>
        <w:tc>
          <w:tcPr>
            <w:tcW w:w="1800" w:type="dxa"/>
            <w:tcBorders>
              <w:bottom w:val="single" w:sz="4" w:space="0" w:color="BFBFBF"/>
            </w:tcBorders>
          </w:tcPr>
          <w:p w14:paraId="45A48701" w14:textId="25761321" w:rsidR="00492155" w:rsidRPr="00492155" w:rsidRDefault="00492155" w:rsidP="00492155">
            <w:pPr>
              <w:spacing w:after="0"/>
              <w:rPr>
                <w:sz w:val="18"/>
              </w:rPr>
            </w:pPr>
            <w:r>
              <w:rPr>
                <w:sz w:val="18"/>
              </w:rPr>
              <w:t>string</w:t>
            </w:r>
          </w:p>
        </w:tc>
        <w:tc>
          <w:tcPr>
            <w:tcW w:w="4220" w:type="dxa"/>
            <w:tcBorders>
              <w:bottom w:val="single" w:sz="4" w:space="0" w:color="BFBFBF"/>
            </w:tcBorders>
          </w:tcPr>
          <w:p w14:paraId="53DC194A" w14:textId="3DC8A2DE" w:rsidR="00492155" w:rsidRPr="00492155" w:rsidRDefault="00492155" w:rsidP="00492155">
            <w:pPr>
              <w:spacing w:after="0"/>
              <w:rPr>
                <w:sz w:val="18"/>
              </w:rPr>
            </w:pPr>
            <w:r>
              <w:rPr>
                <w:sz w:val="18"/>
              </w:rPr>
              <w:t>40 distinct accounts, AC100000000 to AC100000039</w:t>
            </w:r>
          </w:p>
        </w:tc>
      </w:tr>
      <w:tr w:rsidR="00492155" w:rsidRPr="00492155" w14:paraId="4AAE5D3B" w14:textId="77777777" w:rsidTr="00492155">
        <w:trPr>
          <w:cantSplit/>
        </w:trPr>
        <w:tc>
          <w:tcPr>
            <w:tcW w:w="1700" w:type="dxa"/>
            <w:shd w:val="clear" w:color="auto" w:fill="F2F6FC"/>
          </w:tcPr>
          <w:p w14:paraId="7D608025" w14:textId="551CFC3C" w:rsidR="00492155" w:rsidRPr="00492155" w:rsidRDefault="00492155" w:rsidP="00492155">
            <w:pPr>
              <w:spacing w:after="0"/>
              <w:rPr>
                <w:sz w:val="18"/>
              </w:rPr>
            </w:pPr>
            <w:r>
              <w:rPr>
                <w:sz w:val="18"/>
              </w:rPr>
              <w:t>txn_date</w:t>
            </w:r>
          </w:p>
        </w:tc>
        <w:tc>
          <w:tcPr>
            <w:tcW w:w="1900" w:type="dxa"/>
            <w:shd w:val="clear" w:color="auto" w:fill="F2F6FC"/>
          </w:tcPr>
          <w:p w14:paraId="7A20F9BC" w14:textId="54055E9D" w:rsidR="00492155" w:rsidRPr="00492155" w:rsidRDefault="00492155" w:rsidP="00492155">
            <w:pPr>
              <w:spacing w:after="0"/>
              <w:rPr>
                <w:sz w:val="18"/>
              </w:rPr>
            </w:pPr>
            <w:r>
              <w:rPr>
                <w:sz w:val="18"/>
              </w:rPr>
              <w:t>01-08-2026</w:t>
            </w:r>
          </w:p>
        </w:tc>
        <w:tc>
          <w:tcPr>
            <w:tcW w:w="1800" w:type="dxa"/>
            <w:shd w:val="clear" w:color="auto" w:fill="F2F6FC"/>
          </w:tcPr>
          <w:p w14:paraId="5E198985" w14:textId="6D0B9E8D" w:rsidR="00492155" w:rsidRPr="00492155" w:rsidRDefault="00492155" w:rsidP="00492155">
            <w:pPr>
              <w:spacing w:after="0"/>
              <w:rPr>
                <w:sz w:val="18"/>
              </w:rPr>
            </w:pPr>
            <w:r>
              <w:rPr>
                <w:sz w:val="18"/>
              </w:rPr>
              <w:t>date (DD-MM-YYYY)</w:t>
            </w:r>
          </w:p>
        </w:tc>
        <w:tc>
          <w:tcPr>
            <w:tcW w:w="4220" w:type="dxa"/>
            <w:shd w:val="clear" w:color="auto" w:fill="F2F6FC"/>
          </w:tcPr>
          <w:p w14:paraId="14BDA6A2" w14:textId="71CE682D" w:rsidR="00492155" w:rsidRPr="00492155" w:rsidRDefault="00492155" w:rsidP="00492155">
            <w:pPr>
              <w:spacing w:after="0"/>
              <w:rPr>
                <w:sz w:val="18"/>
              </w:rPr>
            </w:pPr>
            <w:r>
              <w:rPr>
                <w:sz w:val="18"/>
              </w:rPr>
              <w:t>Day-first format; must be parsed with an explicit format</w:t>
            </w:r>
          </w:p>
        </w:tc>
      </w:tr>
      <w:tr w:rsidR="00492155" w:rsidRPr="00492155" w14:paraId="62606589" w14:textId="77777777" w:rsidTr="00492155">
        <w:trPr>
          <w:cantSplit/>
        </w:trPr>
        <w:tc>
          <w:tcPr>
            <w:tcW w:w="1700" w:type="dxa"/>
            <w:tcBorders>
              <w:bottom w:val="single" w:sz="4" w:space="0" w:color="BFBFBF"/>
            </w:tcBorders>
          </w:tcPr>
          <w:p w14:paraId="1E3B8C1C" w14:textId="167F885A" w:rsidR="00492155" w:rsidRPr="00492155" w:rsidRDefault="00492155" w:rsidP="00492155">
            <w:pPr>
              <w:spacing w:after="0"/>
              <w:rPr>
                <w:sz w:val="18"/>
              </w:rPr>
            </w:pPr>
            <w:r>
              <w:rPr>
                <w:sz w:val="18"/>
              </w:rPr>
              <w:lastRenderedPageBreak/>
              <w:t>txn_time</w:t>
            </w:r>
          </w:p>
        </w:tc>
        <w:tc>
          <w:tcPr>
            <w:tcW w:w="1900" w:type="dxa"/>
            <w:tcBorders>
              <w:bottom w:val="single" w:sz="4" w:space="0" w:color="BFBFBF"/>
            </w:tcBorders>
          </w:tcPr>
          <w:p w14:paraId="6D7AC252" w14:textId="359E9DDE" w:rsidR="00492155" w:rsidRPr="00492155" w:rsidRDefault="00492155" w:rsidP="00492155">
            <w:pPr>
              <w:spacing w:after="0"/>
              <w:rPr>
                <w:sz w:val="18"/>
              </w:rPr>
            </w:pPr>
            <w:r>
              <w:rPr>
                <w:sz w:val="18"/>
              </w:rPr>
              <w:t>17:04:00</w:t>
            </w:r>
          </w:p>
        </w:tc>
        <w:tc>
          <w:tcPr>
            <w:tcW w:w="1800" w:type="dxa"/>
            <w:tcBorders>
              <w:bottom w:val="single" w:sz="4" w:space="0" w:color="BFBFBF"/>
            </w:tcBorders>
          </w:tcPr>
          <w:p w14:paraId="197DADD1" w14:textId="211B17D4" w:rsidR="00492155" w:rsidRPr="00492155" w:rsidRDefault="00492155" w:rsidP="00492155">
            <w:pPr>
              <w:spacing w:after="0"/>
              <w:rPr>
                <w:sz w:val="18"/>
              </w:rPr>
            </w:pPr>
            <w:r>
              <w:rPr>
                <w:sz w:val="18"/>
              </w:rPr>
              <w:t>time (HH:MM:SS)</w:t>
            </w:r>
          </w:p>
        </w:tc>
        <w:tc>
          <w:tcPr>
            <w:tcW w:w="4220" w:type="dxa"/>
            <w:tcBorders>
              <w:bottom w:val="single" w:sz="4" w:space="0" w:color="BFBFBF"/>
            </w:tcBorders>
          </w:tcPr>
          <w:p w14:paraId="0581DF4E" w14:textId="276DF31D" w:rsidR="00492155" w:rsidRPr="00492155" w:rsidRDefault="00492155" w:rsidP="00492155">
            <w:pPr>
              <w:spacing w:after="0"/>
              <w:rPr>
                <w:sz w:val="18"/>
              </w:rPr>
            </w:pPr>
            <w:r>
              <w:rPr>
                <w:sz w:val="18"/>
              </w:rPr>
              <w:t>Not in posting order (see F7)</w:t>
            </w:r>
          </w:p>
        </w:tc>
      </w:tr>
      <w:tr w:rsidR="00492155" w:rsidRPr="00492155" w14:paraId="1EB17229" w14:textId="77777777" w:rsidTr="00492155">
        <w:trPr>
          <w:cantSplit/>
        </w:trPr>
        <w:tc>
          <w:tcPr>
            <w:tcW w:w="1700" w:type="dxa"/>
            <w:shd w:val="clear" w:color="auto" w:fill="F2F6FC"/>
          </w:tcPr>
          <w:p w14:paraId="27242D6F" w14:textId="401463DF" w:rsidR="00492155" w:rsidRPr="00492155" w:rsidRDefault="00492155" w:rsidP="00492155">
            <w:pPr>
              <w:spacing w:after="0"/>
              <w:rPr>
                <w:sz w:val="18"/>
              </w:rPr>
            </w:pPr>
            <w:r>
              <w:rPr>
                <w:sz w:val="18"/>
              </w:rPr>
              <w:t>description</w:t>
            </w:r>
          </w:p>
        </w:tc>
        <w:tc>
          <w:tcPr>
            <w:tcW w:w="1900" w:type="dxa"/>
            <w:shd w:val="clear" w:color="auto" w:fill="F2F6FC"/>
          </w:tcPr>
          <w:p w14:paraId="31EFCE0C" w14:textId="69482EA9" w:rsidR="00492155" w:rsidRPr="00492155" w:rsidRDefault="00492155" w:rsidP="00492155">
            <w:pPr>
              <w:spacing w:after="0"/>
              <w:rPr>
                <w:sz w:val="18"/>
              </w:rPr>
            </w:pPr>
            <w:r>
              <w:rPr>
                <w:sz w:val="18"/>
              </w:rPr>
              <w:t>NEFT RENT PAYMENT LANDLORD</w:t>
            </w:r>
          </w:p>
        </w:tc>
        <w:tc>
          <w:tcPr>
            <w:tcW w:w="1800" w:type="dxa"/>
            <w:shd w:val="clear" w:color="auto" w:fill="F2F6FC"/>
          </w:tcPr>
          <w:p w14:paraId="57C06A37" w14:textId="113302A2" w:rsidR="00492155" w:rsidRPr="00492155" w:rsidRDefault="00492155" w:rsidP="00492155">
            <w:pPr>
              <w:spacing w:after="0"/>
              <w:rPr>
                <w:sz w:val="18"/>
              </w:rPr>
            </w:pPr>
            <w:r>
              <w:rPr>
                <w:sz w:val="18"/>
              </w:rPr>
              <w:t>string</w:t>
            </w:r>
          </w:p>
        </w:tc>
        <w:tc>
          <w:tcPr>
            <w:tcW w:w="4220" w:type="dxa"/>
            <w:shd w:val="clear" w:color="auto" w:fill="F2F6FC"/>
          </w:tcPr>
          <w:p w14:paraId="0BB7A13E" w14:textId="6CF8B047" w:rsidR="00492155" w:rsidRPr="00492155" w:rsidRDefault="00492155" w:rsidP="00492155">
            <w:pPr>
              <w:spacing w:after="0"/>
              <w:rPr>
                <w:sz w:val="18"/>
              </w:rPr>
            </w:pPr>
            <w:r>
              <w:rPr>
                <w:sz w:val="18"/>
              </w:rPr>
              <w:t>Transaction narrative</w:t>
            </w:r>
          </w:p>
        </w:tc>
      </w:tr>
      <w:tr w:rsidR="00492155" w:rsidRPr="00492155" w14:paraId="58DBFD1E" w14:textId="77777777" w:rsidTr="00492155">
        <w:trPr>
          <w:cantSplit/>
        </w:trPr>
        <w:tc>
          <w:tcPr>
            <w:tcW w:w="1700" w:type="dxa"/>
            <w:tcBorders>
              <w:bottom w:val="single" w:sz="4" w:space="0" w:color="BFBFBF"/>
            </w:tcBorders>
          </w:tcPr>
          <w:p w14:paraId="18754FEF" w14:textId="1B8F932C" w:rsidR="00492155" w:rsidRPr="00492155" w:rsidRDefault="00492155" w:rsidP="00492155">
            <w:pPr>
              <w:spacing w:after="0"/>
              <w:rPr>
                <w:sz w:val="18"/>
              </w:rPr>
            </w:pPr>
            <w:r>
              <w:rPr>
                <w:sz w:val="18"/>
              </w:rPr>
              <w:t>ref_no</w:t>
            </w:r>
          </w:p>
        </w:tc>
        <w:tc>
          <w:tcPr>
            <w:tcW w:w="1900" w:type="dxa"/>
            <w:tcBorders>
              <w:bottom w:val="single" w:sz="4" w:space="0" w:color="BFBFBF"/>
            </w:tcBorders>
          </w:tcPr>
          <w:p w14:paraId="678850C6" w14:textId="6E0DD0BB" w:rsidR="00492155" w:rsidRPr="00492155" w:rsidRDefault="00492155" w:rsidP="00492155">
            <w:pPr>
              <w:spacing w:after="0"/>
              <w:rPr>
                <w:sz w:val="18"/>
              </w:rPr>
            </w:pPr>
            <w:r>
              <w:rPr>
                <w:sz w:val="18"/>
              </w:rPr>
              <w:t>REF973627</w:t>
            </w:r>
          </w:p>
        </w:tc>
        <w:tc>
          <w:tcPr>
            <w:tcW w:w="1800" w:type="dxa"/>
            <w:tcBorders>
              <w:bottom w:val="single" w:sz="4" w:space="0" w:color="BFBFBF"/>
            </w:tcBorders>
          </w:tcPr>
          <w:p w14:paraId="738FAAAC" w14:textId="230D764B" w:rsidR="00492155" w:rsidRPr="00492155" w:rsidRDefault="00492155" w:rsidP="00492155">
            <w:pPr>
              <w:spacing w:after="0"/>
              <w:rPr>
                <w:sz w:val="18"/>
              </w:rPr>
            </w:pPr>
            <w:r>
              <w:rPr>
                <w:sz w:val="18"/>
              </w:rPr>
              <w:t>string</w:t>
            </w:r>
          </w:p>
        </w:tc>
        <w:tc>
          <w:tcPr>
            <w:tcW w:w="4220" w:type="dxa"/>
            <w:tcBorders>
              <w:bottom w:val="single" w:sz="4" w:space="0" w:color="BFBFBF"/>
            </w:tcBorders>
          </w:tcPr>
          <w:p w14:paraId="69937427" w14:textId="567FE580" w:rsidR="00492155" w:rsidRPr="00492155" w:rsidRDefault="00492155" w:rsidP="00492155">
            <w:pPr>
              <w:spacing w:after="0"/>
              <w:rPr>
                <w:sz w:val="18"/>
              </w:rPr>
            </w:pPr>
            <w:r>
              <w:rPr>
                <w:sz w:val="18"/>
              </w:rPr>
              <w:t>Bank transaction reference; unique per transaction in valid data</w:t>
            </w:r>
          </w:p>
        </w:tc>
      </w:tr>
      <w:tr w:rsidR="00492155" w:rsidRPr="00492155" w14:paraId="29F0B9C3" w14:textId="77777777" w:rsidTr="00492155">
        <w:trPr>
          <w:cantSplit/>
        </w:trPr>
        <w:tc>
          <w:tcPr>
            <w:tcW w:w="1700" w:type="dxa"/>
            <w:shd w:val="clear" w:color="auto" w:fill="F2F6FC"/>
          </w:tcPr>
          <w:p w14:paraId="0A8A58E5" w14:textId="03943991" w:rsidR="00492155" w:rsidRPr="00492155" w:rsidRDefault="00492155" w:rsidP="00492155">
            <w:pPr>
              <w:spacing w:after="0"/>
              <w:rPr>
                <w:sz w:val="18"/>
              </w:rPr>
            </w:pPr>
            <w:r>
              <w:rPr>
                <w:sz w:val="18"/>
              </w:rPr>
              <w:t>debit</w:t>
            </w:r>
          </w:p>
        </w:tc>
        <w:tc>
          <w:tcPr>
            <w:tcW w:w="1900" w:type="dxa"/>
            <w:shd w:val="clear" w:color="auto" w:fill="F2F6FC"/>
          </w:tcPr>
          <w:p w14:paraId="7880F95E" w14:textId="68712FE3" w:rsidR="00492155" w:rsidRPr="00492155" w:rsidRDefault="00492155" w:rsidP="00492155">
            <w:pPr>
              <w:spacing w:after="0"/>
              <w:rPr>
                <w:sz w:val="18"/>
              </w:rPr>
            </w:pPr>
            <w:r>
              <w:rPr>
                <w:sz w:val="18"/>
              </w:rPr>
              <w:t>21400.65</w:t>
            </w:r>
          </w:p>
        </w:tc>
        <w:tc>
          <w:tcPr>
            <w:tcW w:w="1800" w:type="dxa"/>
            <w:shd w:val="clear" w:color="auto" w:fill="F2F6FC"/>
          </w:tcPr>
          <w:p w14:paraId="06EB837D" w14:textId="59470ADA" w:rsidR="00492155" w:rsidRPr="00492155" w:rsidRDefault="00492155" w:rsidP="00492155">
            <w:pPr>
              <w:spacing w:after="0"/>
              <w:rPr>
                <w:sz w:val="18"/>
              </w:rPr>
            </w:pPr>
            <w:r>
              <w:rPr>
                <w:sz w:val="18"/>
              </w:rPr>
              <w:t>decimal</w:t>
            </w:r>
          </w:p>
        </w:tc>
        <w:tc>
          <w:tcPr>
            <w:tcW w:w="4220" w:type="dxa"/>
            <w:shd w:val="clear" w:color="auto" w:fill="F2F6FC"/>
          </w:tcPr>
          <w:p w14:paraId="141FFB19" w14:textId="157842E9" w:rsidR="00492155" w:rsidRPr="00492155" w:rsidRDefault="00492155" w:rsidP="00492155">
            <w:pPr>
              <w:spacing w:after="0"/>
              <w:rPr>
                <w:sz w:val="18"/>
              </w:rPr>
            </w:pPr>
            <w:r>
              <w:rPr>
                <w:sz w:val="18"/>
              </w:rPr>
              <w:t>Blank when the transaction is a credit</w:t>
            </w:r>
          </w:p>
        </w:tc>
      </w:tr>
      <w:tr w:rsidR="00492155" w:rsidRPr="00492155" w14:paraId="5EFEF52C" w14:textId="77777777" w:rsidTr="00492155">
        <w:trPr>
          <w:cantSplit/>
        </w:trPr>
        <w:tc>
          <w:tcPr>
            <w:tcW w:w="1700" w:type="dxa"/>
            <w:tcBorders>
              <w:bottom w:val="single" w:sz="4" w:space="0" w:color="BFBFBF"/>
            </w:tcBorders>
          </w:tcPr>
          <w:p w14:paraId="131332DA" w14:textId="41ABA5D5" w:rsidR="00492155" w:rsidRPr="00492155" w:rsidRDefault="00492155" w:rsidP="00492155">
            <w:pPr>
              <w:spacing w:after="0"/>
              <w:rPr>
                <w:sz w:val="18"/>
              </w:rPr>
            </w:pPr>
            <w:r>
              <w:rPr>
                <w:sz w:val="18"/>
              </w:rPr>
              <w:t>credit</w:t>
            </w:r>
          </w:p>
        </w:tc>
        <w:tc>
          <w:tcPr>
            <w:tcW w:w="1900" w:type="dxa"/>
            <w:tcBorders>
              <w:bottom w:val="single" w:sz="4" w:space="0" w:color="BFBFBF"/>
            </w:tcBorders>
          </w:tcPr>
          <w:p w14:paraId="629293D5" w14:textId="7105B744" w:rsidR="00492155" w:rsidRPr="00492155" w:rsidRDefault="00492155" w:rsidP="00492155">
            <w:pPr>
              <w:spacing w:after="0"/>
              <w:rPr>
                <w:sz w:val="18"/>
              </w:rPr>
            </w:pPr>
            <w:r>
              <w:rPr>
                <w:sz w:val="18"/>
              </w:rPr>
              <w:t>53608.64</w:t>
            </w:r>
          </w:p>
        </w:tc>
        <w:tc>
          <w:tcPr>
            <w:tcW w:w="1800" w:type="dxa"/>
            <w:tcBorders>
              <w:bottom w:val="single" w:sz="4" w:space="0" w:color="BFBFBF"/>
            </w:tcBorders>
          </w:tcPr>
          <w:p w14:paraId="2C3E4CE3" w14:textId="03549236" w:rsidR="00492155" w:rsidRPr="00492155" w:rsidRDefault="00492155" w:rsidP="00492155">
            <w:pPr>
              <w:spacing w:after="0"/>
              <w:rPr>
                <w:sz w:val="18"/>
              </w:rPr>
            </w:pPr>
            <w:r>
              <w:rPr>
                <w:sz w:val="18"/>
              </w:rPr>
              <w:t>decimal</w:t>
            </w:r>
          </w:p>
        </w:tc>
        <w:tc>
          <w:tcPr>
            <w:tcW w:w="4220" w:type="dxa"/>
            <w:tcBorders>
              <w:bottom w:val="single" w:sz="4" w:space="0" w:color="BFBFBF"/>
            </w:tcBorders>
          </w:tcPr>
          <w:p w14:paraId="6D1879A1" w14:textId="5E79C14F" w:rsidR="00492155" w:rsidRPr="00492155" w:rsidRDefault="00492155" w:rsidP="00492155">
            <w:pPr>
              <w:spacing w:after="0"/>
              <w:rPr>
                <w:sz w:val="18"/>
              </w:rPr>
            </w:pPr>
            <w:r>
              <w:rPr>
                <w:sz w:val="18"/>
              </w:rPr>
              <w:t>Blank when the transaction is a debit</w:t>
            </w:r>
          </w:p>
        </w:tc>
      </w:tr>
      <w:tr w:rsidR="00492155" w:rsidRPr="00492155" w14:paraId="1C054FCA" w14:textId="77777777" w:rsidTr="00492155">
        <w:trPr>
          <w:cantSplit/>
        </w:trPr>
        <w:tc>
          <w:tcPr>
            <w:tcW w:w="1700" w:type="dxa"/>
            <w:shd w:val="clear" w:color="auto" w:fill="F2F6FC"/>
          </w:tcPr>
          <w:p w14:paraId="7610712C" w14:textId="7FF9ED88" w:rsidR="00492155" w:rsidRPr="00492155" w:rsidRDefault="00492155" w:rsidP="00492155">
            <w:pPr>
              <w:spacing w:after="0"/>
              <w:rPr>
                <w:sz w:val="18"/>
              </w:rPr>
            </w:pPr>
            <w:r>
              <w:rPr>
                <w:sz w:val="18"/>
              </w:rPr>
              <w:t>balance</w:t>
            </w:r>
          </w:p>
        </w:tc>
        <w:tc>
          <w:tcPr>
            <w:tcW w:w="1900" w:type="dxa"/>
            <w:shd w:val="clear" w:color="auto" w:fill="F2F6FC"/>
          </w:tcPr>
          <w:p w14:paraId="6FD29D2B" w14:textId="321A7896" w:rsidR="00492155" w:rsidRPr="00492155" w:rsidRDefault="00492155" w:rsidP="00492155">
            <w:pPr>
              <w:spacing w:after="0"/>
              <w:rPr>
                <w:sz w:val="18"/>
              </w:rPr>
            </w:pPr>
            <w:r>
              <w:rPr>
                <w:sz w:val="18"/>
              </w:rPr>
              <w:t>27960.35</w:t>
            </w:r>
          </w:p>
        </w:tc>
        <w:tc>
          <w:tcPr>
            <w:tcW w:w="1800" w:type="dxa"/>
            <w:shd w:val="clear" w:color="auto" w:fill="F2F6FC"/>
          </w:tcPr>
          <w:p w14:paraId="7DE461F2" w14:textId="3C90E7D6" w:rsidR="00492155" w:rsidRPr="00492155" w:rsidRDefault="00492155" w:rsidP="00492155">
            <w:pPr>
              <w:spacing w:after="0"/>
              <w:rPr>
                <w:sz w:val="18"/>
              </w:rPr>
            </w:pPr>
            <w:r>
              <w:rPr>
                <w:sz w:val="18"/>
              </w:rPr>
              <w:t>decimal</w:t>
            </w:r>
          </w:p>
        </w:tc>
        <w:tc>
          <w:tcPr>
            <w:tcW w:w="4220" w:type="dxa"/>
            <w:shd w:val="clear" w:color="auto" w:fill="F2F6FC"/>
          </w:tcPr>
          <w:p w14:paraId="3D8E6D56" w14:textId="1E1AD250" w:rsidR="00492155" w:rsidRPr="00492155" w:rsidRDefault="00492155" w:rsidP="00492155">
            <w:pPr>
              <w:spacing w:after="0"/>
              <w:rPr>
                <w:sz w:val="18"/>
              </w:rPr>
            </w:pPr>
            <w:r>
              <w:rPr>
                <w:sz w:val="18"/>
              </w:rPr>
              <w:t>Running balance after the transaction, as supplied by the source</w:t>
            </w:r>
          </w:p>
        </w:tc>
      </w:tr>
      <w:tr w:rsidR="00492155" w:rsidRPr="00492155" w14:paraId="4F3C1E4E" w14:textId="77777777" w:rsidTr="00492155">
        <w:trPr>
          <w:cantSplit/>
        </w:trPr>
        <w:tc>
          <w:tcPr>
            <w:tcW w:w="1700" w:type="dxa"/>
          </w:tcPr>
          <w:p w14:paraId="12D2C02B" w14:textId="06030B2D" w:rsidR="00492155" w:rsidRPr="00492155" w:rsidRDefault="00492155" w:rsidP="00492155">
            <w:pPr>
              <w:spacing w:after="0"/>
              <w:rPr>
                <w:sz w:val="18"/>
              </w:rPr>
            </w:pPr>
            <w:r>
              <w:rPr>
                <w:sz w:val="18"/>
              </w:rPr>
              <w:t>account_type</w:t>
            </w:r>
          </w:p>
        </w:tc>
        <w:tc>
          <w:tcPr>
            <w:tcW w:w="1900" w:type="dxa"/>
          </w:tcPr>
          <w:p w14:paraId="3A22E58C" w14:textId="3DD07518" w:rsidR="00492155" w:rsidRPr="00492155" w:rsidRDefault="00492155" w:rsidP="00492155">
            <w:pPr>
              <w:spacing w:after="0"/>
              <w:rPr>
                <w:sz w:val="18"/>
              </w:rPr>
            </w:pPr>
            <w:r>
              <w:rPr>
                <w:sz w:val="18"/>
              </w:rPr>
              <w:t>SAVINGS</w:t>
            </w:r>
          </w:p>
        </w:tc>
        <w:tc>
          <w:tcPr>
            <w:tcW w:w="1800" w:type="dxa"/>
          </w:tcPr>
          <w:p w14:paraId="67CD00FA" w14:textId="0128F8F5" w:rsidR="00492155" w:rsidRPr="00492155" w:rsidRDefault="00492155" w:rsidP="00492155">
            <w:pPr>
              <w:spacing w:after="0"/>
              <w:rPr>
                <w:sz w:val="18"/>
              </w:rPr>
            </w:pPr>
            <w:r>
              <w:rPr>
                <w:sz w:val="18"/>
              </w:rPr>
              <w:t>string</w:t>
            </w:r>
          </w:p>
        </w:tc>
        <w:tc>
          <w:tcPr>
            <w:tcW w:w="4220" w:type="dxa"/>
          </w:tcPr>
          <w:p w14:paraId="3EAB5DD9" w14:textId="1BE37D50" w:rsidR="00492155" w:rsidRPr="00492155" w:rsidRDefault="00492155" w:rsidP="00492155">
            <w:pPr>
              <w:spacing w:after="0"/>
              <w:rPr>
                <w:sz w:val="18"/>
              </w:rPr>
            </w:pPr>
            <w:r>
              <w:rPr>
                <w:sz w:val="18"/>
              </w:rPr>
              <w:t>SAVINGS, CURRENT or SALARY</w:t>
            </w:r>
          </w:p>
        </w:tc>
      </w:tr>
    </w:tbl>
    <w:p w14:paraId="61F4FA46" w14:textId="014B2349" w:rsidR="00492155" w:rsidRDefault="00492155" w:rsidP="00492155">
      <w:pPr>
        <w:pStyle w:val="Heading2"/>
      </w:pPr>
      <w:bookmarkStart w:id="7" w:name="_Toc242538879"/>
      <w:r>
        <w:t>2.3 Profiling Findings</w:t>
      </w:r>
      <w:bookmarkEnd w:id="7"/>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560"/>
        <w:gridCol w:w="2200"/>
        <w:gridCol w:w="3660"/>
        <w:gridCol w:w="3200"/>
      </w:tblGrid>
      <w:tr w:rsidR="00492155" w:rsidRPr="00492155" w14:paraId="215944B1" w14:textId="77777777" w:rsidTr="00492155">
        <w:trPr>
          <w:cantSplit/>
          <w:tblHeader/>
        </w:trPr>
        <w:tc>
          <w:tcPr>
            <w:tcW w:w="560" w:type="dxa"/>
            <w:shd w:val="clear" w:color="auto" w:fill="1F3864"/>
          </w:tcPr>
          <w:p w14:paraId="655306BA" w14:textId="3A35B7D0" w:rsidR="00492155" w:rsidRPr="00492155" w:rsidRDefault="00492155" w:rsidP="00492155">
            <w:pPr>
              <w:spacing w:after="0"/>
              <w:rPr>
                <w:b/>
                <w:color w:val="FFFFFF"/>
                <w:sz w:val="18"/>
              </w:rPr>
            </w:pPr>
            <w:r w:rsidRPr="00492155">
              <w:rPr>
                <w:b/>
                <w:color w:val="FFFFFF"/>
                <w:sz w:val="18"/>
              </w:rPr>
              <w:t>#</w:t>
            </w:r>
          </w:p>
        </w:tc>
        <w:tc>
          <w:tcPr>
            <w:tcW w:w="2200" w:type="dxa"/>
            <w:shd w:val="clear" w:color="auto" w:fill="1F3864"/>
          </w:tcPr>
          <w:p w14:paraId="3D360382" w14:textId="39D969C6" w:rsidR="00492155" w:rsidRPr="00492155" w:rsidRDefault="00492155" w:rsidP="00492155">
            <w:pPr>
              <w:spacing w:after="0"/>
              <w:rPr>
                <w:b/>
                <w:color w:val="FFFFFF"/>
                <w:sz w:val="18"/>
              </w:rPr>
            </w:pPr>
            <w:r w:rsidRPr="00492155">
              <w:rPr>
                <w:b/>
                <w:color w:val="FFFFFF"/>
                <w:sz w:val="18"/>
              </w:rPr>
              <w:t>Finding</w:t>
            </w:r>
          </w:p>
        </w:tc>
        <w:tc>
          <w:tcPr>
            <w:tcW w:w="3660" w:type="dxa"/>
            <w:shd w:val="clear" w:color="auto" w:fill="1F3864"/>
          </w:tcPr>
          <w:p w14:paraId="5C316851" w14:textId="64BBA825" w:rsidR="00492155" w:rsidRPr="00492155" w:rsidRDefault="00492155" w:rsidP="00492155">
            <w:pPr>
              <w:spacing w:after="0"/>
              <w:rPr>
                <w:b/>
                <w:color w:val="FFFFFF"/>
                <w:sz w:val="18"/>
              </w:rPr>
            </w:pPr>
            <w:r w:rsidRPr="00492155">
              <w:rPr>
                <w:b/>
                <w:color w:val="FFFFFF"/>
                <w:sz w:val="18"/>
              </w:rPr>
              <w:t>Evidence</w:t>
            </w:r>
          </w:p>
        </w:tc>
        <w:tc>
          <w:tcPr>
            <w:tcW w:w="3200" w:type="dxa"/>
            <w:shd w:val="clear" w:color="auto" w:fill="1F3864"/>
          </w:tcPr>
          <w:p w14:paraId="6E7BE050" w14:textId="0E2E7DC5" w:rsidR="00492155" w:rsidRPr="00492155" w:rsidRDefault="00492155" w:rsidP="00492155">
            <w:pPr>
              <w:spacing w:after="0"/>
              <w:rPr>
                <w:b/>
                <w:color w:val="FFFFFF"/>
                <w:sz w:val="18"/>
              </w:rPr>
            </w:pPr>
            <w:r w:rsidRPr="00492155">
              <w:rPr>
                <w:b/>
                <w:color w:val="FFFFFF"/>
                <w:sz w:val="18"/>
              </w:rPr>
              <w:t>Treatment</w:t>
            </w:r>
          </w:p>
        </w:tc>
      </w:tr>
      <w:tr w:rsidR="00492155" w:rsidRPr="00492155" w14:paraId="25F52ECC" w14:textId="77777777" w:rsidTr="00492155">
        <w:trPr>
          <w:cantSplit/>
        </w:trPr>
        <w:tc>
          <w:tcPr>
            <w:tcW w:w="560" w:type="dxa"/>
            <w:tcBorders>
              <w:bottom w:val="single" w:sz="4" w:space="0" w:color="BFBFBF"/>
            </w:tcBorders>
          </w:tcPr>
          <w:p w14:paraId="78ACF5DE" w14:textId="289B9861" w:rsidR="00492155" w:rsidRPr="00492155" w:rsidRDefault="00492155" w:rsidP="00492155">
            <w:pPr>
              <w:spacing w:after="0"/>
              <w:rPr>
                <w:sz w:val="18"/>
              </w:rPr>
            </w:pPr>
            <w:r>
              <w:rPr>
                <w:sz w:val="18"/>
              </w:rPr>
              <w:t>F1</w:t>
            </w:r>
          </w:p>
        </w:tc>
        <w:tc>
          <w:tcPr>
            <w:tcW w:w="2200" w:type="dxa"/>
            <w:tcBorders>
              <w:bottom w:val="single" w:sz="4" w:space="0" w:color="BFBFBF"/>
            </w:tcBorders>
          </w:tcPr>
          <w:p w14:paraId="1E612F00" w14:textId="74318259" w:rsidR="00492155" w:rsidRPr="00492155" w:rsidRDefault="00492155" w:rsidP="00492155">
            <w:pPr>
              <w:spacing w:after="0"/>
              <w:rPr>
                <w:sz w:val="18"/>
              </w:rPr>
            </w:pPr>
            <w:r>
              <w:rPr>
                <w:sz w:val="18"/>
              </w:rPr>
              <w:t>Exact duplicate rows</w:t>
            </w:r>
          </w:p>
        </w:tc>
        <w:tc>
          <w:tcPr>
            <w:tcW w:w="3660" w:type="dxa"/>
            <w:tcBorders>
              <w:bottom w:val="single" w:sz="4" w:space="0" w:color="BFBFBF"/>
            </w:tcBorders>
          </w:tcPr>
          <w:p w14:paraId="1154D577" w14:textId="2A628A9E" w:rsidR="00492155" w:rsidRPr="00492155" w:rsidRDefault="00492155" w:rsidP="00492155">
            <w:pPr>
              <w:spacing w:after="0"/>
              <w:rPr>
                <w:sz w:val="18"/>
              </w:rPr>
            </w:pPr>
            <w:r>
              <w:rPr>
                <w:sz w:val="18"/>
              </w:rPr>
              <w:t>4 rows in 08-01 (lines 182-185 repeat lines 43, 140, 137 and 2)</w:t>
            </w:r>
          </w:p>
        </w:tc>
        <w:tc>
          <w:tcPr>
            <w:tcW w:w="3200" w:type="dxa"/>
            <w:tcBorders>
              <w:bottom w:val="single" w:sz="4" w:space="0" w:color="BFBFBF"/>
            </w:tcBorders>
          </w:tcPr>
          <w:p w14:paraId="7E8DEE20" w14:textId="216C93A9" w:rsidR="00492155" w:rsidRPr="00492155" w:rsidRDefault="00492155" w:rsidP="00492155">
            <w:pPr>
              <w:spacing w:after="0"/>
              <w:rPr>
                <w:sz w:val="18"/>
              </w:rPr>
            </w:pPr>
            <w:r>
              <w:rPr>
                <w:sz w:val="18"/>
              </w:rPr>
              <w:t>Removed as duplicates and counted</w:t>
            </w:r>
          </w:p>
        </w:tc>
      </w:tr>
      <w:tr w:rsidR="00492155" w:rsidRPr="00492155" w14:paraId="61040B67" w14:textId="77777777" w:rsidTr="00492155">
        <w:trPr>
          <w:cantSplit/>
        </w:trPr>
        <w:tc>
          <w:tcPr>
            <w:tcW w:w="560" w:type="dxa"/>
            <w:shd w:val="clear" w:color="auto" w:fill="F2F6FC"/>
          </w:tcPr>
          <w:p w14:paraId="4A11149C" w14:textId="5D698014" w:rsidR="00492155" w:rsidRPr="00492155" w:rsidRDefault="00492155" w:rsidP="00492155">
            <w:pPr>
              <w:spacing w:after="0"/>
              <w:rPr>
                <w:sz w:val="18"/>
              </w:rPr>
            </w:pPr>
            <w:r>
              <w:rPr>
                <w:sz w:val="18"/>
              </w:rPr>
              <w:t>F2</w:t>
            </w:r>
          </w:p>
        </w:tc>
        <w:tc>
          <w:tcPr>
            <w:tcW w:w="2200" w:type="dxa"/>
            <w:shd w:val="clear" w:color="auto" w:fill="F2F6FC"/>
          </w:tcPr>
          <w:p w14:paraId="0C508FF9" w14:textId="33635642" w:rsidR="00492155" w:rsidRPr="00492155" w:rsidRDefault="00492155" w:rsidP="00492155">
            <w:pPr>
              <w:spacing w:after="0"/>
              <w:rPr>
                <w:sz w:val="18"/>
              </w:rPr>
            </w:pPr>
            <w:r>
              <w:rPr>
                <w:sz w:val="18"/>
              </w:rPr>
              <w:t>Missing ref_no</w:t>
            </w:r>
          </w:p>
        </w:tc>
        <w:tc>
          <w:tcPr>
            <w:tcW w:w="3660" w:type="dxa"/>
            <w:shd w:val="clear" w:color="auto" w:fill="F2F6FC"/>
          </w:tcPr>
          <w:p w14:paraId="09AFFB22" w14:textId="04F0F766" w:rsidR="00492155" w:rsidRPr="00492155" w:rsidRDefault="00492155" w:rsidP="00492155">
            <w:pPr>
              <w:spacing w:after="0"/>
              <w:rPr>
                <w:sz w:val="18"/>
              </w:rPr>
            </w:pPr>
            <w:r>
              <w:rPr>
                <w:sz w:val="18"/>
              </w:rPr>
              <w:t>Line 186, AC100000003</w:t>
            </w:r>
          </w:p>
        </w:tc>
        <w:tc>
          <w:tcPr>
            <w:tcW w:w="3200" w:type="dxa"/>
            <w:shd w:val="clear" w:color="auto" w:fill="F2F6FC"/>
          </w:tcPr>
          <w:p w14:paraId="3F41F941" w14:textId="2B4FBA3B" w:rsidR="00492155" w:rsidRPr="00492155" w:rsidRDefault="00492155" w:rsidP="00492155">
            <w:pPr>
              <w:spacing w:after="0"/>
              <w:rPr>
                <w:sz w:val="18"/>
              </w:rPr>
            </w:pPr>
            <w:r>
              <w:rPr>
                <w:sz w:val="18"/>
              </w:rPr>
              <w:t>Quarantine: MISSING_REF_NO</w:t>
            </w:r>
          </w:p>
        </w:tc>
      </w:tr>
      <w:tr w:rsidR="00492155" w:rsidRPr="00492155" w14:paraId="0AC76D99" w14:textId="77777777" w:rsidTr="00492155">
        <w:trPr>
          <w:cantSplit/>
        </w:trPr>
        <w:tc>
          <w:tcPr>
            <w:tcW w:w="560" w:type="dxa"/>
            <w:tcBorders>
              <w:bottom w:val="single" w:sz="4" w:space="0" w:color="BFBFBF"/>
            </w:tcBorders>
          </w:tcPr>
          <w:p w14:paraId="7336519F" w14:textId="2CA8296D" w:rsidR="00492155" w:rsidRPr="00492155" w:rsidRDefault="00492155" w:rsidP="00492155">
            <w:pPr>
              <w:spacing w:after="0"/>
              <w:rPr>
                <w:sz w:val="18"/>
              </w:rPr>
            </w:pPr>
            <w:r>
              <w:rPr>
                <w:sz w:val="18"/>
              </w:rPr>
              <w:t>F3</w:t>
            </w:r>
          </w:p>
        </w:tc>
        <w:tc>
          <w:tcPr>
            <w:tcW w:w="2200" w:type="dxa"/>
            <w:tcBorders>
              <w:bottom w:val="single" w:sz="4" w:space="0" w:color="BFBFBF"/>
            </w:tcBorders>
          </w:tcPr>
          <w:p w14:paraId="05E62D7D" w14:textId="4A49F2B8" w:rsidR="00492155" w:rsidRPr="00492155" w:rsidRDefault="00492155" w:rsidP="00492155">
            <w:pPr>
              <w:spacing w:after="0"/>
              <w:rPr>
                <w:sz w:val="18"/>
              </w:rPr>
            </w:pPr>
            <w:r>
              <w:rPr>
                <w:sz w:val="18"/>
              </w:rPr>
              <w:t>Both debit and credit</w:t>
            </w:r>
          </w:p>
        </w:tc>
        <w:tc>
          <w:tcPr>
            <w:tcW w:w="3660" w:type="dxa"/>
            <w:tcBorders>
              <w:bottom w:val="single" w:sz="4" w:space="0" w:color="BFBFBF"/>
            </w:tcBorders>
          </w:tcPr>
          <w:p w14:paraId="6A6BB71A" w14:textId="11F1588F" w:rsidR="00492155" w:rsidRPr="00492155" w:rsidRDefault="00492155" w:rsidP="00492155">
            <w:pPr>
              <w:spacing w:after="0"/>
              <w:rPr>
                <w:sz w:val="18"/>
              </w:rPr>
            </w:pPr>
            <w:r>
              <w:rPr>
                <w:sz w:val="18"/>
              </w:rPr>
              <w:t>Line 187, AC100000007 (1,200 in each)</w:t>
            </w:r>
          </w:p>
        </w:tc>
        <w:tc>
          <w:tcPr>
            <w:tcW w:w="3200" w:type="dxa"/>
            <w:tcBorders>
              <w:bottom w:val="single" w:sz="4" w:space="0" w:color="BFBFBF"/>
            </w:tcBorders>
          </w:tcPr>
          <w:p w14:paraId="415C3E1B" w14:textId="72DF2603" w:rsidR="00492155" w:rsidRPr="00492155" w:rsidRDefault="00492155" w:rsidP="00492155">
            <w:pPr>
              <w:spacing w:after="0"/>
              <w:rPr>
                <w:sz w:val="18"/>
              </w:rPr>
            </w:pPr>
            <w:r>
              <w:rPr>
                <w:sz w:val="18"/>
              </w:rPr>
              <w:t>Quarantine: BOTH_DEBIT_AND_CREDIT</w:t>
            </w:r>
          </w:p>
        </w:tc>
      </w:tr>
      <w:tr w:rsidR="00492155" w:rsidRPr="00492155" w14:paraId="763F5140" w14:textId="77777777" w:rsidTr="00492155">
        <w:trPr>
          <w:cantSplit/>
        </w:trPr>
        <w:tc>
          <w:tcPr>
            <w:tcW w:w="560" w:type="dxa"/>
            <w:shd w:val="clear" w:color="auto" w:fill="F2F6FC"/>
          </w:tcPr>
          <w:p w14:paraId="1FC44D9E" w14:textId="75C2268A" w:rsidR="00492155" w:rsidRPr="00492155" w:rsidRDefault="00492155" w:rsidP="00492155">
            <w:pPr>
              <w:spacing w:after="0"/>
              <w:rPr>
                <w:sz w:val="18"/>
              </w:rPr>
            </w:pPr>
            <w:r>
              <w:rPr>
                <w:sz w:val="18"/>
              </w:rPr>
              <w:t>F4</w:t>
            </w:r>
          </w:p>
        </w:tc>
        <w:tc>
          <w:tcPr>
            <w:tcW w:w="2200" w:type="dxa"/>
            <w:shd w:val="clear" w:color="auto" w:fill="F2F6FC"/>
          </w:tcPr>
          <w:p w14:paraId="48E2615E" w14:textId="344D7A3D" w:rsidR="00492155" w:rsidRPr="00492155" w:rsidRDefault="00492155" w:rsidP="00492155">
            <w:pPr>
              <w:spacing w:after="0"/>
              <w:rPr>
                <w:sz w:val="18"/>
              </w:rPr>
            </w:pPr>
            <w:r>
              <w:rPr>
                <w:sz w:val="18"/>
              </w:rPr>
              <w:t>Neither debit nor credit</w:t>
            </w:r>
          </w:p>
        </w:tc>
        <w:tc>
          <w:tcPr>
            <w:tcW w:w="3660" w:type="dxa"/>
            <w:shd w:val="clear" w:color="auto" w:fill="F2F6FC"/>
          </w:tcPr>
          <w:p w14:paraId="2FBE2B1E" w14:textId="1B57449D" w:rsidR="00492155" w:rsidRPr="00492155" w:rsidRDefault="00492155" w:rsidP="00492155">
            <w:pPr>
              <w:spacing w:after="0"/>
              <w:rPr>
                <w:sz w:val="18"/>
              </w:rPr>
            </w:pPr>
            <w:r>
              <w:rPr>
                <w:sz w:val="18"/>
              </w:rPr>
              <w:t>Line 188, AC100000011</w:t>
            </w:r>
          </w:p>
        </w:tc>
        <w:tc>
          <w:tcPr>
            <w:tcW w:w="3200" w:type="dxa"/>
            <w:shd w:val="clear" w:color="auto" w:fill="F2F6FC"/>
          </w:tcPr>
          <w:p w14:paraId="2D88DAD1" w14:textId="7DEFF553" w:rsidR="00492155" w:rsidRPr="00492155" w:rsidRDefault="00492155" w:rsidP="00492155">
            <w:pPr>
              <w:spacing w:after="0"/>
              <w:rPr>
                <w:sz w:val="18"/>
              </w:rPr>
            </w:pPr>
            <w:r>
              <w:rPr>
                <w:sz w:val="18"/>
              </w:rPr>
              <w:t>Quarantine: NO_DEBIT_OR_CREDIT</w:t>
            </w:r>
          </w:p>
        </w:tc>
      </w:tr>
      <w:tr w:rsidR="00492155" w:rsidRPr="00492155" w14:paraId="14F6C854" w14:textId="77777777" w:rsidTr="00492155">
        <w:trPr>
          <w:cantSplit/>
        </w:trPr>
        <w:tc>
          <w:tcPr>
            <w:tcW w:w="560" w:type="dxa"/>
            <w:tcBorders>
              <w:bottom w:val="single" w:sz="4" w:space="0" w:color="BFBFBF"/>
            </w:tcBorders>
          </w:tcPr>
          <w:p w14:paraId="761CEF78" w14:textId="79A37D7D" w:rsidR="00492155" w:rsidRPr="00492155" w:rsidRDefault="00492155" w:rsidP="00492155">
            <w:pPr>
              <w:spacing w:after="0"/>
              <w:rPr>
                <w:sz w:val="18"/>
              </w:rPr>
            </w:pPr>
            <w:r>
              <w:rPr>
                <w:sz w:val="18"/>
              </w:rPr>
              <w:t>F5</w:t>
            </w:r>
          </w:p>
        </w:tc>
        <w:tc>
          <w:tcPr>
            <w:tcW w:w="2200" w:type="dxa"/>
            <w:tcBorders>
              <w:bottom w:val="single" w:sz="4" w:space="0" w:color="BFBFBF"/>
            </w:tcBorders>
          </w:tcPr>
          <w:p w14:paraId="4F1BCC19" w14:textId="10122CDC" w:rsidR="00492155" w:rsidRPr="00492155" w:rsidRDefault="00492155" w:rsidP="00492155">
            <w:pPr>
              <w:spacing w:after="0"/>
              <w:rPr>
                <w:sz w:val="18"/>
              </w:rPr>
            </w:pPr>
            <w:r>
              <w:rPr>
                <w:sz w:val="18"/>
              </w:rPr>
              <w:t>Account type conflicts</w:t>
            </w:r>
          </w:p>
        </w:tc>
        <w:tc>
          <w:tcPr>
            <w:tcW w:w="3660" w:type="dxa"/>
            <w:tcBorders>
              <w:bottom w:val="single" w:sz="4" w:space="0" w:color="BFBFBF"/>
            </w:tcBorders>
          </w:tcPr>
          <w:p w14:paraId="7871BE82" w14:textId="244F9E8F" w:rsidR="00492155" w:rsidRPr="00492155" w:rsidRDefault="00492155" w:rsidP="00492155">
            <w:pPr>
              <w:spacing w:after="0"/>
              <w:rPr>
                <w:sz w:val="18"/>
              </w:rPr>
            </w:pPr>
            <w:r>
              <w:rPr>
                <w:sz w:val="18"/>
              </w:rPr>
              <w:t>Lines 187-188 and all 3 late-file rows disagree with the account type seen in 08-01</w:t>
            </w:r>
          </w:p>
        </w:tc>
        <w:tc>
          <w:tcPr>
            <w:tcW w:w="3200" w:type="dxa"/>
            <w:tcBorders>
              <w:bottom w:val="single" w:sz="4" w:space="0" w:color="BFBFBF"/>
            </w:tcBorders>
          </w:tcPr>
          <w:p w14:paraId="3EA682DA" w14:textId="1D8294FD" w:rsidR="00492155" w:rsidRPr="00492155" w:rsidRDefault="00492155" w:rsidP="00492155">
            <w:pPr>
              <w:spacing w:after="0"/>
              <w:rPr>
                <w:sz w:val="18"/>
              </w:rPr>
            </w:pPr>
            <w:r>
              <w:rPr>
                <w:sz w:val="18"/>
              </w:rPr>
              <w:t>DQ warning; row kept if otherwise valid</w:t>
            </w:r>
          </w:p>
        </w:tc>
      </w:tr>
      <w:tr w:rsidR="00492155" w:rsidRPr="00492155" w14:paraId="2CBBD4D0" w14:textId="77777777" w:rsidTr="00492155">
        <w:trPr>
          <w:cantSplit/>
        </w:trPr>
        <w:tc>
          <w:tcPr>
            <w:tcW w:w="560" w:type="dxa"/>
            <w:shd w:val="clear" w:color="auto" w:fill="F2F6FC"/>
          </w:tcPr>
          <w:p w14:paraId="5A6FFDE7" w14:textId="359A7ADD" w:rsidR="00492155" w:rsidRPr="00492155" w:rsidRDefault="00492155" w:rsidP="00492155">
            <w:pPr>
              <w:spacing w:after="0"/>
              <w:rPr>
                <w:sz w:val="18"/>
              </w:rPr>
            </w:pPr>
            <w:r>
              <w:rPr>
                <w:sz w:val="18"/>
              </w:rPr>
              <w:t>F6</w:t>
            </w:r>
          </w:p>
        </w:tc>
        <w:tc>
          <w:tcPr>
            <w:tcW w:w="2200" w:type="dxa"/>
            <w:shd w:val="clear" w:color="auto" w:fill="F2F6FC"/>
          </w:tcPr>
          <w:p w14:paraId="156C7A63" w14:textId="026838AC" w:rsidR="00492155" w:rsidRPr="00492155" w:rsidRDefault="00492155" w:rsidP="00492155">
            <w:pPr>
              <w:spacing w:after="0"/>
              <w:rPr>
                <w:sz w:val="18"/>
              </w:rPr>
            </w:pPr>
            <w:r>
              <w:rPr>
                <w:sz w:val="18"/>
              </w:rPr>
              <w:t>Balance discontinuity</w:t>
            </w:r>
          </w:p>
        </w:tc>
        <w:tc>
          <w:tcPr>
            <w:tcW w:w="3660" w:type="dxa"/>
            <w:shd w:val="clear" w:color="auto" w:fill="F2F6FC"/>
          </w:tcPr>
          <w:p w14:paraId="7D9FD7EA" w14:textId="7352BD6D" w:rsidR="00492155" w:rsidRPr="00492155" w:rsidRDefault="00492155" w:rsidP="00492155">
            <w:pPr>
              <w:spacing w:after="0"/>
              <w:rPr>
                <w:sz w:val="18"/>
              </w:rPr>
            </w:pPr>
            <w:r>
              <w:rPr>
                <w:sz w:val="18"/>
              </w:rPr>
              <w:t>Lines 186-188 and all 3 late-file rows do not continue the account running balance</w:t>
            </w:r>
          </w:p>
        </w:tc>
        <w:tc>
          <w:tcPr>
            <w:tcW w:w="3200" w:type="dxa"/>
            <w:shd w:val="clear" w:color="auto" w:fill="F2F6FC"/>
          </w:tcPr>
          <w:p w14:paraId="782B35CC" w14:textId="4839FF7A" w:rsidR="00492155" w:rsidRPr="00492155" w:rsidRDefault="00492155" w:rsidP="00492155">
            <w:pPr>
              <w:spacing w:after="0"/>
              <w:rPr>
                <w:sz w:val="18"/>
              </w:rPr>
            </w:pPr>
            <w:r>
              <w:rPr>
                <w:sz w:val="18"/>
              </w:rPr>
              <w:t>DQ warning; balance not recomputed</w:t>
            </w:r>
          </w:p>
        </w:tc>
      </w:tr>
      <w:tr w:rsidR="00492155" w:rsidRPr="00492155" w14:paraId="556E476F" w14:textId="77777777" w:rsidTr="00492155">
        <w:trPr>
          <w:cantSplit/>
        </w:trPr>
        <w:tc>
          <w:tcPr>
            <w:tcW w:w="560" w:type="dxa"/>
            <w:tcBorders>
              <w:bottom w:val="single" w:sz="4" w:space="0" w:color="BFBFBF"/>
            </w:tcBorders>
          </w:tcPr>
          <w:p w14:paraId="3CDFF339" w14:textId="740AC60E" w:rsidR="00492155" w:rsidRPr="00492155" w:rsidRDefault="00492155" w:rsidP="00492155">
            <w:pPr>
              <w:spacing w:after="0"/>
              <w:rPr>
                <w:sz w:val="18"/>
              </w:rPr>
            </w:pPr>
            <w:r>
              <w:rPr>
                <w:sz w:val="18"/>
              </w:rPr>
              <w:t>F7</w:t>
            </w:r>
          </w:p>
        </w:tc>
        <w:tc>
          <w:tcPr>
            <w:tcW w:w="2200" w:type="dxa"/>
            <w:tcBorders>
              <w:bottom w:val="single" w:sz="4" w:space="0" w:color="BFBFBF"/>
            </w:tcBorders>
          </w:tcPr>
          <w:p w14:paraId="7682AC5E" w14:textId="5C5D0603" w:rsidR="00492155" w:rsidRPr="00492155" w:rsidRDefault="00492155" w:rsidP="00492155">
            <w:pPr>
              <w:spacing w:after="0"/>
              <w:rPr>
                <w:sz w:val="18"/>
              </w:rPr>
            </w:pPr>
            <w:r>
              <w:rPr>
                <w:sz w:val="18"/>
              </w:rPr>
              <w:t>Row order differs from time order</w:t>
            </w:r>
          </w:p>
        </w:tc>
        <w:tc>
          <w:tcPr>
            <w:tcW w:w="3660" w:type="dxa"/>
            <w:tcBorders>
              <w:bottom w:val="single" w:sz="4" w:space="0" w:color="BFBFBF"/>
            </w:tcBorders>
          </w:tcPr>
          <w:p w14:paraId="0E1B8A1D" w14:textId="77BC95E6" w:rsidR="00492155" w:rsidRPr="00492155" w:rsidRDefault="00492155" w:rsidP="00492155">
            <w:pPr>
              <w:spacing w:after="0"/>
              <w:rPr>
                <w:sz w:val="18"/>
              </w:rPr>
            </w:pPr>
            <w:r>
              <w:rPr>
                <w:sz w:val="18"/>
              </w:rPr>
              <w:t>77 cases where txn_time goes backwards within an account, yet balances chain correctly in file order</w:t>
            </w:r>
          </w:p>
        </w:tc>
        <w:tc>
          <w:tcPr>
            <w:tcW w:w="3200" w:type="dxa"/>
            <w:tcBorders>
              <w:bottom w:val="single" w:sz="4" w:space="0" w:color="BFBFBF"/>
            </w:tcBorders>
          </w:tcPr>
          <w:p w14:paraId="518E26AB" w14:textId="18CF9F94" w:rsidR="00492155" w:rsidRPr="00492155" w:rsidRDefault="00492155" w:rsidP="00492155">
            <w:pPr>
              <w:spacing w:after="0"/>
              <w:rPr>
                <w:sz w:val="18"/>
              </w:rPr>
            </w:pPr>
            <w:r>
              <w:rPr>
                <w:sz w:val="18"/>
              </w:rPr>
              <w:t>Preserve source row order via source_row_number</w:t>
            </w:r>
          </w:p>
        </w:tc>
      </w:tr>
      <w:tr w:rsidR="00492155" w:rsidRPr="00492155" w14:paraId="5927DFB3" w14:textId="77777777" w:rsidTr="00492155">
        <w:trPr>
          <w:cantSplit/>
        </w:trPr>
        <w:tc>
          <w:tcPr>
            <w:tcW w:w="560" w:type="dxa"/>
            <w:shd w:val="clear" w:color="auto" w:fill="F2F6FC"/>
          </w:tcPr>
          <w:p w14:paraId="02B75AF3" w14:textId="7029B087" w:rsidR="00492155" w:rsidRPr="00492155" w:rsidRDefault="00492155" w:rsidP="00492155">
            <w:pPr>
              <w:spacing w:after="0"/>
              <w:rPr>
                <w:sz w:val="18"/>
              </w:rPr>
            </w:pPr>
            <w:r>
              <w:rPr>
                <w:sz w:val="18"/>
              </w:rPr>
              <w:t>F8</w:t>
            </w:r>
          </w:p>
        </w:tc>
        <w:tc>
          <w:tcPr>
            <w:tcW w:w="2200" w:type="dxa"/>
            <w:shd w:val="clear" w:color="auto" w:fill="F2F6FC"/>
          </w:tcPr>
          <w:p w14:paraId="4F28C5C9" w14:textId="0A661AFD" w:rsidR="00492155" w:rsidRPr="00492155" w:rsidRDefault="00492155" w:rsidP="00492155">
            <w:pPr>
              <w:spacing w:after="0"/>
              <w:rPr>
                <w:sz w:val="18"/>
              </w:rPr>
            </w:pPr>
            <w:r>
              <w:rPr>
                <w:sz w:val="18"/>
              </w:rPr>
              <w:t>Genuine repeated transactions</w:t>
            </w:r>
          </w:p>
        </w:tc>
        <w:tc>
          <w:tcPr>
            <w:tcW w:w="3660" w:type="dxa"/>
            <w:shd w:val="clear" w:color="auto" w:fill="F2F6FC"/>
          </w:tcPr>
          <w:p w14:paraId="6A38A1FC" w14:textId="0A261DC7" w:rsidR="00492155" w:rsidRPr="00492155" w:rsidRDefault="00492155" w:rsidP="00492155">
            <w:pPr>
              <w:spacing w:after="0"/>
              <w:rPr>
                <w:sz w:val="18"/>
              </w:rPr>
            </w:pPr>
            <w:r>
              <w:rPr>
                <w:sz w:val="18"/>
              </w:rPr>
              <w:t>AC100000032 has three INTEREST CREDIT SB AC credits with different ref_no</w:t>
            </w:r>
          </w:p>
        </w:tc>
        <w:tc>
          <w:tcPr>
            <w:tcW w:w="3200" w:type="dxa"/>
            <w:shd w:val="clear" w:color="auto" w:fill="F2F6FC"/>
          </w:tcPr>
          <w:p w14:paraId="19AB3BF5" w14:textId="735101CE" w:rsidR="00492155" w:rsidRPr="00492155" w:rsidRDefault="00492155" w:rsidP="00492155">
            <w:pPr>
              <w:spacing w:after="0"/>
              <w:rPr>
                <w:sz w:val="18"/>
              </w:rPr>
            </w:pPr>
            <w:r>
              <w:rPr>
                <w:sz w:val="18"/>
              </w:rPr>
              <w:t>Must be kept; dedup key includes ref_no</w:t>
            </w:r>
          </w:p>
        </w:tc>
      </w:tr>
      <w:tr w:rsidR="00492155" w:rsidRPr="00492155" w14:paraId="30B8511D" w14:textId="77777777" w:rsidTr="00492155">
        <w:trPr>
          <w:cantSplit/>
        </w:trPr>
        <w:tc>
          <w:tcPr>
            <w:tcW w:w="560" w:type="dxa"/>
            <w:tcBorders>
              <w:bottom w:val="single" w:sz="4" w:space="0" w:color="BFBFBF"/>
            </w:tcBorders>
          </w:tcPr>
          <w:p w14:paraId="69BDAA9F" w14:textId="05BF239E" w:rsidR="00492155" w:rsidRPr="00492155" w:rsidRDefault="00492155" w:rsidP="00492155">
            <w:pPr>
              <w:spacing w:after="0"/>
              <w:rPr>
                <w:sz w:val="18"/>
              </w:rPr>
            </w:pPr>
            <w:r>
              <w:rPr>
                <w:sz w:val="18"/>
              </w:rPr>
              <w:t>F9</w:t>
            </w:r>
          </w:p>
        </w:tc>
        <w:tc>
          <w:tcPr>
            <w:tcW w:w="2200" w:type="dxa"/>
            <w:tcBorders>
              <w:bottom w:val="single" w:sz="4" w:space="0" w:color="BFBFBF"/>
            </w:tcBorders>
          </w:tcPr>
          <w:p w14:paraId="2C477260" w14:textId="10C6078B" w:rsidR="00492155" w:rsidRPr="00492155" w:rsidRDefault="00492155" w:rsidP="00492155">
            <w:pPr>
              <w:spacing w:after="0"/>
              <w:rPr>
                <w:sz w:val="18"/>
              </w:rPr>
            </w:pPr>
            <w:r>
              <w:rPr>
                <w:sz w:val="18"/>
              </w:rPr>
              <w:t>Inconsistent decimal formatting</w:t>
            </w:r>
          </w:p>
        </w:tc>
        <w:tc>
          <w:tcPr>
            <w:tcW w:w="3660" w:type="dxa"/>
            <w:tcBorders>
              <w:bottom w:val="single" w:sz="4" w:space="0" w:color="BFBFBF"/>
            </w:tcBorders>
          </w:tcPr>
          <w:p w14:paraId="4BFB93D5" w14:textId="181C1A3E" w:rsidR="00492155" w:rsidRPr="00492155" w:rsidRDefault="00492155" w:rsidP="00492155">
            <w:pPr>
              <w:spacing w:after="0"/>
              <w:rPr>
                <w:sz w:val="18"/>
              </w:rPr>
            </w:pPr>
            <w:r>
              <w:rPr>
                <w:sz w:val="18"/>
              </w:rPr>
              <w:t>Trailing zeros dropped, e.g. 366050 and 46887.6</w:t>
            </w:r>
          </w:p>
        </w:tc>
        <w:tc>
          <w:tcPr>
            <w:tcW w:w="3200" w:type="dxa"/>
            <w:tcBorders>
              <w:bottom w:val="single" w:sz="4" w:space="0" w:color="BFBFBF"/>
            </w:tcBorders>
          </w:tcPr>
          <w:p w14:paraId="0D632CBF" w14:textId="09277F97" w:rsidR="00492155" w:rsidRPr="00492155" w:rsidRDefault="00492155" w:rsidP="00492155">
            <w:pPr>
              <w:spacing w:after="0"/>
              <w:rPr>
                <w:sz w:val="18"/>
              </w:rPr>
            </w:pPr>
            <w:r>
              <w:rPr>
                <w:sz w:val="18"/>
              </w:rPr>
              <w:t>Parse as Decimal; always write 2 decimal places</w:t>
            </w:r>
          </w:p>
        </w:tc>
      </w:tr>
      <w:tr w:rsidR="00492155" w:rsidRPr="00492155" w14:paraId="05191ACD" w14:textId="77777777" w:rsidTr="00492155">
        <w:trPr>
          <w:cantSplit/>
        </w:trPr>
        <w:tc>
          <w:tcPr>
            <w:tcW w:w="560" w:type="dxa"/>
            <w:shd w:val="clear" w:color="auto" w:fill="F2F6FC"/>
          </w:tcPr>
          <w:p w14:paraId="2A0C8214" w14:textId="4B5666C6" w:rsidR="00492155" w:rsidRPr="00492155" w:rsidRDefault="00492155" w:rsidP="00492155">
            <w:pPr>
              <w:spacing w:after="0"/>
              <w:rPr>
                <w:sz w:val="18"/>
              </w:rPr>
            </w:pPr>
            <w:r>
              <w:rPr>
                <w:sz w:val="18"/>
              </w:rPr>
              <w:t>F10</w:t>
            </w:r>
          </w:p>
        </w:tc>
        <w:tc>
          <w:tcPr>
            <w:tcW w:w="2200" w:type="dxa"/>
            <w:shd w:val="clear" w:color="auto" w:fill="F2F6FC"/>
          </w:tcPr>
          <w:p w14:paraId="3CE70A1D" w14:textId="4CB18622" w:rsidR="00492155" w:rsidRPr="00492155" w:rsidRDefault="00492155" w:rsidP="00492155">
            <w:pPr>
              <w:spacing w:after="0"/>
              <w:rPr>
                <w:sz w:val="18"/>
              </w:rPr>
            </w:pPr>
            <w:r>
              <w:rPr>
                <w:sz w:val="18"/>
              </w:rPr>
              <w:t>Negative balances</w:t>
            </w:r>
          </w:p>
        </w:tc>
        <w:tc>
          <w:tcPr>
            <w:tcW w:w="3660" w:type="dxa"/>
            <w:shd w:val="clear" w:color="auto" w:fill="F2F6FC"/>
          </w:tcPr>
          <w:p w14:paraId="067BD401" w14:textId="517395C6" w:rsidR="00492155" w:rsidRPr="00492155" w:rsidRDefault="00492155" w:rsidP="00492155">
            <w:pPr>
              <w:spacing w:after="0"/>
              <w:rPr>
                <w:sz w:val="18"/>
              </w:rPr>
            </w:pPr>
            <w:r>
              <w:rPr>
                <w:sz w:val="18"/>
              </w:rPr>
              <w:t>CURRENT accounts AC100000006 and AC100000035 (overdraft); SAVINGS account AC100000009</w:t>
            </w:r>
          </w:p>
        </w:tc>
        <w:tc>
          <w:tcPr>
            <w:tcW w:w="3200" w:type="dxa"/>
            <w:shd w:val="clear" w:color="auto" w:fill="F2F6FC"/>
          </w:tcPr>
          <w:p w14:paraId="5780D931" w14:textId="5A45BB73" w:rsidR="00492155" w:rsidRPr="00492155" w:rsidRDefault="00492155" w:rsidP="00492155">
            <w:pPr>
              <w:spacing w:after="0"/>
              <w:rPr>
                <w:sz w:val="18"/>
              </w:rPr>
            </w:pPr>
            <w:r>
              <w:rPr>
                <w:sz w:val="18"/>
              </w:rPr>
              <w:t>Warning for SAVINGS accounts only</w:t>
            </w:r>
          </w:p>
        </w:tc>
      </w:tr>
      <w:tr w:rsidR="00492155" w:rsidRPr="00492155" w14:paraId="3153D8AB" w14:textId="77777777" w:rsidTr="00492155">
        <w:trPr>
          <w:cantSplit/>
        </w:trPr>
        <w:tc>
          <w:tcPr>
            <w:tcW w:w="560" w:type="dxa"/>
            <w:tcBorders>
              <w:bottom w:val="single" w:sz="4" w:space="0" w:color="BFBFBF"/>
            </w:tcBorders>
          </w:tcPr>
          <w:p w14:paraId="2F25D076" w14:textId="4035018B" w:rsidR="00492155" w:rsidRPr="00492155" w:rsidRDefault="00492155" w:rsidP="00492155">
            <w:pPr>
              <w:spacing w:after="0"/>
              <w:rPr>
                <w:sz w:val="18"/>
              </w:rPr>
            </w:pPr>
            <w:r>
              <w:rPr>
                <w:sz w:val="18"/>
              </w:rPr>
              <w:t>F11</w:t>
            </w:r>
          </w:p>
        </w:tc>
        <w:tc>
          <w:tcPr>
            <w:tcW w:w="2200" w:type="dxa"/>
            <w:tcBorders>
              <w:bottom w:val="single" w:sz="4" w:space="0" w:color="BFBFBF"/>
            </w:tcBorders>
          </w:tcPr>
          <w:p w14:paraId="58BB1C3A" w14:textId="4C89185F" w:rsidR="00492155" w:rsidRPr="00492155" w:rsidRDefault="00492155" w:rsidP="00492155">
            <w:pPr>
              <w:spacing w:after="0"/>
              <w:rPr>
                <w:sz w:val="18"/>
              </w:rPr>
            </w:pPr>
            <w:r>
              <w:rPr>
                <w:sz w:val="18"/>
              </w:rPr>
              <w:t>Late correction rows</w:t>
            </w:r>
          </w:p>
        </w:tc>
        <w:tc>
          <w:tcPr>
            <w:tcW w:w="3660" w:type="dxa"/>
            <w:tcBorders>
              <w:bottom w:val="single" w:sz="4" w:space="0" w:color="BFBFBF"/>
            </w:tcBorders>
          </w:tcPr>
          <w:p w14:paraId="1D36C35A" w14:textId="4278DD69" w:rsidR="00492155" w:rsidRPr="00492155" w:rsidRDefault="00492155" w:rsidP="00492155">
            <w:pPr>
              <w:spacing w:after="0"/>
              <w:rPr>
                <w:sz w:val="18"/>
              </w:rPr>
            </w:pPr>
            <w:r>
              <w:rPr>
                <w:sz w:val="18"/>
              </w:rPr>
              <w:t>REF900001-REF900003 dated 01-08-2026 delivered in the 08-04 file; new references</w:t>
            </w:r>
          </w:p>
        </w:tc>
        <w:tc>
          <w:tcPr>
            <w:tcW w:w="3200" w:type="dxa"/>
            <w:tcBorders>
              <w:bottom w:val="single" w:sz="4" w:space="0" w:color="BFBFBF"/>
            </w:tcBorders>
          </w:tcPr>
          <w:p w14:paraId="58F104D9" w14:textId="31D2EA60" w:rsidR="00492155" w:rsidRPr="00492155" w:rsidRDefault="00492155" w:rsidP="00492155">
            <w:pPr>
              <w:spacing w:after="0"/>
              <w:rPr>
                <w:sz w:val="18"/>
              </w:rPr>
            </w:pPr>
            <w:r>
              <w:rPr>
                <w:sz w:val="18"/>
              </w:rPr>
              <w:t>Inserted into the 01-08 partition and flagged as late</w:t>
            </w:r>
          </w:p>
        </w:tc>
      </w:tr>
      <w:tr w:rsidR="00492155" w:rsidRPr="00492155" w14:paraId="01D28085" w14:textId="77777777" w:rsidTr="00492155">
        <w:trPr>
          <w:cantSplit/>
        </w:trPr>
        <w:tc>
          <w:tcPr>
            <w:tcW w:w="560" w:type="dxa"/>
            <w:shd w:val="clear" w:color="auto" w:fill="F2F6FC"/>
          </w:tcPr>
          <w:p w14:paraId="78ABD7CF" w14:textId="03762791" w:rsidR="00492155" w:rsidRPr="00492155" w:rsidRDefault="00492155" w:rsidP="00492155">
            <w:pPr>
              <w:spacing w:after="0"/>
              <w:rPr>
                <w:sz w:val="18"/>
              </w:rPr>
            </w:pPr>
            <w:r>
              <w:rPr>
                <w:sz w:val="18"/>
              </w:rPr>
              <w:t>F12</w:t>
            </w:r>
          </w:p>
        </w:tc>
        <w:tc>
          <w:tcPr>
            <w:tcW w:w="2200" w:type="dxa"/>
            <w:shd w:val="clear" w:color="auto" w:fill="F2F6FC"/>
          </w:tcPr>
          <w:p w14:paraId="7383092C" w14:textId="66D88C1D" w:rsidR="00492155" w:rsidRPr="00492155" w:rsidRDefault="00492155" w:rsidP="00492155">
            <w:pPr>
              <w:spacing w:after="0"/>
              <w:rPr>
                <w:sz w:val="18"/>
              </w:rPr>
            </w:pPr>
            <w:r>
              <w:rPr>
                <w:sz w:val="18"/>
              </w:rPr>
              <w:t>Missing daily file</w:t>
            </w:r>
          </w:p>
        </w:tc>
        <w:tc>
          <w:tcPr>
            <w:tcW w:w="3660" w:type="dxa"/>
            <w:shd w:val="clear" w:color="auto" w:fill="F2F6FC"/>
          </w:tcPr>
          <w:p w14:paraId="0503C942" w14:textId="1C841558" w:rsidR="00492155" w:rsidRPr="00492155" w:rsidRDefault="00492155" w:rsidP="00492155">
            <w:pPr>
              <w:spacing w:after="0"/>
              <w:rPr>
                <w:sz w:val="18"/>
              </w:rPr>
            </w:pPr>
            <w:r>
              <w:rPr>
                <w:sz w:val="18"/>
              </w:rPr>
              <w:t>No file for 2026-08-02 (or 2026-08-03)</w:t>
            </w:r>
          </w:p>
        </w:tc>
        <w:tc>
          <w:tcPr>
            <w:tcW w:w="3200" w:type="dxa"/>
            <w:shd w:val="clear" w:color="auto" w:fill="F2F6FC"/>
          </w:tcPr>
          <w:p w14:paraId="7D4CAE95" w14:textId="12339E86" w:rsidR="00492155" w:rsidRPr="00492155" w:rsidRDefault="00492155" w:rsidP="00492155">
            <w:pPr>
              <w:spacing w:after="0"/>
              <w:rPr>
                <w:sz w:val="18"/>
              </w:rPr>
            </w:pPr>
            <w:r>
              <w:rPr>
                <w:sz w:val="18"/>
              </w:rPr>
              <w:t>Reported as a feed gap</w:t>
            </w:r>
          </w:p>
        </w:tc>
      </w:tr>
      <w:tr w:rsidR="00492155" w:rsidRPr="00492155" w14:paraId="69F6C022" w14:textId="77777777" w:rsidTr="00492155">
        <w:trPr>
          <w:cantSplit/>
        </w:trPr>
        <w:tc>
          <w:tcPr>
            <w:tcW w:w="560" w:type="dxa"/>
          </w:tcPr>
          <w:p w14:paraId="0399217F" w14:textId="61552E14" w:rsidR="00492155" w:rsidRPr="00492155" w:rsidRDefault="00492155" w:rsidP="00492155">
            <w:pPr>
              <w:spacing w:after="0"/>
              <w:rPr>
                <w:sz w:val="18"/>
              </w:rPr>
            </w:pPr>
            <w:r>
              <w:rPr>
                <w:sz w:val="18"/>
              </w:rPr>
              <w:t>F13</w:t>
            </w:r>
          </w:p>
        </w:tc>
        <w:tc>
          <w:tcPr>
            <w:tcW w:w="2200" w:type="dxa"/>
          </w:tcPr>
          <w:p w14:paraId="24A6BAF1" w14:textId="1BD5A656" w:rsidR="00492155" w:rsidRPr="00492155" w:rsidRDefault="00492155" w:rsidP="00492155">
            <w:pPr>
              <w:spacing w:after="0"/>
              <w:rPr>
                <w:sz w:val="18"/>
              </w:rPr>
            </w:pPr>
            <w:r>
              <w:rPr>
                <w:sz w:val="18"/>
              </w:rPr>
              <w:t>No invalid dates in data</w:t>
            </w:r>
          </w:p>
        </w:tc>
        <w:tc>
          <w:tcPr>
            <w:tcW w:w="3660" w:type="dxa"/>
          </w:tcPr>
          <w:p w14:paraId="2B5E63B1" w14:textId="6E5AE863" w:rsidR="00492155" w:rsidRPr="00492155" w:rsidRDefault="00492155" w:rsidP="00492155">
            <w:pPr>
              <w:spacing w:after="0"/>
              <w:rPr>
                <w:sz w:val="18"/>
              </w:rPr>
            </w:pPr>
            <w:r>
              <w:rPr>
                <w:sz w:val="18"/>
              </w:rPr>
              <w:t>All 190 rows are dated 01-08-2026</w:t>
            </w:r>
          </w:p>
        </w:tc>
        <w:tc>
          <w:tcPr>
            <w:tcW w:w="3200" w:type="dxa"/>
          </w:tcPr>
          <w:p w14:paraId="5F235813" w14:textId="3092122E" w:rsidR="00492155" w:rsidRPr="00492155" w:rsidRDefault="00492155" w:rsidP="00492155">
            <w:pPr>
              <w:spacing w:after="0"/>
              <w:rPr>
                <w:sz w:val="18"/>
              </w:rPr>
            </w:pPr>
            <w:r>
              <w:rPr>
                <w:sz w:val="18"/>
              </w:rPr>
              <w:t>Rule still implemented and covered by synthetic tests</w:t>
            </w:r>
          </w:p>
        </w:tc>
      </w:tr>
    </w:tbl>
    <w:p w14:paraId="0D177E2A" w14:textId="6ED03E0F" w:rsidR="00492155" w:rsidRDefault="00492155" w:rsidP="00492155">
      <w:pPr>
        <w:pStyle w:val="Heading1"/>
      </w:pPr>
      <w:bookmarkStart w:id="8" w:name="_Toc242538880"/>
      <w:r>
        <w:t>3. Solution Architecture</w:t>
      </w:r>
      <w:bookmarkEnd w:id="8"/>
    </w:p>
    <w:p w14:paraId="309EB40A" w14:textId="536DB1B5" w:rsidR="00492155" w:rsidRDefault="00492155" w:rsidP="00492155">
      <w:pPr>
        <w:pStyle w:val="Heading2"/>
      </w:pPr>
      <w:bookmarkStart w:id="9" w:name="_Toc242538881"/>
      <w:r>
        <w:t>3.1 Overview</w:t>
      </w:r>
      <w:bookmarkEnd w:id="9"/>
    </w:p>
    <w:p w14:paraId="74F8B50A" w14:textId="172398A1" w:rsidR="00492155" w:rsidRDefault="00492155" w:rsidP="00492155">
      <w:r>
        <w:t>The solution is a file-based batch pipeline made of small, single-purpose stages. Each stage takes a DataFrame and returns a DataFrame (plus metrics), so stages can be tested in isolation and later ported to PySpark without changing the design. A single pipeline runner orchestrates the stages, all source-specific settings come from a YAML configuration file, and run state is held in an external manifest so that re-runs are safe.</w:t>
      </w:r>
    </w:p>
    <w:p w14:paraId="49E66AB4" w14:textId="19A5EEA2" w:rsidR="00492155" w:rsidRDefault="00492155" w:rsidP="00492155">
      <w:r>
        <w:t>Every input row ends in exactly one of three places: the clean dataset, the quarantine file, or the duplicates audit file. This is what makes the reconciliation equation hold. The architecture diagram (Figure 1, section 3.4) shows the stages and data stores described below.</w:t>
      </w:r>
    </w:p>
    <w:p w14:paraId="2EEF06A8" w14:textId="22DF2EF4" w:rsidR="00492155" w:rsidRDefault="00492155" w:rsidP="00492155">
      <w:pPr>
        <w:pStyle w:val="Heading2"/>
      </w:pPr>
      <w:bookmarkStart w:id="10" w:name="_Toc242538882"/>
      <w:r>
        <w:lastRenderedPageBreak/>
        <w:t>3.2 End-to-End Data Flow</w:t>
      </w:r>
      <w:bookmarkEnd w:id="10"/>
    </w:p>
    <w:p w14:paraId="46C4059A" w14:textId="47D705D8" w:rsidR="00492155" w:rsidRDefault="00492155" w:rsidP="00492155">
      <w:pPr>
        <w:pStyle w:val="ListNumber"/>
      </w:pPr>
      <w:r>
        <w:rPr>
          <w:b/>
        </w:rPr>
        <w:t>Ingest &amp; Register.</w:t>
      </w:r>
      <w:r>
        <w:t xml:space="preserve"> The runner lists files in the input folder that match the configured pattern, derives the file date from the file name, computes a SHA-256 hash and checks it against the processing manifest. Files already processed successfully are skipped; missing dates in the expected calendar are recorded.</w:t>
      </w:r>
    </w:p>
    <w:p w14:paraId="1439F7C7" w14:textId="3F807401" w:rsidR="00492155" w:rsidRDefault="00492155" w:rsidP="00492155">
      <w:pPr>
        <w:pStyle w:val="ListNumber"/>
      </w:pPr>
      <w:r>
        <w:rPr>
          <w:b/>
        </w:rPr>
        <w:t>Read &amp; Standardise.</w:t>
      </w:r>
      <w:r>
        <w:t xml:space="preserve"> Each new file is read with every column as text, trimmed and normalised. Dates and times are parsed with explicit formats, amounts are converted to two-decimal values, and lineage columns are added.</w:t>
      </w:r>
    </w:p>
    <w:p w14:paraId="1C0A3C85" w14:textId="2632200C" w:rsidR="00492155" w:rsidRDefault="00492155" w:rsidP="00492155">
      <w:pPr>
        <w:pStyle w:val="ListNumber"/>
      </w:pPr>
      <w:r>
        <w:rPr>
          <w:b/>
        </w:rPr>
        <w:t>Validate.</w:t>
      </w:r>
      <w:r>
        <w:t xml:space="preserve"> Hard rules decide whether a row is rejected; all failing reasons are collected. Rejected rows go to quarantine with their original values. Soft rules attach data-quality warnings to rows that are kept.</w:t>
      </w:r>
    </w:p>
    <w:p w14:paraId="77992BA4" w14:textId="1B3AC4B3" w:rsidR="00492155" w:rsidRDefault="00492155" w:rsidP="00492155">
      <w:pPr>
        <w:pStyle w:val="ListNumber"/>
      </w:pPr>
      <w:r>
        <w:rPr>
          <w:b/>
        </w:rPr>
        <w:t>Deduplicate.</w:t>
      </w:r>
      <w:r>
        <w:t xml:space="preserve"> Valid rows are de-duplicated on account_number + ref_no within the batch and against the existing clean store. Exact duplicates are removed and logged; same key with a different payload is quarantined as a conflict.</w:t>
      </w:r>
    </w:p>
    <w:p w14:paraId="5A4569D9" w14:textId="2DCDC152" w:rsidR="00492155" w:rsidRDefault="00492155" w:rsidP="00492155">
      <w:pPr>
        <w:pStyle w:val="ListNumber"/>
      </w:pPr>
      <w:r>
        <w:rPr>
          <w:b/>
        </w:rPr>
        <w:t>Merge &amp; Publish.</w:t>
      </w:r>
      <w:r>
        <w:t xml:space="preserve"> Surviving rows are upserted into partitions by business date (txn_date). Only affected partitions are rewritten, in a fixed sort order, using atomic file replacement. The manifest is updated last.</w:t>
      </w:r>
    </w:p>
    <w:p w14:paraId="0899B3A9" w14:textId="62A0223A" w:rsidR="00492155" w:rsidRDefault="00492155" w:rsidP="00492155">
      <w:pPr>
        <w:pStyle w:val="ListNumber"/>
      </w:pPr>
      <w:r>
        <w:rPr>
          <w:b/>
        </w:rPr>
        <w:t>Reconcile &amp; Report.</w:t>
      </w:r>
      <w:r>
        <w:t xml:space="preserve"> Counts from every stage are combined into the reconciliation summary, which also reports rejection reasons, late-file impact, missing files and warnings.</w:t>
      </w:r>
    </w:p>
    <w:p w14:paraId="2DAC554A" w14:textId="4750BFF7" w:rsidR="00492155" w:rsidRDefault="00492155" w:rsidP="00492155">
      <w:pPr>
        <w:pStyle w:val="Heading2"/>
      </w:pPr>
      <w:bookmarkStart w:id="11" w:name="_Toc242538883"/>
      <w:r>
        <w:t>3.3 Design Principles</w:t>
      </w:r>
      <w:bookmarkEnd w:id="11"/>
    </w:p>
    <w:p w14:paraId="7DF5C40A" w14:textId="2669935C" w:rsidR="00492155" w:rsidRDefault="00492155" w:rsidP="00492155">
      <w:pPr>
        <w:pStyle w:val="ListBullet"/>
      </w:pPr>
      <w:r>
        <w:rPr>
          <w:b/>
        </w:rPr>
        <w:t>Idempotent by design:</w:t>
      </w:r>
      <w:r>
        <w:t xml:space="preserve"> the same inputs always produce byte-identical outputs, however many times the pipeline runs.</w:t>
      </w:r>
    </w:p>
    <w:p w14:paraId="2A4B5899" w14:textId="41C3DB0E" w:rsidR="00492155" w:rsidRDefault="00492155" w:rsidP="00492155">
      <w:pPr>
        <w:pStyle w:val="ListBullet"/>
      </w:pPr>
      <w:r>
        <w:rPr>
          <w:b/>
        </w:rPr>
        <w:t>No silent data loss:</w:t>
      </w:r>
      <w:r>
        <w:t xml:space="preserve"> every received row is accounted for as processed, rejected or duplicate.</w:t>
      </w:r>
    </w:p>
    <w:p w14:paraId="493F446A" w14:textId="2CB1B3BD" w:rsidR="00492155" w:rsidRDefault="00492155" w:rsidP="00492155">
      <w:pPr>
        <w:pStyle w:val="ListBullet"/>
      </w:pPr>
      <w:r>
        <w:rPr>
          <w:b/>
        </w:rPr>
        <w:t>Lineage on every row:</w:t>
      </w:r>
      <w:r>
        <w:t xml:space="preserve"> source file, source line number and file hash travel with each record.</w:t>
      </w:r>
    </w:p>
    <w:p w14:paraId="68164C07" w14:textId="6661F34F" w:rsidR="00492155" w:rsidRDefault="00492155" w:rsidP="00492155">
      <w:pPr>
        <w:pStyle w:val="ListBullet"/>
      </w:pPr>
      <w:r>
        <w:rPr>
          <w:b/>
        </w:rPr>
        <w:t>Never overwrite financial data silently:</w:t>
      </w:r>
      <w:r>
        <w:t xml:space="preserve"> conflicting versions are quarantined for review.</w:t>
      </w:r>
    </w:p>
    <w:p w14:paraId="221A262C" w14:textId="3E6263D2" w:rsidR="00492155" w:rsidRDefault="00492155" w:rsidP="00492155">
      <w:pPr>
        <w:pStyle w:val="ListBullet"/>
      </w:pPr>
      <w:r>
        <w:rPr>
          <w:b/>
        </w:rPr>
        <w:t>Configuration over code:</w:t>
      </w:r>
      <w:r>
        <w:t xml:space="preserve"> file patterns, schema, formats, keys and rules live in YAML.</w:t>
      </w:r>
    </w:p>
    <w:p w14:paraId="0B3DD6B0" w14:textId="69FEFD6D" w:rsidR="00492155" w:rsidRDefault="00492155" w:rsidP="00492155">
      <w:pPr>
        <w:pStyle w:val="ListBullet"/>
      </w:pPr>
      <w:r>
        <w:rPr>
          <w:b/>
        </w:rPr>
        <w:t>Fail loudly on structural problems:</w:t>
      </w:r>
      <w:r>
        <w:t xml:space="preserve"> a file with an unexpected header is rejected as a whole rather than half-loaded.</w:t>
      </w:r>
    </w:p>
    <w:p w14:paraId="1BEA5204" w14:textId="77777777" w:rsidR="00492155" w:rsidRDefault="00492155" w:rsidP="00492155">
      <w:pPr>
        <w:pStyle w:val="ListBullet"/>
        <w:sectPr w:rsidR="00492155" w:rsidSect="00492155">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08" w:footer="708" w:gutter="0"/>
          <w:cols w:space="708"/>
          <w:titlePg/>
          <w:docGrid w:linePitch="360"/>
        </w:sectPr>
      </w:pPr>
    </w:p>
    <w:p w14:paraId="0BB4388E" w14:textId="0759204C" w:rsidR="00492155" w:rsidRDefault="00492155" w:rsidP="00492155">
      <w:pPr>
        <w:pStyle w:val="Heading2"/>
      </w:pPr>
      <w:bookmarkStart w:id="12" w:name="_Toc242538884"/>
      <w:r>
        <w:lastRenderedPageBreak/>
        <w:t>3.4 Architecture Diagram</w:t>
      </w:r>
      <w:bookmarkEnd w:id="12"/>
    </w:p>
    <w:p w14:paraId="7AA8F812" w14:textId="5992FDBD" w:rsidR="00492155" w:rsidRDefault="00492155" w:rsidP="00492155">
      <w:pPr>
        <w:jc w:val="center"/>
      </w:pPr>
      <w:r>
        <w:rPr>
          <w:noProof/>
        </w:rPr>
        <w:drawing>
          <wp:inline distT="0" distB="0" distL="0" distR="0" wp14:anchorId="771D2E99" wp14:editId="22668413">
            <wp:extent cx="9207500" cy="4661569"/>
            <wp:effectExtent l="0" t="0" r="0" b="5715"/>
            <wp:docPr id="193337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7639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207500" cy="4661569"/>
                    </a:xfrm>
                    <a:prstGeom prst="rect">
                      <a:avLst/>
                    </a:prstGeom>
                  </pic:spPr>
                </pic:pic>
              </a:graphicData>
            </a:graphic>
          </wp:inline>
        </w:drawing>
      </w:r>
    </w:p>
    <w:p w14:paraId="3AEB108E" w14:textId="66E6EBBA" w:rsidR="00492155" w:rsidRDefault="00492155" w:rsidP="00492155">
      <w:pPr>
        <w:pStyle w:val="Caption"/>
      </w:pPr>
      <w:r>
        <w:t>Figure 1: Pipeline architecture and data flow</w:t>
      </w:r>
    </w:p>
    <w:p w14:paraId="637C4B51" w14:textId="77777777" w:rsidR="00492155" w:rsidRDefault="00492155" w:rsidP="00492155">
      <w:pPr>
        <w:sectPr w:rsidR="00492155" w:rsidSect="00492155">
          <w:pgSz w:w="16839" w:h="11907" w:orient="landscape"/>
          <w:pgMar w:top="1134" w:right="1134" w:bottom="1134" w:left="1134" w:header="708" w:footer="708" w:gutter="0"/>
          <w:cols w:space="708"/>
          <w:docGrid w:linePitch="360"/>
        </w:sectPr>
      </w:pPr>
    </w:p>
    <w:p w14:paraId="25D124C4" w14:textId="326253A5" w:rsidR="00492155" w:rsidRDefault="00492155" w:rsidP="00492155">
      <w:pPr>
        <w:pStyle w:val="Heading1"/>
      </w:pPr>
      <w:bookmarkStart w:id="13" w:name="_Toc242538885"/>
      <w:r>
        <w:lastRenderedPageBreak/>
        <w:t>4. Components</w:t>
      </w:r>
      <w:bookmarkEnd w:id="13"/>
    </w:p>
    <w:p w14:paraId="1C012027" w14:textId="723B4831" w:rsidR="00492155" w:rsidRDefault="00492155" w:rsidP="00492155">
      <w:r>
        <w:t>The table below lists each component, what it does and why it is designed this way.</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1680"/>
        <w:gridCol w:w="2080"/>
        <w:gridCol w:w="2960"/>
        <w:gridCol w:w="2900"/>
      </w:tblGrid>
      <w:tr w:rsidR="00492155" w:rsidRPr="00492155" w14:paraId="7719E83B" w14:textId="77777777" w:rsidTr="00492155">
        <w:trPr>
          <w:cantSplit/>
          <w:tblHeader/>
        </w:trPr>
        <w:tc>
          <w:tcPr>
            <w:tcW w:w="1680" w:type="dxa"/>
            <w:shd w:val="clear" w:color="auto" w:fill="1F3864"/>
          </w:tcPr>
          <w:p w14:paraId="2AA1A4B7" w14:textId="570E15F7" w:rsidR="00492155" w:rsidRPr="00492155" w:rsidRDefault="00492155" w:rsidP="00492155">
            <w:pPr>
              <w:spacing w:after="0"/>
              <w:rPr>
                <w:b/>
                <w:color w:val="FFFFFF"/>
                <w:sz w:val="18"/>
              </w:rPr>
            </w:pPr>
            <w:r w:rsidRPr="00492155">
              <w:rPr>
                <w:b/>
                <w:color w:val="FFFFFF"/>
                <w:sz w:val="18"/>
              </w:rPr>
              <w:t>Component</w:t>
            </w:r>
          </w:p>
        </w:tc>
        <w:tc>
          <w:tcPr>
            <w:tcW w:w="2080" w:type="dxa"/>
            <w:shd w:val="clear" w:color="auto" w:fill="1F3864"/>
          </w:tcPr>
          <w:p w14:paraId="1638C019" w14:textId="526D7B33" w:rsidR="00492155" w:rsidRPr="00492155" w:rsidRDefault="00492155" w:rsidP="00492155">
            <w:pPr>
              <w:spacing w:after="0"/>
              <w:rPr>
                <w:b/>
                <w:color w:val="FFFFFF"/>
                <w:sz w:val="18"/>
              </w:rPr>
            </w:pPr>
            <w:r w:rsidRPr="00492155">
              <w:rPr>
                <w:b/>
                <w:color w:val="FFFFFF"/>
                <w:sz w:val="18"/>
              </w:rPr>
              <w:t>Module</w:t>
            </w:r>
          </w:p>
        </w:tc>
        <w:tc>
          <w:tcPr>
            <w:tcW w:w="2960" w:type="dxa"/>
            <w:shd w:val="clear" w:color="auto" w:fill="1F3864"/>
          </w:tcPr>
          <w:p w14:paraId="1A2E3ABA" w14:textId="4D1C29FE" w:rsidR="00492155" w:rsidRPr="00492155" w:rsidRDefault="00492155" w:rsidP="00492155">
            <w:pPr>
              <w:spacing w:after="0"/>
              <w:rPr>
                <w:b/>
                <w:color w:val="FFFFFF"/>
                <w:sz w:val="18"/>
              </w:rPr>
            </w:pPr>
            <w:r w:rsidRPr="00492155">
              <w:rPr>
                <w:b/>
                <w:color w:val="FFFFFF"/>
                <w:sz w:val="18"/>
              </w:rPr>
              <w:t>Responsibility</w:t>
            </w:r>
          </w:p>
        </w:tc>
        <w:tc>
          <w:tcPr>
            <w:tcW w:w="2900" w:type="dxa"/>
            <w:shd w:val="clear" w:color="auto" w:fill="1F3864"/>
          </w:tcPr>
          <w:p w14:paraId="7A8FBB85" w14:textId="4C83E6A4" w:rsidR="00492155" w:rsidRPr="00492155" w:rsidRDefault="00492155" w:rsidP="00492155">
            <w:pPr>
              <w:spacing w:after="0"/>
              <w:rPr>
                <w:b/>
                <w:color w:val="FFFFFF"/>
                <w:sz w:val="18"/>
              </w:rPr>
            </w:pPr>
            <w:r w:rsidRPr="00492155">
              <w:rPr>
                <w:b/>
                <w:color w:val="FFFFFF"/>
                <w:sz w:val="18"/>
              </w:rPr>
              <w:t>Why this design</w:t>
            </w:r>
          </w:p>
        </w:tc>
      </w:tr>
      <w:tr w:rsidR="00492155" w:rsidRPr="00492155" w14:paraId="760F13B1" w14:textId="77777777" w:rsidTr="00492155">
        <w:trPr>
          <w:cantSplit/>
        </w:trPr>
        <w:tc>
          <w:tcPr>
            <w:tcW w:w="1680" w:type="dxa"/>
            <w:tcBorders>
              <w:bottom w:val="single" w:sz="4" w:space="0" w:color="BFBFBF"/>
            </w:tcBorders>
          </w:tcPr>
          <w:p w14:paraId="37EF16A5" w14:textId="7B33F498" w:rsidR="00492155" w:rsidRPr="00492155" w:rsidRDefault="00492155" w:rsidP="00492155">
            <w:pPr>
              <w:spacing w:after="0"/>
              <w:rPr>
                <w:b/>
                <w:sz w:val="18"/>
              </w:rPr>
            </w:pPr>
            <w:r w:rsidRPr="00492155">
              <w:rPr>
                <w:b/>
                <w:sz w:val="18"/>
              </w:rPr>
              <w:t>Pipeline runner (CLI)</w:t>
            </w:r>
          </w:p>
        </w:tc>
        <w:tc>
          <w:tcPr>
            <w:tcW w:w="2080" w:type="dxa"/>
            <w:tcBorders>
              <w:bottom w:val="single" w:sz="4" w:space="0" w:color="BFBFBF"/>
            </w:tcBorders>
          </w:tcPr>
          <w:p w14:paraId="6A44917A" w14:textId="133B7551" w:rsidR="00492155" w:rsidRPr="00492155" w:rsidRDefault="00492155" w:rsidP="00492155">
            <w:pPr>
              <w:spacing w:after="0"/>
              <w:rPr>
                <w:sz w:val="18"/>
              </w:rPr>
            </w:pPr>
            <w:r>
              <w:rPr>
                <w:sz w:val="18"/>
              </w:rPr>
              <w:t>run.py</w:t>
            </w:r>
          </w:p>
        </w:tc>
        <w:tc>
          <w:tcPr>
            <w:tcW w:w="2960" w:type="dxa"/>
            <w:tcBorders>
              <w:bottom w:val="single" w:sz="4" w:space="0" w:color="BFBFBF"/>
            </w:tcBorders>
          </w:tcPr>
          <w:p w14:paraId="638DF7D8" w14:textId="6B104EE8" w:rsidR="00492155" w:rsidRPr="00492155" w:rsidRDefault="00492155" w:rsidP="00492155">
            <w:pPr>
              <w:spacing w:after="0"/>
              <w:rPr>
                <w:sz w:val="18"/>
              </w:rPr>
            </w:pPr>
            <w:r>
              <w:rPr>
                <w:sz w:val="18"/>
              </w:rPr>
              <w:t>Entry point; loads config, runs stages in order, sets exit code; supports --force-reprocess and --dry-run</w:t>
            </w:r>
          </w:p>
        </w:tc>
        <w:tc>
          <w:tcPr>
            <w:tcW w:w="2900" w:type="dxa"/>
            <w:tcBorders>
              <w:bottom w:val="single" w:sz="4" w:space="0" w:color="BFBFBF"/>
            </w:tcBorders>
          </w:tcPr>
          <w:p w14:paraId="586A0357" w14:textId="6BB01A1B" w:rsidR="00492155" w:rsidRPr="00492155" w:rsidRDefault="00492155" w:rsidP="00492155">
            <w:pPr>
              <w:spacing w:after="0"/>
              <w:rPr>
                <w:sz w:val="18"/>
              </w:rPr>
            </w:pPr>
            <w:r>
              <w:rPr>
                <w:sz w:val="18"/>
              </w:rPr>
              <w:t>One command to run or schedule; stages stay independent of orchestration</w:t>
            </w:r>
          </w:p>
        </w:tc>
      </w:tr>
      <w:tr w:rsidR="00492155" w:rsidRPr="00492155" w14:paraId="268BEC4B" w14:textId="77777777" w:rsidTr="00492155">
        <w:trPr>
          <w:cantSplit/>
        </w:trPr>
        <w:tc>
          <w:tcPr>
            <w:tcW w:w="1680" w:type="dxa"/>
            <w:shd w:val="clear" w:color="auto" w:fill="F2F6FC"/>
          </w:tcPr>
          <w:p w14:paraId="3B736D81" w14:textId="5DE67984" w:rsidR="00492155" w:rsidRPr="00492155" w:rsidRDefault="00492155" w:rsidP="00492155">
            <w:pPr>
              <w:spacing w:after="0"/>
              <w:rPr>
                <w:b/>
                <w:sz w:val="18"/>
              </w:rPr>
            </w:pPr>
            <w:r w:rsidRPr="00492155">
              <w:rPr>
                <w:b/>
                <w:sz w:val="18"/>
              </w:rPr>
              <w:t>Configuration loader</w:t>
            </w:r>
          </w:p>
        </w:tc>
        <w:tc>
          <w:tcPr>
            <w:tcW w:w="2080" w:type="dxa"/>
            <w:shd w:val="clear" w:color="auto" w:fill="F2F6FC"/>
          </w:tcPr>
          <w:p w14:paraId="563CBF9C" w14:textId="6DD09298" w:rsidR="00492155" w:rsidRPr="00492155" w:rsidRDefault="00492155" w:rsidP="00492155">
            <w:pPr>
              <w:spacing w:after="0"/>
              <w:rPr>
                <w:sz w:val="18"/>
              </w:rPr>
            </w:pPr>
            <w:r>
              <w:rPr>
                <w:sz w:val="18"/>
              </w:rPr>
              <w:t>config.py, config/pipeline.yaml</w:t>
            </w:r>
          </w:p>
        </w:tc>
        <w:tc>
          <w:tcPr>
            <w:tcW w:w="2960" w:type="dxa"/>
            <w:shd w:val="clear" w:color="auto" w:fill="F2F6FC"/>
          </w:tcPr>
          <w:p w14:paraId="738FA407" w14:textId="7594C2A8" w:rsidR="00492155" w:rsidRPr="00492155" w:rsidRDefault="00492155" w:rsidP="00492155">
            <w:pPr>
              <w:spacing w:after="0"/>
              <w:rPr>
                <w:sz w:val="18"/>
              </w:rPr>
            </w:pPr>
            <w:r>
              <w:rPr>
                <w:sz w:val="18"/>
              </w:rPr>
              <w:t>Loads and validates YAML settings for a source</w:t>
            </w:r>
          </w:p>
        </w:tc>
        <w:tc>
          <w:tcPr>
            <w:tcW w:w="2900" w:type="dxa"/>
            <w:shd w:val="clear" w:color="auto" w:fill="F2F6FC"/>
          </w:tcPr>
          <w:p w14:paraId="68949102" w14:textId="66FCA788" w:rsidR="00492155" w:rsidRPr="00492155" w:rsidRDefault="00492155" w:rsidP="00492155">
            <w:pPr>
              <w:spacing w:after="0"/>
              <w:rPr>
                <w:sz w:val="18"/>
              </w:rPr>
            </w:pPr>
            <w:r>
              <w:rPr>
                <w:sz w:val="18"/>
              </w:rPr>
              <w:t>New sources or format changes need no code change</w:t>
            </w:r>
          </w:p>
        </w:tc>
      </w:tr>
      <w:tr w:rsidR="00492155" w:rsidRPr="00492155" w14:paraId="2D8D8D5F" w14:textId="77777777" w:rsidTr="00492155">
        <w:trPr>
          <w:cantSplit/>
        </w:trPr>
        <w:tc>
          <w:tcPr>
            <w:tcW w:w="1680" w:type="dxa"/>
            <w:tcBorders>
              <w:bottom w:val="single" w:sz="4" w:space="0" w:color="BFBFBF"/>
            </w:tcBorders>
          </w:tcPr>
          <w:p w14:paraId="60F4C8AB" w14:textId="05B3FA08" w:rsidR="00492155" w:rsidRPr="00492155" w:rsidRDefault="00492155" w:rsidP="00492155">
            <w:pPr>
              <w:spacing w:after="0"/>
              <w:rPr>
                <w:b/>
                <w:sz w:val="18"/>
              </w:rPr>
            </w:pPr>
            <w:r w:rsidRPr="00492155">
              <w:rPr>
                <w:b/>
                <w:sz w:val="18"/>
              </w:rPr>
              <w:t>File discovery &amp; manifest</w:t>
            </w:r>
          </w:p>
        </w:tc>
        <w:tc>
          <w:tcPr>
            <w:tcW w:w="2080" w:type="dxa"/>
            <w:tcBorders>
              <w:bottom w:val="single" w:sz="4" w:space="0" w:color="BFBFBF"/>
            </w:tcBorders>
          </w:tcPr>
          <w:p w14:paraId="29C336A4" w14:textId="648BAE6A" w:rsidR="00492155" w:rsidRPr="00492155" w:rsidRDefault="00492155" w:rsidP="00492155">
            <w:pPr>
              <w:spacing w:after="0"/>
              <w:rPr>
                <w:sz w:val="18"/>
              </w:rPr>
            </w:pPr>
            <w:r>
              <w:rPr>
                <w:sz w:val="18"/>
              </w:rPr>
              <w:t>ingest.py, state/manifest.json</w:t>
            </w:r>
          </w:p>
        </w:tc>
        <w:tc>
          <w:tcPr>
            <w:tcW w:w="2960" w:type="dxa"/>
            <w:tcBorders>
              <w:bottom w:val="single" w:sz="4" w:space="0" w:color="BFBFBF"/>
            </w:tcBorders>
          </w:tcPr>
          <w:p w14:paraId="41140858" w14:textId="5DAF0A79" w:rsidR="00492155" w:rsidRPr="00492155" w:rsidRDefault="00492155" w:rsidP="00492155">
            <w:pPr>
              <w:spacing w:after="0"/>
              <w:rPr>
                <w:sz w:val="18"/>
              </w:rPr>
            </w:pPr>
            <w:r>
              <w:rPr>
                <w:sz w:val="18"/>
              </w:rPr>
              <w:t>Finds files, extracts file date and type, hashes content, skips processed files, detects calendar gaps</w:t>
            </w:r>
          </w:p>
        </w:tc>
        <w:tc>
          <w:tcPr>
            <w:tcW w:w="2900" w:type="dxa"/>
            <w:tcBorders>
              <w:bottom w:val="single" w:sz="4" w:space="0" w:color="BFBFBF"/>
            </w:tcBorders>
          </w:tcPr>
          <w:p w14:paraId="3890FED9" w14:textId="1F31A85D" w:rsidR="00492155" w:rsidRPr="00492155" w:rsidRDefault="00492155" w:rsidP="00492155">
            <w:pPr>
              <w:spacing w:after="0"/>
              <w:rPr>
                <w:sz w:val="18"/>
              </w:rPr>
            </w:pPr>
            <w:r>
              <w:rPr>
                <w:sz w:val="18"/>
              </w:rPr>
              <w:t>Content hash detects re-delivery even if a file is renamed, and detects restated files with the same name</w:t>
            </w:r>
          </w:p>
        </w:tc>
      </w:tr>
      <w:tr w:rsidR="00492155" w:rsidRPr="00492155" w14:paraId="331B5035" w14:textId="77777777" w:rsidTr="00492155">
        <w:trPr>
          <w:cantSplit/>
        </w:trPr>
        <w:tc>
          <w:tcPr>
            <w:tcW w:w="1680" w:type="dxa"/>
            <w:shd w:val="clear" w:color="auto" w:fill="F2F6FC"/>
          </w:tcPr>
          <w:p w14:paraId="2A753461" w14:textId="4F14BA8C" w:rsidR="00492155" w:rsidRPr="00492155" w:rsidRDefault="00492155" w:rsidP="00492155">
            <w:pPr>
              <w:spacing w:after="0"/>
              <w:rPr>
                <w:b/>
                <w:sz w:val="18"/>
              </w:rPr>
            </w:pPr>
            <w:r w:rsidRPr="00492155">
              <w:rPr>
                <w:b/>
                <w:sz w:val="18"/>
              </w:rPr>
              <w:t>Reader &amp; standardiser</w:t>
            </w:r>
          </w:p>
        </w:tc>
        <w:tc>
          <w:tcPr>
            <w:tcW w:w="2080" w:type="dxa"/>
            <w:shd w:val="clear" w:color="auto" w:fill="F2F6FC"/>
          </w:tcPr>
          <w:p w14:paraId="6D672FEC" w14:textId="694560A1" w:rsidR="00492155" w:rsidRPr="00492155" w:rsidRDefault="00492155" w:rsidP="00492155">
            <w:pPr>
              <w:spacing w:after="0"/>
              <w:rPr>
                <w:sz w:val="18"/>
              </w:rPr>
            </w:pPr>
            <w:r>
              <w:rPr>
                <w:sz w:val="18"/>
              </w:rPr>
              <w:t>reader.py</w:t>
            </w:r>
          </w:p>
        </w:tc>
        <w:tc>
          <w:tcPr>
            <w:tcW w:w="2960" w:type="dxa"/>
            <w:shd w:val="clear" w:color="auto" w:fill="F2F6FC"/>
          </w:tcPr>
          <w:p w14:paraId="2AA663E7" w14:textId="2598DD2D" w:rsidR="00492155" w:rsidRPr="00492155" w:rsidRDefault="00492155" w:rsidP="00492155">
            <w:pPr>
              <w:spacing w:after="0"/>
              <w:rPr>
                <w:sz w:val="18"/>
              </w:rPr>
            </w:pPr>
            <w:r>
              <w:rPr>
                <w:sz w:val="18"/>
              </w:rPr>
              <w:t>Reads CSV as text, checks header, trims, parses dates, times and amounts, adds lineage</w:t>
            </w:r>
          </w:p>
        </w:tc>
        <w:tc>
          <w:tcPr>
            <w:tcW w:w="2900" w:type="dxa"/>
            <w:shd w:val="clear" w:color="auto" w:fill="F2F6FC"/>
          </w:tcPr>
          <w:p w14:paraId="4C534F70" w14:textId="7469D545" w:rsidR="00492155" w:rsidRPr="00492155" w:rsidRDefault="00492155" w:rsidP="00492155">
            <w:pPr>
              <w:spacing w:after="0"/>
              <w:rPr>
                <w:sz w:val="18"/>
              </w:rPr>
            </w:pPr>
            <w:r>
              <w:rPr>
                <w:sz w:val="18"/>
              </w:rPr>
              <w:t>Reading as text stops Pandas silently converting values (floats for money, guessed date formats)</w:t>
            </w:r>
          </w:p>
        </w:tc>
      </w:tr>
      <w:tr w:rsidR="00492155" w:rsidRPr="00492155" w14:paraId="14DEC422" w14:textId="77777777" w:rsidTr="00492155">
        <w:trPr>
          <w:cantSplit/>
        </w:trPr>
        <w:tc>
          <w:tcPr>
            <w:tcW w:w="1680" w:type="dxa"/>
            <w:tcBorders>
              <w:bottom w:val="single" w:sz="4" w:space="0" w:color="BFBFBF"/>
            </w:tcBorders>
          </w:tcPr>
          <w:p w14:paraId="39E0D6E6" w14:textId="1B27B4AD" w:rsidR="00492155" w:rsidRPr="00492155" w:rsidRDefault="00492155" w:rsidP="00492155">
            <w:pPr>
              <w:spacing w:after="0"/>
              <w:rPr>
                <w:b/>
                <w:sz w:val="18"/>
              </w:rPr>
            </w:pPr>
            <w:r w:rsidRPr="00492155">
              <w:rPr>
                <w:b/>
                <w:sz w:val="18"/>
              </w:rPr>
              <w:t>Validation engine</w:t>
            </w:r>
          </w:p>
        </w:tc>
        <w:tc>
          <w:tcPr>
            <w:tcW w:w="2080" w:type="dxa"/>
            <w:tcBorders>
              <w:bottom w:val="single" w:sz="4" w:space="0" w:color="BFBFBF"/>
            </w:tcBorders>
          </w:tcPr>
          <w:p w14:paraId="01A100A3" w14:textId="5D4B0705" w:rsidR="00492155" w:rsidRPr="00492155" w:rsidRDefault="00492155" w:rsidP="00492155">
            <w:pPr>
              <w:spacing w:after="0"/>
              <w:rPr>
                <w:sz w:val="18"/>
              </w:rPr>
            </w:pPr>
            <w:r>
              <w:rPr>
                <w:sz w:val="18"/>
              </w:rPr>
              <w:t>validate.py</w:t>
            </w:r>
          </w:p>
        </w:tc>
        <w:tc>
          <w:tcPr>
            <w:tcW w:w="2960" w:type="dxa"/>
            <w:tcBorders>
              <w:bottom w:val="single" w:sz="4" w:space="0" w:color="BFBFBF"/>
            </w:tcBorders>
          </w:tcPr>
          <w:p w14:paraId="18A220D8" w14:textId="2259312C" w:rsidR="00492155" w:rsidRPr="00492155" w:rsidRDefault="00492155" w:rsidP="00492155">
            <w:pPr>
              <w:spacing w:after="0"/>
              <w:rPr>
                <w:sz w:val="18"/>
              </w:rPr>
            </w:pPr>
            <w:r>
              <w:rPr>
                <w:sz w:val="18"/>
              </w:rPr>
              <w:t>Registry of rules; each returns a row mask and reason code; hard vs soft severity</w:t>
            </w:r>
          </w:p>
        </w:tc>
        <w:tc>
          <w:tcPr>
            <w:tcW w:w="2900" w:type="dxa"/>
            <w:tcBorders>
              <w:bottom w:val="single" w:sz="4" w:space="0" w:color="BFBFBF"/>
            </w:tcBorders>
          </w:tcPr>
          <w:p w14:paraId="1ED2B7B8" w14:textId="52C01D1B" w:rsidR="00492155" w:rsidRPr="00492155" w:rsidRDefault="00492155" w:rsidP="00492155">
            <w:pPr>
              <w:spacing w:after="0"/>
              <w:rPr>
                <w:sz w:val="18"/>
              </w:rPr>
            </w:pPr>
            <w:r>
              <w:rPr>
                <w:sz w:val="18"/>
              </w:rPr>
              <w:t>Declarative rules are easy to test, extend and switch on or off per source; multiple reasons per row</w:t>
            </w:r>
          </w:p>
        </w:tc>
      </w:tr>
      <w:tr w:rsidR="00492155" w:rsidRPr="00492155" w14:paraId="4F6727DB" w14:textId="77777777" w:rsidTr="00492155">
        <w:trPr>
          <w:cantSplit/>
        </w:trPr>
        <w:tc>
          <w:tcPr>
            <w:tcW w:w="1680" w:type="dxa"/>
            <w:shd w:val="clear" w:color="auto" w:fill="F2F6FC"/>
          </w:tcPr>
          <w:p w14:paraId="4117039D" w14:textId="2F297086" w:rsidR="00492155" w:rsidRPr="00492155" w:rsidRDefault="00492155" w:rsidP="00492155">
            <w:pPr>
              <w:spacing w:after="0"/>
              <w:rPr>
                <w:b/>
                <w:sz w:val="18"/>
              </w:rPr>
            </w:pPr>
            <w:r w:rsidRPr="00492155">
              <w:rPr>
                <w:b/>
                <w:sz w:val="18"/>
              </w:rPr>
              <w:t>Deduplicator</w:t>
            </w:r>
          </w:p>
        </w:tc>
        <w:tc>
          <w:tcPr>
            <w:tcW w:w="2080" w:type="dxa"/>
            <w:shd w:val="clear" w:color="auto" w:fill="F2F6FC"/>
          </w:tcPr>
          <w:p w14:paraId="2AF26328" w14:textId="63CE84BE" w:rsidR="00492155" w:rsidRPr="00492155" w:rsidRDefault="00492155" w:rsidP="00492155">
            <w:pPr>
              <w:spacing w:after="0"/>
              <w:rPr>
                <w:sz w:val="18"/>
              </w:rPr>
            </w:pPr>
            <w:r>
              <w:rPr>
                <w:sz w:val="18"/>
              </w:rPr>
              <w:t>dedup.py</w:t>
            </w:r>
          </w:p>
        </w:tc>
        <w:tc>
          <w:tcPr>
            <w:tcW w:w="2960" w:type="dxa"/>
            <w:shd w:val="clear" w:color="auto" w:fill="F2F6FC"/>
          </w:tcPr>
          <w:p w14:paraId="2FD2D1D8" w14:textId="04C7527B" w:rsidR="00492155" w:rsidRPr="00492155" w:rsidRDefault="00492155" w:rsidP="00492155">
            <w:pPr>
              <w:spacing w:after="0"/>
              <w:rPr>
                <w:sz w:val="18"/>
              </w:rPr>
            </w:pPr>
            <w:r>
              <w:rPr>
                <w:sz w:val="18"/>
              </w:rPr>
              <w:t>Removes exact duplicates in batch and against history; detects key conflicts; writes audit</w:t>
            </w:r>
          </w:p>
        </w:tc>
        <w:tc>
          <w:tcPr>
            <w:tcW w:w="2900" w:type="dxa"/>
            <w:shd w:val="clear" w:color="auto" w:fill="F2F6FC"/>
          </w:tcPr>
          <w:p w14:paraId="45C91CEA" w14:textId="6DB3E9E9" w:rsidR="00492155" w:rsidRPr="00492155" w:rsidRDefault="00492155" w:rsidP="00492155">
            <w:pPr>
              <w:spacing w:after="0"/>
              <w:rPr>
                <w:sz w:val="18"/>
              </w:rPr>
            </w:pPr>
            <w:r>
              <w:rPr>
                <w:sz w:val="18"/>
              </w:rPr>
              <w:t>Business key keeps genuine repeats; audit file makes every removal traceable</w:t>
            </w:r>
          </w:p>
        </w:tc>
      </w:tr>
      <w:tr w:rsidR="00492155" w:rsidRPr="00492155" w14:paraId="67BECBA9" w14:textId="77777777" w:rsidTr="00492155">
        <w:trPr>
          <w:cantSplit/>
        </w:trPr>
        <w:tc>
          <w:tcPr>
            <w:tcW w:w="1680" w:type="dxa"/>
            <w:tcBorders>
              <w:bottom w:val="single" w:sz="4" w:space="0" w:color="BFBFBF"/>
            </w:tcBorders>
          </w:tcPr>
          <w:p w14:paraId="4370D726" w14:textId="2A217673" w:rsidR="00492155" w:rsidRPr="00492155" w:rsidRDefault="00492155" w:rsidP="00492155">
            <w:pPr>
              <w:spacing w:after="0"/>
              <w:rPr>
                <w:b/>
                <w:sz w:val="18"/>
              </w:rPr>
            </w:pPr>
            <w:r w:rsidRPr="00492155">
              <w:rPr>
                <w:b/>
                <w:sz w:val="18"/>
              </w:rPr>
              <w:t>Merge &amp; publisher</w:t>
            </w:r>
          </w:p>
        </w:tc>
        <w:tc>
          <w:tcPr>
            <w:tcW w:w="2080" w:type="dxa"/>
            <w:tcBorders>
              <w:bottom w:val="single" w:sz="4" w:space="0" w:color="BFBFBF"/>
            </w:tcBorders>
          </w:tcPr>
          <w:p w14:paraId="5AFA976F" w14:textId="60C9D558" w:rsidR="00492155" w:rsidRPr="00492155" w:rsidRDefault="00492155" w:rsidP="00492155">
            <w:pPr>
              <w:spacing w:after="0"/>
              <w:rPr>
                <w:sz w:val="18"/>
              </w:rPr>
            </w:pPr>
            <w:r>
              <w:rPr>
                <w:sz w:val="18"/>
              </w:rPr>
              <w:t>store.py</w:t>
            </w:r>
          </w:p>
        </w:tc>
        <w:tc>
          <w:tcPr>
            <w:tcW w:w="2960" w:type="dxa"/>
            <w:tcBorders>
              <w:bottom w:val="single" w:sz="4" w:space="0" w:color="BFBFBF"/>
            </w:tcBorders>
          </w:tcPr>
          <w:p w14:paraId="5A9053DD" w14:textId="3A0A7A52" w:rsidR="00492155" w:rsidRPr="00492155" w:rsidRDefault="00492155" w:rsidP="00492155">
            <w:pPr>
              <w:spacing w:after="0"/>
              <w:rPr>
                <w:sz w:val="18"/>
              </w:rPr>
            </w:pPr>
            <w:r>
              <w:rPr>
                <w:sz w:val="18"/>
              </w:rPr>
              <w:t>Reads affected txn_date partitions, upserts by key, sorts, writes atomically</w:t>
            </w:r>
          </w:p>
        </w:tc>
        <w:tc>
          <w:tcPr>
            <w:tcW w:w="2900" w:type="dxa"/>
            <w:tcBorders>
              <w:bottom w:val="single" w:sz="4" w:space="0" w:color="BFBFBF"/>
            </w:tcBorders>
          </w:tcPr>
          <w:p w14:paraId="6DEE3D9E" w14:textId="3F035E1A" w:rsidR="00492155" w:rsidRPr="00492155" w:rsidRDefault="00492155" w:rsidP="00492155">
            <w:pPr>
              <w:spacing w:after="0"/>
              <w:rPr>
                <w:sz w:val="18"/>
              </w:rPr>
            </w:pPr>
            <w:r>
              <w:rPr>
                <w:sz w:val="18"/>
              </w:rPr>
              <w:t>Partitioning by business date makes late data and incremental re-runs simple</w:t>
            </w:r>
          </w:p>
        </w:tc>
      </w:tr>
      <w:tr w:rsidR="00492155" w:rsidRPr="00492155" w14:paraId="419C689B" w14:textId="77777777" w:rsidTr="00492155">
        <w:trPr>
          <w:cantSplit/>
        </w:trPr>
        <w:tc>
          <w:tcPr>
            <w:tcW w:w="1680" w:type="dxa"/>
            <w:shd w:val="clear" w:color="auto" w:fill="F2F6FC"/>
          </w:tcPr>
          <w:p w14:paraId="1D97F693" w14:textId="7F3DDBC4" w:rsidR="00492155" w:rsidRPr="00492155" w:rsidRDefault="00492155" w:rsidP="00492155">
            <w:pPr>
              <w:spacing w:after="0"/>
              <w:rPr>
                <w:b/>
                <w:sz w:val="18"/>
              </w:rPr>
            </w:pPr>
            <w:r w:rsidRPr="00492155">
              <w:rPr>
                <w:b/>
                <w:sz w:val="18"/>
              </w:rPr>
              <w:t>Quarantine writer</w:t>
            </w:r>
          </w:p>
        </w:tc>
        <w:tc>
          <w:tcPr>
            <w:tcW w:w="2080" w:type="dxa"/>
            <w:shd w:val="clear" w:color="auto" w:fill="F2F6FC"/>
          </w:tcPr>
          <w:p w14:paraId="69DB399F" w14:textId="0324E39F" w:rsidR="00492155" w:rsidRPr="00492155" w:rsidRDefault="00492155" w:rsidP="00492155">
            <w:pPr>
              <w:spacing w:after="0"/>
              <w:rPr>
                <w:sz w:val="18"/>
              </w:rPr>
            </w:pPr>
            <w:r>
              <w:rPr>
                <w:sz w:val="18"/>
              </w:rPr>
              <w:t>quarantine.py</w:t>
            </w:r>
          </w:p>
        </w:tc>
        <w:tc>
          <w:tcPr>
            <w:tcW w:w="2960" w:type="dxa"/>
            <w:shd w:val="clear" w:color="auto" w:fill="F2F6FC"/>
          </w:tcPr>
          <w:p w14:paraId="1A3E68E6" w14:textId="393CF027" w:rsidR="00492155" w:rsidRPr="00492155" w:rsidRDefault="00492155" w:rsidP="00492155">
            <w:pPr>
              <w:spacing w:after="0"/>
              <w:rPr>
                <w:sz w:val="18"/>
              </w:rPr>
            </w:pPr>
            <w:r>
              <w:rPr>
                <w:sz w:val="18"/>
              </w:rPr>
              <w:t>Keeps rejected rows with original values, reasons and lineage; unique by file hash + line</w:t>
            </w:r>
          </w:p>
        </w:tc>
        <w:tc>
          <w:tcPr>
            <w:tcW w:w="2900" w:type="dxa"/>
            <w:shd w:val="clear" w:color="auto" w:fill="F2F6FC"/>
          </w:tcPr>
          <w:p w14:paraId="674AF4C0" w14:textId="71D5D425" w:rsidR="00492155" w:rsidRPr="00492155" w:rsidRDefault="00492155" w:rsidP="00492155">
            <w:pPr>
              <w:spacing w:after="0"/>
              <w:rPr>
                <w:sz w:val="18"/>
              </w:rPr>
            </w:pPr>
            <w:r>
              <w:rPr>
                <w:sz w:val="18"/>
              </w:rPr>
              <w:t>Rejected data is preserved for investigation and never duplicated on re-run</w:t>
            </w:r>
          </w:p>
        </w:tc>
      </w:tr>
      <w:tr w:rsidR="00492155" w:rsidRPr="00492155" w14:paraId="59A08794" w14:textId="77777777" w:rsidTr="00492155">
        <w:trPr>
          <w:cantSplit/>
        </w:trPr>
        <w:tc>
          <w:tcPr>
            <w:tcW w:w="1680" w:type="dxa"/>
            <w:tcBorders>
              <w:bottom w:val="single" w:sz="4" w:space="0" w:color="BFBFBF"/>
            </w:tcBorders>
          </w:tcPr>
          <w:p w14:paraId="2865C9A4" w14:textId="33388754" w:rsidR="00492155" w:rsidRPr="00492155" w:rsidRDefault="00492155" w:rsidP="00492155">
            <w:pPr>
              <w:spacing w:after="0"/>
              <w:rPr>
                <w:b/>
                <w:sz w:val="18"/>
              </w:rPr>
            </w:pPr>
            <w:r w:rsidRPr="00492155">
              <w:rPr>
                <w:b/>
                <w:sz w:val="18"/>
              </w:rPr>
              <w:t>Reconciliation reporter</w:t>
            </w:r>
          </w:p>
        </w:tc>
        <w:tc>
          <w:tcPr>
            <w:tcW w:w="2080" w:type="dxa"/>
            <w:tcBorders>
              <w:bottom w:val="single" w:sz="4" w:space="0" w:color="BFBFBF"/>
            </w:tcBorders>
          </w:tcPr>
          <w:p w14:paraId="63F56F6B" w14:textId="1AAC6CF9" w:rsidR="00492155" w:rsidRPr="00492155" w:rsidRDefault="00492155" w:rsidP="00492155">
            <w:pPr>
              <w:spacing w:after="0"/>
              <w:rPr>
                <w:sz w:val="18"/>
              </w:rPr>
            </w:pPr>
            <w:r>
              <w:rPr>
                <w:sz w:val="18"/>
              </w:rPr>
              <w:t>report.py</w:t>
            </w:r>
          </w:p>
        </w:tc>
        <w:tc>
          <w:tcPr>
            <w:tcW w:w="2960" w:type="dxa"/>
            <w:tcBorders>
              <w:bottom w:val="single" w:sz="4" w:space="0" w:color="BFBFBF"/>
            </w:tcBorders>
          </w:tcPr>
          <w:p w14:paraId="59C049B7" w14:textId="63DD3C8F" w:rsidR="00492155" w:rsidRPr="00492155" w:rsidRDefault="00492155" w:rsidP="00492155">
            <w:pPr>
              <w:spacing w:after="0"/>
              <w:rPr>
                <w:sz w:val="18"/>
              </w:rPr>
            </w:pPr>
            <w:r>
              <w:rPr>
                <w:sz w:val="18"/>
              </w:rPr>
              <w:t>Builds the summary from stage metrics; checks the control equation</w:t>
            </w:r>
          </w:p>
        </w:tc>
        <w:tc>
          <w:tcPr>
            <w:tcW w:w="2900" w:type="dxa"/>
            <w:tcBorders>
              <w:bottom w:val="single" w:sz="4" w:space="0" w:color="BFBFBF"/>
            </w:tcBorders>
          </w:tcPr>
          <w:p w14:paraId="40D8D642" w14:textId="39692B51" w:rsidR="00492155" w:rsidRPr="00492155" w:rsidRDefault="00492155" w:rsidP="00492155">
            <w:pPr>
              <w:spacing w:after="0"/>
              <w:rPr>
                <w:sz w:val="18"/>
              </w:rPr>
            </w:pPr>
            <w:r>
              <w:rPr>
                <w:sz w:val="18"/>
              </w:rPr>
              <w:t>Markdown for people, JSON for automated checks</w:t>
            </w:r>
          </w:p>
        </w:tc>
      </w:tr>
      <w:tr w:rsidR="00492155" w:rsidRPr="00492155" w14:paraId="2E2DED96" w14:textId="77777777" w:rsidTr="00492155">
        <w:trPr>
          <w:cantSplit/>
        </w:trPr>
        <w:tc>
          <w:tcPr>
            <w:tcW w:w="1680" w:type="dxa"/>
            <w:shd w:val="clear" w:color="auto" w:fill="F2F6FC"/>
          </w:tcPr>
          <w:p w14:paraId="7E7E1E4A" w14:textId="12AF9573" w:rsidR="00492155" w:rsidRPr="00492155" w:rsidRDefault="00492155" w:rsidP="00492155">
            <w:pPr>
              <w:spacing w:after="0"/>
              <w:rPr>
                <w:b/>
                <w:sz w:val="18"/>
              </w:rPr>
            </w:pPr>
            <w:r w:rsidRPr="00492155">
              <w:rPr>
                <w:b/>
                <w:sz w:val="18"/>
              </w:rPr>
              <w:t>Logging</w:t>
            </w:r>
          </w:p>
        </w:tc>
        <w:tc>
          <w:tcPr>
            <w:tcW w:w="2080" w:type="dxa"/>
            <w:shd w:val="clear" w:color="auto" w:fill="F2F6FC"/>
          </w:tcPr>
          <w:p w14:paraId="475D01CE" w14:textId="75051A24" w:rsidR="00492155" w:rsidRPr="00492155" w:rsidRDefault="00492155" w:rsidP="00492155">
            <w:pPr>
              <w:spacing w:after="0"/>
              <w:rPr>
                <w:sz w:val="18"/>
              </w:rPr>
            </w:pPr>
            <w:r>
              <w:rPr>
                <w:sz w:val="18"/>
              </w:rPr>
              <w:t>Python logging</w:t>
            </w:r>
          </w:p>
        </w:tc>
        <w:tc>
          <w:tcPr>
            <w:tcW w:w="2960" w:type="dxa"/>
            <w:shd w:val="clear" w:color="auto" w:fill="F2F6FC"/>
          </w:tcPr>
          <w:p w14:paraId="561B1EAA" w14:textId="5FC8CE36" w:rsidR="00492155" w:rsidRPr="00492155" w:rsidRDefault="00492155" w:rsidP="00492155">
            <w:pPr>
              <w:spacing w:after="0"/>
              <w:rPr>
                <w:sz w:val="18"/>
              </w:rPr>
            </w:pPr>
            <w:r>
              <w:rPr>
                <w:sz w:val="18"/>
              </w:rPr>
              <w:t>Run log with one line per file and stage</w:t>
            </w:r>
          </w:p>
        </w:tc>
        <w:tc>
          <w:tcPr>
            <w:tcW w:w="2900" w:type="dxa"/>
            <w:shd w:val="clear" w:color="auto" w:fill="F2F6FC"/>
          </w:tcPr>
          <w:p w14:paraId="69745000" w14:textId="359BE6A1" w:rsidR="00492155" w:rsidRPr="00492155" w:rsidRDefault="00492155" w:rsidP="00492155">
            <w:pPr>
              <w:spacing w:after="0"/>
              <w:rPr>
                <w:sz w:val="18"/>
              </w:rPr>
            </w:pPr>
            <w:r>
              <w:rPr>
                <w:sz w:val="18"/>
              </w:rPr>
              <w:t>Audit trail and troubleshooting</w:t>
            </w:r>
          </w:p>
        </w:tc>
      </w:tr>
      <w:tr w:rsidR="00492155" w:rsidRPr="00492155" w14:paraId="00B26660" w14:textId="77777777" w:rsidTr="00492155">
        <w:trPr>
          <w:cantSplit/>
        </w:trPr>
        <w:tc>
          <w:tcPr>
            <w:tcW w:w="1680" w:type="dxa"/>
          </w:tcPr>
          <w:p w14:paraId="33006850" w14:textId="38EB6F60" w:rsidR="00492155" w:rsidRPr="00492155" w:rsidRDefault="00492155" w:rsidP="00492155">
            <w:pPr>
              <w:spacing w:after="0"/>
              <w:rPr>
                <w:b/>
                <w:sz w:val="18"/>
              </w:rPr>
            </w:pPr>
            <w:r w:rsidRPr="00492155">
              <w:rPr>
                <w:b/>
                <w:sz w:val="18"/>
              </w:rPr>
              <w:t>Test suite</w:t>
            </w:r>
          </w:p>
        </w:tc>
        <w:tc>
          <w:tcPr>
            <w:tcW w:w="2080" w:type="dxa"/>
          </w:tcPr>
          <w:p w14:paraId="31AE9037" w14:textId="3B1C9B41" w:rsidR="00492155" w:rsidRPr="00492155" w:rsidRDefault="00492155" w:rsidP="00492155">
            <w:pPr>
              <w:spacing w:after="0"/>
              <w:rPr>
                <w:sz w:val="18"/>
              </w:rPr>
            </w:pPr>
            <w:r>
              <w:rPr>
                <w:sz w:val="18"/>
              </w:rPr>
              <w:t>tests/ (pytest)</w:t>
            </w:r>
          </w:p>
        </w:tc>
        <w:tc>
          <w:tcPr>
            <w:tcW w:w="2960" w:type="dxa"/>
          </w:tcPr>
          <w:p w14:paraId="10DF6EF1" w14:textId="537CDD3C" w:rsidR="00492155" w:rsidRPr="00492155" w:rsidRDefault="00492155" w:rsidP="00492155">
            <w:pPr>
              <w:spacing w:after="0"/>
              <w:rPr>
                <w:sz w:val="18"/>
              </w:rPr>
            </w:pPr>
            <w:r>
              <w:rPr>
                <w:sz w:val="18"/>
              </w:rPr>
              <w:t>Unit tests per rule and stage; end-to-end tests on the real files</w:t>
            </w:r>
          </w:p>
        </w:tc>
        <w:tc>
          <w:tcPr>
            <w:tcW w:w="2900" w:type="dxa"/>
          </w:tcPr>
          <w:p w14:paraId="66AFC8AC" w14:textId="784031B7" w:rsidR="00492155" w:rsidRPr="00492155" w:rsidRDefault="00492155" w:rsidP="00492155">
            <w:pPr>
              <w:spacing w:after="0"/>
              <w:rPr>
                <w:sz w:val="18"/>
              </w:rPr>
            </w:pPr>
            <w:r>
              <w:rPr>
                <w:sz w:val="18"/>
              </w:rPr>
              <w:t>Proves behaviour, including cases absent from the sample data</w:t>
            </w:r>
          </w:p>
        </w:tc>
      </w:tr>
    </w:tbl>
    <w:p w14:paraId="1F227708" w14:textId="51C04166" w:rsidR="00492155" w:rsidRDefault="00492155" w:rsidP="00492155">
      <w:pPr>
        <w:pStyle w:val="Heading1"/>
      </w:pPr>
      <w:bookmarkStart w:id="14" w:name="_Toc242538886"/>
      <w:r>
        <w:t>5. Technology Stack</w:t>
      </w:r>
      <w:bookmarkEnd w:id="14"/>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1900"/>
        <w:gridCol w:w="2400"/>
        <w:gridCol w:w="5320"/>
      </w:tblGrid>
      <w:tr w:rsidR="00492155" w:rsidRPr="00492155" w14:paraId="0E2877B1" w14:textId="77777777" w:rsidTr="00492155">
        <w:trPr>
          <w:cantSplit/>
          <w:tblHeader/>
        </w:trPr>
        <w:tc>
          <w:tcPr>
            <w:tcW w:w="1900" w:type="dxa"/>
            <w:shd w:val="clear" w:color="auto" w:fill="1F3864"/>
          </w:tcPr>
          <w:p w14:paraId="5887B00E" w14:textId="107D3834" w:rsidR="00492155" w:rsidRPr="00492155" w:rsidRDefault="00492155" w:rsidP="00492155">
            <w:pPr>
              <w:spacing w:after="0"/>
              <w:rPr>
                <w:b/>
                <w:color w:val="FFFFFF"/>
                <w:sz w:val="18"/>
              </w:rPr>
            </w:pPr>
            <w:r w:rsidRPr="00492155">
              <w:rPr>
                <w:b/>
                <w:color w:val="FFFFFF"/>
                <w:sz w:val="18"/>
              </w:rPr>
              <w:t>Layer</w:t>
            </w:r>
          </w:p>
        </w:tc>
        <w:tc>
          <w:tcPr>
            <w:tcW w:w="2400" w:type="dxa"/>
            <w:shd w:val="clear" w:color="auto" w:fill="1F3864"/>
          </w:tcPr>
          <w:p w14:paraId="6879FD26" w14:textId="2EE1E8A6" w:rsidR="00492155" w:rsidRPr="00492155" w:rsidRDefault="00492155" w:rsidP="00492155">
            <w:pPr>
              <w:spacing w:after="0"/>
              <w:rPr>
                <w:b/>
                <w:color w:val="FFFFFF"/>
                <w:sz w:val="18"/>
              </w:rPr>
            </w:pPr>
            <w:r w:rsidRPr="00492155">
              <w:rPr>
                <w:b/>
                <w:color w:val="FFFFFF"/>
                <w:sz w:val="18"/>
              </w:rPr>
              <w:t>Choice</w:t>
            </w:r>
          </w:p>
        </w:tc>
        <w:tc>
          <w:tcPr>
            <w:tcW w:w="5320" w:type="dxa"/>
            <w:shd w:val="clear" w:color="auto" w:fill="1F3864"/>
          </w:tcPr>
          <w:p w14:paraId="2AF18282" w14:textId="2BA70644" w:rsidR="00492155" w:rsidRPr="00492155" w:rsidRDefault="00492155" w:rsidP="00492155">
            <w:pPr>
              <w:spacing w:after="0"/>
              <w:rPr>
                <w:b/>
                <w:color w:val="FFFFFF"/>
                <w:sz w:val="18"/>
              </w:rPr>
            </w:pPr>
            <w:r w:rsidRPr="00492155">
              <w:rPr>
                <w:b/>
                <w:color w:val="FFFFFF"/>
                <w:sz w:val="18"/>
              </w:rPr>
              <w:t>Rationale</w:t>
            </w:r>
          </w:p>
        </w:tc>
      </w:tr>
      <w:tr w:rsidR="00492155" w:rsidRPr="00492155" w14:paraId="6F9A7773" w14:textId="77777777" w:rsidTr="00492155">
        <w:trPr>
          <w:cantSplit/>
        </w:trPr>
        <w:tc>
          <w:tcPr>
            <w:tcW w:w="1900" w:type="dxa"/>
            <w:tcBorders>
              <w:bottom w:val="single" w:sz="4" w:space="0" w:color="BFBFBF"/>
            </w:tcBorders>
          </w:tcPr>
          <w:p w14:paraId="41847933" w14:textId="41A83000" w:rsidR="00492155" w:rsidRPr="00492155" w:rsidRDefault="00492155" w:rsidP="00492155">
            <w:pPr>
              <w:spacing w:after="0"/>
              <w:rPr>
                <w:b/>
                <w:sz w:val="18"/>
              </w:rPr>
            </w:pPr>
            <w:r w:rsidRPr="00492155">
              <w:rPr>
                <w:b/>
                <w:sz w:val="18"/>
              </w:rPr>
              <w:t>Language</w:t>
            </w:r>
          </w:p>
        </w:tc>
        <w:tc>
          <w:tcPr>
            <w:tcW w:w="2400" w:type="dxa"/>
            <w:tcBorders>
              <w:bottom w:val="single" w:sz="4" w:space="0" w:color="BFBFBF"/>
            </w:tcBorders>
          </w:tcPr>
          <w:p w14:paraId="122A6056" w14:textId="6C464CE9" w:rsidR="00492155" w:rsidRPr="00492155" w:rsidRDefault="00492155" w:rsidP="00492155">
            <w:pPr>
              <w:spacing w:after="0"/>
              <w:rPr>
                <w:sz w:val="18"/>
              </w:rPr>
            </w:pPr>
            <w:r>
              <w:rPr>
                <w:sz w:val="18"/>
              </w:rPr>
              <w:t>Python 3.10+</w:t>
            </w:r>
          </w:p>
        </w:tc>
        <w:tc>
          <w:tcPr>
            <w:tcW w:w="5320" w:type="dxa"/>
            <w:tcBorders>
              <w:bottom w:val="single" w:sz="4" w:space="0" w:color="BFBFBF"/>
            </w:tcBorders>
          </w:tcPr>
          <w:p w14:paraId="7EBE8FAA" w14:textId="60016979" w:rsidR="00492155" w:rsidRPr="00492155" w:rsidRDefault="00492155" w:rsidP="00492155">
            <w:pPr>
              <w:spacing w:after="0"/>
              <w:rPr>
                <w:sz w:val="18"/>
              </w:rPr>
            </w:pPr>
            <w:r>
              <w:rPr>
                <w:sz w:val="18"/>
              </w:rPr>
              <w:t>Required by the brief; widely available</w:t>
            </w:r>
          </w:p>
        </w:tc>
      </w:tr>
      <w:tr w:rsidR="00492155" w:rsidRPr="00492155" w14:paraId="1A86BF4A" w14:textId="77777777" w:rsidTr="00492155">
        <w:trPr>
          <w:cantSplit/>
        </w:trPr>
        <w:tc>
          <w:tcPr>
            <w:tcW w:w="1900" w:type="dxa"/>
            <w:shd w:val="clear" w:color="auto" w:fill="F2F6FC"/>
          </w:tcPr>
          <w:p w14:paraId="13E55903" w14:textId="31383747" w:rsidR="00492155" w:rsidRPr="00492155" w:rsidRDefault="00492155" w:rsidP="00492155">
            <w:pPr>
              <w:spacing w:after="0"/>
              <w:rPr>
                <w:b/>
                <w:sz w:val="18"/>
              </w:rPr>
            </w:pPr>
            <w:r w:rsidRPr="00492155">
              <w:rPr>
                <w:b/>
                <w:sz w:val="18"/>
              </w:rPr>
              <w:t>Processing</w:t>
            </w:r>
          </w:p>
        </w:tc>
        <w:tc>
          <w:tcPr>
            <w:tcW w:w="2400" w:type="dxa"/>
            <w:shd w:val="clear" w:color="auto" w:fill="F2F6FC"/>
          </w:tcPr>
          <w:p w14:paraId="609480A9" w14:textId="54AD5CFC" w:rsidR="00492155" w:rsidRPr="00492155" w:rsidRDefault="00492155" w:rsidP="00492155">
            <w:pPr>
              <w:spacing w:after="0"/>
              <w:rPr>
                <w:sz w:val="18"/>
              </w:rPr>
            </w:pPr>
            <w:r>
              <w:rPr>
                <w:sz w:val="18"/>
              </w:rPr>
              <w:t>Pandas 2.x</w:t>
            </w:r>
          </w:p>
        </w:tc>
        <w:tc>
          <w:tcPr>
            <w:tcW w:w="5320" w:type="dxa"/>
            <w:shd w:val="clear" w:color="auto" w:fill="F2F6FC"/>
          </w:tcPr>
          <w:p w14:paraId="3C18B28E" w14:textId="19D5003F" w:rsidR="00492155" w:rsidRPr="00492155" w:rsidRDefault="00492155" w:rsidP="00492155">
            <w:pPr>
              <w:spacing w:after="0"/>
              <w:rPr>
                <w:sz w:val="18"/>
              </w:rPr>
            </w:pPr>
            <w:r>
              <w:rPr>
                <w:sz w:val="18"/>
              </w:rPr>
              <w:t>Data volume is very small (190 rows); runs on a laptop with no JVM or cluster</w:t>
            </w:r>
          </w:p>
        </w:tc>
      </w:tr>
      <w:tr w:rsidR="00492155" w:rsidRPr="00492155" w14:paraId="2E90F3E9" w14:textId="77777777" w:rsidTr="00492155">
        <w:trPr>
          <w:cantSplit/>
        </w:trPr>
        <w:tc>
          <w:tcPr>
            <w:tcW w:w="1900" w:type="dxa"/>
            <w:tcBorders>
              <w:bottom w:val="single" w:sz="4" w:space="0" w:color="BFBFBF"/>
            </w:tcBorders>
          </w:tcPr>
          <w:p w14:paraId="3E653B39" w14:textId="1B773C6B" w:rsidR="00492155" w:rsidRPr="00492155" w:rsidRDefault="00492155" w:rsidP="00492155">
            <w:pPr>
              <w:spacing w:after="0"/>
              <w:rPr>
                <w:b/>
                <w:sz w:val="18"/>
              </w:rPr>
            </w:pPr>
            <w:r w:rsidRPr="00492155">
              <w:rPr>
                <w:b/>
                <w:sz w:val="18"/>
              </w:rPr>
              <w:t>Money handling</w:t>
            </w:r>
          </w:p>
        </w:tc>
        <w:tc>
          <w:tcPr>
            <w:tcW w:w="2400" w:type="dxa"/>
            <w:tcBorders>
              <w:bottom w:val="single" w:sz="4" w:space="0" w:color="BFBFBF"/>
            </w:tcBorders>
          </w:tcPr>
          <w:p w14:paraId="4C9DBC2B" w14:textId="48558BF1" w:rsidR="00492155" w:rsidRPr="00492155" w:rsidRDefault="00492155" w:rsidP="00492155">
            <w:pPr>
              <w:spacing w:after="0"/>
              <w:rPr>
                <w:sz w:val="18"/>
              </w:rPr>
            </w:pPr>
            <w:r>
              <w:rPr>
                <w:sz w:val="18"/>
              </w:rPr>
              <w:t>decimal.Decimal, 2 dp</w:t>
            </w:r>
          </w:p>
        </w:tc>
        <w:tc>
          <w:tcPr>
            <w:tcW w:w="5320" w:type="dxa"/>
            <w:tcBorders>
              <w:bottom w:val="single" w:sz="4" w:space="0" w:color="BFBFBF"/>
            </w:tcBorders>
          </w:tcPr>
          <w:p w14:paraId="5A489BE1" w14:textId="14E689CD" w:rsidR="00492155" w:rsidRPr="00492155" w:rsidRDefault="00492155" w:rsidP="00492155">
            <w:pPr>
              <w:spacing w:after="0"/>
              <w:rPr>
                <w:sz w:val="18"/>
              </w:rPr>
            </w:pPr>
            <w:r>
              <w:rPr>
                <w:sz w:val="18"/>
              </w:rPr>
              <w:t>Avoids floating-point rounding errors in amounts and balances</w:t>
            </w:r>
          </w:p>
        </w:tc>
      </w:tr>
      <w:tr w:rsidR="00492155" w:rsidRPr="00492155" w14:paraId="599040E0" w14:textId="77777777" w:rsidTr="00492155">
        <w:trPr>
          <w:cantSplit/>
        </w:trPr>
        <w:tc>
          <w:tcPr>
            <w:tcW w:w="1900" w:type="dxa"/>
            <w:shd w:val="clear" w:color="auto" w:fill="F2F6FC"/>
          </w:tcPr>
          <w:p w14:paraId="09E9FE13" w14:textId="6B412A81" w:rsidR="00492155" w:rsidRPr="00492155" w:rsidRDefault="00492155" w:rsidP="00492155">
            <w:pPr>
              <w:spacing w:after="0"/>
              <w:rPr>
                <w:b/>
                <w:sz w:val="18"/>
              </w:rPr>
            </w:pPr>
            <w:r w:rsidRPr="00492155">
              <w:rPr>
                <w:b/>
                <w:sz w:val="18"/>
              </w:rPr>
              <w:t>Configuration</w:t>
            </w:r>
          </w:p>
        </w:tc>
        <w:tc>
          <w:tcPr>
            <w:tcW w:w="2400" w:type="dxa"/>
            <w:shd w:val="clear" w:color="auto" w:fill="F2F6FC"/>
          </w:tcPr>
          <w:p w14:paraId="70C4DCDE" w14:textId="3E087712" w:rsidR="00492155" w:rsidRPr="00492155" w:rsidRDefault="00492155" w:rsidP="00492155">
            <w:pPr>
              <w:spacing w:after="0"/>
              <w:rPr>
                <w:sz w:val="18"/>
              </w:rPr>
            </w:pPr>
            <w:r>
              <w:rPr>
                <w:sz w:val="18"/>
              </w:rPr>
              <w:t>YAML (PyYAML)</w:t>
            </w:r>
          </w:p>
        </w:tc>
        <w:tc>
          <w:tcPr>
            <w:tcW w:w="5320" w:type="dxa"/>
            <w:shd w:val="clear" w:color="auto" w:fill="F2F6FC"/>
          </w:tcPr>
          <w:p w14:paraId="4B5A12CE" w14:textId="65CCD011" w:rsidR="00492155" w:rsidRPr="00492155" w:rsidRDefault="00492155" w:rsidP="00492155">
            <w:pPr>
              <w:spacing w:after="0"/>
              <w:rPr>
                <w:sz w:val="18"/>
              </w:rPr>
            </w:pPr>
            <w:r>
              <w:rPr>
                <w:sz w:val="18"/>
              </w:rPr>
              <w:t>Readable and easy to diff; one file per source</w:t>
            </w:r>
          </w:p>
        </w:tc>
      </w:tr>
      <w:tr w:rsidR="00492155" w:rsidRPr="00492155" w14:paraId="0EFA2815" w14:textId="77777777" w:rsidTr="00492155">
        <w:trPr>
          <w:cantSplit/>
        </w:trPr>
        <w:tc>
          <w:tcPr>
            <w:tcW w:w="1900" w:type="dxa"/>
            <w:tcBorders>
              <w:bottom w:val="single" w:sz="4" w:space="0" w:color="BFBFBF"/>
            </w:tcBorders>
          </w:tcPr>
          <w:p w14:paraId="0E15BBA0" w14:textId="7D5716E8" w:rsidR="00492155" w:rsidRPr="00492155" w:rsidRDefault="00492155" w:rsidP="00492155">
            <w:pPr>
              <w:spacing w:after="0"/>
              <w:rPr>
                <w:b/>
                <w:sz w:val="18"/>
              </w:rPr>
            </w:pPr>
            <w:r w:rsidRPr="00492155">
              <w:rPr>
                <w:b/>
                <w:sz w:val="18"/>
              </w:rPr>
              <w:t>Output format</w:t>
            </w:r>
          </w:p>
        </w:tc>
        <w:tc>
          <w:tcPr>
            <w:tcW w:w="2400" w:type="dxa"/>
            <w:tcBorders>
              <w:bottom w:val="single" w:sz="4" w:space="0" w:color="BFBFBF"/>
            </w:tcBorders>
          </w:tcPr>
          <w:p w14:paraId="72CBB254" w14:textId="1116B05B" w:rsidR="00492155" w:rsidRPr="00492155" w:rsidRDefault="00492155" w:rsidP="00492155">
            <w:pPr>
              <w:spacing w:after="0"/>
              <w:rPr>
                <w:sz w:val="18"/>
              </w:rPr>
            </w:pPr>
            <w:r>
              <w:rPr>
                <w:sz w:val="18"/>
              </w:rPr>
              <w:t>CSV partitioned by txn_date (Parquet optional)</w:t>
            </w:r>
          </w:p>
        </w:tc>
        <w:tc>
          <w:tcPr>
            <w:tcW w:w="5320" w:type="dxa"/>
            <w:tcBorders>
              <w:bottom w:val="single" w:sz="4" w:space="0" w:color="BFBFBF"/>
            </w:tcBorders>
          </w:tcPr>
          <w:p w14:paraId="0B852C1E" w14:textId="2E784018" w:rsidR="00492155" w:rsidRPr="00492155" w:rsidRDefault="00492155" w:rsidP="00492155">
            <w:pPr>
              <w:spacing w:after="0"/>
              <w:rPr>
                <w:sz w:val="18"/>
              </w:rPr>
            </w:pPr>
            <w:r>
              <w:rPr>
                <w:sz w:val="18"/>
              </w:rPr>
              <w:t>Easy for reviewers to open; Parquet can be enabled in config</w:t>
            </w:r>
          </w:p>
        </w:tc>
      </w:tr>
      <w:tr w:rsidR="00492155" w:rsidRPr="00492155" w14:paraId="52762014" w14:textId="77777777" w:rsidTr="00492155">
        <w:trPr>
          <w:cantSplit/>
        </w:trPr>
        <w:tc>
          <w:tcPr>
            <w:tcW w:w="1900" w:type="dxa"/>
            <w:shd w:val="clear" w:color="auto" w:fill="F2F6FC"/>
          </w:tcPr>
          <w:p w14:paraId="2DE07569" w14:textId="563F9290" w:rsidR="00492155" w:rsidRPr="00492155" w:rsidRDefault="00492155" w:rsidP="00492155">
            <w:pPr>
              <w:spacing w:after="0"/>
              <w:rPr>
                <w:b/>
                <w:sz w:val="18"/>
              </w:rPr>
            </w:pPr>
            <w:r w:rsidRPr="00492155">
              <w:rPr>
                <w:b/>
                <w:sz w:val="18"/>
              </w:rPr>
              <w:t>State</w:t>
            </w:r>
          </w:p>
        </w:tc>
        <w:tc>
          <w:tcPr>
            <w:tcW w:w="2400" w:type="dxa"/>
            <w:shd w:val="clear" w:color="auto" w:fill="F2F6FC"/>
          </w:tcPr>
          <w:p w14:paraId="17051770" w14:textId="5FE680D7" w:rsidR="00492155" w:rsidRPr="00492155" w:rsidRDefault="00492155" w:rsidP="00492155">
            <w:pPr>
              <w:spacing w:after="0"/>
              <w:rPr>
                <w:sz w:val="18"/>
              </w:rPr>
            </w:pPr>
            <w:r>
              <w:rPr>
                <w:sz w:val="18"/>
              </w:rPr>
              <w:t>JSON manifest</w:t>
            </w:r>
          </w:p>
        </w:tc>
        <w:tc>
          <w:tcPr>
            <w:tcW w:w="5320" w:type="dxa"/>
            <w:shd w:val="clear" w:color="auto" w:fill="F2F6FC"/>
          </w:tcPr>
          <w:p w14:paraId="3960D272" w14:textId="28E9B2D7" w:rsidR="00492155" w:rsidRPr="00492155" w:rsidRDefault="00492155" w:rsidP="00492155">
            <w:pPr>
              <w:spacing w:after="0"/>
              <w:rPr>
                <w:sz w:val="18"/>
              </w:rPr>
            </w:pPr>
            <w:r>
              <w:rPr>
                <w:sz w:val="18"/>
              </w:rPr>
              <w:t>Simple and human-readable; maps to a control table in production</w:t>
            </w:r>
          </w:p>
        </w:tc>
      </w:tr>
      <w:tr w:rsidR="00492155" w:rsidRPr="00492155" w14:paraId="316787C8" w14:textId="77777777" w:rsidTr="00492155">
        <w:trPr>
          <w:cantSplit/>
        </w:trPr>
        <w:tc>
          <w:tcPr>
            <w:tcW w:w="1900" w:type="dxa"/>
            <w:tcBorders>
              <w:bottom w:val="single" w:sz="4" w:space="0" w:color="BFBFBF"/>
            </w:tcBorders>
          </w:tcPr>
          <w:p w14:paraId="18B96FBE" w14:textId="287EA9D0" w:rsidR="00492155" w:rsidRPr="00492155" w:rsidRDefault="00492155" w:rsidP="00492155">
            <w:pPr>
              <w:spacing w:after="0"/>
              <w:rPr>
                <w:b/>
                <w:sz w:val="18"/>
              </w:rPr>
            </w:pPr>
            <w:r w:rsidRPr="00492155">
              <w:rPr>
                <w:b/>
                <w:sz w:val="18"/>
              </w:rPr>
              <w:t>Hashing</w:t>
            </w:r>
          </w:p>
        </w:tc>
        <w:tc>
          <w:tcPr>
            <w:tcW w:w="2400" w:type="dxa"/>
            <w:tcBorders>
              <w:bottom w:val="single" w:sz="4" w:space="0" w:color="BFBFBF"/>
            </w:tcBorders>
          </w:tcPr>
          <w:p w14:paraId="1D0082A6" w14:textId="1E4563E3" w:rsidR="00492155" w:rsidRPr="00492155" w:rsidRDefault="00492155" w:rsidP="00492155">
            <w:pPr>
              <w:spacing w:after="0"/>
              <w:rPr>
                <w:sz w:val="18"/>
              </w:rPr>
            </w:pPr>
            <w:r>
              <w:rPr>
                <w:sz w:val="18"/>
              </w:rPr>
              <w:t>hashlib SHA-256</w:t>
            </w:r>
          </w:p>
        </w:tc>
        <w:tc>
          <w:tcPr>
            <w:tcW w:w="5320" w:type="dxa"/>
            <w:tcBorders>
              <w:bottom w:val="single" w:sz="4" w:space="0" w:color="BFBFBF"/>
            </w:tcBorders>
          </w:tcPr>
          <w:p w14:paraId="37A0DDBE" w14:textId="6715AE57" w:rsidR="00492155" w:rsidRPr="00492155" w:rsidRDefault="00492155" w:rsidP="00492155">
            <w:pPr>
              <w:spacing w:after="0"/>
              <w:rPr>
                <w:sz w:val="18"/>
              </w:rPr>
            </w:pPr>
            <w:r>
              <w:rPr>
                <w:sz w:val="18"/>
              </w:rPr>
              <w:t>Reliable content identity for files and row payloads</w:t>
            </w:r>
          </w:p>
        </w:tc>
      </w:tr>
      <w:tr w:rsidR="00492155" w:rsidRPr="00492155" w14:paraId="5761E21A" w14:textId="77777777" w:rsidTr="00492155">
        <w:trPr>
          <w:cantSplit/>
        </w:trPr>
        <w:tc>
          <w:tcPr>
            <w:tcW w:w="1900" w:type="dxa"/>
            <w:shd w:val="clear" w:color="auto" w:fill="F2F6FC"/>
          </w:tcPr>
          <w:p w14:paraId="6BD0E19D" w14:textId="45CE2642" w:rsidR="00492155" w:rsidRPr="00492155" w:rsidRDefault="00492155" w:rsidP="00492155">
            <w:pPr>
              <w:spacing w:after="0"/>
              <w:rPr>
                <w:b/>
                <w:sz w:val="18"/>
              </w:rPr>
            </w:pPr>
            <w:r w:rsidRPr="00492155">
              <w:rPr>
                <w:b/>
                <w:sz w:val="18"/>
              </w:rPr>
              <w:t>Testing</w:t>
            </w:r>
          </w:p>
        </w:tc>
        <w:tc>
          <w:tcPr>
            <w:tcW w:w="2400" w:type="dxa"/>
            <w:shd w:val="clear" w:color="auto" w:fill="F2F6FC"/>
          </w:tcPr>
          <w:p w14:paraId="476C3BB2" w14:textId="109E85F9" w:rsidR="00492155" w:rsidRPr="00492155" w:rsidRDefault="00492155" w:rsidP="00492155">
            <w:pPr>
              <w:spacing w:after="0"/>
              <w:rPr>
                <w:sz w:val="18"/>
              </w:rPr>
            </w:pPr>
            <w:r>
              <w:rPr>
                <w:sz w:val="18"/>
              </w:rPr>
              <w:t>pytest</w:t>
            </w:r>
          </w:p>
        </w:tc>
        <w:tc>
          <w:tcPr>
            <w:tcW w:w="5320" w:type="dxa"/>
            <w:shd w:val="clear" w:color="auto" w:fill="F2F6FC"/>
          </w:tcPr>
          <w:p w14:paraId="1E3AF8A7" w14:textId="2C866CB0" w:rsidR="00492155" w:rsidRPr="00492155" w:rsidRDefault="00492155" w:rsidP="00492155">
            <w:pPr>
              <w:spacing w:after="0"/>
              <w:rPr>
                <w:sz w:val="18"/>
              </w:rPr>
            </w:pPr>
            <w:r>
              <w:rPr>
                <w:sz w:val="18"/>
              </w:rPr>
              <w:t>Standard, concise test framework with fixtures for temporary folders</w:t>
            </w:r>
          </w:p>
        </w:tc>
      </w:tr>
      <w:tr w:rsidR="00492155" w:rsidRPr="00492155" w14:paraId="25B0F394" w14:textId="77777777" w:rsidTr="00492155">
        <w:trPr>
          <w:cantSplit/>
        </w:trPr>
        <w:tc>
          <w:tcPr>
            <w:tcW w:w="1900" w:type="dxa"/>
          </w:tcPr>
          <w:p w14:paraId="612BEB91" w14:textId="3C045D80" w:rsidR="00492155" w:rsidRPr="00492155" w:rsidRDefault="00492155" w:rsidP="00492155">
            <w:pPr>
              <w:spacing w:after="0"/>
              <w:rPr>
                <w:b/>
                <w:sz w:val="18"/>
              </w:rPr>
            </w:pPr>
            <w:r w:rsidRPr="00492155">
              <w:rPr>
                <w:b/>
                <w:sz w:val="18"/>
              </w:rPr>
              <w:t>Packaging</w:t>
            </w:r>
          </w:p>
        </w:tc>
        <w:tc>
          <w:tcPr>
            <w:tcW w:w="2400" w:type="dxa"/>
          </w:tcPr>
          <w:p w14:paraId="6CF8F7A2" w14:textId="0E83CEDF" w:rsidR="00492155" w:rsidRPr="00492155" w:rsidRDefault="00492155" w:rsidP="00492155">
            <w:pPr>
              <w:spacing w:after="0"/>
              <w:rPr>
                <w:sz w:val="18"/>
              </w:rPr>
            </w:pPr>
            <w:r>
              <w:rPr>
                <w:sz w:val="18"/>
              </w:rPr>
              <w:t>requirements.txt + virtual environment</w:t>
            </w:r>
          </w:p>
        </w:tc>
        <w:tc>
          <w:tcPr>
            <w:tcW w:w="5320" w:type="dxa"/>
          </w:tcPr>
          <w:p w14:paraId="2640F984" w14:textId="71A3EC8B" w:rsidR="00492155" w:rsidRPr="00492155" w:rsidRDefault="00492155" w:rsidP="00492155">
            <w:pPr>
              <w:spacing w:after="0"/>
              <w:rPr>
                <w:sz w:val="18"/>
              </w:rPr>
            </w:pPr>
            <w:r>
              <w:rPr>
                <w:sz w:val="18"/>
              </w:rPr>
              <w:t>Reproducible setup in a few commands</w:t>
            </w:r>
          </w:p>
        </w:tc>
      </w:tr>
    </w:tbl>
    <w:p w14:paraId="434364C2" w14:textId="38B67ECB" w:rsidR="00492155" w:rsidRDefault="00492155" w:rsidP="00492155">
      <w:pPr>
        <w:pStyle w:val="Heading2"/>
      </w:pPr>
      <w:bookmarkStart w:id="15" w:name="_Toc242538887"/>
      <w:r>
        <w:lastRenderedPageBreak/>
        <w:t>5.1 Why Pandas rather than PySpark</w:t>
      </w:r>
      <w:bookmarkEnd w:id="15"/>
    </w:p>
    <w:p w14:paraId="26D0748D" w14:textId="694F64A4" w:rsidR="00492155" w:rsidRDefault="00492155" w:rsidP="00492155">
      <w:r>
        <w:t>The brief allows either. PySpark adds a JVM, a Spark install and slower start-up with no benefit at this data volume. The stage functions are written DataFrame-in, DataFrame-out with the key, rules and partitioning in configuration, so moving to PySpark (or Delta Lake MERGE) later changes the engine, not the design.</w:t>
      </w:r>
    </w:p>
    <w:p w14:paraId="73D834CF" w14:textId="486ED878" w:rsidR="00492155" w:rsidRDefault="00492155" w:rsidP="00492155">
      <w:pPr>
        <w:pStyle w:val="Heading1"/>
      </w:pPr>
      <w:bookmarkStart w:id="16" w:name="_Toc242538888"/>
      <w:r>
        <w:t>6. Processing Logic</w:t>
      </w:r>
      <w:bookmarkEnd w:id="16"/>
    </w:p>
    <w:p w14:paraId="63ED3E53" w14:textId="1F7CDEAE" w:rsidR="00492155" w:rsidRDefault="00492155" w:rsidP="00492155">
      <w:pPr>
        <w:pStyle w:val="Heading2"/>
      </w:pPr>
      <w:bookmarkStart w:id="17" w:name="_Toc242538889"/>
      <w:r>
        <w:t>6.1 Ingestion and File Registration</w:t>
      </w:r>
      <w:bookmarkEnd w:id="17"/>
    </w:p>
    <w:p w14:paraId="46CD73E0" w14:textId="52E3234D" w:rsidR="00492155" w:rsidRDefault="00492155" w:rsidP="00492155">
      <w:pPr>
        <w:pStyle w:val="ListBullet"/>
      </w:pPr>
      <w:r>
        <w:t>Files matching the configured pattern (batch_YYYY-MM-DD[_suffix].csv) are discovered in the input folder; the file date and an optional suffix such as late_correction are taken from the name.</w:t>
      </w:r>
    </w:p>
    <w:p w14:paraId="779644D0" w14:textId="5ADAD679" w:rsidR="00492155" w:rsidRDefault="00492155" w:rsidP="00492155">
      <w:pPr>
        <w:pStyle w:val="ListBullet"/>
      </w:pPr>
      <w:r>
        <w:t>Files are processed in order of file date, then name, so originals are always applied before corrections.</w:t>
      </w:r>
    </w:p>
    <w:p w14:paraId="20058732" w14:textId="0F204B2E" w:rsidR="00492155" w:rsidRDefault="00492155" w:rsidP="00492155">
      <w:pPr>
        <w:pStyle w:val="ListBullet"/>
      </w:pPr>
      <w:r>
        <w:t>A SHA-256 hash of the file content is compared with the manifest. A file whose hash was already processed successfully is skipped and logged.</w:t>
      </w:r>
    </w:p>
    <w:p w14:paraId="06A17C6F" w14:textId="7C2F5223" w:rsidR="00492155" w:rsidRDefault="00492155" w:rsidP="00492155">
      <w:pPr>
        <w:pStyle w:val="ListBullet"/>
      </w:pPr>
      <w:r>
        <w:t>A file with a known name but a new hash is treated as a restated delivery: it is processed, and key-based merging prevents duplicates.</w:t>
      </w:r>
    </w:p>
    <w:p w14:paraId="43B33CC2" w14:textId="4E2EB219" w:rsidR="00492155" w:rsidRDefault="00492155" w:rsidP="00492155">
      <w:pPr>
        <w:pStyle w:val="ListBullet"/>
      </w:pPr>
      <w:r>
        <w:t>The header must contain exactly the expected columns. Otherwise the whole file is marked FAILED in the manifest and nothing from it is loaded.</w:t>
      </w:r>
    </w:p>
    <w:p w14:paraId="0F31BC8D" w14:textId="021B1C82" w:rsidR="00492155" w:rsidRDefault="00492155" w:rsidP="00492155">
      <w:pPr>
        <w:pStyle w:val="ListBullet"/>
      </w:pPr>
      <w:r>
        <w:t>Expected file dates come from the calendar in the configuration; any date without a file is reported as missing.</w:t>
      </w:r>
    </w:p>
    <w:p w14:paraId="496B368B" w14:textId="311842BF" w:rsidR="00492155" w:rsidRDefault="00492155" w:rsidP="00492155">
      <w:pPr>
        <w:pStyle w:val="Heading2"/>
      </w:pPr>
      <w:bookmarkStart w:id="18" w:name="_Toc242538890"/>
      <w:r>
        <w:t>6.2 Standardisation</w:t>
      </w:r>
      <w:bookmarkEnd w:id="18"/>
    </w:p>
    <w:p w14:paraId="51390864" w14:textId="1403CF54" w:rsidR="00492155" w:rsidRDefault="00492155" w:rsidP="00492155">
      <w:pPr>
        <w:pStyle w:val="ListBullet"/>
      </w:pPr>
      <w:r>
        <w:t>All columns are read as text (dtype=str, keep_default_na=False) so nothing is converted implicitly.</w:t>
      </w:r>
    </w:p>
    <w:p w14:paraId="2E3C5499" w14:textId="5B864906" w:rsidR="00492155" w:rsidRDefault="00492155" w:rsidP="00492155">
      <w:pPr>
        <w:pStyle w:val="ListBullet"/>
      </w:pPr>
      <w:r>
        <w:t>Whitespace is trimmed and empty strings become null; code values such as account_type are upper-cased.</w:t>
      </w:r>
    </w:p>
    <w:p w14:paraId="70BB442B" w14:textId="5B330E38" w:rsidR="00492155" w:rsidRDefault="00492155" w:rsidP="00492155">
      <w:pPr>
        <w:pStyle w:val="ListBullet"/>
      </w:pPr>
      <w:r>
        <w:t>txn_date is parsed strictly with the configured format (%d-%m-%Y); no day/month guessing. The clean dataset stores ISO dates (YYYY-MM-DD).</w:t>
      </w:r>
    </w:p>
    <w:p w14:paraId="5AB2BAFB" w14:textId="15BC20DA" w:rsidR="00492155" w:rsidRDefault="00492155" w:rsidP="00492155">
      <w:pPr>
        <w:pStyle w:val="ListBullet"/>
      </w:pPr>
      <w:r>
        <w:t>debit, credit and balance are converted to Decimal and rounded to 2 decimal places.</w:t>
      </w:r>
    </w:p>
    <w:p w14:paraId="0E1299D2" w14:textId="7AA3B945" w:rsidR="00492155" w:rsidRDefault="00492155" w:rsidP="00492155">
      <w:pPr>
        <w:pStyle w:val="ListBullet"/>
      </w:pPr>
      <w:r>
        <w:t>Lineage columns are added: source_file, source_row_number, file_sha256, file_date and is_late_arrival (txn_date earlier than file_date).</w:t>
      </w:r>
    </w:p>
    <w:p w14:paraId="18723DDA" w14:textId="71BB8AF7" w:rsidR="00492155" w:rsidRDefault="00492155" w:rsidP="00492155">
      <w:pPr>
        <w:pStyle w:val="ListBullet"/>
      </w:pPr>
      <w:r>
        <w:t>Run timestamps are kept in the manifest, not on data rows, so re-runs do not change the output.</w:t>
      </w:r>
    </w:p>
    <w:p w14:paraId="1EAA4243" w14:textId="04BCCAA0" w:rsidR="00492155" w:rsidRDefault="00492155" w:rsidP="00492155">
      <w:pPr>
        <w:pStyle w:val="Heading2"/>
      </w:pPr>
      <w:bookmarkStart w:id="19" w:name="_Toc242538891"/>
      <w:r>
        <w:t>6.3 Validation Rules</w:t>
      </w:r>
      <w:bookmarkEnd w:id="19"/>
    </w:p>
    <w:p w14:paraId="3AAEFF87" w14:textId="668DBD93" w:rsidR="00492155" w:rsidRDefault="00492155" w:rsidP="00492155">
      <w:r>
        <w:t>All rules run on every row; a row that fails several hard rules carries every reason, separated by semicolons.</w:t>
      </w:r>
    </w:p>
    <w:tbl>
      <w:tblPr>
        <w:tblW w:w="96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760"/>
        <w:gridCol w:w="3400"/>
        <w:gridCol w:w="2800"/>
        <w:gridCol w:w="1000"/>
        <w:gridCol w:w="1660"/>
      </w:tblGrid>
      <w:tr w:rsidR="00492155" w:rsidRPr="00492155" w14:paraId="331BA3B8" w14:textId="77777777" w:rsidTr="00492155">
        <w:trPr>
          <w:cantSplit/>
          <w:tblHeader/>
        </w:trPr>
        <w:tc>
          <w:tcPr>
            <w:tcW w:w="760" w:type="dxa"/>
            <w:shd w:val="clear" w:color="auto" w:fill="1F3864"/>
          </w:tcPr>
          <w:p w14:paraId="6405261F" w14:textId="0775ED5E" w:rsidR="00492155" w:rsidRPr="00492155" w:rsidRDefault="00492155" w:rsidP="00492155">
            <w:pPr>
              <w:spacing w:after="0"/>
              <w:rPr>
                <w:b/>
                <w:color w:val="FFFFFF"/>
                <w:sz w:val="18"/>
              </w:rPr>
            </w:pPr>
            <w:r w:rsidRPr="00492155">
              <w:rPr>
                <w:b/>
                <w:color w:val="FFFFFF"/>
                <w:sz w:val="18"/>
              </w:rPr>
              <w:t>ID</w:t>
            </w:r>
          </w:p>
        </w:tc>
        <w:tc>
          <w:tcPr>
            <w:tcW w:w="3400" w:type="dxa"/>
            <w:shd w:val="clear" w:color="auto" w:fill="1F3864"/>
          </w:tcPr>
          <w:p w14:paraId="34946262" w14:textId="521FF14F" w:rsidR="00492155" w:rsidRPr="00492155" w:rsidRDefault="00492155" w:rsidP="00492155">
            <w:pPr>
              <w:spacing w:after="0"/>
              <w:rPr>
                <w:b/>
                <w:color w:val="FFFFFF"/>
                <w:sz w:val="18"/>
              </w:rPr>
            </w:pPr>
            <w:r w:rsidRPr="00492155">
              <w:rPr>
                <w:b/>
                <w:color w:val="FFFFFF"/>
                <w:sz w:val="18"/>
              </w:rPr>
              <w:t>Rule</w:t>
            </w:r>
          </w:p>
        </w:tc>
        <w:tc>
          <w:tcPr>
            <w:tcW w:w="2800" w:type="dxa"/>
            <w:shd w:val="clear" w:color="auto" w:fill="1F3864"/>
          </w:tcPr>
          <w:p w14:paraId="3B8F0B64" w14:textId="2E794C73" w:rsidR="00492155" w:rsidRPr="00492155" w:rsidRDefault="00492155" w:rsidP="00492155">
            <w:pPr>
              <w:spacing w:after="0"/>
              <w:rPr>
                <w:b/>
                <w:color w:val="FFFFFF"/>
                <w:sz w:val="18"/>
              </w:rPr>
            </w:pPr>
            <w:r w:rsidRPr="00492155">
              <w:rPr>
                <w:b/>
                <w:color w:val="FFFFFF"/>
                <w:sz w:val="18"/>
              </w:rPr>
              <w:t>Reason code</w:t>
            </w:r>
          </w:p>
        </w:tc>
        <w:tc>
          <w:tcPr>
            <w:tcW w:w="1000" w:type="dxa"/>
            <w:shd w:val="clear" w:color="auto" w:fill="1F3864"/>
          </w:tcPr>
          <w:p w14:paraId="79B4C13C" w14:textId="7E76AF11" w:rsidR="00492155" w:rsidRPr="00492155" w:rsidRDefault="00492155" w:rsidP="00492155">
            <w:pPr>
              <w:spacing w:after="0"/>
              <w:rPr>
                <w:b/>
                <w:color w:val="FFFFFF"/>
                <w:sz w:val="18"/>
              </w:rPr>
            </w:pPr>
            <w:r w:rsidRPr="00492155">
              <w:rPr>
                <w:b/>
                <w:color w:val="FFFFFF"/>
                <w:sz w:val="18"/>
              </w:rPr>
              <w:t>Severity</w:t>
            </w:r>
          </w:p>
        </w:tc>
        <w:tc>
          <w:tcPr>
            <w:tcW w:w="1660" w:type="dxa"/>
            <w:shd w:val="clear" w:color="auto" w:fill="1F3864"/>
          </w:tcPr>
          <w:p w14:paraId="266606B2" w14:textId="2A271078" w:rsidR="00492155" w:rsidRPr="00492155" w:rsidRDefault="00492155" w:rsidP="00492155">
            <w:pPr>
              <w:spacing w:after="0"/>
              <w:rPr>
                <w:b/>
                <w:color w:val="FFFFFF"/>
                <w:sz w:val="18"/>
              </w:rPr>
            </w:pPr>
            <w:r w:rsidRPr="00492155">
              <w:rPr>
                <w:b/>
                <w:color w:val="FFFFFF"/>
                <w:sz w:val="18"/>
              </w:rPr>
              <w:t>Action</w:t>
            </w:r>
          </w:p>
        </w:tc>
      </w:tr>
      <w:tr w:rsidR="00492155" w:rsidRPr="00492155" w14:paraId="0D0D5640" w14:textId="77777777" w:rsidTr="00492155">
        <w:trPr>
          <w:cantSplit/>
        </w:trPr>
        <w:tc>
          <w:tcPr>
            <w:tcW w:w="760" w:type="dxa"/>
            <w:tcBorders>
              <w:bottom w:val="single" w:sz="4" w:space="0" w:color="BFBFBF"/>
            </w:tcBorders>
          </w:tcPr>
          <w:p w14:paraId="4664A781" w14:textId="37AF97A6" w:rsidR="00492155" w:rsidRPr="00492155" w:rsidRDefault="00492155" w:rsidP="00492155">
            <w:pPr>
              <w:spacing w:after="0"/>
              <w:rPr>
                <w:sz w:val="18"/>
              </w:rPr>
            </w:pPr>
            <w:r>
              <w:rPr>
                <w:sz w:val="18"/>
              </w:rPr>
              <w:t>V01</w:t>
            </w:r>
          </w:p>
        </w:tc>
        <w:tc>
          <w:tcPr>
            <w:tcW w:w="3400" w:type="dxa"/>
            <w:tcBorders>
              <w:bottom w:val="single" w:sz="4" w:space="0" w:color="BFBFBF"/>
            </w:tcBorders>
          </w:tcPr>
          <w:p w14:paraId="1E7ADBA7" w14:textId="66597CCA" w:rsidR="00492155" w:rsidRPr="00492155" w:rsidRDefault="00492155" w:rsidP="00492155">
            <w:pPr>
              <w:spacing w:after="0"/>
              <w:rPr>
                <w:sz w:val="18"/>
              </w:rPr>
            </w:pPr>
            <w:r>
              <w:rPr>
                <w:sz w:val="18"/>
              </w:rPr>
              <w:t>account_number missing or not in the expected pattern (AC + 9 digits)</w:t>
            </w:r>
          </w:p>
        </w:tc>
        <w:tc>
          <w:tcPr>
            <w:tcW w:w="2800" w:type="dxa"/>
            <w:tcBorders>
              <w:bottom w:val="single" w:sz="4" w:space="0" w:color="BFBFBF"/>
            </w:tcBorders>
          </w:tcPr>
          <w:p w14:paraId="6A495CB3" w14:textId="12154826" w:rsidR="00492155" w:rsidRPr="00492155" w:rsidRDefault="00492155" w:rsidP="00492155">
            <w:pPr>
              <w:spacing w:after="0"/>
              <w:rPr>
                <w:sz w:val="18"/>
              </w:rPr>
            </w:pPr>
            <w:r>
              <w:rPr>
                <w:sz w:val="18"/>
              </w:rPr>
              <w:t>INVALID_ACCOUNT_NUMBER</w:t>
            </w:r>
          </w:p>
        </w:tc>
        <w:tc>
          <w:tcPr>
            <w:tcW w:w="1000" w:type="dxa"/>
            <w:tcBorders>
              <w:bottom w:val="single" w:sz="4" w:space="0" w:color="BFBFBF"/>
            </w:tcBorders>
          </w:tcPr>
          <w:p w14:paraId="1B76205D" w14:textId="557D8975" w:rsidR="00492155" w:rsidRPr="00492155" w:rsidRDefault="00492155" w:rsidP="00492155">
            <w:pPr>
              <w:spacing w:after="0"/>
              <w:rPr>
                <w:sz w:val="18"/>
              </w:rPr>
            </w:pPr>
            <w:r>
              <w:rPr>
                <w:sz w:val="18"/>
              </w:rPr>
              <w:t>Hard</w:t>
            </w:r>
          </w:p>
        </w:tc>
        <w:tc>
          <w:tcPr>
            <w:tcW w:w="1660" w:type="dxa"/>
            <w:tcBorders>
              <w:bottom w:val="single" w:sz="4" w:space="0" w:color="BFBFBF"/>
            </w:tcBorders>
          </w:tcPr>
          <w:p w14:paraId="1DC44164" w14:textId="4C0F3B6C" w:rsidR="00492155" w:rsidRPr="00492155" w:rsidRDefault="00492155" w:rsidP="00492155">
            <w:pPr>
              <w:spacing w:after="0"/>
              <w:rPr>
                <w:sz w:val="18"/>
              </w:rPr>
            </w:pPr>
            <w:r>
              <w:rPr>
                <w:sz w:val="18"/>
              </w:rPr>
              <w:t>Quarantine</w:t>
            </w:r>
          </w:p>
        </w:tc>
      </w:tr>
      <w:tr w:rsidR="00492155" w:rsidRPr="00492155" w14:paraId="657CB7EF" w14:textId="77777777" w:rsidTr="00492155">
        <w:trPr>
          <w:cantSplit/>
        </w:trPr>
        <w:tc>
          <w:tcPr>
            <w:tcW w:w="760" w:type="dxa"/>
            <w:shd w:val="clear" w:color="auto" w:fill="F2F6FC"/>
          </w:tcPr>
          <w:p w14:paraId="53B27C36" w14:textId="7F6789FA" w:rsidR="00492155" w:rsidRPr="00492155" w:rsidRDefault="00492155" w:rsidP="00492155">
            <w:pPr>
              <w:spacing w:after="0"/>
              <w:rPr>
                <w:sz w:val="18"/>
              </w:rPr>
            </w:pPr>
            <w:r>
              <w:rPr>
                <w:sz w:val="18"/>
              </w:rPr>
              <w:t>V02</w:t>
            </w:r>
          </w:p>
        </w:tc>
        <w:tc>
          <w:tcPr>
            <w:tcW w:w="3400" w:type="dxa"/>
            <w:shd w:val="clear" w:color="auto" w:fill="F2F6FC"/>
          </w:tcPr>
          <w:p w14:paraId="01540ED8" w14:textId="422543AA" w:rsidR="00492155" w:rsidRPr="00492155" w:rsidRDefault="00492155" w:rsidP="00492155">
            <w:pPr>
              <w:spacing w:after="0"/>
              <w:rPr>
                <w:sz w:val="18"/>
              </w:rPr>
            </w:pPr>
            <w:r>
              <w:rPr>
                <w:sz w:val="18"/>
              </w:rPr>
              <w:t>txn_date missing, unparseable or impossible (e.g. 31-02-2026)</w:t>
            </w:r>
          </w:p>
        </w:tc>
        <w:tc>
          <w:tcPr>
            <w:tcW w:w="2800" w:type="dxa"/>
            <w:shd w:val="clear" w:color="auto" w:fill="F2F6FC"/>
          </w:tcPr>
          <w:p w14:paraId="10CA252D" w14:textId="2AA1B6BD" w:rsidR="00492155" w:rsidRPr="00492155" w:rsidRDefault="00492155" w:rsidP="00492155">
            <w:pPr>
              <w:spacing w:after="0"/>
              <w:rPr>
                <w:sz w:val="18"/>
              </w:rPr>
            </w:pPr>
            <w:r>
              <w:rPr>
                <w:sz w:val="18"/>
              </w:rPr>
              <w:t>INVALID_TXN_DATE</w:t>
            </w:r>
          </w:p>
        </w:tc>
        <w:tc>
          <w:tcPr>
            <w:tcW w:w="1000" w:type="dxa"/>
            <w:shd w:val="clear" w:color="auto" w:fill="F2F6FC"/>
          </w:tcPr>
          <w:p w14:paraId="3600E560" w14:textId="18EC2C4E" w:rsidR="00492155" w:rsidRPr="00492155" w:rsidRDefault="00492155" w:rsidP="00492155">
            <w:pPr>
              <w:spacing w:after="0"/>
              <w:rPr>
                <w:sz w:val="18"/>
              </w:rPr>
            </w:pPr>
            <w:r>
              <w:rPr>
                <w:sz w:val="18"/>
              </w:rPr>
              <w:t>Hard</w:t>
            </w:r>
          </w:p>
        </w:tc>
        <w:tc>
          <w:tcPr>
            <w:tcW w:w="1660" w:type="dxa"/>
            <w:shd w:val="clear" w:color="auto" w:fill="F2F6FC"/>
          </w:tcPr>
          <w:p w14:paraId="5B6C516D" w14:textId="376C764A" w:rsidR="00492155" w:rsidRPr="00492155" w:rsidRDefault="00492155" w:rsidP="00492155">
            <w:pPr>
              <w:spacing w:after="0"/>
              <w:rPr>
                <w:sz w:val="18"/>
              </w:rPr>
            </w:pPr>
            <w:r>
              <w:rPr>
                <w:sz w:val="18"/>
              </w:rPr>
              <w:t>Quarantine</w:t>
            </w:r>
          </w:p>
        </w:tc>
      </w:tr>
      <w:tr w:rsidR="00492155" w:rsidRPr="00492155" w14:paraId="507B402A" w14:textId="77777777" w:rsidTr="00492155">
        <w:trPr>
          <w:cantSplit/>
        </w:trPr>
        <w:tc>
          <w:tcPr>
            <w:tcW w:w="760" w:type="dxa"/>
            <w:tcBorders>
              <w:bottom w:val="single" w:sz="4" w:space="0" w:color="BFBFBF"/>
            </w:tcBorders>
          </w:tcPr>
          <w:p w14:paraId="7CA936E5" w14:textId="5702D96F" w:rsidR="00492155" w:rsidRPr="00492155" w:rsidRDefault="00492155" w:rsidP="00492155">
            <w:pPr>
              <w:spacing w:after="0"/>
              <w:rPr>
                <w:sz w:val="18"/>
              </w:rPr>
            </w:pPr>
            <w:r>
              <w:rPr>
                <w:sz w:val="18"/>
              </w:rPr>
              <w:t>V03</w:t>
            </w:r>
          </w:p>
        </w:tc>
        <w:tc>
          <w:tcPr>
            <w:tcW w:w="3400" w:type="dxa"/>
            <w:tcBorders>
              <w:bottom w:val="single" w:sz="4" w:space="0" w:color="BFBFBF"/>
            </w:tcBorders>
          </w:tcPr>
          <w:p w14:paraId="02ABDEB0" w14:textId="235C6E63" w:rsidR="00492155" w:rsidRPr="00492155" w:rsidRDefault="00492155" w:rsidP="00492155">
            <w:pPr>
              <w:spacing w:after="0"/>
              <w:rPr>
                <w:sz w:val="18"/>
              </w:rPr>
            </w:pPr>
            <w:r>
              <w:rPr>
                <w:sz w:val="18"/>
              </w:rPr>
              <w:t>txn_date in the future, or more than the configured days before the file date</w:t>
            </w:r>
          </w:p>
        </w:tc>
        <w:tc>
          <w:tcPr>
            <w:tcW w:w="2800" w:type="dxa"/>
            <w:tcBorders>
              <w:bottom w:val="single" w:sz="4" w:space="0" w:color="BFBFBF"/>
            </w:tcBorders>
          </w:tcPr>
          <w:p w14:paraId="168AC435" w14:textId="2C03977E" w:rsidR="00492155" w:rsidRPr="00492155" w:rsidRDefault="00492155" w:rsidP="00492155">
            <w:pPr>
              <w:spacing w:after="0"/>
              <w:rPr>
                <w:sz w:val="18"/>
              </w:rPr>
            </w:pPr>
            <w:r>
              <w:rPr>
                <w:sz w:val="18"/>
              </w:rPr>
              <w:t>INVALID_TXN_DATE</w:t>
            </w:r>
          </w:p>
        </w:tc>
        <w:tc>
          <w:tcPr>
            <w:tcW w:w="1000" w:type="dxa"/>
            <w:tcBorders>
              <w:bottom w:val="single" w:sz="4" w:space="0" w:color="BFBFBF"/>
            </w:tcBorders>
          </w:tcPr>
          <w:p w14:paraId="6495D68F" w14:textId="20D79A36" w:rsidR="00492155" w:rsidRPr="00492155" w:rsidRDefault="00492155" w:rsidP="00492155">
            <w:pPr>
              <w:spacing w:after="0"/>
              <w:rPr>
                <w:sz w:val="18"/>
              </w:rPr>
            </w:pPr>
            <w:r>
              <w:rPr>
                <w:sz w:val="18"/>
              </w:rPr>
              <w:t>Hard</w:t>
            </w:r>
          </w:p>
        </w:tc>
        <w:tc>
          <w:tcPr>
            <w:tcW w:w="1660" w:type="dxa"/>
            <w:tcBorders>
              <w:bottom w:val="single" w:sz="4" w:space="0" w:color="BFBFBF"/>
            </w:tcBorders>
          </w:tcPr>
          <w:p w14:paraId="63550A5B" w14:textId="0A43D081" w:rsidR="00492155" w:rsidRPr="00492155" w:rsidRDefault="00492155" w:rsidP="00492155">
            <w:pPr>
              <w:spacing w:after="0"/>
              <w:rPr>
                <w:sz w:val="18"/>
              </w:rPr>
            </w:pPr>
            <w:r>
              <w:rPr>
                <w:sz w:val="18"/>
              </w:rPr>
              <w:t>Quarantine</w:t>
            </w:r>
          </w:p>
        </w:tc>
      </w:tr>
      <w:tr w:rsidR="00492155" w:rsidRPr="00492155" w14:paraId="5E6F3149" w14:textId="77777777" w:rsidTr="00492155">
        <w:trPr>
          <w:cantSplit/>
        </w:trPr>
        <w:tc>
          <w:tcPr>
            <w:tcW w:w="760" w:type="dxa"/>
            <w:shd w:val="clear" w:color="auto" w:fill="F2F6FC"/>
          </w:tcPr>
          <w:p w14:paraId="235975CF" w14:textId="66A291E5" w:rsidR="00492155" w:rsidRPr="00492155" w:rsidRDefault="00492155" w:rsidP="00492155">
            <w:pPr>
              <w:spacing w:after="0"/>
              <w:rPr>
                <w:sz w:val="18"/>
              </w:rPr>
            </w:pPr>
            <w:r>
              <w:rPr>
                <w:sz w:val="18"/>
              </w:rPr>
              <w:t>V04</w:t>
            </w:r>
          </w:p>
        </w:tc>
        <w:tc>
          <w:tcPr>
            <w:tcW w:w="3400" w:type="dxa"/>
            <w:shd w:val="clear" w:color="auto" w:fill="F2F6FC"/>
          </w:tcPr>
          <w:p w14:paraId="3A0944EA" w14:textId="05C3DE67" w:rsidR="00492155" w:rsidRPr="00492155" w:rsidRDefault="00492155" w:rsidP="00492155">
            <w:pPr>
              <w:spacing w:after="0"/>
              <w:rPr>
                <w:sz w:val="18"/>
              </w:rPr>
            </w:pPr>
            <w:r>
              <w:rPr>
                <w:sz w:val="18"/>
              </w:rPr>
              <w:t>txn_time missing or not a valid HH:MM:SS time</w:t>
            </w:r>
          </w:p>
        </w:tc>
        <w:tc>
          <w:tcPr>
            <w:tcW w:w="2800" w:type="dxa"/>
            <w:shd w:val="clear" w:color="auto" w:fill="F2F6FC"/>
          </w:tcPr>
          <w:p w14:paraId="10A5A020" w14:textId="4637D196" w:rsidR="00492155" w:rsidRPr="00492155" w:rsidRDefault="00492155" w:rsidP="00492155">
            <w:pPr>
              <w:spacing w:after="0"/>
              <w:rPr>
                <w:sz w:val="18"/>
              </w:rPr>
            </w:pPr>
            <w:r>
              <w:rPr>
                <w:sz w:val="18"/>
              </w:rPr>
              <w:t>INVALID_TXN_TIME</w:t>
            </w:r>
          </w:p>
        </w:tc>
        <w:tc>
          <w:tcPr>
            <w:tcW w:w="1000" w:type="dxa"/>
            <w:shd w:val="clear" w:color="auto" w:fill="F2F6FC"/>
          </w:tcPr>
          <w:p w14:paraId="3CFC9A4E" w14:textId="66703BDC" w:rsidR="00492155" w:rsidRPr="00492155" w:rsidRDefault="00492155" w:rsidP="00492155">
            <w:pPr>
              <w:spacing w:after="0"/>
              <w:rPr>
                <w:sz w:val="18"/>
              </w:rPr>
            </w:pPr>
            <w:r>
              <w:rPr>
                <w:sz w:val="18"/>
              </w:rPr>
              <w:t>Hard</w:t>
            </w:r>
          </w:p>
        </w:tc>
        <w:tc>
          <w:tcPr>
            <w:tcW w:w="1660" w:type="dxa"/>
            <w:shd w:val="clear" w:color="auto" w:fill="F2F6FC"/>
          </w:tcPr>
          <w:p w14:paraId="41B88265" w14:textId="7AB554FD" w:rsidR="00492155" w:rsidRPr="00492155" w:rsidRDefault="00492155" w:rsidP="00492155">
            <w:pPr>
              <w:spacing w:after="0"/>
              <w:rPr>
                <w:sz w:val="18"/>
              </w:rPr>
            </w:pPr>
            <w:r>
              <w:rPr>
                <w:sz w:val="18"/>
              </w:rPr>
              <w:t>Quarantine</w:t>
            </w:r>
          </w:p>
        </w:tc>
      </w:tr>
      <w:tr w:rsidR="00492155" w:rsidRPr="00492155" w14:paraId="4DFC30A9" w14:textId="77777777" w:rsidTr="00492155">
        <w:trPr>
          <w:cantSplit/>
        </w:trPr>
        <w:tc>
          <w:tcPr>
            <w:tcW w:w="760" w:type="dxa"/>
            <w:tcBorders>
              <w:bottom w:val="single" w:sz="4" w:space="0" w:color="BFBFBF"/>
            </w:tcBorders>
          </w:tcPr>
          <w:p w14:paraId="6AC29A21" w14:textId="198A6799" w:rsidR="00492155" w:rsidRPr="00492155" w:rsidRDefault="00492155" w:rsidP="00492155">
            <w:pPr>
              <w:spacing w:after="0"/>
              <w:rPr>
                <w:sz w:val="18"/>
              </w:rPr>
            </w:pPr>
            <w:r>
              <w:rPr>
                <w:sz w:val="18"/>
              </w:rPr>
              <w:t>V05</w:t>
            </w:r>
          </w:p>
        </w:tc>
        <w:tc>
          <w:tcPr>
            <w:tcW w:w="3400" w:type="dxa"/>
            <w:tcBorders>
              <w:bottom w:val="single" w:sz="4" w:space="0" w:color="BFBFBF"/>
            </w:tcBorders>
          </w:tcPr>
          <w:p w14:paraId="469FD14F" w14:textId="6DB50B75" w:rsidR="00492155" w:rsidRPr="00492155" w:rsidRDefault="00492155" w:rsidP="00492155">
            <w:pPr>
              <w:spacing w:after="0"/>
              <w:rPr>
                <w:sz w:val="18"/>
              </w:rPr>
            </w:pPr>
            <w:r>
              <w:rPr>
                <w:sz w:val="18"/>
              </w:rPr>
              <w:t>Both debit and credit have a value</w:t>
            </w:r>
          </w:p>
        </w:tc>
        <w:tc>
          <w:tcPr>
            <w:tcW w:w="2800" w:type="dxa"/>
            <w:tcBorders>
              <w:bottom w:val="single" w:sz="4" w:space="0" w:color="BFBFBF"/>
            </w:tcBorders>
          </w:tcPr>
          <w:p w14:paraId="7C2D9E0F" w14:textId="55856E28" w:rsidR="00492155" w:rsidRPr="00492155" w:rsidRDefault="00492155" w:rsidP="00492155">
            <w:pPr>
              <w:spacing w:after="0"/>
              <w:rPr>
                <w:sz w:val="18"/>
              </w:rPr>
            </w:pPr>
            <w:r>
              <w:rPr>
                <w:sz w:val="18"/>
              </w:rPr>
              <w:t>BOTH_DEBIT_AND_CREDIT</w:t>
            </w:r>
          </w:p>
        </w:tc>
        <w:tc>
          <w:tcPr>
            <w:tcW w:w="1000" w:type="dxa"/>
            <w:tcBorders>
              <w:bottom w:val="single" w:sz="4" w:space="0" w:color="BFBFBF"/>
            </w:tcBorders>
          </w:tcPr>
          <w:p w14:paraId="7D15A7E5" w14:textId="7ADFC8AC" w:rsidR="00492155" w:rsidRPr="00492155" w:rsidRDefault="00492155" w:rsidP="00492155">
            <w:pPr>
              <w:spacing w:after="0"/>
              <w:rPr>
                <w:sz w:val="18"/>
              </w:rPr>
            </w:pPr>
            <w:r>
              <w:rPr>
                <w:sz w:val="18"/>
              </w:rPr>
              <w:t>Hard</w:t>
            </w:r>
          </w:p>
        </w:tc>
        <w:tc>
          <w:tcPr>
            <w:tcW w:w="1660" w:type="dxa"/>
            <w:tcBorders>
              <w:bottom w:val="single" w:sz="4" w:space="0" w:color="BFBFBF"/>
            </w:tcBorders>
          </w:tcPr>
          <w:p w14:paraId="42D70589" w14:textId="76226E02" w:rsidR="00492155" w:rsidRPr="00492155" w:rsidRDefault="00492155" w:rsidP="00492155">
            <w:pPr>
              <w:spacing w:after="0"/>
              <w:rPr>
                <w:sz w:val="18"/>
              </w:rPr>
            </w:pPr>
            <w:r>
              <w:rPr>
                <w:sz w:val="18"/>
              </w:rPr>
              <w:t>Quarantine</w:t>
            </w:r>
          </w:p>
        </w:tc>
      </w:tr>
      <w:tr w:rsidR="00492155" w:rsidRPr="00492155" w14:paraId="4D833577" w14:textId="77777777" w:rsidTr="00492155">
        <w:trPr>
          <w:cantSplit/>
        </w:trPr>
        <w:tc>
          <w:tcPr>
            <w:tcW w:w="760" w:type="dxa"/>
            <w:shd w:val="clear" w:color="auto" w:fill="F2F6FC"/>
          </w:tcPr>
          <w:p w14:paraId="5EE39FB4" w14:textId="21E348ED" w:rsidR="00492155" w:rsidRPr="00492155" w:rsidRDefault="00492155" w:rsidP="00492155">
            <w:pPr>
              <w:spacing w:after="0"/>
              <w:rPr>
                <w:sz w:val="18"/>
              </w:rPr>
            </w:pPr>
            <w:r>
              <w:rPr>
                <w:sz w:val="18"/>
              </w:rPr>
              <w:t>V06</w:t>
            </w:r>
          </w:p>
        </w:tc>
        <w:tc>
          <w:tcPr>
            <w:tcW w:w="3400" w:type="dxa"/>
            <w:shd w:val="clear" w:color="auto" w:fill="F2F6FC"/>
          </w:tcPr>
          <w:p w14:paraId="5D72B433" w14:textId="27716BDD" w:rsidR="00492155" w:rsidRPr="00492155" w:rsidRDefault="00492155" w:rsidP="00492155">
            <w:pPr>
              <w:spacing w:after="0"/>
              <w:rPr>
                <w:sz w:val="18"/>
              </w:rPr>
            </w:pPr>
            <w:r>
              <w:rPr>
                <w:sz w:val="18"/>
              </w:rPr>
              <w:t>Neither debit nor credit has a value</w:t>
            </w:r>
          </w:p>
        </w:tc>
        <w:tc>
          <w:tcPr>
            <w:tcW w:w="2800" w:type="dxa"/>
            <w:shd w:val="clear" w:color="auto" w:fill="F2F6FC"/>
          </w:tcPr>
          <w:p w14:paraId="1477F361" w14:textId="4543C6DD" w:rsidR="00492155" w:rsidRPr="00492155" w:rsidRDefault="00492155" w:rsidP="00492155">
            <w:pPr>
              <w:spacing w:after="0"/>
              <w:rPr>
                <w:sz w:val="18"/>
              </w:rPr>
            </w:pPr>
            <w:r>
              <w:rPr>
                <w:sz w:val="18"/>
              </w:rPr>
              <w:t>NO_DEBIT_OR_CREDIT</w:t>
            </w:r>
          </w:p>
        </w:tc>
        <w:tc>
          <w:tcPr>
            <w:tcW w:w="1000" w:type="dxa"/>
            <w:shd w:val="clear" w:color="auto" w:fill="F2F6FC"/>
          </w:tcPr>
          <w:p w14:paraId="58C08476" w14:textId="5430F45C" w:rsidR="00492155" w:rsidRPr="00492155" w:rsidRDefault="00492155" w:rsidP="00492155">
            <w:pPr>
              <w:spacing w:after="0"/>
              <w:rPr>
                <w:sz w:val="18"/>
              </w:rPr>
            </w:pPr>
            <w:r>
              <w:rPr>
                <w:sz w:val="18"/>
              </w:rPr>
              <w:t>Hard</w:t>
            </w:r>
          </w:p>
        </w:tc>
        <w:tc>
          <w:tcPr>
            <w:tcW w:w="1660" w:type="dxa"/>
            <w:shd w:val="clear" w:color="auto" w:fill="F2F6FC"/>
          </w:tcPr>
          <w:p w14:paraId="6CA693DB" w14:textId="751B52B9" w:rsidR="00492155" w:rsidRPr="00492155" w:rsidRDefault="00492155" w:rsidP="00492155">
            <w:pPr>
              <w:spacing w:after="0"/>
              <w:rPr>
                <w:sz w:val="18"/>
              </w:rPr>
            </w:pPr>
            <w:r>
              <w:rPr>
                <w:sz w:val="18"/>
              </w:rPr>
              <w:t>Quarantine</w:t>
            </w:r>
          </w:p>
        </w:tc>
      </w:tr>
      <w:tr w:rsidR="00492155" w:rsidRPr="00492155" w14:paraId="5DE63F66" w14:textId="77777777" w:rsidTr="00492155">
        <w:trPr>
          <w:cantSplit/>
        </w:trPr>
        <w:tc>
          <w:tcPr>
            <w:tcW w:w="760" w:type="dxa"/>
            <w:tcBorders>
              <w:bottom w:val="single" w:sz="4" w:space="0" w:color="BFBFBF"/>
            </w:tcBorders>
          </w:tcPr>
          <w:p w14:paraId="3DA6E847" w14:textId="3441733A" w:rsidR="00492155" w:rsidRPr="00492155" w:rsidRDefault="00492155" w:rsidP="00492155">
            <w:pPr>
              <w:spacing w:after="0"/>
              <w:rPr>
                <w:sz w:val="18"/>
              </w:rPr>
            </w:pPr>
            <w:r>
              <w:rPr>
                <w:sz w:val="18"/>
              </w:rPr>
              <w:t>V07</w:t>
            </w:r>
          </w:p>
        </w:tc>
        <w:tc>
          <w:tcPr>
            <w:tcW w:w="3400" w:type="dxa"/>
            <w:tcBorders>
              <w:bottom w:val="single" w:sz="4" w:space="0" w:color="BFBFBF"/>
            </w:tcBorders>
          </w:tcPr>
          <w:p w14:paraId="4729C1A9" w14:textId="4DEE40D3" w:rsidR="00492155" w:rsidRPr="00492155" w:rsidRDefault="00492155" w:rsidP="00492155">
            <w:pPr>
              <w:spacing w:after="0"/>
              <w:rPr>
                <w:sz w:val="18"/>
              </w:rPr>
            </w:pPr>
            <w:r>
              <w:rPr>
                <w:sz w:val="18"/>
              </w:rPr>
              <w:t>Amount not numeric, zero or negative</w:t>
            </w:r>
          </w:p>
        </w:tc>
        <w:tc>
          <w:tcPr>
            <w:tcW w:w="2800" w:type="dxa"/>
            <w:tcBorders>
              <w:bottom w:val="single" w:sz="4" w:space="0" w:color="BFBFBF"/>
            </w:tcBorders>
          </w:tcPr>
          <w:p w14:paraId="27F75061" w14:textId="4839C6CD" w:rsidR="00492155" w:rsidRPr="00492155" w:rsidRDefault="00492155" w:rsidP="00492155">
            <w:pPr>
              <w:spacing w:after="0"/>
              <w:rPr>
                <w:sz w:val="18"/>
              </w:rPr>
            </w:pPr>
            <w:r>
              <w:rPr>
                <w:sz w:val="18"/>
              </w:rPr>
              <w:t>INVALID_AMOUNT</w:t>
            </w:r>
          </w:p>
        </w:tc>
        <w:tc>
          <w:tcPr>
            <w:tcW w:w="1000" w:type="dxa"/>
            <w:tcBorders>
              <w:bottom w:val="single" w:sz="4" w:space="0" w:color="BFBFBF"/>
            </w:tcBorders>
          </w:tcPr>
          <w:p w14:paraId="55D366DD" w14:textId="6B8C92BE" w:rsidR="00492155" w:rsidRPr="00492155" w:rsidRDefault="00492155" w:rsidP="00492155">
            <w:pPr>
              <w:spacing w:after="0"/>
              <w:rPr>
                <w:sz w:val="18"/>
              </w:rPr>
            </w:pPr>
            <w:r>
              <w:rPr>
                <w:sz w:val="18"/>
              </w:rPr>
              <w:t>Hard</w:t>
            </w:r>
          </w:p>
        </w:tc>
        <w:tc>
          <w:tcPr>
            <w:tcW w:w="1660" w:type="dxa"/>
            <w:tcBorders>
              <w:bottom w:val="single" w:sz="4" w:space="0" w:color="BFBFBF"/>
            </w:tcBorders>
          </w:tcPr>
          <w:p w14:paraId="2A1E0D05" w14:textId="0AE66EEC" w:rsidR="00492155" w:rsidRPr="00492155" w:rsidRDefault="00492155" w:rsidP="00492155">
            <w:pPr>
              <w:spacing w:after="0"/>
              <w:rPr>
                <w:sz w:val="18"/>
              </w:rPr>
            </w:pPr>
            <w:r>
              <w:rPr>
                <w:sz w:val="18"/>
              </w:rPr>
              <w:t>Quarantine</w:t>
            </w:r>
          </w:p>
        </w:tc>
      </w:tr>
      <w:tr w:rsidR="00492155" w:rsidRPr="00492155" w14:paraId="3BECB2F5" w14:textId="77777777" w:rsidTr="00492155">
        <w:trPr>
          <w:cantSplit/>
        </w:trPr>
        <w:tc>
          <w:tcPr>
            <w:tcW w:w="760" w:type="dxa"/>
            <w:shd w:val="clear" w:color="auto" w:fill="F2F6FC"/>
          </w:tcPr>
          <w:p w14:paraId="651B09F0" w14:textId="453A1CCA" w:rsidR="00492155" w:rsidRPr="00492155" w:rsidRDefault="00492155" w:rsidP="00492155">
            <w:pPr>
              <w:spacing w:after="0"/>
              <w:rPr>
                <w:sz w:val="18"/>
              </w:rPr>
            </w:pPr>
            <w:r>
              <w:rPr>
                <w:sz w:val="18"/>
              </w:rPr>
              <w:t>V08</w:t>
            </w:r>
          </w:p>
        </w:tc>
        <w:tc>
          <w:tcPr>
            <w:tcW w:w="3400" w:type="dxa"/>
            <w:shd w:val="clear" w:color="auto" w:fill="F2F6FC"/>
          </w:tcPr>
          <w:p w14:paraId="59592CE1" w14:textId="616F4F0B" w:rsidR="00492155" w:rsidRPr="00492155" w:rsidRDefault="00492155" w:rsidP="00492155">
            <w:pPr>
              <w:spacing w:after="0"/>
              <w:rPr>
                <w:sz w:val="18"/>
              </w:rPr>
            </w:pPr>
            <w:r>
              <w:rPr>
                <w:sz w:val="18"/>
              </w:rPr>
              <w:t>ref_no missing</w:t>
            </w:r>
          </w:p>
        </w:tc>
        <w:tc>
          <w:tcPr>
            <w:tcW w:w="2800" w:type="dxa"/>
            <w:shd w:val="clear" w:color="auto" w:fill="F2F6FC"/>
          </w:tcPr>
          <w:p w14:paraId="4D1B94C5" w14:textId="063834C9" w:rsidR="00492155" w:rsidRPr="00492155" w:rsidRDefault="00492155" w:rsidP="00492155">
            <w:pPr>
              <w:spacing w:after="0"/>
              <w:rPr>
                <w:sz w:val="18"/>
              </w:rPr>
            </w:pPr>
            <w:r>
              <w:rPr>
                <w:sz w:val="18"/>
              </w:rPr>
              <w:t>MISSING_REF_NO</w:t>
            </w:r>
          </w:p>
        </w:tc>
        <w:tc>
          <w:tcPr>
            <w:tcW w:w="1000" w:type="dxa"/>
            <w:shd w:val="clear" w:color="auto" w:fill="F2F6FC"/>
          </w:tcPr>
          <w:p w14:paraId="36272C06" w14:textId="354DCA0D" w:rsidR="00492155" w:rsidRPr="00492155" w:rsidRDefault="00492155" w:rsidP="00492155">
            <w:pPr>
              <w:spacing w:after="0"/>
              <w:rPr>
                <w:sz w:val="18"/>
              </w:rPr>
            </w:pPr>
            <w:r>
              <w:rPr>
                <w:sz w:val="18"/>
              </w:rPr>
              <w:t>Hard</w:t>
            </w:r>
          </w:p>
        </w:tc>
        <w:tc>
          <w:tcPr>
            <w:tcW w:w="1660" w:type="dxa"/>
            <w:shd w:val="clear" w:color="auto" w:fill="F2F6FC"/>
          </w:tcPr>
          <w:p w14:paraId="17D0AF95" w14:textId="044D360F" w:rsidR="00492155" w:rsidRPr="00492155" w:rsidRDefault="00492155" w:rsidP="00492155">
            <w:pPr>
              <w:spacing w:after="0"/>
              <w:rPr>
                <w:sz w:val="18"/>
              </w:rPr>
            </w:pPr>
            <w:r>
              <w:rPr>
                <w:sz w:val="18"/>
              </w:rPr>
              <w:t>Quarantine</w:t>
            </w:r>
          </w:p>
        </w:tc>
      </w:tr>
      <w:tr w:rsidR="00492155" w:rsidRPr="00492155" w14:paraId="19DC0004" w14:textId="77777777" w:rsidTr="00492155">
        <w:trPr>
          <w:cantSplit/>
        </w:trPr>
        <w:tc>
          <w:tcPr>
            <w:tcW w:w="760" w:type="dxa"/>
            <w:tcBorders>
              <w:bottom w:val="single" w:sz="4" w:space="0" w:color="BFBFBF"/>
            </w:tcBorders>
          </w:tcPr>
          <w:p w14:paraId="029A33F4" w14:textId="211F8F0E" w:rsidR="00492155" w:rsidRPr="00492155" w:rsidRDefault="00492155" w:rsidP="00492155">
            <w:pPr>
              <w:spacing w:after="0"/>
              <w:rPr>
                <w:sz w:val="18"/>
              </w:rPr>
            </w:pPr>
            <w:r>
              <w:rPr>
                <w:sz w:val="18"/>
              </w:rPr>
              <w:t>V09</w:t>
            </w:r>
          </w:p>
        </w:tc>
        <w:tc>
          <w:tcPr>
            <w:tcW w:w="3400" w:type="dxa"/>
            <w:tcBorders>
              <w:bottom w:val="single" w:sz="4" w:space="0" w:color="BFBFBF"/>
            </w:tcBorders>
          </w:tcPr>
          <w:p w14:paraId="70C7CE09" w14:textId="52BFC900" w:rsidR="00492155" w:rsidRPr="00492155" w:rsidRDefault="00492155" w:rsidP="00492155">
            <w:pPr>
              <w:spacing w:after="0"/>
              <w:rPr>
                <w:sz w:val="18"/>
              </w:rPr>
            </w:pPr>
            <w:r>
              <w:rPr>
                <w:sz w:val="18"/>
              </w:rPr>
              <w:t>balance missing or not numeric</w:t>
            </w:r>
          </w:p>
        </w:tc>
        <w:tc>
          <w:tcPr>
            <w:tcW w:w="2800" w:type="dxa"/>
            <w:tcBorders>
              <w:bottom w:val="single" w:sz="4" w:space="0" w:color="BFBFBF"/>
            </w:tcBorders>
          </w:tcPr>
          <w:p w14:paraId="3C382A88" w14:textId="228EF8B1" w:rsidR="00492155" w:rsidRPr="00492155" w:rsidRDefault="00492155" w:rsidP="00492155">
            <w:pPr>
              <w:spacing w:after="0"/>
              <w:rPr>
                <w:sz w:val="18"/>
              </w:rPr>
            </w:pPr>
            <w:r>
              <w:rPr>
                <w:sz w:val="18"/>
              </w:rPr>
              <w:t>INVALID_BALANCE</w:t>
            </w:r>
          </w:p>
        </w:tc>
        <w:tc>
          <w:tcPr>
            <w:tcW w:w="1000" w:type="dxa"/>
            <w:tcBorders>
              <w:bottom w:val="single" w:sz="4" w:space="0" w:color="BFBFBF"/>
            </w:tcBorders>
          </w:tcPr>
          <w:p w14:paraId="51C4662B" w14:textId="61E76328" w:rsidR="00492155" w:rsidRPr="00492155" w:rsidRDefault="00492155" w:rsidP="00492155">
            <w:pPr>
              <w:spacing w:after="0"/>
              <w:rPr>
                <w:sz w:val="18"/>
              </w:rPr>
            </w:pPr>
            <w:r>
              <w:rPr>
                <w:sz w:val="18"/>
              </w:rPr>
              <w:t>Hard</w:t>
            </w:r>
          </w:p>
        </w:tc>
        <w:tc>
          <w:tcPr>
            <w:tcW w:w="1660" w:type="dxa"/>
            <w:tcBorders>
              <w:bottom w:val="single" w:sz="4" w:space="0" w:color="BFBFBF"/>
            </w:tcBorders>
          </w:tcPr>
          <w:p w14:paraId="76905363" w14:textId="04D3F2F7" w:rsidR="00492155" w:rsidRPr="00492155" w:rsidRDefault="00492155" w:rsidP="00492155">
            <w:pPr>
              <w:spacing w:after="0"/>
              <w:rPr>
                <w:sz w:val="18"/>
              </w:rPr>
            </w:pPr>
            <w:r>
              <w:rPr>
                <w:sz w:val="18"/>
              </w:rPr>
              <w:t>Quarantine</w:t>
            </w:r>
          </w:p>
        </w:tc>
      </w:tr>
      <w:tr w:rsidR="00492155" w:rsidRPr="00492155" w14:paraId="48D37A39" w14:textId="77777777" w:rsidTr="00492155">
        <w:trPr>
          <w:cantSplit/>
        </w:trPr>
        <w:tc>
          <w:tcPr>
            <w:tcW w:w="760" w:type="dxa"/>
            <w:shd w:val="clear" w:color="auto" w:fill="F2F6FC"/>
          </w:tcPr>
          <w:p w14:paraId="27F96775" w14:textId="521CA3C1" w:rsidR="00492155" w:rsidRPr="00492155" w:rsidRDefault="00492155" w:rsidP="00492155">
            <w:pPr>
              <w:spacing w:after="0"/>
              <w:rPr>
                <w:sz w:val="18"/>
              </w:rPr>
            </w:pPr>
            <w:r>
              <w:rPr>
                <w:sz w:val="18"/>
              </w:rPr>
              <w:t>W01</w:t>
            </w:r>
          </w:p>
        </w:tc>
        <w:tc>
          <w:tcPr>
            <w:tcW w:w="3400" w:type="dxa"/>
            <w:shd w:val="clear" w:color="auto" w:fill="F2F6FC"/>
          </w:tcPr>
          <w:p w14:paraId="2602AA5A" w14:textId="2FC2FB88" w:rsidR="00492155" w:rsidRPr="00492155" w:rsidRDefault="00492155" w:rsidP="00492155">
            <w:pPr>
              <w:spacing w:after="0"/>
              <w:rPr>
                <w:sz w:val="18"/>
              </w:rPr>
            </w:pPr>
            <w:r>
              <w:rPr>
                <w:sz w:val="18"/>
              </w:rPr>
              <w:t>account_type differs from the type already established for the account</w:t>
            </w:r>
          </w:p>
        </w:tc>
        <w:tc>
          <w:tcPr>
            <w:tcW w:w="2800" w:type="dxa"/>
            <w:shd w:val="clear" w:color="auto" w:fill="F2F6FC"/>
          </w:tcPr>
          <w:p w14:paraId="4F4E1709" w14:textId="663850C5" w:rsidR="00492155" w:rsidRPr="00492155" w:rsidRDefault="00492155" w:rsidP="00492155">
            <w:pPr>
              <w:spacing w:after="0"/>
              <w:rPr>
                <w:sz w:val="18"/>
              </w:rPr>
            </w:pPr>
            <w:r>
              <w:rPr>
                <w:sz w:val="18"/>
              </w:rPr>
              <w:t>ACCOUNT_TYPE_MISMATCH</w:t>
            </w:r>
          </w:p>
        </w:tc>
        <w:tc>
          <w:tcPr>
            <w:tcW w:w="1000" w:type="dxa"/>
            <w:shd w:val="clear" w:color="auto" w:fill="F2F6FC"/>
          </w:tcPr>
          <w:p w14:paraId="01D69408" w14:textId="197F7088" w:rsidR="00492155" w:rsidRPr="00492155" w:rsidRDefault="00492155" w:rsidP="00492155">
            <w:pPr>
              <w:spacing w:after="0"/>
              <w:rPr>
                <w:sz w:val="18"/>
              </w:rPr>
            </w:pPr>
            <w:r>
              <w:rPr>
                <w:sz w:val="18"/>
              </w:rPr>
              <w:t>Soft</w:t>
            </w:r>
          </w:p>
        </w:tc>
        <w:tc>
          <w:tcPr>
            <w:tcW w:w="1660" w:type="dxa"/>
            <w:shd w:val="clear" w:color="auto" w:fill="F2F6FC"/>
          </w:tcPr>
          <w:p w14:paraId="1FF9AFA1" w14:textId="490CD883" w:rsidR="00492155" w:rsidRPr="00492155" w:rsidRDefault="00492155" w:rsidP="00492155">
            <w:pPr>
              <w:spacing w:after="0"/>
              <w:rPr>
                <w:sz w:val="18"/>
              </w:rPr>
            </w:pPr>
            <w:r>
              <w:rPr>
                <w:sz w:val="18"/>
              </w:rPr>
              <w:t>Keep + warn</w:t>
            </w:r>
          </w:p>
        </w:tc>
      </w:tr>
      <w:tr w:rsidR="00492155" w:rsidRPr="00492155" w14:paraId="327DA46F" w14:textId="77777777" w:rsidTr="00492155">
        <w:trPr>
          <w:cantSplit/>
        </w:trPr>
        <w:tc>
          <w:tcPr>
            <w:tcW w:w="760" w:type="dxa"/>
            <w:tcBorders>
              <w:bottom w:val="single" w:sz="4" w:space="0" w:color="BFBFBF"/>
            </w:tcBorders>
          </w:tcPr>
          <w:p w14:paraId="7404B92A" w14:textId="0CDB01E5" w:rsidR="00492155" w:rsidRPr="00492155" w:rsidRDefault="00492155" w:rsidP="00492155">
            <w:pPr>
              <w:spacing w:after="0"/>
              <w:rPr>
                <w:sz w:val="18"/>
              </w:rPr>
            </w:pPr>
            <w:r>
              <w:rPr>
                <w:sz w:val="18"/>
              </w:rPr>
              <w:t>W02</w:t>
            </w:r>
          </w:p>
        </w:tc>
        <w:tc>
          <w:tcPr>
            <w:tcW w:w="3400" w:type="dxa"/>
            <w:tcBorders>
              <w:bottom w:val="single" w:sz="4" w:space="0" w:color="BFBFBF"/>
            </w:tcBorders>
          </w:tcPr>
          <w:p w14:paraId="74408600" w14:textId="48E45BAC" w:rsidR="00492155" w:rsidRPr="00492155" w:rsidRDefault="00492155" w:rsidP="00492155">
            <w:pPr>
              <w:spacing w:after="0"/>
              <w:rPr>
                <w:sz w:val="18"/>
              </w:rPr>
            </w:pPr>
            <w:r>
              <w:rPr>
                <w:sz w:val="18"/>
              </w:rPr>
              <w:t>balance is not previous balance - debit + credit (in source row order)</w:t>
            </w:r>
          </w:p>
        </w:tc>
        <w:tc>
          <w:tcPr>
            <w:tcW w:w="2800" w:type="dxa"/>
            <w:tcBorders>
              <w:bottom w:val="single" w:sz="4" w:space="0" w:color="BFBFBF"/>
            </w:tcBorders>
          </w:tcPr>
          <w:p w14:paraId="6A61B70B" w14:textId="7B9DB923" w:rsidR="00492155" w:rsidRPr="00492155" w:rsidRDefault="00492155" w:rsidP="00492155">
            <w:pPr>
              <w:spacing w:after="0"/>
              <w:rPr>
                <w:sz w:val="18"/>
              </w:rPr>
            </w:pPr>
            <w:r>
              <w:rPr>
                <w:sz w:val="18"/>
              </w:rPr>
              <w:t>BALANCE_DISCONTINUITY</w:t>
            </w:r>
          </w:p>
        </w:tc>
        <w:tc>
          <w:tcPr>
            <w:tcW w:w="1000" w:type="dxa"/>
            <w:tcBorders>
              <w:bottom w:val="single" w:sz="4" w:space="0" w:color="BFBFBF"/>
            </w:tcBorders>
          </w:tcPr>
          <w:p w14:paraId="41B80361" w14:textId="6CD463E1" w:rsidR="00492155" w:rsidRPr="00492155" w:rsidRDefault="00492155" w:rsidP="00492155">
            <w:pPr>
              <w:spacing w:after="0"/>
              <w:rPr>
                <w:sz w:val="18"/>
              </w:rPr>
            </w:pPr>
            <w:r>
              <w:rPr>
                <w:sz w:val="18"/>
              </w:rPr>
              <w:t>Soft</w:t>
            </w:r>
          </w:p>
        </w:tc>
        <w:tc>
          <w:tcPr>
            <w:tcW w:w="1660" w:type="dxa"/>
            <w:tcBorders>
              <w:bottom w:val="single" w:sz="4" w:space="0" w:color="BFBFBF"/>
            </w:tcBorders>
          </w:tcPr>
          <w:p w14:paraId="4B6666AC" w14:textId="2B08ABCC" w:rsidR="00492155" w:rsidRPr="00492155" w:rsidRDefault="00492155" w:rsidP="00492155">
            <w:pPr>
              <w:spacing w:after="0"/>
              <w:rPr>
                <w:sz w:val="18"/>
              </w:rPr>
            </w:pPr>
            <w:r>
              <w:rPr>
                <w:sz w:val="18"/>
              </w:rPr>
              <w:t>Keep + warn</w:t>
            </w:r>
          </w:p>
        </w:tc>
      </w:tr>
      <w:tr w:rsidR="00492155" w:rsidRPr="00492155" w14:paraId="762869F6" w14:textId="77777777" w:rsidTr="00492155">
        <w:trPr>
          <w:cantSplit/>
        </w:trPr>
        <w:tc>
          <w:tcPr>
            <w:tcW w:w="760" w:type="dxa"/>
            <w:shd w:val="clear" w:color="auto" w:fill="F2F6FC"/>
          </w:tcPr>
          <w:p w14:paraId="191A08E6" w14:textId="06B36ABC" w:rsidR="00492155" w:rsidRPr="00492155" w:rsidRDefault="00492155" w:rsidP="00492155">
            <w:pPr>
              <w:spacing w:after="0"/>
              <w:rPr>
                <w:sz w:val="18"/>
              </w:rPr>
            </w:pPr>
            <w:r>
              <w:rPr>
                <w:sz w:val="18"/>
              </w:rPr>
              <w:t>W03</w:t>
            </w:r>
          </w:p>
        </w:tc>
        <w:tc>
          <w:tcPr>
            <w:tcW w:w="3400" w:type="dxa"/>
            <w:shd w:val="clear" w:color="auto" w:fill="F2F6FC"/>
          </w:tcPr>
          <w:p w14:paraId="16D4197A" w14:textId="2C125590" w:rsidR="00492155" w:rsidRPr="00492155" w:rsidRDefault="00492155" w:rsidP="00492155">
            <w:pPr>
              <w:spacing w:after="0"/>
              <w:rPr>
                <w:sz w:val="18"/>
              </w:rPr>
            </w:pPr>
            <w:r>
              <w:rPr>
                <w:sz w:val="18"/>
              </w:rPr>
              <w:t>Negative balance on a SAVINGS account</w:t>
            </w:r>
          </w:p>
        </w:tc>
        <w:tc>
          <w:tcPr>
            <w:tcW w:w="2800" w:type="dxa"/>
            <w:shd w:val="clear" w:color="auto" w:fill="F2F6FC"/>
          </w:tcPr>
          <w:p w14:paraId="61E22074" w14:textId="56692FAE" w:rsidR="00492155" w:rsidRPr="00492155" w:rsidRDefault="00492155" w:rsidP="00492155">
            <w:pPr>
              <w:spacing w:after="0"/>
              <w:rPr>
                <w:sz w:val="18"/>
              </w:rPr>
            </w:pPr>
            <w:r>
              <w:rPr>
                <w:sz w:val="18"/>
              </w:rPr>
              <w:t>NEGATIVE_SAVINGS_BALANCE</w:t>
            </w:r>
          </w:p>
        </w:tc>
        <w:tc>
          <w:tcPr>
            <w:tcW w:w="1000" w:type="dxa"/>
            <w:shd w:val="clear" w:color="auto" w:fill="F2F6FC"/>
          </w:tcPr>
          <w:p w14:paraId="3B03F8C1" w14:textId="1C571329" w:rsidR="00492155" w:rsidRPr="00492155" w:rsidRDefault="00492155" w:rsidP="00492155">
            <w:pPr>
              <w:spacing w:after="0"/>
              <w:rPr>
                <w:sz w:val="18"/>
              </w:rPr>
            </w:pPr>
            <w:r>
              <w:rPr>
                <w:sz w:val="18"/>
              </w:rPr>
              <w:t>Soft</w:t>
            </w:r>
          </w:p>
        </w:tc>
        <w:tc>
          <w:tcPr>
            <w:tcW w:w="1660" w:type="dxa"/>
            <w:shd w:val="clear" w:color="auto" w:fill="F2F6FC"/>
          </w:tcPr>
          <w:p w14:paraId="226ACC32" w14:textId="5386C36A" w:rsidR="00492155" w:rsidRPr="00492155" w:rsidRDefault="00492155" w:rsidP="00492155">
            <w:pPr>
              <w:spacing w:after="0"/>
              <w:rPr>
                <w:sz w:val="18"/>
              </w:rPr>
            </w:pPr>
            <w:r>
              <w:rPr>
                <w:sz w:val="18"/>
              </w:rPr>
              <w:t>Keep + warn</w:t>
            </w:r>
          </w:p>
        </w:tc>
      </w:tr>
    </w:tbl>
    <w:p w14:paraId="54613702" w14:textId="4BA5478F" w:rsidR="00492155" w:rsidRDefault="00492155" w:rsidP="00492155">
      <w:pPr>
        <w:spacing w:before="160"/>
      </w:pPr>
      <w:r>
        <w:rPr>
          <w:b/>
        </w:rPr>
        <w:lastRenderedPageBreak/>
        <w:t>Why a missing ref_no is a hard rule:</w:t>
      </w:r>
      <w:r>
        <w:t xml:space="preserve"> without a reference the record cannot be de-duplicated or re-processed safely, so it could be loaded again on every run.</w:t>
      </w:r>
    </w:p>
    <w:p w14:paraId="71A6120D" w14:textId="6980C124" w:rsidR="00492155" w:rsidRDefault="00492155" w:rsidP="00492155">
      <w:r>
        <w:rPr>
          <w:b/>
        </w:rPr>
        <w:t>Why balance and account type are soft rules:</w:t>
      </w:r>
      <w:r>
        <w:t xml:space="preserve"> they are not listed as rejection criteria in the brief, the bank is the source of truth for both, and dropping real money movements would be worse than flagging them for review.</w:t>
      </w:r>
    </w:p>
    <w:p w14:paraId="0A8D6D0E" w14:textId="6E9D6017" w:rsidR="00492155" w:rsidRDefault="00492155" w:rsidP="00492155">
      <w:pPr>
        <w:pStyle w:val="Heading2"/>
      </w:pPr>
      <w:bookmarkStart w:id="20" w:name="_Toc242538892"/>
      <w:r>
        <w:t>6.4 Duplicate Handling</w:t>
      </w:r>
      <w:bookmarkEnd w:id="20"/>
    </w:p>
    <w:p w14:paraId="07C068FF" w14:textId="471A2937" w:rsidR="00492155" w:rsidRDefault="00492155" w:rsidP="00492155">
      <w:r>
        <w:rPr>
          <w:b/>
        </w:rPr>
        <w:t>Duplicate key:</w:t>
      </w:r>
      <w:r>
        <w:t xml:space="preserve"> account_number + ref_no. The ref_no is the bank transaction reference, and the account is included because references are only guaranteed unique within an account.</w:t>
      </w:r>
    </w:p>
    <w:p w14:paraId="4D3FDF46" w14:textId="17ACAD1B" w:rsidR="00492155" w:rsidRDefault="00492155" w:rsidP="00492155">
      <w:r>
        <w:t>Keys based on account, date, description and amount would wrongly remove genuine repeats such as the three interest credits on AC100000032. A full-row comparison alone would miss re-sent records that differ only in formatting. A hash of the normalised business columns is therefore used only to tell exact duplicates apart from conflicts.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2600"/>
        <w:gridCol w:w="3300"/>
        <w:gridCol w:w="3720"/>
      </w:tblGrid>
      <w:tr w:rsidR="00492155" w:rsidRPr="00492155" w14:paraId="7E617143" w14:textId="77777777" w:rsidTr="00492155">
        <w:trPr>
          <w:cantSplit/>
          <w:tblHeader/>
        </w:trPr>
        <w:tc>
          <w:tcPr>
            <w:tcW w:w="2600" w:type="dxa"/>
            <w:shd w:val="clear" w:color="auto" w:fill="1F3864"/>
          </w:tcPr>
          <w:p w14:paraId="53E9F4FC" w14:textId="50F684C9" w:rsidR="00492155" w:rsidRPr="00492155" w:rsidRDefault="00492155" w:rsidP="00492155">
            <w:pPr>
              <w:spacing w:after="0"/>
              <w:rPr>
                <w:b/>
                <w:color w:val="FFFFFF"/>
                <w:sz w:val="18"/>
              </w:rPr>
            </w:pPr>
            <w:r w:rsidRPr="00492155">
              <w:rPr>
                <w:b/>
                <w:color w:val="FFFFFF"/>
                <w:sz w:val="18"/>
              </w:rPr>
              <w:t>Scenario</w:t>
            </w:r>
          </w:p>
        </w:tc>
        <w:tc>
          <w:tcPr>
            <w:tcW w:w="3300" w:type="dxa"/>
            <w:shd w:val="clear" w:color="auto" w:fill="1F3864"/>
          </w:tcPr>
          <w:p w14:paraId="51684A87" w14:textId="1C510117" w:rsidR="00492155" w:rsidRPr="00492155" w:rsidRDefault="00492155" w:rsidP="00492155">
            <w:pPr>
              <w:spacing w:after="0"/>
              <w:rPr>
                <w:b/>
                <w:color w:val="FFFFFF"/>
                <w:sz w:val="18"/>
              </w:rPr>
            </w:pPr>
            <w:r w:rsidRPr="00492155">
              <w:rPr>
                <w:b/>
                <w:color w:val="FFFFFF"/>
                <w:sz w:val="18"/>
              </w:rPr>
              <w:t>Example</w:t>
            </w:r>
          </w:p>
        </w:tc>
        <w:tc>
          <w:tcPr>
            <w:tcW w:w="3720" w:type="dxa"/>
            <w:shd w:val="clear" w:color="auto" w:fill="1F3864"/>
          </w:tcPr>
          <w:p w14:paraId="28FFF4DC" w14:textId="6AA3A2AC" w:rsidR="00492155" w:rsidRPr="00492155" w:rsidRDefault="00492155" w:rsidP="00492155">
            <w:pPr>
              <w:spacing w:after="0"/>
              <w:rPr>
                <w:b/>
                <w:color w:val="FFFFFF"/>
                <w:sz w:val="18"/>
              </w:rPr>
            </w:pPr>
            <w:r w:rsidRPr="00492155">
              <w:rPr>
                <w:b/>
                <w:color w:val="FFFFFF"/>
                <w:sz w:val="18"/>
              </w:rPr>
              <w:t>Treatment</w:t>
            </w:r>
          </w:p>
        </w:tc>
      </w:tr>
      <w:tr w:rsidR="00492155" w:rsidRPr="00492155" w14:paraId="35042169" w14:textId="77777777" w:rsidTr="00492155">
        <w:trPr>
          <w:cantSplit/>
        </w:trPr>
        <w:tc>
          <w:tcPr>
            <w:tcW w:w="2600" w:type="dxa"/>
            <w:tcBorders>
              <w:bottom w:val="single" w:sz="4" w:space="0" w:color="BFBFBF"/>
            </w:tcBorders>
          </w:tcPr>
          <w:p w14:paraId="7B431345" w14:textId="22A4A017" w:rsidR="00492155" w:rsidRPr="00492155" w:rsidRDefault="00492155" w:rsidP="00492155">
            <w:pPr>
              <w:spacing w:after="0"/>
              <w:rPr>
                <w:sz w:val="18"/>
              </w:rPr>
            </w:pPr>
            <w:r>
              <w:rPr>
                <w:sz w:val="18"/>
              </w:rPr>
              <w:t>Exact duplicate in the same file</w:t>
            </w:r>
          </w:p>
        </w:tc>
        <w:tc>
          <w:tcPr>
            <w:tcW w:w="3300" w:type="dxa"/>
            <w:tcBorders>
              <w:bottom w:val="single" w:sz="4" w:space="0" w:color="BFBFBF"/>
            </w:tcBorders>
          </w:tcPr>
          <w:p w14:paraId="574728B0" w14:textId="209E52A5" w:rsidR="00492155" w:rsidRPr="00492155" w:rsidRDefault="00492155" w:rsidP="00492155">
            <w:pPr>
              <w:spacing w:after="0"/>
              <w:rPr>
                <w:sz w:val="18"/>
              </w:rPr>
            </w:pPr>
            <w:r>
              <w:rPr>
                <w:sz w:val="18"/>
              </w:rPr>
              <w:t>08-01 lines 182-185</w:t>
            </w:r>
          </w:p>
        </w:tc>
        <w:tc>
          <w:tcPr>
            <w:tcW w:w="3720" w:type="dxa"/>
            <w:tcBorders>
              <w:bottom w:val="single" w:sz="4" w:space="0" w:color="BFBFBF"/>
            </w:tcBorders>
          </w:tcPr>
          <w:p w14:paraId="5FF0D40F" w14:textId="74D557EF" w:rsidR="00492155" w:rsidRPr="00492155" w:rsidRDefault="00492155" w:rsidP="00492155">
            <w:pPr>
              <w:spacing w:after="0"/>
              <w:rPr>
                <w:sz w:val="18"/>
              </w:rPr>
            </w:pPr>
            <w:r>
              <w:rPr>
                <w:sz w:val="18"/>
              </w:rPr>
              <w:t>Drop, count as duplicate, write to duplicates audit</w:t>
            </w:r>
          </w:p>
        </w:tc>
      </w:tr>
      <w:tr w:rsidR="00492155" w:rsidRPr="00492155" w14:paraId="3B47437B" w14:textId="77777777" w:rsidTr="00492155">
        <w:trPr>
          <w:cantSplit/>
        </w:trPr>
        <w:tc>
          <w:tcPr>
            <w:tcW w:w="2600" w:type="dxa"/>
            <w:shd w:val="clear" w:color="auto" w:fill="F2F6FC"/>
          </w:tcPr>
          <w:p w14:paraId="7A828A70" w14:textId="379B5D6B" w:rsidR="00492155" w:rsidRPr="00492155" w:rsidRDefault="00492155" w:rsidP="00492155">
            <w:pPr>
              <w:spacing w:after="0"/>
              <w:rPr>
                <w:sz w:val="18"/>
              </w:rPr>
            </w:pPr>
            <w:r>
              <w:rPr>
                <w:sz w:val="18"/>
              </w:rPr>
              <w:t>Exact duplicate across files or re-delivery</w:t>
            </w:r>
          </w:p>
        </w:tc>
        <w:tc>
          <w:tcPr>
            <w:tcW w:w="3300" w:type="dxa"/>
            <w:shd w:val="clear" w:color="auto" w:fill="F2F6FC"/>
          </w:tcPr>
          <w:p w14:paraId="7D05EDF5" w14:textId="5E5B936F" w:rsidR="00492155" w:rsidRPr="00492155" w:rsidRDefault="00492155" w:rsidP="00492155">
            <w:pPr>
              <w:spacing w:after="0"/>
              <w:rPr>
                <w:sz w:val="18"/>
              </w:rPr>
            </w:pPr>
            <w:r>
              <w:rPr>
                <w:sz w:val="18"/>
              </w:rPr>
              <w:t>Same row arriving in a later file</w:t>
            </w:r>
          </w:p>
        </w:tc>
        <w:tc>
          <w:tcPr>
            <w:tcW w:w="3720" w:type="dxa"/>
            <w:shd w:val="clear" w:color="auto" w:fill="F2F6FC"/>
          </w:tcPr>
          <w:p w14:paraId="6786D932" w14:textId="7A33E0B0" w:rsidR="00492155" w:rsidRPr="00492155" w:rsidRDefault="00492155" w:rsidP="00492155">
            <w:pPr>
              <w:spacing w:after="0"/>
              <w:rPr>
                <w:sz w:val="18"/>
              </w:rPr>
            </w:pPr>
            <w:r>
              <w:rPr>
                <w:sz w:val="18"/>
              </w:rPr>
              <w:t>Drop, count as duplicate, write to duplicates audit</w:t>
            </w:r>
          </w:p>
        </w:tc>
      </w:tr>
      <w:tr w:rsidR="00492155" w:rsidRPr="00492155" w14:paraId="25A7D637" w14:textId="77777777" w:rsidTr="00492155">
        <w:trPr>
          <w:cantSplit/>
        </w:trPr>
        <w:tc>
          <w:tcPr>
            <w:tcW w:w="2600" w:type="dxa"/>
            <w:tcBorders>
              <w:bottom w:val="single" w:sz="4" w:space="0" w:color="BFBFBF"/>
            </w:tcBorders>
          </w:tcPr>
          <w:p w14:paraId="37F4AA3D" w14:textId="333FB833" w:rsidR="00492155" w:rsidRPr="00492155" w:rsidRDefault="00492155" w:rsidP="00492155">
            <w:pPr>
              <w:spacing w:after="0"/>
              <w:rPr>
                <w:sz w:val="18"/>
              </w:rPr>
            </w:pPr>
            <w:r>
              <w:rPr>
                <w:sz w:val="18"/>
              </w:rPr>
              <w:t>Same key, different values</w:t>
            </w:r>
          </w:p>
        </w:tc>
        <w:tc>
          <w:tcPr>
            <w:tcW w:w="3300" w:type="dxa"/>
            <w:tcBorders>
              <w:bottom w:val="single" w:sz="4" w:space="0" w:color="BFBFBF"/>
            </w:tcBorders>
          </w:tcPr>
          <w:p w14:paraId="4033B6DC" w14:textId="2E8A4489" w:rsidR="00492155" w:rsidRPr="00492155" w:rsidRDefault="00492155" w:rsidP="00492155">
            <w:pPr>
              <w:spacing w:after="0"/>
              <w:rPr>
                <w:sz w:val="18"/>
              </w:rPr>
            </w:pPr>
            <w:r>
              <w:rPr>
                <w:sz w:val="18"/>
              </w:rPr>
              <w:t>Same account and ref_no with a different amount</w:t>
            </w:r>
          </w:p>
        </w:tc>
        <w:tc>
          <w:tcPr>
            <w:tcW w:w="3720" w:type="dxa"/>
            <w:tcBorders>
              <w:bottom w:val="single" w:sz="4" w:space="0" w:color="BFBFBF"/>
            </w:tcBorders>
          </w:tcPr>
          <w:p w14:paraId="1AFAE174" w14:textId="0974049A" w:rsidR="00492155" w:rsidRPr="00492155" w:rsidRDefault="00492155" w:rsidP="00492155">
            <w:pPr>
              <w:spacing w:after="0"/>
              <w:rPr>
                <w:sz w:val="18"/>
              </w:rPr>
            </w:pPr>
            <w:r>
              <w:rPr>
                <w:sz w:val="18"/>
              </w:rPr>
              <w:t>Keep the existing row; quarantine the new one as DUPLICATE_KEY_CONFLICT for review</w:t>
            </w:r>
          </w:p>
        </w:tc>
      </w:tr>
      <w:tr w:rsidR="00492155" w:rsidRPr="00492155" w14:paraId="14FD3568" w14:textId="77777777" w:rsidTr="00492155">
        <w:trPr>
          <w:cantSplit/>
        </w:trPr>
        <w:tc>
          <w:tcPr>
            <w:tcW w:w="2600" w:type="dxa"/>
            <w:shd w:val="clear" w:color="auto" w:fill="F2F6FC"/>
          </w:tcPr>
          <w:p w14:paraId="32D1C2DD" w14:textId="42E150B3" w:rsidR="00492155" w:rsidRPr="00492155" w:rsidRDefault="00492155" w:rsidP="00492155">
            <w:pPr>
              <w:spacing w:after="0"/>
              <w:rPr>
                <w:sz w:val="18"/>
              </w:rPr>
            </w:pPr>
            <w:r>
              <w:rPr>
                <w:sz w:val="18"/>
              </w:rPr>
              <w:t>Same values, different ref_no</w:t>
            </w:r>
          </w:p>
        </w:tc>
        <w:tc>
          <w:tcPr>
            <w:tcW w:w="3300" w:type="dxa"/>
            <w:shd w:val="clear" w:color="auto" w:fill="F2F6FC"/>
          </w:tcPr>
          <w:p w14:paraId="342D6BAE" w14:textId="58E1CB2D" w:rsidR="00492155" w:rsidRPr="00492155" w:rsidRDefault="00492155" w:rsidP="00492155">
            <w:pPr>
              <w:spacing w:after="0"/>
              <w:rPr>
                <w:sz w:val="18"/>
              </w:rPr>
            </w:pPr>
            <w:r>
              <w:rPr>
                <w:sz w:val="18"/>
              </w:rPr>
              <w:t>Three interest credits on AC100000032</w:t>
            </w:r>
          </w:p>
        </w:tc>
        <w:tc>
          <w:tcPr>
            <w:tcW w:w="3720" w:type="dxa"/>
            <w:shd w:val="clear" w:color="auto" w:fill="F2F6FC"/>
          </w:tcPr>
          <w:p w14:paraId="4D88D26B" w14:textId="693C699E" w:rsidR="00492155" w:rsidRPr="00492155" w:rsidRDefault="00492155" w:rsidP="00492155">
            <w:pPr>
              <w:spacing w:after="0"/>
              <w:rPr>
                <w:sz w:val="18"/>
              </w:rPr>
            </w:pPr>
            <w:r>
              <w:rPr>
                <w:sz w:val="18"/>
              </w:rPr>
              <w:t>Genuine transactions: all kept</w:t>
            </w:r>
          </w:p>
        </w:tc>
      </w:tr>
    </w:tbl>
    <w:p w14:paraId="13386A28" w14:textId="4DACBE4B" w:rsidR="00492155" w:rsidRDefault="00492155" w:rsidP="00492155">
      <w:pPr>
        <w:pStyle w:val="ListBullet"/>
        <w:spacing w:before="160"/>
      </w:pPr>
      <w:r>
        <w:t>Validation runs before de-duplication, so an invalid row can never be chosen as the surviving copy.</w:t>
      </w:r>
    </w:p>
    <w:p w14:paraId="505D816B" w14:textId="2E3AC1CF" w:rsidR="00492155" w:rsidRDefault="00492155" w:rsidP="00492155">
      <w:pPr>
        <w:pStyle w:val="ListBullet"/>
      </w:pPr>
      <w:r>
        <w:t>Survivor rule: the first occurrence wins (earliest file date, then lowest source line number).</w:t>
      </w:r>
    </w:p>
    <w:p w14:paraId="27FC05B6" w14:textId="0A73EFD6" w:rsidR="00492155" w:rsidRDefault="00492155" w:rsidP="00492155">
      <w:pPr>
        <w:pStyle w:val="Heading2"/>
      </w:pPr>
      <w:bookmarkStart w:id="21" w:name="_Toc242538893"/>
      <w:r>
        <w:t>6.5 Re-processing and Idempotency</w:t>
      </w:r>
      <w:bookmarkEnd w:id="21"/>
    </w:p>
    <w:p w14:paraId="3D6C69E1" w14:textId="0326A559" w:rsidR="00492155" w:rsidRDefault="00492155" w:rsidP="00492155">
      <w:r>
        <w:t>Idempotency is enforced at two levels so that either one alone is enough to prevent duplicates.</w:t>
      </w:r>
    </w:p>
    <w:p w14:paraId="6D2E0839" w14:textId="51D5E307" w:rsidR="00492155" w:rsidRDefault="00492155" w:rsidP="00492155">
      <w:pPr>
        <w:pStyle w:val="ListBullet"/>
      </w:pPr>
      <w:r>
        <w:rPr>
          <w:b/>
        </w:rPr>
        <w:t>File level:</w:t>
      </w:r>
      <w:r>
        <w:t xml:space="preserve"> the manifest records each file hash with its status and row counts. A file already processed successfully is skipped.</w:t>
      </w:r>
    </w:p>
    <w:p w14:paraId="07FD1151" w14:textId="6EB115A5" w:rsidR="00492155" w:rsidRDefault="00492155" w:rsidP="00492155">
      <w:pPr>
        <w:pStyle w:val="ListBullet"/>
      </w:pPr>
      <w:r>
        <w:rPr>
          <w:b/>
        </w:rPr>
        <w:t>Record level:</w:t>
      </w:r>
      <w:r>
        <w:t xml:space="preserve"> clean data is merged by key, never appended. Even with --force-reprocess, or if the manifest is lost, existing keys with the same values produce no change.</w:t>
      </w:r>
    </w:p>
    <w:p w14:paraId="6171D1AC" w14:textId="3009729B" w:rsidR="00492155" w:rsidRDefault="00492155" w:rsidP="00492155">
      <w:pPr>
        <w:pStyle w:val="ListBullet"/>
      </w:pPr>
      <w:r>
        <w:rPr>
          <w:b/>
        </w:rPr>
        <w:t>Deterministic output:</w:t>
      </w:r>
      <w:r>
        <w:t xml:space="preserve"> rows are sorted by txn_date, account_number, source_file and source_row_number; column order, 2-decimal formatting and line endings are fixed; no run timestamps are written to data files.</w:t>
      </w:r>
    </w:p>
    <w:p w14:paraId="0E504549" w14:textId="7070E69E" w:rsidR="00492155" w:rsidRDefault="00492155" w:rsidP="00492155">
      <w:pPr>
        <w:pStyle w:val="ListBullet"/>
      </w:pPr>
      <w:r>
        <w:rPr>
          <w:b/>
        </w:rPr>
        <w:t>Crash safety:</w:t>
      </w:r>
      <w:r>
        <w:t xml:space="preserve"> outputs are written to temporary files and moved into place with an atomic rename; the manifest is updated only after all outputs succeed, so a failed run is simply retried.</w:t>
      </w:r>
    </w:p>
    <w:p w14:paraId="2158C594" w14:textId="5BC0B2DA" w:rsidR="00492155" w:rsidRDefault="00492155" w:rsidP="00492155">
      <w:pPr>
        <w:pStyle w:val="ListBullet"/>
      </w:pPr>
      <w:r>
        <w:rPr>
          <w:b/>
        </w:rPr>
        <w:t>Quarantine and audit files</w:t>
      </w:r>
      <w:r>
        <w:t xml:space="preserve"> are keyed on file hash + source line, so re-runs never add the same rejected row twice.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3000"/>
        <w:gridCol w:w="6620"/>
      </w:tblGrid>
      <w:tr w:rsidR="00492155" w:rsidRPr="00492155" w14:paraId="39FB0AE6" w14:textId="77777777" w:rsidTr="00492155">
        <w:trPr>
          <w:cantSplit/>
          <w:tblHeader/>
        </w:trPr>
        <w:tc>
          <w:tcPr>
            <w:tcW w:w="3000" w:type="dxa"/>
            <w:shd w:val="clear" w:color="auto" w:fill="1F3864"/>
          </w:tcPr>
          <w:p w14:paraId="16B48D9F" w14:textId="4F08298F" w:rsidR="00492155" w:rsidRPr="00492155" w:rsidRDefault="00492155" w:rsidP="00492155">
            <w:pPr>
              <w:pStyle w:val="ListBullet"/>
              <w:spacing w:after="0"/>
              <w:ind w:left="0" w:firstLine="0"/>
              <w:rPr>
                <w:b/>
                <w:color w:val="FFFFFF"/>
                <w:sz w:val="18"/>
              </w:rPr>
            </w:pPr>
            <w:r w:rsidRPr="00492155">
              <w:rPr>
                <w:b/>
                <w:color w:val="FFFFFF"/>
                <w:sz w:val="18"/>
              </w:rPr>
              <w:t>Run</w:t>
            </w:r>
          </w:p>
        </w:tc>
        <w:tc>
          <w:tcPr>
            <w:tcW w:w="6620" w:type="dxa"/>
            <w:shd w:val="clear" w:color="auto" w:fill="1F3864"/>
          </w:tcPr>
          <w:p w14:paraId="27A9D91E" w14:textId="072F2A2B" w:rsidR="00492155" w:rsidRPr="00492155" w:rsidRDefault="00492155" w:rsidP="00492155">
            <w:pPr>
              <w:pStyle w:val="ListBullet"/>
              <w:spacing w:after="0"/>
              <w:ind w:left="0" w:firstLine="0"/>
              <w:rPr>
                <w:b/>
                <w:color w:val="FFFFFF"/>
                <w:sz w:val="18"/>
              </w:rPr>
            </w:pPr>
            <w:r w:rsidRPr="00492155">
              <w:rPr>
                <w:b/>
                <w:color w:val="FFFFFF"/>
                <w:sz w:val="18"/>
              </w:rPr>
              <w:t>Expected result</w:t>
            </w:r>
          </w:p>
        </w:tc>
      </w:tr>
      <w:tr w:rsidR="00492155" w:rsidRPr="00492155" w14:paraId="44FA1A01" w14:textId="77777777" w:rsidTr="00492155">
        <w:trPr>
          <w:cantSplit/>
        </w:trPr>
        <w:tc>
          <w:tcPr>
            <w:tcW w:w="3000" w:type="dxa"/>
            <w:tcBorders>
              <w:bottom w:val="single" w:sz="4" w:space="0" w:color="BFBFBF"/>
            </w:tcBorders>
          </w:tcPr>
          <w:p w14:paraId="6EDDD977" w14:textId="37717795" w:rsidR="00492155" w:rsidRPr="00492155" w:rsidRDefault="00492155" w:rsidP="00492155">
            <w:pPr>
              <w:pStyle w:val="ListBullet"/>
              <w:spacing w:after="0"/>
              <w:ind w:left="0" w:firstLine="0"/>
              <w:rPr>
                <w:sz w:val="18"/>
              </w:rPr>
            </w:pPr>
            <w:r>
              <w:rPr>
                <w:sz w:val="18"/>
              </w:rPr>
              <w:t>Run 1: both files</w:t>
            </w:r>
          </w:p>
        </w:tc>
        <w:tc>
          <w:tcPr>
            <w:tcW w:w="6620" w:type="dxa"/>
            <w:tcBorders>
              <w:bottom w:val="single" w:sz="4" w:space="0" w:color="BFBFBF"/>
            </w:tcBorders>
          </w:tcPr>
          <w:p w14:paraId="4FECA81C" w14:textId="17055F4E" w:rsidR="00492155" w:rsidRPr="00492155" w:rsidRDefault="00492155" w:rsidP="00492155">
            <w:pPr>
              <w:pStyle w:val="ListBullet"/>
              <w:spacing w:after="0"/>
              <w:ind w:left="0" w:firstLine="0"/>
              <w:rPr>
                <w:sz w:val="18"/>
              </w:rPr>
            </w:pPr>
            <w:r>
              <w:rPr>
                <w:sz w:val="18"/>
              </w:rPr>
              <w:t>183 clean rows, 3 quarantined, 4 duplicates removed</w:t>
            </w:r>
          </w:p>
        </w:tc>
      </w:tr>
      <w:tr w:rsidR="00492155" w:rsidRPr="00492155" w14:paraId="390407E1" w14:textId="77777777" w:rsidTr="00492155">
        <w:trPr>
          <w:cantSplit/>
        </w:trPr>
        <w:tc>
          <w:tcPr>
            <w:tcW w:w="3000" w:type="dxa"/>
            <w:shd w:val="clear" w:color="auto" w:fill="F2F6FC"/>
          </w:tcPr>
          <w:p w14:paraId="49C47E6A" w14:textId="4425F473" w:rsidR="00492155" w:rsidRPr="00492155" w:rsidRDefault="00492155" w:rsidP="00492155">
            <w:pPr>
              <w:pStyle w:val="ListBullet"/>
              <w:spacing w:after="0"/>
              <w:ind w:left="0" w:firstLine="0"/>
              <w:rPr>
                <w:sz w:val="18"/>
              </w:rPr>
            </w:pPr>
            <w:r>
              <w:rPr>
                <w:sz w:val="18"/>
              </w:rPr>
              <w:t>Run 2: same files again</w:t>
            </w:r>
          </w:p>
        </w:tc>
        <w:tc>
          <w:tcPr>
            <w:tcW w:w="6620" w:type="dxa"/>
            <w:shd w:val="clear" w:color="auto" w:fill="F2F6FC"/>
          </w:tcPr>
          <w:p w14:paraId="1232917C" w14:textId="7F1FB3B2" w:rsidR="00492155" w:rsidRPr="00492155" w:rsidRDefault="00492155" w:rsidP="00492155">
            <w:pPr>
              <w:pStyle w:val="ListBullet"/>
              <w:spacing w:after="0"/>
              <w:ind w:left="0" w:firstLine="0"/>
              <w:rPr>
                <w:sz w:val="18"/>
              </w:rPr>
            </w:pPr>
            <w:r>
              <w:rPr>
                <w:sz w:val="18"/>
              </w:rPr>
              <w:t>Both files skipped as already processed; all outputs byte-identical</w:t>
            </w:r>
          </w:p>
        </w:tc>
      </w:tr>
      <w:tr w:rsidR="00492155" w:rsidRPr="00492155" w14:paraId="588C78E5" w14:textId="77777777" w:rsidTr="00492155">
        <w:trPr>
          <w:cantSplit/>
        </w:trPr>
        <w:tc>
          <w:tcPr>
            <w:tcW w:w="3000" w:type="dxa"/>
            <w:tcBorders>
              <w:bottom w:val="single" w:sz="4" w:space="0" w:color="BFBFBF"/>
            </w:tcBorders>
          </w:tcPr>
          <w:p w14:paraId="6AAF27AA" w14:textId="7E3D9E49" w:rsidR="00492155" w:rsidRPr="00492155" w:rsidRDefault="00492155" w:rsidP="00492155">
            <w:pPr>
              <w:pStyle w:val="ListBullet"/>
              <w:spacing w:after="0"/>
              <w:ind w:left="0" w:firstLine="0"/>
              <w:rPr>
                <w:sz w:val="18"/>
              </w:rPr>
            </w:pPr>
            <w:r>
              <w:rPr>
                <w:sz w:val="18"/>
              </w:rPr>
              <w:t>Run 3: --force-reprocess</w:t>
            </w:r>
          </w:p>
        </w:tc>
        <w:tc>
          <w:tcPr>
            <w:tcW w:w="6620" w:type="dxa"/>
            <w:tcBorders>
              <w:bottom w:val="single" w:sz="4" w:space="0" w:color="BFBFBF"/>
            </w:tcBorders>
          </w:tcPr>
          <w:p w14:paraId="5C91984C" w14:textId="1CEE42A5" w:rsidR="00492155" w:rsidRPr="00492155" w:rsidRDefault="00492155" w:rsidP="00492155">
            <w:pPr>
              <w:pStyle w:val="ListBullet"/>
              <w:spacing w:after="0"/>
              <w:ind w:left="0" w:firstLine="0"/>
              <w:rPr>
                <w:sz w:val="18"/>
              </w:rPr>
            </w:pPr>
            <w:r>
              <w:rPr>
                <w:sz w:val="18"/>
              </w:rPr>
              <w:t>Files re-read; every key already exists with the same values, so 0 rows change</w:t>
            </w:r>
          </w:p>
        </w:tc>
      </w:tr>
      <w:tr w:rsidR="00492155" w:rsidRPr="00492155" w14:paraId="162CC82D" w14:textId="77777777" w:rsidTr="00492155">
        <w:trPr>
          <w:cantSplit/>
        </w:trPr>
        <w:tc>
          <w:tcPr>
            <w:tcW w:w="3000" w:type="dxa"/>
            <w:shd w:val="clear" w:color="auto" w:fill="F2F6FC"/>
          </w:tcPr>
          <w:p w14:paraId="2006C881" w14:textId="7B7F6B9C" w:rsidR="00492155" w:rsidRPr="00492155" w:rsidRDefault="00492155" w:rsidP="00492155">
            <w:pPr>
              <w:pStyle w:val="ListBullet"/>
              <w:spacing w:after="0"/>
              <w:ind w:left="0" w:firstLine="0"/>
              <w:rPr>
                <w:sz w:val="18"/>
              </w:rPr>
            </w:pPr>
            <w:r>
              <w:rPr>
                <w:sz w:val="18"/>
              </w:rPr>
              <w:t>08-01 first, late file in a later run</w:t>
            </w:r>
          </w:p>
        </w:tc>
        <w:tc>
          <w:tcPr>
            <w:tcW w:w="6620" w:type="dxa"/>
            <w:shd w:val="clear" w:color="auto" w:fill="F2F6FC"/>
          </w:tcPr>
          <w:p w14:paraId="3F46B223" w14:textId="62503E4D" w:rsidR="00492155" w:rsidRPr="00492155" w:rsidRDefault="00492155" w:rsidP="00492155">
            <w:pPr>
              <w:pStyle w:val="ListBullet"/>
              <w:spacing w:after="0"/>
              <w:ind w:left="0" w:firstLine="0"/>
              <w:rPr>
                <w:sz w:val="18"/>
              </w:rPr>
            </w:pPr>
            <w:r>
              <w:rPr>
                <w:sz w:val="18"/>
              </w:rPr>
              <w:t>180 rows after the first run; the late run adds 3 rows to the 01-08 partition only</w:t>
            </w:r>
          </w:p>
        </w:tc>
      </w:tr>
    </w:tbl>
    <w:p w14:paraId="5A02474F" w14:textId="3B72E8EA" w:rsidR="00492155" w:rsidRDefault="00492155" w:rsidP="00492155">
      <w:pPr>
        <w:pStyle w:val="Heading2"/>
      </w:pPr>
      <w:bookmarkStart w:id="22" w:name="_Toc242538894"/>
      <w:r>
        <w:t>6.6 Late Correction Handling</w:t>
      </w:r>
      <w:bookmarkEnd w:id="22"/>
    </w:p>
    <w:p w14:paraId="308FBA80" w14:textId="37ADC915" w:rsidR="00492155" w:rsidRDefault="00492155" w:rsidP="00492155">
      <w:pPr>
        <w:pStyle w:val="ListBullet"/>
      </w:pPr>
      <w:r>
        <w:rPr>
          <w:b/>
        </w:rPr>
        <w:t>Detection:</w:t>
      </w:r>
      <w:r>
        <w:t xml:space="preserve"> a row is late when its txn_date (01-08-2026) is earlier than its file date (2026-08-04). The late_correction suffix is also recorded as the file type in the manifest.</w:t>
      </w:r>
    </w:p>
    <w:p w14:paraId="4C1BDBB4" w14:textId="1B8C8AAA" w:rsidR="00492155" w:rsidRDefault="00492155" w:rsidP="00492155">
      <w:pPr>
        <w:pStyle w:val="ListBullet"/>
      </w:pPr>
      <w:r>
        <w:rPr>
          <w:b/>
        </w:rPr>
        <w:t>Placement:</w:t>
      </w:r>
      <w:r>
        <w:t xml:space="preserve"> rows are written to the partition of their business date (txn_date=2026-08-01), not their arrival date, so history is complete for that day.</w:t>
      </w:r>
    </w:p>
    <w:p w14:paraId="7FCD7512" w14:textId="189E7EE4" w:rsidR="00492155" w:rsidRDefault="00492155" w:rsidP="00492155">
      <w:pPr>
        <w:pStyle w:val="ListBullet"/>
      </w:pPr>
      <w:r>
        <w:rPr>
          <w:b/>
        </w:rPr>
        <w:t>De-duplication against history:</w:t>
      </w:r>
      <w:r>
        <w:t xml:space="preserve"> keys are checked against the existing partition. New keys are inserted, identical keys skipped, conflicting keys quarantined. Nothing is overwritten silently.</w:t>
      </w:r>
    </w:p>
    <w:p w14:paraId="4C55D5CE" w14:textId="315F639D" w:rsidR="00492155" w:rsidRDefault="00492155" w:rsidP="00492155">
      <w:pPr>
        <w:pStyle w:val="ListBullet"/>
      </w:pPr>
      <w:r>
        <w:rPr>
          <w:b/>
        </w:rPr>
        <w:t>Scope of change:</w:t>
      </w:r>
      <w:r>
        <w:t xml:space="preserve"> only the affected partition is rewritten; other dates are untouched.</w:t>
      </w:r>
    </w:p>
    <w:p w14:paraId="69566CEB" w14:textId="369EEBA8" w:rsidR="00492155" w:rsidRDefault="00492155" w:rsidP="00492155">
      <w:pPr>
        <w:pStyle w:val="ListBullet"/>
      </w:pPr>
      <w:r>
        <w:rPr>
          <w:b/>
        </w:rPr>
        <w:lastRenderedPageBreak/>
        <w:t>Balances:</w:t>
      </w:r>
      <w:r>
        <w:t xml:space="preserve"> source balances are kept as supplied and not recalculated. The late rows do not continue the running balance from 08-01, so they are flagged with BALANCE_DISCONTINUITY for review.</w:t>
      </w:r>
    </w:p>
    <w:p w14:paraId="293EC124" w14:textId="594BD49F" w:rsidR="00492155" w:rsidRDefault="00492155" w:rsidP="00492155">
      <w:pPr>
        <w:pStyle w:val="ListBullet"/>
      </w:pPr>
      <w:r>
        <w:rPr>
          <w:b/>
        </w:rPr>
        <w:t>Impact reporting:</w:t>
      </w:r>
      <w:r>
        <w:t xml:space="preserve"> for each affected date, rows before and after, rows inserted, skipped and conflicting, debit and credit totals added, accounts affected and warnings raised.</w:t>
      </w:r>
    </w:p>
    <w:p w14:paraId="31626261" w14:textId="169C1010" w:rsidR="00492155" w:rsidRDefault="00492155" w:rsidP="00492155">
      <w:r>
        <w:rPr>
          <w:b/>
        </w:rPr>
        <w:t>Expected impact on the provided data:</w:t>
      </w:r>
      <w:r>
        <w:t xml:space="preserve"> the 01-08-2026 partition grows from 180 to 183 rows (+3 inserted, 0 updated, 0 conflicts), adding 18,500.00 of debits and 97,000.00 of credits across AC100000002, AC100000005 and AC100000009, with 3 ACCOUNT_TYPE_MISMATCH and 3 BALANCE_DISCONTINUITY warnings.</w:t>
      </w:r>
    </w:p>
    <w:p w14:paraId="175779E6" w14:textId="2E66F89C" w:rsidR="00492155" w:rsidRDefault="00492155" w:rsidP="00492155">
      <w:r>
        <w:rPr>
          <w:b/>
        </w:rPr>
        <w:t>Alternative considered:</w:t>
      </w:r>
      <w:r>
        <w:t xml:space="preserve"> replacing the whole 01-08 partition with the correction file. Rejected, because the file only contains 3 rows and would wipe out 180 valid transactions.</w:t>
      </w:r>
    </w:p>
    <w:p w14:paraId="50C2A0B2" w14:textId="559BB6B0" w:rsidR="00492155" w:rsidRDefault="00492155" w:rsidP="00492155">
      <w:pPr>
        <w:pStyle w:val="Heading2"/>
      </w:pPr>
      <w:bookmarkStart w:id="23" w:name="_Toc242538895"/>
      <w:r>
        <w:t>6.7 Missing File Detection</w:t>
      </w:r>
      <w:bookmarkEnd w:id="23"/>
    </w:p>
    <w:p w14:paraId="419FDD8B" w14:textId="64BADCB7" w:rsidR="00492155" w:rsidRDefault="00492155" w:rsidP="00492155">
      <w:r>
        <w:t>The configuration holds the expected delivery calendar (start date and frequency). File dates seen are compared with it; for the provided data this reports batch_2026-08-02.csv (and 2026-08-03) as not received. The pipeline does not fail on a gap; it processes what is available and reports it. If the missing file arrives later, it is processed like any other file and merged by key.</w:t>
      </w:r>
    </w:p>
    <w:p w14:paraId="25D63C35" w14:textId="26D08C74" w:rsidR="00492155" w:rsidRDefault="00492155" w:rsidP="00492155">
      <w:pPr>
        <w:pStyle w:val="Heading1"/>
      </w:pPr>
      <w:bookmarkStart w:id="24" w:name="_Toc242538896"/>
      <w:r>
        <w:t>7. Output Datasets</w:t>
      </w:r>
      <w:bookmarkEnd w:id="24"/>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2000"/>
        <w:gridCol w:w="3800"/>
        <w:gridCol w:w="3820"/>
      </w:tblGrid>
      <w:tr w:rsidR="00492155" w:rsidRPr="00492155" w14:paraId="3FCAEFE3" w14:textId="77777777" w:rsidTr="00492155">
        <w:trPr>
          <w:cantSplit/>
          <w:tblHeader/>
        </w:trPr>
        <w:tc>
          <w:tcPr>
            <w:tcW w:w="2000" w:type="dxa"/>
            <w:shd w:val="clear" w:color="auto" w:fill="1F3864"/>
          </w:tcPr>
          <w:p w14:paraId="4AEAB3A8" w14:textId="679C58E0" w:rsidR="00492155" w:rsidRPr="00492155" w:rsidRDefault="00492155" w:rsidP="00492155">
            <w:pPr>
              <w:spacing w:after="0"/>
              <w:rPr>
                <w:b/>
                <w:color w:val="FFFFFF"/>
                <w:sz w:val="18"/>
              </w:rPr>
            </w:pPr>
            <w:r w:rsidRPr="00492155">
              <w:rPr>
                <w:b/>
                <w:color w:val="FFFFFF"/>
                <w:sz w:val="18"/>
              </w:rPr>
              <w:t>Output</w:t>
            </w:r>
          </w:p>
        </w:tc>
        <w:tc>
          <w:tcPr>
            <w:tcW w:w="3800" w:type="dxa"/>
            <w:shd w:val="clear" w:color="auto" w:fill="1F3864"/>
          </w:tcPr>
          <w:p w14:paraId="28FB0F4C" w14:textId="740A800F" w:rsidR="00492155" w:rsidRPr="00492155" w:rsidRDefault="00492155" w:rsidP="00492155">
            <w:pPr>
              <w:spacing w:after="0"/>
              <w:rPr>
                <w:b/>
                <w:color w:val="FFFFFF"/>
                <w:sz w:val="18"/>
              </w:rPr>
            </w:pPr>
            <w:r w:rsidRPr="00492155">
              <w:rPr>
                <w:b/>
                <w:color w:val="FFFFFF"/>
                <w:sz w:val="18"/>
              </w:rPr>
              <w:t>Location</w:t>
            </w:r>
          </w:p>
        </w:tc>
        <w:tc>
          <w:tcPr>
            <w:tcW w:w="3820" w:type="dxa"/>
            <w:shd w:val="clear" w:color="auto" w:fill="1F3864"/>
          </w:tcPr>
          <w:p w14:paraId="4286933A" w14:textId="51DFB4DC" w:rsidR="00492155" w:rsidRPr="00492155" w:rsidRDefault="00492155" w:rsidP="00492155">
            <w:pPr>
              <w:spacing w:after="0"/>
              <w:rPr>
                <w:b/>
                <w:color w:val="FFFFFF"/>
                <w:sz w:val="18"/>
              </w:rPr>
            </w:pPr>
            <w:r w:rsidRPr="00492155">
              <w:rPr>
                <w:b/>
                <w:color w:val="FFFFFF"/>
                <w:sz w:val="18"/>
              </w:rPr>
              <w:t>Content</w:t>
            </w:r>
          </w:p>
        </w:tc>
      </w:tr>
      <w:tr w:rsidR="00492155" w:rsidRPr="00492155" w14:paraId="3301D5F5" w14:textId="77777777" w:rsidTr="00492155">
        <w:trPr>
          <w:cantSplit/>
        </w:trPr>
        <w:tc>
          <w:tcPr>
            <w:tcW w:w="2000" w:type="dxa"/>
            <w:tcBorders>
              <w:bottom w:val="single" w:sz="4" w:space="0" w:color="BFBFBF"/>
            </w:tcBorders>
          </w:tcPr>
          <w:p w14:paraId="6761ACCE" w14:textId="0E2A4E0B" w:rsidR="00492155" w:rsidRPr="00492155" w:rsidRDefault="00492155" w:rsidP="00492155">
            <w:pPr>
              <w:spacing w:after="0"/>
              <w:rPr>
                <w:b/>
                <w:sz w:val="18"/>
              </w:rPr>
            </w:pPr>
            <w:r w:rsidRPr="00492155">
              <w:rPr>
                <w:b/>
                <w:sz w:val="18"/>
              </w:rPr>
              <w:t>Clean dataset</w:t>
            </w:r>
          </w:p>
        </w:tc>
        <w:tc>
          <w:tcPr>
            <w:tcW w:w="3800" w:type="dxa"/>
            <w:tcBorders>
              <w:bottom w:val="single" w:sz="4" w:space="0" w:color="BFBFBF"/>
            </w:tcBorders>
          </w:tcPr>
          <w:p w14:paraId="292F56C5" w14:textId="0800A19D" w:rsidR="00492155" w:rsidRPr="00492155" w:rsidRDefault="00492155" w:rsidP="00492155">
            <w:pPr>
              <w:spacing w:after="0"/>
              <w:rPr>
                <w:sz w:val="18"/>
              </w:rPr>
            </w:pPr>
            <w:r>
              <w:rPr>
                <w:sz w:val="18"/>
              </w:rPr>
              <w:t>output/clean/txn_date=YYYY-MM-DD/transactions.csv</w:t>
            </w:r>
          </w:p>
        </w:tc>
        <w:tc>
          <w:tcPr>
            <w:tcW w:w="3820" w:type="dxa"/>
            <w:tcBorders>
              <w:bottom w:val="single" w:sz="4" w:space="0" w:color="BFBFBF"/>
            </w:tcBorders>
          </w:tcPr>
          <w:p w14:paraId="182087AE" w14:textId="1B44BE8F" w:rsidR="00492155" w:rsidRPr="00492155" w:rsidRDefault="00492155" w:rsidP="00492155">
            <w:pPr>
              <w:spacing w:after="0"/>
              <w:rPr>
                <w:sz w:val="18"/>
              </w:rPr>
            </w:pPr>
            <w:r>
              <w:rPr>
                <w:sz w:val="18"/>
              </w:rPr>
              <w:t>Valid, de-duplicated transactions; one row per account_number + ref_no</w:t>
            </w:r>
          </w:p>
        </w:tc>
      </w:tr>
      <w:tr w:rsidR="00492155" w:rsidRPr="00492155" w14:paraId="07FE436C" w14:textId="77777777" w:rsidTr="00492155">
        <w:trPr>
          <w:cantSplit/>
        </w:trPr>
        <w:tc>
          <w:tcPr>
            <w:tcW w:w="2000" w:type="dxa"/>
            <w:shd w:val="clear" w:color="auto" w:fill="F2F6FC"/>
          </w:tcPr>
          <w:p w14:paraId="6879F73C" w14:textId="374F221B" w:rsidR="00492155" w:rsidRPr="00492155" w:rsidRDefault="00492155" w:rsidP="00492155">
            <w:pPr>
              <w:spacing w:after="0"/>
              <w:rPr>
                <w:b/>
                <w:sz w:val="18"/>
              </w:rPr>
            </w:pPr>
            <w:r w:rsidRPr="00492155">
              <w:rPr>
                <w:b/>
                <w:sz w:val="18"/>
              </w:rPr>
              <w:t>Combined view</w:t>
            </w:r>
          </w:p>
        </w:tc>
        <w:tc>
          <w:tcPr>
            <w:tcW w:w="3800" w:type="dxa"/>
            <w:shd w:val="clear" w:color="auto" w:fill="F2F6FC"/>
          </w:tcPr>
          <w:p w14:paraId="2A0EB3D5" w14:textId="71DC3B73" w:rsidR="00492155" w:rsidRPr="00492155" w:rsidRDefault="00492155" w:rsidP="00492155">
            <w:pPr>
              <w:spacing w:after="0"/>
              <w:rPr>
                <w:sz w:val="18"/>
              </w:rPr>
            </w:pPr>
            <w:r>
              <w:rPr>
                <w:sz w:val="18"/>
              </w:rPr>
              <w:t>output/clean/transactions_all.csv</w:t>
            </w:r>
          </w:p>
        </w:tc>
        <w:tc>
          <w:tcPr>
            <w:tcW w:w="3820" w:type="dxa"/>
            <w:shd w:val="clear" w:color="auto" w:fill="F2F6FC"/>
          </w:tcPr>
          <w:p w14:paraId="1115AF99" w14:textId="28E19C38" w:rsidR="00492155" w:rsidRPr="00492155" w:rsidRDefault="00492155" w:rsidP="00492155">
            <w:pPr>
              <w:spacing w:after="0"/>
              <w:rPr>
                <w:sz w:val="18"/>
              </w:rPr>
            </w:pPr>
            <w:r>
              <w:rPr>
                <w:sz w:val="18"/>
              </w:rPr>
              <w:t>All partitions in one file for convenience</w:t>
            </w:r>
          </w:p>
        </w:tc>
      </w:tr>
      <w:tr w:rsidR="00492155" w:rsidRPr="00492155" w14:paraId="2DFB4E97" w14:textId="77777777" w:rsidTr="00492155">
        <w:trPr>
          <w:cantSplit/>
        </w:trPr>
        <w:tc>
          <w:tcPr>
            <w:tcW w:w="2000" w:type="dxa"/>
            <w:tcBorders>
              <w:bottom w:val="single" w:sz="4" w:space="0" w:color="BFBFBF"/>
            </w:tcBorders>
          </w:tcPr>
          <w:p w14:paraId="406D3A9C" w14:textId="7232EA7B" w:rsidR="00492155" w:rsidRPr="00492155" w:rsidRDefault="00492155" w:rsidP="00492155">
            <w:pPr>
              <w:spacing w:after="0"/>
              <w:rPr>
                <w:b/>
                <w:sz w:val="18"/>
              </w:rPr>
            </w:pPr>
            <w:r w:rsidRPr="00492155">
              <w:rPr>
                <w:b/>
                <w:sz w:val="18"/>
              </w:rPr>
              <w:t>Quarantine</w:t>
            </w:r>
          </w:p>
        </w:tc>
        <w:tc>
          <w:tcPr>
            <w:tcW w:w="3800" w:type="dxa"/>
            <w:tcBorders>
              <w:bottom w:val="single" w:sz="4" w:space="0" w:color="BFBFBF"/>
            </w:tcBorders>
          </w:tcPr>
          <w:p w14:paraId="396E4B3D" w14:textId="265A5E3B" w:rsidR="00492155" w:rsidRPr="00492155" w:rsidRDefault="00492155" w:rsidP="00492155">
            <w:pPr>
              <w:spacing w:after="0"/>
              <w:rPr>
                <w:sz w:val="18"/>
              </w:rPr>
            </w:pPr>
            <w:r>
              <w:rPr>
                <w:sz w:val="18"/>
              </w:rPr>
              <w:t>output/quarantine/quarantine.csv</w:t>
            </w:r>
          </w:p>
        </w:tc>
        <w:tc>
          <w:tcPr>
            <w:tcW w:w="3820" w:type="dxa"/>
            <w:tcBorders>
              <w:bottom w:val="single" w:sz="4" w:space="0" w:color="BFBFBF"/>
            </w:tcBorders>
          </w:tcPr>
          <w:p w14:paraId="57493176" w14:textId="73DDC67C" w:rsidR="00492155" w:rsidRPr="00492155" w:rsidRDefault="00492155" w:rsidP="00492155">
            <w:pPr>
              <w:spacing w:after="0"/>
              <w:rPr>
                <w:sz w:val="18"/>
              </w:rPr>
            </w:pPr>
            <w:r>
              <w:rPr>
                <w:sz w:val="18"/>
              </w:rPr>
              <w:t>Rejected rows with original values, rejection_reason and lineage</w:t>
            </w:r>
          </w:p>
        </w:tc>
      </w:tr>
      <w:tr w:rsidR="00492155" w:rsidRPr="00492155" w14:paraId="5D712E69" w14:textId="77777777" w:rsidTr="00492155">
        <w:trPr>
          <w:cantSplit/>
        </w:trPr>
        <w:tc>
          <w:tcPr>
            <w:tcW w:w="2000" w:type="dxa"/>
            <w:shd w:val="clear" w:color="auto" w:fill="F2F6FC"/>
          </w:tcPr>
          <w:p w14:paraId="1D02BEB7" w14:textId="1E148713" w:rsidR="00492155" w:rsidRPr="00492155" w:rsidRDefault="00492155" w:rsidP="00492155">
            <w:pPr>
              <w:spacing w:after="0"/>
              <w:rPr>
                <w:b/>
                <w:sz w:val="18"/>
              </w:rPr>
            </w:pPr>
            <w:r w:rsidRPr="00492155">
              <w:rPr>
                <w:b/>
                <w:sz w:val="18"/>
              </w:rPr>
              <w:t>Duplicates audit</w:t>
            </w:r>
          </w:p>
        </w:tc>
        <w:tc>
          <w:tcPr>
            <w:tcW w:w="3800" w:type="dxa"/>
            <w:shd w:val="clear" w:color="auto" w:fill="F2F6FC"/>
          </w:tcPr>
          <w:p w14:paraId="0D5B2D61" w14:textId="148E997B" w:rsidR="00492155" w:rsidRPr="00492155" w:rsidRDefault="00492155" w:rsidP="00492155">
            <w:pPr>
              <w:spacing w:after="0"/>
              <w:rPr>
                <w:sz w:val="18"/>
              </w:rPr>
            </w:pPr>
            <w:r>
              <w:rPr>
                <w:sz w:val="18"/>
              </w:rPr>
              <w:t>output/audit/duplicates_removed.csv</w:t>
            </w:r>
          </w:p>
        </w:tc>
        <w:tc>
          <w:tcPr>
            <w:tcW w:w="3820" w:type="dxa"/>
            <w:shd w:val="clear" w:color="auto" w:fill="F2F6FC"/>
          </w:tcPr>
          <w:p w14:paraId="7DE88CDE" w14:textId="3DA2B24A" w:rsidR="00492155" w:rsidRPr="00492155" w:rsidRDefault="00492155" w:rsidP="00492155">
            <w:pPr>
              <w:spacing w:after="0"/>
              <w:rPr>
                <w:sz w:val="18"/>
              </w:rPr>
            </w:pPr>
            <w:r>
              <w:rPr>
                <w:sz w:val="18"/>
              </w:rPr>
              <w:t>Every removed duplicate with the key of the surviving row</w:t>
            </w:r>
          </w:p>
        </w:tc>
      </w:tr>
      <w:tr w:rsidR="00492155" w:rsidRPr="00492155" w14:paraId="15E01C8A" w14:textId="77777777" w:rsidTr="00492155">
        <w:trPr>
          <w:cantSplit/>
        </w:trPr>
        <w:tc>
          <w:tcPr>
            <w:tcW w:w="2000" w:type="dxa"/>
            <w:tcBorders>
              <w:bottom w:val="single" w:sz="4" w:space="0" w:color="BFBFBF"/>
            </w:tcBorders>
          </w:tcPr>
          <w:p w14:paraId="5A0E6575" w14:textId="259E99F9" w:rsidR="00492155" w:rsidRPr="00492155" w:rsidRDefault="00492155" w:rsidP="00492155">
            <w:pPr>
              <w:spacing w:after="0"/>
              <w:rPr>
                <w:b/>
                <w:sz w:val="18"/>
              </w:rPr>
            </w:pPr>
            <w:r w:rsidRPr="00492155">
              <w:rPr>
                <w:b/>
                <w:sz w:val="18"/>
              </w:rPr>
              <w:t>Reconciliation</w:t>
            </w:r>
          </w:p>
        </w:tc>
        <w:tc>
          <w:tcPr>
            <w:tcW w:w="3800" w:type="dxa"/>
            <w:tcBorders>
              <w:bottom w:val="single" w:sz="4" w:space="0" w:color="BFBFBF"/>
            </w:tcBorders>
          </w:tcPr>
          <w:p w14:paraId="7557283F" w14:textId="5085BE2C" w:rsidR="00492155" w:rsidRPr="00492155" w:rsidRDefault="00492155" w:rsidP="00492155">
            <w:pPr>
              <w:spacing w:after="0"/>
              <w:rPr>
                <w:sz w:val="18"/>
              </w:rPr>
            </w:pPr>
            <w:r>
              <w:rPr>
                <w:sz w:val="18"/>
              </w:rPr>
              <w:t>reports/reconciliation_summary.md and .json</w:t>
            </w:r>
          </w:p>
        </w:tc>
        <w:tc>
          <w:tcPr>
            <w:tcW w:w="3820" w:type="dxa"/>
            <w:tcBorders>
              <w:bottom w:val="single" w:sz="4" w:space="0" w:color="BFBFBF"/>
            </w:tcBorders>
          </w:tcPr>
          <w:p w14:paraId="2BAFE48F" w14:textId="35DD7A39" w:rsidR="00492155" w:rsidRPr="00492155" w:rsidRDefault="00492155" w:rsidP="00492155">
            <w:pPr>
              <w:spacing w:after="0"/>
              <w:rPr>
                <w:sz w:val="18"/>
              </w:rPr>
            </w:pPr>
            <w:r>
              <w:rPr>
                <w:sz w:val="18"/>
              </w:rPr>
              <w:t>Counts, reasons, late-file impact, missing files, warnings</w:t>
            </w:r>
          </w:p>
        </w:tc>
      </w:tr>
      <w:tr w:rsidR="00492155" w:rsidRPr="00492155" w14:paraId="3801AE74" w14:textId="77777777" w:rsidTr="00492155">
        <w:trPr>
          <w:cantSplit/>
        </w:trPr>
        <w:tc>
          <w:tcPr>
            <w:tcW w:w="2000" w:type="dxa"/>
            <w:shd w:val="clear" w:color="auto" w:fill="F2F6FC"/>
          </w:tcPr>
          <w:p w14:paraId="51B3A4C3" w14:textId="0CA6A730" w:rsidR="00492155" w:rsidRPr="00492155" w:rsidRDefault="00492155" w:rsidP="00492155">
            <w:pPr>
              <w:spacing w:after="0"/>
              <w:rPr>
                <w:b/>
                <w:sz w:val="18"/>
              </w:rPr>
            </w:pPr>
            <w:r w:rsidRPr="00492155">
              <w:rPr>
                <w:b/>
                <w:sz w:val="18"/>
              </w:rPr>
              <w:t>Manifest</w:t>
            </w:r>
          </w:p>
        </w:tc>
        <w:tc>
          <w:tcPr>
            <w:tcW w:w="3800" w:type="dxa"/>
            <w:shd w:val="clear" w:color="auto" w:fill="F2F6FC"/>
          </w:tcPr>
          <w:p w14:paraId="73C4A361" w14:textId="7068A50A" w:rsidR="00492155" w:rsidRPr="00492155" w:rsidRDefault="00492155" w:rsidP="00492155">
            <w:pPr>
              <w:spacing w:after="0"/>
              <w:rPr>
                <w:sz w:val="18"/>
              </w:rPr>
            </w:pPr>
            <w:r>
              <w:rPr>
                <w:sz w:val="18"/>
              </w:rPr>
              <w:t>state/manifest.json</w:t>
            </w:r>
          </w:p>
        </w:tc>
        <w:tc>
          <w:tcPr>
            <w:tcW w:w="3820" w:type="dxa"/>
            <w:shd w:val="clear" w:color="auto" w:fill="F2F6FC"/>
          </w:tcPr>
          <w:p w14:paraId="59BCB892" w14:textId="79907135" w:rsidR="00492155" w:rsidRPr="00492155" w:rsidRDefault="00492155" w:rsidP="00492155">
            <w:pPr>
              <w:spacing w:after="0"/>
              <w:rPr>
                <w:sz w:val="18"/>
              </w:rPr>
            </w:pPr>
            <w:r>
              <w:rPr>
                <w:sz w:val="18"/>
              </w:rPr>
              <w:t>Processed files, hashes, statuses, counts and run timestamps</w:t>
            </w:r>
          </w:p>
        </w:tc>
      </w:tr>
      <w:tr w:rsidR="00492155" w:rsidRPr="00492155" w14:paraId="678B572D" w14:textId="77777777" w:rsidTr="00492155">
        <w:trPr>
          <w:cantSplit/>
        </w:trPr>
        <w:tc>
          <w:tcPr>
            <w:tcW w:w="2000" w:type="dxa"/>
          </w:tcPr>
          <w:p w14:paraId="338E63D2" w14:textId="3553F2C5" w:rsidR="00492155" w:rsidRPr="00492155" w:rsidRDefault="00492155" w:rsidP="00492155">
            <w:pPr>
              <w:spacing w:after="0"/>
              <w:rPr>
                <w:b/>
                <w:sz w:val="18"/>
              </w:rPr>
            </w:pPr>
            <w:r w:rsidRPr="00492155">
              <w:rPr>
                <w:b/>
                <w:sz w:val="18"/>
              </w:rPr>
              <w:t>Run log</w:t>
            </w:r>
          </w:p>
        </w:tc>
        <w:tc>
          <w:tcPr>
            <w:tcW w:w="3800" w:type="dxa"/>
          </w:tcPr>
          <w:p w14:paraId="7898344B" w14:textId="7095346C" w:rsidR="00492155" w:rsidRPr="00492155" w:rsidRDefault="00492155" w:rsidP="00492155">
            <w:pPr>
              <w:spacing w:after="0"/>
              <w:rPr>
                <w:sz w:val="18"/>
              </w:rPr>
            </w:pPr>
            <w:r>
              <w:rPr>
                <w:sz w:val="18"/>
              </w:rPr>
              <w:t>logs/pipeline.log</w:t>
            </w:r>
          </w:p>
        </w:tc>
        <w:tc>
          <w:tcPr>
            <w:tcW w:w="3820" w:type="dxa"/>
          </w:tcPr>
          <w:p w14:paraId="021B2C9E" w14:textId="270910AB" w:rsidR="00492155" w:rsidRPr="00492155" w:rsidRDefault="00492155" w:rsidP="00492155">
            <w:pPr>
              <w:spacing w:after="0"/>
              <w:rPr>
                <w:sz w:val="18"/>
              </w:rPr>
            </w:pPr>
            <w:r>
              <w:rPr>
                <w:sz w:val="18"/>
              </w:rPr>
              <w:t>Step-by-step log of each run</w:t>
            </w:r>
          </w:p>
        </w:tc>
      </w:tr>
    </w:tbl>
    <w:p w14:paraId="57012A3E" w14:textId="6FB6F198" w:rsidR="00492155" w:rsidRDefault="00492155" w:rsidP="00492155">
      <w:pPr>
        <w:spacing w:before="160"/>
      </w:pPr>
      <w:r>
        <w:rPr>
          <w:b/>
        </w:rPr>
        <w:t>Clean dataset columns:</w:t>
      </w:r>
      <w:r>
        <w:t xml:space="preserve"> account_number, txn_date, txn_time, description, ref_no, debit, credit, balance, account_type, source_file, source_row_number, file_date, is_late_arrival, dq_warnings.</w:t>
      </w:r>
    </w:p>
    <w:p w14:paraId="5CE8BCF6" w14:textId="67A616C3" w:rsidR="00492155" w:rsidRDefault="00492155" w:rsidP="00492155">
      <w:pPr>
        <w:pStyle w:val="Heading1"/>
      </w:pPr>
      <w:bookmarkStart w:id="25" w:name="_Toc242538897"/>
      <w:r>
        <w:t>8. Reconciliation Summary</w:t>
      </w:r>
      <w:bookmarkEnd w:id="25"/>
    </w:p>
    <w:p w14:paraId="22E027F4" w14:textId="0C697890" w:rsidR="00492155" w:rsidRDefault="00492155" w:rsidP="00492155">
      <w:r>
        <w:t>The report covers every item requested in the brief and checks a control equation on every run:</w:t>
      </w:r>
    </w:p>
    <w:p w14:paraId="2FB00FA7" w14:textId="105550BD" w:rsidR="00492155" w:rsidRDefault="00492155" w:rsidP="00492155">
      <w:r>
        <w:rPr>
          <w:b/>
        </w:rPr>
        <w:t>Total received = processed + rejected + duplicates removed</w:t>
      </w:r>
    </w:p>
    <w:p w14:paraId="0F4AC9FE" w14:textId="4333D5A3" w:rsidR="00492155" w:rsidRDefault="00492155" w:rsidP="00492155">
      <w:r>
        <w:t>If the equation does not hold, the run fails. Files skipped because they were already processed are reported separately and are not counted as received again.</w:t>
      </w:r>
    </w:p>
    <w:p w14:paraId="734210D1" w14:textId="488C0A3A" w:rsidR="00492155" w:rsidRDefault="00492155" w:rsidP="00492155">
      <w:r>
        <w:t>Expected figures for the provided files, based on profiling:</w:t>
      </w:r>
    </w:p>
    <w:tbl>
      <w:tblPr>
        <w:tblW w:w="96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2400"/>
        <w:gridCol w:w="1500"/>
        <w:gridCol w:w="1500"/>
        <w:gridCol w:w="1500"/>
        <w:gridCol w:w="2720"/>
      </w:tblGrid>
      <w:tr w:rsidR="00492155" w:rsidRPr="00492155" w14:paraId="0E453EC1" w14:textId="77777777" w:rsidTr="00492155">
        <w:trPr>
          <w:cantSplit/>
          <w:tblHeader/>
        </w:trPr>
        <w:tc>
          <w:tcPr>
            <w:tcW w:w="2400" w:type="dxa"/>
            <w:shd w:val="clear" w:color="auto" w:fill="1F3864"/>
          </w:tcPr>
          <w:p w14:paraId="524F910A" w14:textId="6395FD7F" w:rsidR="00492155" w:rsidRPr="00492155" w:rsidRDefault="00492155" w:rsidP="00492155">
            <w:pPr>
              <w:spacing w:after="0"/>
              <w:rPr>
                <w:b/>
                <w:color w:val="FFFFFF"/>
                <w:sz w:val="18"/>
              </w:rPr>
            </w:pPr>
            <w:r w:rsidRPr="00492155">
              <w:rPr>
                <w:b/>
                <w:color w:val="FFFFFF"/>
                <w:sz w:val="18"/>
              </w:rPr>
              <w:t>File</w:t>
            </w:r>
          </w:p>
        </w:tc>
        <w:tc>
          <w:tcPr>
            <w:tcW w:w="1500" w:type="dxa"/>
            <w:shd w:val="clear" w:color="auto" w:fill="1F3864"/>
          </w:tcPr>
          <w:p w14:paraId="517C0E0A" w14:textId="0C2AD399" w:rsidR="00492155" w:rsidRPr="00492155" w:rsidRDefault="00492155" w:rsidP="00492155">
            <w:pPr>
              <w:spacing w:after="0"/>
              <w:rPr>
                <w:b/>
                <w:color w:val="FFFFFF"/>
                <w:sz w:val="18"/>
              </w:rPr>
            </w:pPr>
            <w:r w:rsidRPr="00492155">
              <w:rPr>
                <w:b/>
                <w:color w:val="FFFFFF"/>
                <w:sz w:val="18"/>
              </w:rPr>
              <w:t>Received</w:t>
            </w:r>
          </w:p>
        </w:tc>
        <w:tc>
          <w:tcPr>
            <w:tcW w:w="1500" w:type="dxa"/>
            <w:shd w:val="clear" w:color="auto" w:fill="1F3864"/>
          </w:tcPr>
          <w:p w14:paraId="1F337492" w14:textId="62043B9E" w:rsidR="00492155" w:rsidRPr="00492155" w:rsidRDefault="00492155" w:rsidP="00492155">
            <w:pPr>
              <w:spacing w:after="0"/>
              <w:rPr>
                <w:b/>
                <w:color w:val="FFFFFF"/>
                <w:sz w:val="18"/>
              </w:rPr>
            </w:pPr>
            <w:r w:rsidRPr="00492155">
              <w:rPr>
                <w:b/>
                <w:color w:val="FFFFFF"/>
                <w:sz w:val="18"/>
              </w:rPr>
              <w:t>Processed</w:t>
            </w:r>
          </w:p>
        </w:tc>
        <w:tc>
          <w:tcPr>
            <w:tcW w:w="1500" w:type="dxa"/>
            <w:shd w:val="clear" w:color="auto" w:fill="1F3864"/>
          </w:tcPr>
          <w:p w14:paraId="140BBDD6" w14:textId="57700E97" w:rsidR="00492155" w:rsidRPr="00492155" w:rsidRDefault="00492155" w:rsidP="00492155">
            <w:pPr>
              <w:spacing w:after="0"/>
              <w:rPr>
                <w:b/>
                <w:color w:val="FFFFFF"/>
                <w:sz w:val="18"/>
              </w:rPr>
            </w:pPr>
            <w:r w:rsidRPr="00492155">
              <w:rPr>
                <w:b/>
                <w:color w:val="FFFFFF"/>
                <w:sz w:val="18"/>
              </w:rPr>
              <w:t>Rejected</w:t>
            </w:r>
          </w:p>
        </w:tc>
        <w:tc>
          <w:tcPr>
            <w:tcW w:w="2720" w:type="dxa"/>
            <w:shd w:val="clear" w:color="auto" w:fill="1F3864"/>
          </w:tcPr>
          <w:p w14:paraId="217E8872" w14:textId="00EC89CE" w:rsidR="00492155" w:rsidRPr="00492155" w:rsidRDefault="00492155" w:rsidP="00492155">
            <w:pPr>
              <w:spacing w:after="0"/>
              <w:rPr>
                <w:b/>
                <w:color w:val="FFFFFF"/>
                <w:sz w:val="18"/>
              </w:rPr>
            </w:pPr>
            <w:r w:rsidRPr="00492155">
              <w:rPr>
                <w:b/>
                <w:color w:val="FFFFFF"/>
                <w:sz w:val="18"/>
              </w:rPr>
              <w:t>Duplicates removed</w:t>
            </w:r>
          </w:p>
        </w:tc>
      </w:tr>
      <w:tr w:rsidR="00492155" w:rsidRPr="00492155" w14:paraId="50C0EB16" w14:textId="77777777" w:rsidTr="00492155">
        <w:trPr>
          <w:cantSplit/>
        </w:trPr>
        <w:tc>
          <w:tcPr>
            <w:tcW w:w="2400" w:type="dxa"/>
            <w:tcBorders>
              <w:bottom w:val="single" w:sz="4" w:space="0" w:color="BFBFBF"/>
            </w:tcBorders>
          </w:tcPr>
          <w:p w14:paraId="11853494" w14:textId="0D6F5A3D" w:rsidR="00492155" w:rsidRPr="00492155" w:rsidRDefault="00492155" w:rsidP="00492155">
            <w:pPr>
              <w:spacing w:after="0"/>
              <w:rPr>
                <w:b/>
                <w:sz w:val="18"/>
              </w:rPr>
            </w:pPr>
            <w:r w:rsidRPr="00492155">
              <w:rPr>
                <w:b/>
                <w:sz w:val="18"/>
              </w:rPr>
              <w:t>batch_2026-08-01.csv</w:t>
            </w:r>
          </w:p>
        </w:tc>
        <w:tc>
          <w:tcPr>
            <w:tcW w:w="1500" w:type="dxa"/>
            <w:tcBorders>
              <w:bottom w:val="single" w:sz="4" w:space="0" w:color="BFBFBF"/>
            </w:tcBorders>
          </w:tcPr>
          <w:p w14:paraId="3E3EC9AA" w14:textId="03E584B2" w:rsidR="00492155" w:rsidRPr="00492155" w:rsidRDefault="00492155" w:rsidP="00492155">
            <w:pPr>
              <w:spacing w:after="0"/>
              <w:rPr>
                <w:sz w:val="18"/>
              </w:rPr>
            </w:pPr>
            <w:r>
              <w:rPr>
                <w:sz w:val="18"/>
              </w:rPr>
              <w:t>187</w:t>
            </w:r>
          </w:p>
        </w:tc>
        <w:tc>
          <w:tcPr>
            <w:tcW w:w="1500" w:type="dxa"/>
            <w:tcBorders>
              <w:bottom w:val="single" w:sz="4" w:space="0" w:color="BFBFBF"/>
            </w:tcBorders>
          </w:tcPr>
          <w:p w14:paraId="09CB4592" w14:textId="172057ED" w:rsidR="00492155" w:rsidRPr="00492155" w:rsidRDefault="00492155" w:rsidP="00492155">
            <w:pPr>
              <w:spacing w:after="0"/>
              <w:rPr>
                <w:sz w:val="18"/>
              </w:rPr>
            </w:pPr>
            <w:r>
              <w:rPr>
                <w:sz w:val="18"/>
              </w:rPr>
              <w:t>180</w:t>
            </w:r>
          </w:p>
        </w:tc>
        <w:tc>
          <w:tcPr>
            <w:tcW w:w="1500" w:type="dxa"/>
            <w:tcBorders>
              <w:bottom w:val="single" w:sz="4" w:space="0" w:color="BFBFBF"/>
            </w:tcBorders>
          </w:tcPr>
          <w:p w14:paraId="5638981A" w14:textId="4ED9E438" w:rsidR="00492155" w:rsidRPr="00492155" w:rsidRDefault="00492155" w:rsidP="00492155">
            <w:pPr>
              <w:spacing w:after="0"/>
              <w:rPr>
                <w:sz w:val="18"/>
              </w:rPr>
            </w:pPr>
            <w:r>
              <w:rPr>
                <w:sz w:val="18"/>
              </w:rPr>
              <w:t>3</w:t>
            </w:r>
          </w:p>
        </w:tc>
        <w:tc>
          <w:tcPr>
            <w:tcW w:w="2720" w:type="dxa"/>
            <w:tcBorders>
              <w:bottom w:val="single" w:sz="4" w:space="0" w:color="BFBFBF"/>
            </w:tcBorders>
          </w:tcPr>
          <w:p w14:paraId="543001C6" w14:textId="1815149F" w:rsidR="00492155" w:rsidRPr="00492155" w:rsidRDefault="00492155" w:rsidP="00492155">
            <w:pPr>
              <w:spacing w:after="0"/>
              <w:rPr>
                <w:sz w:val="18"/>
              </w:rPr>
            </w:pPr>
            <w:r>
              <w:rPr>
                <w:sz w:val="18"/>
              </w:rPr>
              <w:t>4</w:t>
            </w:r>
          </w:p>
        </w:tc>
      </w:tr>
      <w:tr w:rsidR="00492155" w:rsidRPr="00492155" w14:paraId="5F87F885" w14:textId="77777777" w:rsidTr="00492155">
        <w:trPr>
          <w:cantSplit/>
        </w:trPr>
        <w:tc>
          <w:tcPr>
            <w:tcW w:w="2400" w:type="dxa"/>
            <w:shd w:val="clear" w:color="auto" w:fill="F2F6FC"/>
          </w:tcPr>
          <w:p w14:paraId="140782E3" w14:textId="7BC4D281" w:rsidR="00492155" w:rsidRPr="00492155" w:rsidRDefault="00492155" w:rsidP="00492155">
            <w:pPr>
              <w:spacing w:after="0"/>
              <w:rPr>
                <w:b/>
                <w:sz w:val="18"/>
              </w:rPr>
            </w:pPr>
            <w:r w:rsidRPr="00492155">
              <w:rPr>
                <w:b/>
                <w:sz w:val="18"/>
              </w:rPr>
              <w:t>batch_2026-08-04_late_correction.csv</w:t>
            </w:r>
          </w:p>
        </w:tc>
        <w:tc>
          <w:tcPr>
            <w:tcW w:w="1500" w:type="dxa"/>
            <w:shd w:val="clear" w:color="auto" w:fill="F2F6FC"/>
          </w:tcPr>
          <w:p w14:paraId="7F34F469" w14:textId="48CC884A" w:rsidR="00492155" w:rsidRPr="00492155" w:rsidRDefault="00492155" w:rsidP="00492155">
            <w:pPr>
              <w:spacing w:after="0"/>
              <w:rPr>
                <w:sz w:val="18"/>
              </w:rPr>
            </w:pPr>
            <w:r>
              <w:rPr>
                <w:sz w:val="18"/>
              </w:rPr>
              <w:t>3</w:t>
            </w:r>
          </w:p>
        </w:tc>
        <w:tc>
          <w:tcPr>
            <w:tcW w:w="1500" w:type="dxa"/>
            <w:shd w:val="clear" w:color="auto" w:fill="F2F6FC"/>
          </w:tcPr>
          <w:p w14:paraId="2D9157F5" w14:textId="6995483C" w:rsidR="00492155" w:rsidRPr="00492155" w:rsidRDefault="00492155" w:rsidP="00492155">
            <w:pPr>
              <w:spacing w:after="0"/>
              <w:rPr>
                <w:sz w:val="18"/>
              </w:rPr>
            </w:pPr>
            <w:r>
              <w:rPr>
                <w:sz w:val="18"/>
              </w:rPr>
              <w:t>3</w:t>
            </w:r>
          </w:p>
        </w:tc>
        <w:tc>
          <w:tcPr>
            <w:tcW w:w="1500" w:type="dxa"/>
            <w:shd w:val="clear" w:color="auto" w:fill="F2F6FC"/>
          </w:tcPr>
          <w:p w14:paraId="3BE81690" w14:textId="1F011F55" w:rsidR="00492155" w:rsidRPr="00492155" w:rsidRDefault="00492155" w:rsidP="00492155">
            <w:pPr>
              <w:spacing w:after="0"/>
              <w:rPr>
                <w:sz w:val="18"/>
              </w:rPr>
            </w:pPr>
            <w:r>
              <w:rPr>
                <w:sz w:val="18"/>
              </w:rPr>
              <w:t>0</w:t>
            </w:r>
          </w:p>
        </w:tc>
        <w:tc>
          <w:tcPr>
            <w:tcW w:w="2720" w:type="dxa"/>
            <w:shd w:val="clear" w:color="auto" w:fill="F2F6FC"/>
          </w:tcPr>
          <w:p w14:paraId="51B673DE" w14:textId="091BCB2F" w:rsidR="00492155" w:rsidRPr="00492155" w:rsidRDefault="00492155" w:rsidP="00492155">
            <w:pPr>
              <w:spacing w:after="0"/>
              <w:rPr>
                <w:sz w:val="18"/>
              </w:rPr>
            </w:pPr>
            <w:r>
              <w:rPr>
                <w:sz w:val="18"/>
              </w:rPr>
              <w:t>0</w:t>
            </w:r>
          </w:p>
        </w:tc>
      </w:tr>
      <w:tr w:rsidR="00492155" w:rsidRPr="00492155" w14:paraId="6261F8E3" w14:textId="77777777" w:rsidTr="00492155">
        <w:trPr>
          <w:cantSplit/>
        </w:trPr>
        <w:tc>
          <w:tcPr>
            <w:tcW w:w="2400" w:type="dxa"/>
          </w:tcPr>
          <w:p w14:paraId="7E55DD3B" w14:textId="0A4E929C" w:rsidR="00492155" w:rsidRPr="00492155" w:rsidRDefault="00492155" w:rsidP="00492155">
            <w:pPr>
              <w:spacing w:after="0"/>
              <w:rPr>
                <w:b/>
                <w:sz w:val="18"/>
              </w:rPr>
            </w:pPr>
            <w:r w:rsidRPr="00492155">
              <w:rPr>
                <w:b/>
                <w:sz w:val="18"/>
              </w:rPr>
              <w:t>Total</w:t>
            </w:r>
          </w:p>
        </w:tc>
        <w:tc>
          <w:tcPr>
            <w:tcW w:w="1500" w:type="dxa"/>
          </w:tcPr>
          <w:p w14:paraId="3F15153F" w14:textId="035B178F" w:rsidR="00492155" w:rsidRPr="00492155" w:rsidRDefault="00492155" w:rsidP="00492155">
            <w:pPr>
              <w:spacing w:after="0"/>
              <w:rPr>
                <w:sz w:val="18"/>
              </w:rPr>
            </w:pPr>
            <w:r>
              <w:rPr>
                <w:sz w:val="18"/>
              </w:rPr>
              <w:t>190</w:t>
            </w:r>
          </w:p>
        </w:tc>
        <w:tc>
          <w:tcPr>
            <w:tcW w:w="1500" w:type="dxa"/>
          </w:tcPr>
          <w:p w14:paraId="26DCF29F" w14:textId="58A374DB" w:rsidR="00492155" w:rsidRPr="00492155" w:rsidRDefault="00492155" w:rsidP="00492155">
            <w:pPr>
              <w:spacing w:after="0"/>
              <w:rPr>
                <w:sz w:val="18"/>
              </w:rPr>
            </w:pPr>
            <w:r>
              <w:rPr>
                <w:sz w:val="18"/>
              </w:rPr>
              <w:t>183</w:t>
            </w:r>
          </w:p>
        </w:tc>
        <w:tc>
          <w:tcPr>
            <w:tcW w:w="1500" w:type="dxa"/>
          </w:tcPr>
          <w:p w14:paraId="05548459" w14:textId="11C6E056" w:rsidR="00492155" w:rsidRPr="00492155" w:rsidRDefault="00492155" w:rsidP="00492155">
            <w:pPr>
              <w:spacing w:after="0"/>
              <w:rPr>
                <w:sz w:val="18"/>
              </w:rPr>
            </w:pPr>
            <w:r>
              <w:rPr>
                <w:sz w:val="18"/>
              </w:rPr>
              <w:t>3</w:t>
            </w:r>
          </w:p>
        </w:tc>
        <w:tc>
          <w:tcPr>
            <w:tcW w:w="2720" w:type="dxa"/>
          </w:tcPr>
          <w:p w14:paraId="166601DB" w14:textId="1598F080" w:rsidR="00492155" w:rsidRPr="00492155" w:rsidRDefault="00492155" w:rsidP="00492155">
            <w:pPr>
              <w:spacing w:after="0"/>
              <w:rPr>
                <w:sz w:val="18"/>
              </w:rPr>
            </w:pPr>
            <w:r>
              <w:rPr>
                <w:sz w:val="18"/>
              </w:rPr>
              <w:t>4</w:t>
            </w:r>
          </w:p>
        </w:tc>
      </w:tr>
    </w:tbl>
    <w:p w14:paraId="72EEC2A9" w14:textId="274F2D40" w:rsidR="00492155" w:rsidRDefault="00492155" w:rsidP="00492155">
      <w:pPr>
        <w:pStyle w:val="ListBullet"/>
        <w:spacing w:before="160"/>
      </w:pPr>
      <w:r>
        <w:t>Rejection reasons: MISSING_REF_NO 1, BOTH_DEBIT_AND_CREDIT 1, NO_DEBIT_OR_CREDIT 1</w:t>
      </w:r>
    </w:p>
    <w:p w14:paraId="2AD3CC5E" w14:textId="1A53EF4B" w:rsidR="00492155" w:rsidRDefault="00492155" w:rsidP="00492155">
      <w:pPr>
        <w:pStyle w:val="ListBullet"/>
      </w:pPr>
      <w:r>
        <w:t>Late correction impact: +3 rows into 01-08-2026 (180 to 183), 0 updates, 0 conflicts</w:t>
      </w:r>
    </w:p>
    <w:p w14:paraId="76165364" w14:textId="518A21E2" w:rsidR="00492155" w:rsidRDefault="00492155" w:rsidP="00492155">
      <w:pPr>
        <w:pStyle w:val="ListBullet"/>
      </w:pPr>
      <w:r>
        <w:t>Missing files: batch_2026-08-02.csv</w:t>
      </w:r>
    </w:p>
    <w:p w14:paraId="07F3A0EF" w14:textId="2871B2B0" w:rsidR="00492155" w:rsidRDefault="00492155" w:rsidP="00492155">
      <w:pPr>
        <w:pStyle w:val="ListBullet"/>
      </w:pPr>
      <w:r>
        <w:lastRenderedPageBreak/>
        <w:t>Control check: 183 + 3 + 4 = 190</w:t>
      </w:r>
    </w:p>
    <w:p w14:paraId="489DD157" w14:textId="6974C008" w:rsidR="00492155" w:rsidRDefault="00492155" w:rsidP="00492155">
      <w:pPr>
        <w:pStyle w:val="Heading1"/>
      </w:pPr>
      <w:bookmarkStart w:id="26" w:name="_Toc242538898"/>
      <w:r>
        <w:t>9. Configuration-Based Approach</w:t>
      </w:r>
      <w:bookmarkEnd w:id="26"/>
    </w:p>
    <w:p w14:paraId="4941CA53" w14:textId="7BFBC16B" w:rsidR="00492155" w:rsidRDefault="00492155" w:rsidP="00492155">
      <w:r>
        <w:t>Each source is described by one YAML file. Adding a feed with a different layout means adding a new file (with a column-rename map if headers differ), not changing code.</w:t>
      </w:r>
    </w:p>
    <w:tbl>
      <w:tblPr>
        <w:tblW w:w="0" w:type="auto"/>
        <w:tblBorders>
          <w:top w:val="single" w:sz="4" w:space="0" w:color="BFBFBF"/>
          <w:left w:val="single" w:sz="4" w:space="0" w:color="BFBFBF"/>
          <w:bottom w:val="single" w:sz="4" w:space="0" w:color="BFBFBF"/>
          <w:right w:val="single" w:sz="4" w:space="0" w:color="BFBFBF"/>
        </w:tblBorders>
        <w:shd w:val="clear" w:color="auto" w:fill="F2F2F2"/>
        <w:tblLayout w:type="fixed"/>
        <w:tblCellMar>
          <w:top w:w="80" w:type="dxa"/>
          <w:left w:w="120" w:type="dxa"/>
          <w:bottom w:w="80" w:type="dxa"/>
        </w:tblCellMar>
        <w:tblLook w:val="0000" w:firstRow="0" w:lastRow="0" w:firstColumn="0" w:lastColumn="0" w:noHBand="0" w:noVBand="0"/>
      </w:tblPr>
      <w:tblGrid>
        <w:gridCol w:w="9639"/>
      </w:tblGrid>
      <w:tr w:rsidR="00492155" w14:paraId="3E913623" w14:textId="77777777" w:rsidTr="00492155">
        <w:tc>
          <w:tcPr>
            <w:tcW w:w="9639" w:type="dxa"/>
            <w:shd w:val="clear" w:color="auto" w:fill="F2F2F2"/>
          </w:tcPr>
          <w:p w14:paraId="516F86BF" w14:textId="36E5157B" w:rsidR="00492155" w:rsidRPr="00492155" w:rsidRDefault="00492155" w:rsidP="00492155">
            <w:pPr>
              <w:spacing w:after="0"/>
              <w:rPr>
                <w:rFonts w:ascii="Consolas" w:hAnsi="Consolas"/>
                <w:sz w:val="17"/>
              </w:rPr>
            </w:pPr>
            <w:r w:rsidRPr="00492155">
              <w:rPr>
                <w:rFonts w:ascii="Consolas" w:hAnsi="Consolas"/>
                <w:sz w:val="17"/>
              </w:rPr>
              <w:t>source:</w:t>
            </w:r>
            <w:r w:rsidRPr="00492155">
              <w:rPr>
                <w:rFonts w:ascii="Consolas" w:hAnsi="Consolas"/>
                <w:sz w:val="17"/>
              </w:rPr>
              <w:br/>
              <w:t xml:space="preserve">  name: bank_feed_a</w:t>
            </w:r>
            <w:r w:rsidRPr="00492155">
              <w:rPr>
                <w:rFonts w:ascii="Consolas" w:hAnsi="Consolas"/>
                <w:sz w:val="17"/>
              </w:rPr>
              <w:br/>
              <w:t xml:space="preserve">  input_dir: input/</w:t>
            </w:r>
            <w:r w:rsidRPr="00492155">
              <w:rPr>
                <w:rFonts w:ascii="Consolas" w:hAnsi="Consolas"/>
                <w:sz w:val="17"/>
              </w:rPr>
              <w:br/>
              <w:t xml:space="preserve">  file_pattern: 'batch_(?P&lt;file_date&gt;\d{4}-\d{2}-\d{2})(?:_(?P&lt;file_type&gt;\w+))?\.csv'</w:t>
            </w:r>
            <w:r w:rsidRPr="00492155">
              <w:rPr>
                <w:rFonts w:ascii="Consolas" w:hAnsi="Consolas"/>
                <w:sz w:val="17"/>
              </w:rPr>
              <w:br/>
              <w:t xml:space="preserve">  encoding: utf-8</w:t>
            </w:r>
            <w:r w:rsidRPr="00492155">
              <w:rPr>
                <w:rFonts w:ascii="Consolas" w:hAnsi="Consolas"/>
                <w:sz w:val="17"/>
              </w:rPr>
              <w:br/>
              <w:t xml:space="preserve">  delimiter: ","</w:t>
            </w:r>
            <w:r w:rsidRPr="00492155">
              <w:rPr>
                <w:rFonts w:ascii="Consolas" w:hAnsi="Consolas"/>
                <w:sz w:val="17"/>
              </w:rPr>
              <w:br/>
              <w:t xml:space="preserve">  column_map: {}            # e.g. {acct_no: account_number}</w:t>
            </w:r>
            <w:r w:rsidRPr="00492155">
              <w:rPr>
                <w:rFonts w:ascii="Consolas" w:hAnsi="Consolas"/>
                <w:sz w:val="17"/>
              </w:rPr>
              <w:br/>
              <w:t>schema:</w:t>
            </w:r>
            <w:r w:rsidRPr="00492155">
              <w:rPr>
                <w:rFonts w:ascii="Consolas" w:hAnsi="Consolas"/>
                <w:sz w:val="17"/>
              </w:rPr>
              <w:br/>
              <w:t xml:space="preserve">  columns: [account_number, txn_date, txn_time, description, ref_no,</w:t>
            </w:r>
            <w:r w:rsidRPr="00492155">
              <w:rPr>
                <w:rFonts w:ascii="Consolas" w:hAnsi="Consolas"/>
                <w:sz w:val="17"/>
              </w:rPr>
              <w:br/>
              <w:t xml:space="preserve">            debit, credit, balance, account_type]</w:t>
            </w:r>
            <w:r w:rsidRPr="00492155">
              <w:rPr>
                <w:rFonts w:ascii="Consolas" w:hAnsi="Consolas"/>
                <w:sz w:val="17"/>
              </w:rPr>
              <w:br/>
              <w:t xml:space="preserve">  date_formats: ["%d-%m-%Y"]</w:t>
            </w:r>
            <w:r w:rsidRPr="00492155">
              <w:rPr>
                <w:rFonts w:ascii="Consolas" w:hAnsi="Consolas"/>
                <w:sz w:val="17"/>
              </w:rPr>
              <w:br/>
              <w:t xml:space="preserve">  time_format: "%H:%M:%S"</w:t>
            </w:r>
            <w:r w:rsidRPr="00492155">
              <w:rPr>
                <w:rFonts w:ascii="Consolas" w:hAnsi="Consolas"/>
                <w:sz w:val="17"/>
              </w:rPr>
              <w:br/>
              <w:t xml:space="preserve">  amount_scale: 2</w:t>
            </w:r>
            <w:r w:rsidRPr="00492155">
              <w:rPr>
                <w:rFonts w:ascii="Consolas" w:hAnsi="Consolas"/>
                <w:sz w:val="17"/>
              </w:rPr>
              <w:br/>
              <w:t>dedup:</w:t>
            </w:r>
            <w:r w:rsidRPr="00492155">
              <w:rPr>
                <w:rFonts w:ascii="Consolas" w:hAnsi="Consolas"/>
                <w:sz w:val="17"/>
              </w:rPr>
              <w:br/>
              <w:t xml:space="preserve">  key: [account_number, ref_no]</w:t>
            </w:r>
            <w:r w:rsidRPr="00492155">
              <w:rPr>
                <w:rFonts w:ascii="Consolas" w:hAnsi="Consolas"/>
                <w:sz w:val="17"/>
              </w:rPr>
              <w:br/>
              <w:t xml:space="preserve">  on_conflict: quarantine   # alternative: latest_wins</w:t>
            </w:r>
            <w:r w:rsidRPr="00492155">
              <w:rPr>
                <w:rFonts w:ascii="Consolas" w:hAnsi="Consolas"/>
                <w:sz w:val="17"/>
              </w:rPr>
              <w:br/>
              <w:t>validation:</w:t>
            </w:r>
            <w:r w:rsidRPr="00492155">
              <w:rPr>
                <w:rFonts w:ascii="Consolas" w:hAnsi="Consolas"/>
                <w:sz w:val="17"/>
              </w:rPr>
              <w:br/>
              <w:t xml:space="preserve">  hard: [account_number_format, valid_txn_date, valid_txn_time, debit_credit_exclusive,</w:t>
            </w:r>
            <w:r w:rsidRPr="00492155">
              <w:rPr>
                <w:rFonts w:ascii="Consolas" w:hAnsi="Consolas"/>
                <w:sz w:val="17"/>
              </w:rPr>
              <w:br/>
              <w:t xml:space="preserve">         debit_credit_present, positive_amount, ref_no_present, valid_balance]</w:t>
            </w:r>
            <w:r w:rsidRPr="00492155">
              <w:rPr>
                <w:rFonts w:ascii="Consolas" w:hAnsi="Consolas"/>
                <w:sz w:val="17"/>
              </w:rPr>
              <w:br/>
              <w:t xml:space="preserve">  soft: [account_type_consistency, balance_continuity, negative_savings_balance]</w:t>
            </w:r>
            <w:r w:rsidRPr="00492155">
              <w:rPr>
                <w:rFonts w:ascii="Consolas" w:hAnsi="Consolas"/>
                <w:sz w:val="17"/>
              </w:rPr>
              <w:br/>
              <w:t xml:space="preserve">  max_backdate_days: 30</w:t>
            </w:r>
            <w:r w:rsidRPr="00492155">
              <w:rPr>
                <w:rFonts w:ascii="Consolas" w:hAnsi="Consolas"/>
                <w:sz w:val="17"/>
              </w:rPr>
              <w:br/>
              <w:t>calendar:</w:t>
            </w:r>
            <w:r w:rsidRPr="00492155">
              <w:rPr>
                <w:rFonts w:ascii="Consolas" w:hAnsi="Consolas"/>
                <w:sz w:val="17"/>
              </w:rPr>
              <w:br/>
              <w:t xml:space="preserve">  frequency: daily</w:t>
            </w:r>
            <w:r w:rsidRPr="00492155">
              <w:rPr>
                <w:rFonts w:ascii="Consolas" w:hAnsi="Consolas"/>
                <w:sz w:val="17"/>
              </w:rPr>
              <w:br/>
              <w:t xml:space="preserve">  start_date: 2026-08-01</w:t>
            </w:r>
            <w:r w:rsidRPr="00492155">
              <w:rPr>
                <w:rFonts w:ascii="Consolas" w:hAnsi="Consolas"/>
                <w:sz w:val="17"/>
              </w:rPr>
              <w:br/>
              <w:t>output:</w:t>
            </w:r>
            <w:r w:rsidRPr="00492155">
              <w:rPr>
                <w:rFonts w:ascii="Consolas" w:hAnsi="Consolas"/>
                <w:sz w:val="17"/>
              </w:rPr>
              <w:br/>
              <w:t xml:space="preserve">  base_dir: output/</w:t>
            </w:r>
            <w:r w:rsidRPr="00492155">
              <w:rPr>
                <w:rFonts w:ascii="Consolas" w:hAnsi="Consolas"/>
                <w:sz w:val="17"/>
              </w:rPr>
              <w:br/>
              <w:t xml:space="preserve">  format: csv               # or parquet</w:t>
            </w:r>
            <w:r w:rsidRPr="00492155">
              <w:rPr>
                <w:rFonts w:ascii="Consolas" w:hAnsi="Consolas"/>
                <w:sz w:val="17"/>
              </w:rPr>
              <w:br/>
              <w:t xml:space="preserve">  partition_by: txn_date</w:t>
            </w:r>
          </w:p>
        </w:tc>
      </w:tr>
    </w:tbl>
    <w:p w14:paraId="77956A08" w14:textId="0D75E016" w:rsidR="00492155" w:rsidRDefault="00492155" w:rsidP="00492155">
      <w:pPr>
        <w:pStyle w:val="Heading1"/>
      </w:pPr>
      <w:bookmarkStart w:id="27" w:name="_Toc242538899"/>
      <w:r>
        <w:t>10. Testing Strategy</w:t>
      </w:r>
      <w:bookmarkEnd w:id="27"/>
    </w:p>
    <w:p w14:paraId="0722B6DD" w14:textId="59CE01BE" w:rsidR="00492155" w:rsidRDefault="00492155" w:rsidP="00492155">
      <w:r>
        <w:t>Unit tests use small in-memory or temporary-folder datasets; an end-to-end test runs the real files and checks the figures in section 8.</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3800"/>
        <w:gridCol w:w="5820"/>
      </w:tblGrid>
      <w:tr w:rsidR="00492155" w:rsidRPr="00492155" w14:paraId="400422F2" w14:textId="77777777" w:rsidTr="00492155">
        <w:trPr>
          <w:cantSplit/>
          <w:tblHeader/>
        </w:trPr>
        <w:tc>
          <w:tcPr>
            <w:tcW w:w="3800" w:type="dxa"/>
            <w:shd w:val="clear" w:color="auto" w:fill="1F3864"/>
          </w:tcPr>
          <w:p w14:paraId="167EDA15" w14:textId="7747EDBA" w:rsidR="00492155" w:rsidRPr="00492155" w:rsidRDefault="00492155" w:rsidP="00492155">
            <w:pPr>
              <w:spacing w:after="0"/>
              <w:rPr>
                <w:b/>
                <w:color w:val="FFFFFF"/>
                <w:sz w:val="18"/>
              </w:rPr>
            </w:pPr>
            <w:r w:rsidRPr="00492155">
              <w:rPr>
                <w:b/>
                <w:color w:val="FFFFFF"/>
                <w:sz w:val="18"/>
              </w:rPr>
              <w:t>Test</w:t>
            </w:r>
          </w:p>
        </w:tc>
        <w:tc>
          <w:tcPr>
            <w:tcW w:w="5820" w:type="dxa"/>
            <w:shd w:val="clear" w:color="auto" w:fill="1F3864"/>
          </w:tcPr>
          <w:p w14:paraId="1B81075C" w14:textId="1D77F734" w:rsidR="00492155" w:rsidRPr="00492155" w:rsidRDefault="00492155" w:rsidP="00492155">
            <w:pPr>
              <w:spacing w:after="0"/>
              <w:rPr>
                <w:b/>
                <w:color w:val="FFFFFF"/>
                <w:sz w:val="18"/>
              </w:rPr>
            </w:pPr>
            <w:r w:rsidRPr="00492155">
              <w:rPr>
                <w:b/>
                <w:color w:val="FFFFFF"/>
                <w:sz w:val="18"/>
              </w:rPr>
              <w:t>What it proves</w:t>
            </w:r>
          </w:p>
        </w:tc>
      </w:tr>
      <w:tr w:rsidR="00492155" w:rsidRPr="00492155" w14:paraId="2D9C2C71" w14:textId="77777777" w:rsidTr="00492155">
        <w:trPr>
          <w:cantSplit/>
        </w:trPr>
        <w:tc>
          <w:tcPr>
            <w:tcW w:w="3800" w:type="dxa"/>
            <w:tcBorders>
              <w:bottom w:val="single" w:sz="4" w:space="0" w:color="BFBFBF"/>
            </w:tcBorders>
          </w:tcPr>
          <w:p w14:paraId="79BD8589" w14:textId="1E533878" w:rsidR="00492155" w:rsidRPr="00492155" w:rsidRDefault="00492155" w:rsidP="00492155">
            <w:pPr>
              <w:spacing w:after="0"/>
              <w:rPr>
                <w:sz w:val="18"/>
              </w:rPr>
            </w:pPr>
            <w:r>
              <w:rPr>
                <w:sz w:val="18"/>
              </w:rPr>
              <w:t>test_exact_duplicates_removed</w:t>
            </w:r>
          </w:p>
        </w:tc>
        <w:tc>
          <w:tcPr>
            <w:tcW w:w="5820" w:type="dxa"/>
            <w:tcBorders>
              <w:bottom w:val="single" w:sz="4" w:space="0" w:color="BFBFBF"/>
            </w:tcBorders>
          </w:tcPr>
          <w:p w14:paraId="76B8E0FC" w14:textId="79AA1E5E" w:rsidR="00492155" w:rsidRPr="00492155" w:rsidRDefault="00492155" w:rsidP="00492155">
            <w:pPr>
              <w:spacing w:after="0"/>
              <w:rPr>
                <w:sz w:val="18"/>
              </w:rPr>
            </w:pPr>
            <w:r>
              <w:rPr>
                <w:sz w:val="18"/>
              </w:rPr>
              <w:t>Identical rows are removed and counted</w:t>
            </w:r>
          </w:p>
        </w:tc>
      </w:tr>
      <w:tr w:rsidR="00492155" w:rsidRPr="00492155" w14:paraId="1A42AFC4" w14:textId="77777777" w:rsidTr="00492155">
        <w:trPr>
          <w:cantSplit/>
        </w:trPr>
        <w:tc>
          <w:tcPr>
            <w:tcW w:w="3800" w:type="dxa"/>
            <w:shd w:val="clear" w:color="auto" w:fill="F2F6FC"/>
          </w:tcPr>
          <w:p w14:paraId="5B61BF7E" w14:textId="0E5C06FE" w:rsidR="00492155" w:rsidRPr="00492155" w:rsidRDefault="00492155" w:rsidP="00492155">
            <w:pPr>
              <w:spacing w:after="0"/>
              <w:rPr>
                <w:sz w:val="18"/>
              </w:rPr>
            </w:pPr>
            <w:r>
              <w:rPr>
                <w:sz w:val="18"/>
              </w:rPr>
              <w:t>test_genuine_repeats_kept</w:t>
            </w:r>
          </w:p>
        </w:tc>
        <w:tc>
          <w:tcPr>
            <w:tcW w:w="5820" w:type="dxa"/>
            <w:shd w:val="clear" w:color="auto" w:fill="F2F6FC"/>
          </w:tcPr>
          <w:p w14:paraId="4FFC39D0" w14:textId="7B850813" w:rsidR="00492155" w:rsidRPr="00492155" w:rsidRDefault="00492155" w:rsidP="00492155">
            <w:pPr>
              <w:spacing w:after="0"/>
              <w:rPr>
                <w:sz w:val="18"/>
              </w:rPr>
            </w:pPr>
            <w:r>
              <w:rPr>
                <w:sz w:val="18"/>
              </w:rPr>
              <w:t>Same values with different ref_no are all kept</w:t>
            </w:r>
          </w:p>
        </w:tc>
      </w:tr>
      <w:tr w:rsidR="00492155" w:rsidRPr="00492155" w14:paraId="1DABDAD2" w14:textId="77777777" w:rsidTr="00492155">
        <w:trPr>
          <w:cantSplit/>
        </w:trPr>
        <w:tc>
          <w:tcPr>
            <w:tcW w:w="3800" w:type="dxa"/>
            <w:tcBorders>
              <w:bottom w:val="single" w:sz="4" w:space="0" w:color="BFBFBF"/>
            </w:tcBorders>
          </w:tcPr>
          <w:p w14:paraId="0B5DA575" w14:textId="3993BDE2" w:rsidR="00492155" w:rsidRPr="00492155" w:rsidRDefault="00492155" w:rsidP="00492155">
            <w:pPr>
              <w:spacing w:after="0"/>
              <w:rPr>
                <w:sz w:val="18"/>
              </w:rPr>
            </w:pPr>
            <w:r>
              <w:rPr>
                <w:sz w:val="18"/>
              </w:rPr>
              <w:t>test_key_conflict_quarantined</w:t>
            </w:r>
          </w:p>
        </w:tc>
        <w:tc>
          <w:tcPr>
            <w:tcW w:w="5820" w:type="dxa"/>
            <w:tcBorders>
              <w:bottom w:val="single" w:sz="4" w:space="0" w:color="BFBFBF"/>
            </w:tcBorders>
          </w:tcPr>
          <w:p w14:paraId="22A13646" w14:textId="73E8600A" w:rsidR="00492155" w:rsidRPr="00492155" w:rsidRDefault="00492155" w:rsidP="00492155">
            <w:pPr>
              <w:spacing w:after="0"/>
              <w:rPr>
                <w:sz w:val="18"/>
              </w:rPr>
            </w:pPr>
            <w:r>
              <w:rPr>
                <w:sz w:val="18"/>
              </w:rPr>
              <w:t>Same key with different values is quarantined, not overwritten</w:t>
            </w:r>
          </w:p>
        </w:tc>
      </w:tr>
      <w:tr w:rsidR="00492155" w:rsidRPr="00492155" w14:paraId="19CB5660" w14:textId="77777777" w:rsidTr="00492155">
        <w:trPr>
          <w:cantSplit/>
        </w:trPr>
        <w:tc>
          <w:tcPr>
            <w:tcW w:w="3800" w:type="dxa"/>
            <w:shd w:val="clear" w:color="auto" w:fill="F2F6FC"/>
          </w:tcPr>
          <w:p w14:paraId="64F67763" w14:textId="34B950C7" w:rsidR="00492155" w:rsidRPr="00492155" w:rsidRDefault="00492155" w:rsidP="00492155">
            <w:pPr>
              <w:spacing w:after="0"/>
              <w:rPr>
                <w:sz w:val="18"/>
              </w:rPr>
            </w:pPr>
            <w:r>
              <w:rPr>
                <w:sz w:val="18"/>
              </w:rPr>
              <w:t>test_invalid_dates</w:t>
            </w:r>
          </w:p>
        </w:tc>
        <w:tc>
          <w:tcPr>
            <w:tcW w:w="5820" w:type="dxa"/>
            <w:shd w:val="clear" w:color="auto" w:fill="F2F6FC"/>
          </w:tcPr>
          <w:p w14:paraId="5E4F0DA5" w14:textId="445CA08F" w:rsidR="00492155" w:rsidRPr="00492155" w:rsidRDefault="00492155" w:rsidP="00492155">
            <w:pPr>
              <w:spacing w:after="0"/>
              <w:rPr>
                <w:sz w:val="18"/>
              </w:rPr>
            </w:pPr>
            <w:r>
              <w:rPr>
                <w:sz w:val="18"/>
              </w:rPr>
              <w:t>31-02-2026, 2026/08/01, blank and future dates are rejected</w:t>
            </w:r>
          </w:p>
        </w:tc>
      </w:tr>
      <w:tr w:rsidR="00492155" w:rsidRPr="00492155" w14:paraId="7A221575" w14:textId="77777777" w:rsidTr="00492155">
        <w:trPr>
          <w:cantSplit/>
        </w:trPr>
        <w:tc>
          <w:tcPr>
            <w:tcW w:w="3800" w:type="dxa"/>
            <w:tcBorders>
              <w:bottom w:val="single" w:sz="4" w:space="0" w:color="BFBFBF"/>
            </w:tcBorders>
          </w:tcPr>
          <w:p w14:paraId="28BD55C7" w14:textId="3088659E" w:rsidR="00492155" w:rsidRPr="00492155" w:rsidRDefault="00492155" w:rsidP="00492155">
            <w:pPr>
              <w:spacing w:after="0"/>
              <w:rPr>
                <w:sz w:val="18"/>
              </w:rPr>
            </w:pPr>
            <w:r>
              <w:rPr>
                <w:sz w:val="18"/>
              </w:rPr>
              <w:t>test_debit_credit_rules</w:t>
            </w:r>
          </w:p>
        </w:tc>
        <w:tc>
          <w:tcPr>
            <w:tcW w:w="5820" w:type="dxa"/>
            <w:tcBorders>
              <w:bottom w:val="single" w:sz="4" w:space="0" w:color="BFBFBF"/>
            </w:tcBorders>
          </w:tcPr>
          <w:p w14:paraId="02906FEA" w14:textId="7BAF25CD" w:rsidR="00492155" w:rsidRPr="00492155" w:rsidRDefault="00492155" w:rsidP="00492155">
            <w:pPr>
              <w:spacing w:after="0"/>
              <w:rPr>
                <w:sz w:val="18"/>
              </w:rPr>
            </w:pPr>
            <w:r>
              <w:rPr>
                <w:sz w:val="18"/>
              </w:rPr>
              <w:t>Both-present and neither-present rows are rejected with the right reason</w:t>
            </w:r>
          </w:p>
        </w:tc>
      </w:tr>
      <w:tr w:rsidR="00492155" w:rsidRPr="00492155" w14:paraId="30CA93D8" w14:textId="77777777" w:rsidTr="00492155">
        <w:trPr>
          <w:cantSplit/>
        </w:trPr>
        <w:tc>
          <w:tcPr>
            <w:tcW w:w="3800" w:type="dxa"/>
            <w:shd w:val="clear" w:color="auto" w:fill="F2F6FC"/>
          </w:tcPr>
          <w:p w14:paraId="089E2537" w14:textId="094A2DA6" w:rsidR="00492155" w:rsidRPr="00492155" w:rsidRDefault="00492155" w:rsidP="00492155">
            <w:pPr>
              <w:spacing w:after="0"/>
              <w:rPr>
                <w:sz w:val="18"/>
              </w:rPr>
            </w:pPr>
            <w:r>
              <w:rPr>
                <w:sz w:val="18"/>
              </w:rPr>
              <w:t>test_missing_ref_no</w:t>
            </w:r>
          </w:p>
        </w:tc>
        <w:tc>
          <w:tcPr>
            <w:tcW w:w="5820" w:type="dxa"/>
            <w:shd w:val="clear" w:color="auto" w:fill="F2F6FC"/>
          </w:tcPr>
          <w:p w14:paraId="36067530" w14:textId="7DC5FCA9" w:rsidR="00492155" w:rsidRPr="00492155" w:rsidRDefault="00492155" w:rsidP="00492155">
            <w:pPr>
              <w:spacing w:after="0"/>
              <w:rPr>
                <w:sz w:val="18"/>
              </w:rPr>
            </w:pPr>
            <w:r>
              <w:rPr>
                <w:sz w:val="18"/>
              </w:rPr>
              <w:t>Rows without a reference are quarantined</w:t>
            </w:r>
          </w:p>
        </w:tc>
      </w:tr>
      <w:tr w:rsidR="00492155" w:rsidRPr="00492155" w14:paraId="475A1577" w14:textId="77777777" w:rsidTr="00492155">
        <w:trPr>
          <w:cantSplit/>
        </w:trPr>
        <w:tc>
          <w:tcPr>
            <w:tcW w:w="3800" w:type="dxa"/>
            <w:tcBorders>
              <w:bottom w:val="single" w:sz="4" w:space="0" w:color="BFBFBF"/>
            </w:tcBorders>
          </w:tcPr>
          <w:p w14:paraId="6696A467" w14:textId="2F7AEAEA" w:rsidR="00492155" w:rsidRPr="00492155" w:rsidRDefault="00492155" w:rsidP="00492155">
            <w:pPr>
              <w:spacing w:after="0"/>
              <w:rPr>
                <w:sz w:val="18"/>
              </w:rPr>
            </w:pPr>
            <w:r>
              <w:rPr>
                <w:sz w:val="18"/>
              </w:rPr>
              <w:t>test_multiple_reasons</w:t>
            </w:r>
          </w:p>
        </w:tc>
        <w:tc>
          <w:tcPr>
            <w:tcW w:w="5820" w:type="dxa"/>
            <w:tcBorders>
              <w:bottom w:val="single" w:sz="4" w:space="0" w:color="BFBFBF"/>
            </w:tcBorders>
          </w:tcPr>
          <w:p w14:paraId="3C2DE294" w14:textId="1992CEE1" w:rsidR="00492155" w:rsidRPr="00492155" w:rsidRDefault="00492155" w:rsidP="00492155">
            <w:pPr>
              <w:spacing w:after="0"/>
              <w:rPr>
                <w:sz w:val="18"/>
              </w:rPr>
            </w:pPr>
            <w:r>
              <w:rPr>
                <w:sz w:val="18"/>
              </w:rPr>
              <w:t>A row failing several rules lists every reason</w:t>
            </w:r>
          </w:p>
        </w:tc>
      </w:tr>
      <w:tr w:rsidR="00492155" w:rsidRPr="00492155" w14:paraId="05A73AC9" w14:textId="77777777" w:rsidTr="00492155">
        <w:trPr>
          <w:cantSplit/>
        </w:trPr>
        <w:tc>
          <w:tcPr>
            <w:tcW w:w="3800" w:type="dxa"/>
            <w:shd w:val="clear" w:color="auto" w:fill="F2F6FC"/>
          </w:tcPr>
          <w:p w14:paraId="65F65DEE" w14:textId="3017463C" w:rsidR="00492155" w:rsidRPr="00492155" w:rsidRDefault="00492155" w:rsidP="00492155">
            <w:pPr>
              <w:spacing w:after="0"/>
              <w:rPr>
                <w:sz w:val="18"/>
              </w:rPr>
            </w:pPr>
            <w:r>
              <w:rPr>
                <w:sz w:val="18"/>
              </w:rPr>
              <w:t>test_rerun_idempotent</w:t>
            </w:r>
          </w:p>
        </w:tc>
        <w:tc>
          <w:tcPr>
            <w:tcW w:w="5820" w:type="dxa"/>
            <w:shd w:val="clear" w:color="auto" w:fill="F2F6FC"/>
          </w:tcPr>
          <w:p w14:paraId="377E5C49" w14:textId="07EE43FE" w:rsidR="00492155" w:rsidRPr="00492155" w:rsidRDefault="00492155" w:rsidP="00492155">
            <w:pPr>
              <w:spacing w:after="0"/>
              <w:rPr>
                <w:sz w:val="18"/>
              </w:rPr>
            </w:pPr>
            <w:r>
              <w:rPr>
                <w:sz w:val="18"/>
              </w:rPr>
              <w:t>Second run skips files and outputs are byte-identical</w:t>
            </w:r>
          </w:p>
        </w:tc>
      </w:tr>
      <w:tr w:rsidR="00492155" w:rsidRPr="00492155" w14:paraId="7553A75B" w14:textId="77777777" w:rsidTr="00492155">
        <w:trPr>
          <w:cantSplit/>
        </w:trPr>
        <w:tc>
          <w:tcPr>
            <w:tcW w:w="3800" w:type="dxa"/>
            <w:tcBorders>
              <w:bottom w:val="single" w:sz="4" w:space="0" w:color="BFBFBF"/>
            </w:tcBorders>
          </w:tcPr>
          <w:p w14:paraId="7B86D176" w14:textId="5AB312BB" w:rsidR="00492155" w:rsidRPr="00492155" w:rsidRDefault="00492155" w:rsidP="00492155">
            <w:pPr>
              <w:spacing w:after="0"/>
              <w:rPr>
                <w:sz w:val="18"/>
              </w:rPr>
            </w:pPr>
            <w:r>
              <w:rPr>
                <w:sz w:val="18"/>
              </w:rPr>
              <w:t>test_force_reprocess_idempotent</w:t>
            </w:r>
          </w:p>
        </w:tc>
        <w:tc>
          <w:tcPr>
            <w:tcW w:w="5820" w:type="dxa"/>
            <w:tcBorders>
              <w:bottom w:val="single" w:sz="4" w:space="0" w:color="BFBFBF"/>
            </w:tcBorders>
          </w:tcPr>
          <w:p w14:paraId="7E1E8EA7" w14:textId="22E27743" w:rsidR="00492155" w:rsidRPr="00492155" w:rsidRDefault="00492155" w:rsidP="00492155">
            <w:pPr>
              <w:spacing w:after="0"/>
              <w:rPr>
                <w:sz w:val="18"/>
              </w:rPr>
            </w:pPr>
            <w:r>
              <w:rPr>
                <w:sz w:val="18"/>
              </w:rPr>
              <w:t>Forced re-run changes nothing</w:t>
            </w:r>
          </w:p>
        </w:tc>
      </w:tr>
      <w:tr w:rsidR="00492155" w:rsidRPr="00492155" w14:paraId="6F2FAA1A" w14:textId="77777777" w:rsidTr="00492155">
        <w:trPr>
          <w:cantSplit/>
        </w:trPr>
        <w:tc>
          <w:tcPr>
            <w:tcW w:w="3800" w:type="dxa"/>
            <w:shd w:val="clear" w:color="auto" w:fill="F2F6FC"/>
          </w:tcPr>
          <w:p w14:paraId="254856A8" w14:textId="65060B52" w:rsidR="00492155" w:rsidRPr="00492155" w:rsidRDefault="00492155" w:rsidP="00492155">
            <w:pPr>
              <w:spacing w:after="0"/>
              <w:rPr>
                <w:sz w:val="18"/>
              </w:rPr>
            </w:pPr>
            <w:r>
              <w:rPr>
                <w:sz w:val="18"/>
              </w:rPr>
              <w:t>test_late_rows_to_history</w:t>
            </w:r>
          </w:p>
        </w:tc>
        <w:tc>
          <w:tcPr>
            <w:tcW w:w="5820" w:type="dxa"/>
            <w:shd w:val="clear" w:color="auto" w:fill="F2F6FC"/>
          </w:tcPr>
          <w:p w14:paraId="6331239A" w14:textId="33ED3BA8" w:rsidR="00492155" w:rsidRPr="00492155" w:rsidRDefault="00492155" w:rsidP="00492155">
            <w:pPr>
              <w:spacing w:after="0"/>
              <w:rPr>
                <w:sz w:val="18"/>
              </w:rPr>
            </w:pPr>
            <w:r>
              <w:rPr>
                <w:sz w:val="18"/>
              </w:rPr>
              <w:t>Late rows land in their txn_date partition</w:t>
            </w:r>
          </w:p>
        </w:tc>
      </w:tr>
      <w:tr w:rsidR="00492155" w:rsidRPr="00492155" w14:paraId="62B099CB" w14:textId="77777777" w:rsidTr="00492155">
        <w:trPr>
          <w:cantSplit/>
        </w:trPr>
        <w:tc>
          <w:tcPr>
            <w:tcW w:w="3800" w:type="dxa"/>
            <w:tcBorders>
              <w:bottom w:val="single" w:sz="4" w:space="0" w:color="BFBFBF"/>
            </w:tcBorders>
          </w:tcPr>
          <w:p w14:paraId="129D9B83" w14:textId="2F1660F7" w:rsidR="00492155" w:rsidRPr="00492155" w:rsidRDefault="00492155" w:rsidP="00492155">
            <w:pPr>
              <w:spacing w:after="0"/>
              <w:rPr>
                <w:sz w:val="18"/>
              </w:rPr>
            </w:pPr>
            <w:r>
              <w:rPr>
                <w:sz w:val="18"/>
              </w:rPr>
              <w:t>test_late_rows_not_duplicated</w:t>
            </w:r>
          </w:p>
        </w:tc>
        <w:tc>
          <w:tcPr>
            <w:tcW w:w="5820" w:type="dxa"/>
            <w:tcBorders>
              <w:bottom w:val="single" w:sz="4" w:space="0" w:color="BFBFBF"/>
            </w:tcBorders>
          </w:tcPr>
          <w:p w14:paraId="4363B201" w14:textId="0892C1C5" w:rsidR="00492155" w:rsidRPr="00492155" w:rsidRDefault="00492155" w:rsidP="00492155">
            <w:pPr>
              <w:spacing w:after="0"/>
              <w:rPr>
                <w:sz w:val="18"/>
              </w:rPr>
            </w:pPr>
            <w:r>
              <w:rPr>
                <w:sz w:val="18"/>
              </w:rPr>
              <w:t>Re-running the late file adds nothing</w:t>
            </w:r>
          </w:p>
        </w:tc>
      </w:tr>
      <w:tr w:rsidR="00492155" w:rsidRPr="00492155" w14:paraId="2F2C9236" w14:textId="77777777" w:rsidTr="00492155">
        <w:trPr>
          <w:cantSplit/>
        </w:trPr>
        <w:tc>
          <w:tcPr>
            <w:tcW w:w="3800" w:type="dxa"/>
            <w:shd w:val="clear" w:color="auto" w:fill="F2F6FC"/>
          </w:tcPr>
          <w:p w14:paraId="2C08DAE3" w14:textId="01205479" w:rsidR="00492155" w:rsidRPr="00492155" w:rsidRDefault="00492155" w:rsidP="00492155">
            <w:pPr>
              <w:spacing w:after="0"/>
              <w:rPr>
                <w:sz w:val="18"/>
              </w:rPr>
            </w:pPr>
            <w:r>
              <w:rPr>
                <w:sz w:val="18"/>
              </w:rPr>
              <w:t>test_reconciliation_balances</w:t>
            </w:r>
          </w:p>
        </w:tc>
        <w:tc>
          <w:tcPr>
            <w:tcW w:w="5820" w:type="dxa"/>
            <w:shd w:val="clear" w:color="auto" w:fill="F2F6FC"/>
          </w:tcPr>
          <w:p w14:paraId="6AC1FDA5" w14:textId="50555862" w:rsidR="00492155" w:rsidRPr="00492155" w:rsidRDefault="00492155" w:rsidP="00492155">
            <w:pPr>
              <w:spacing w:after="0"/>
              <w:rPr>
                <w:sz w:val="18"/>
              </w:rPr>
            </w:pPr>
            <w:r>
              <w:rPr>
                <w:sz w:val="18"/>
              </w:rPr>
              <w:t>received = processed + rejected + duplicates</w:t>
            </w:r>
          </w:p>
        </w:tc>
      </w:tr>
      <w:tr w:rsidR="00492155" w:rsidRPr="00492155" w14:paraId="6BA1857F" w14:textId="77777777" w:rsidTr="00492155">
        <w:trPr>
          <w:cantSplit/>
        </w:trPr>
        <w:tc>
          <w:tcPr>
            <w:tcW w:w="3800" w:type="dxa"/>
            <w:tcBorders>
              <w:bottom w:val="single" w:sz="4" w:space="0" w:color="BFBFBF"/>
            </w:tcBorders>
          </w:tcPr>
          <w:p w14:paraId="5BF1F157" w14:textId="752C8ACE" w:rsidR="00492155" w:rsidRPr="00492155" w:rsidRDefault="00492155" w:rsidP="00492155">
            <w:pPr>
              <w:spacing w:after="0"/>
              <w:rPr>
                <w:sz w:val="18"/>
              </w:rPr>
            </w:pPr>
            <w:r>
              <w:rPr>
                <w:sz w:val="18"/>
              </w:rPr>
              <w:t>test_missing_file_detected</w:t>
            </w:r>
          </w:p>
        </w:tc>
        <w:tc>
          <w:tcPr>
            <w:tcW w:w="5820" w:type="dxa"/>
            <w:tcBorders>
              <w:bottom w:val="single" w:sz="4" w:space="0" w:color="BFBFBF"/>
            </w:tcBorders>
          </w:tcPr>
          <w:p w14:paraId="6BC47AA2" w14:textId="48D5F905" w:rsidR="00492155" w:rsidRPr="00492155" w:rsidRDefault="00492155" w:rsidP="00492155">
            <w:pPr>
              <w:spacing w:after="0"/>
              <w:rPr>
                <w:sz w:val="18"/>
              </w:rPr>
            </w:pPr>
            <w:r>
              <w:rPr>
                <w:sz w:val="18"/>
              </w:rPr>
              <w:t>Calendar gaps are reported</w:t>
            </w:r>
          </w:p>
        </w:tc>
      </w:tr>
      <w:tr w:rsidR="00492155" w:rsidRPr="00492155" w14:paraId="7E34179A" w14:textId="77777777" w:rsidTr="00492155">
        <w:trPr>
          <w:cantSplit/>
        </w:trPr>
        <w:tc>
          <w:tcPr>
            <w:tcW w:w="3800" w:type="dxa"/>
            <w:shd w:val="clear" w:color="auto" w:fill="F2F6FC"/>
          </w:tcPr>
          <w:p w14:paraId="2E8B41AA" w14:textId="53BF1C24" w:rsidR="00492155" w:rsidRPr="00492155" w:rsidRDefault="00492155" w:rsidP="00492155">
            <w:pPr>
              <w:spacing w:after="0"/>
              <w:rPr>
                <w:sz w:val="18"/>
              </w:rPr>
            </w:pPr>
            <w:r>
              <w:rPr>
                <w:sz w:val="18"/>
              </w:rPr>
              <w:t>test_schema_drift_rejects_file</w:t>
            </w:r>
          </w:p>
        </w:tc>
        <w:tc>
          <w:tcPr>
            <w:tcW w:w="5820" w:type="dxa"/>
            <w:shd w:val="clear" w:color="auto" w:fill="F2F6FC"/>
          </w:tcPr>
          <w:p w14:paraId="2F62D938" w14:textId="65A77D6C" w:rsidR="00492155" w:rsidRPr="00492155" w:rsidRDefault="00492155" w:rsidP="00492155">
            <w:pPr>
              <w:spacing w:after="0"/>
              <w:rPr>
                <w:sz w:val="18"/>
              </w:rPr>
            </w:pPr>
            <w:r>
              <w:rPr>
                <w:sz w:val="18"/>
              </w:rPr>
              <w:t>An unexpected header fails the whole file</w:t>
            </w:r>
          </w:p>
        </w:tc>
      </w:tr>
      <w:tr w:rsidR="00492155" w:rsidRPr="00492155" w14:paraId="4284AF5A" w14:textId="77777777" w:rsidTr="00492155">
        <w:trPr>
          <w:cantSplit/>
        </w:trPr>
        <w:tc>
          <w:tcPr>
            <w:tcW w:w="3800" w:type="dxa"/>
          </w:tcPr>
          <w:p w14:paraId="2F7A5C1E" w14:textId="65838B19" w:rsidR="00492155" w:rsidRPr="00492155" w:rsidRDefault="00492155" w:rsidP="00492155">
            <w:pPr>
              <w:spacing w:after="0"/>
              <w:rPr>
                <w:sz w:val="18"/>
              </w:rPr>
            </w:pPr>
            <w:r>
              <w:rPr>
                <w:sz w:val="18"/>
              </w:rPr>
              <w:t>test_end_to_end_real_files</w:t>
            </w:r>
          </w:p>
        </w:tc>
        <w:tc>
          <w:tcPr>
            <w:tcW w:w="5820" w:type="dxa"/>
          </w:tcPr>
          <w:p w14:paraId="042CB767" w14:textId="027C2962" w:rsidR="00492155" w:rsidRPr="00492155" w:rsidRDefault="00492155" w:rsidP="00492155">
            <w:pPr>
              <w:spacing w:after="0"/>
              <w:rPr>
                <w:sz w:val="18"/>
              </w:rPr>
            </w:pPr>
            <w:r>
              <w:rPr>
                <w:sz w:val="18"/>
              </w:rPr>
              <w:t>190 / 183 / 3 / 4 on the provided data</w:t>
            </w:r>
          </w:p>
        </w:tc>
      </w:tr>
    </w:tbl>
    <w:p w14:paraId="760909BC" w14:textId="704C4C45" w:rsidR="00492155" w:rsidRDefault="00492155" w:rsidP="00492155">
      <w:pPr>
        <w:pStyle w:val="Heading1"/>
      </w:pPr>
      <w:bookmarkStart w:id="28" w:name="_Toc242538900"/>
      <w:r>
        <w:lastRenderedPageBreak/>
        <w:t>11. Project Structure</w:t>
      </w:r>
      <w:bookmarkEnd w:id="28"/>
    </w:p>
    <w:tbl>
      <w:tblPr>
        <w:tblW w:w="0" w:type="auto"/>
        <w:tblBorders>
          <w:top w:val="single" w:sz="4" w:space="0" w:color="BFBFBF"/>
          <w:left w:val="single" w:sz="4" w:space="0" w:color="BFBFBF"/>
          <w:bottom w:val="single" w:sz="4" w:space="0" w:color="BFBFBF"/>
          <w:right w:val="single" w:sz="4" w:space="0" w:color="BFBFBF"/>
        </w:tblBorders>
        <w:shd w:val="clear" w:color="auto" w:fill="F2F2F2"/>
        <w:tblLayout w:type="fixed"/>
        <w:tblCellMar>
          <w:top w:w="80" w:type="dxa"/>
          <w:left w:w="120" w:type="dxa"/>
          <w:bottom w:w="80" w:type="dxa"/>
        </w:tblCellMar>
        <w:tblLook w:val="0000" w:firstRow="0" w:lastRow="0" w:firstColumn="0" w:lastColumn="0" w:noHBand="0" w:noVBand="0"/>
      </w:tblPr>
      <w:tblGrid>
        <w:gridCol w:w="9639"/>
      </w:tblGrid>
      <w:tr w:rsidR="00492155" w14:paraId="38B080BC" w14:textId="77777777" w:rsidTr="00492155">
        <w:tc>
          <w:tcPr>
            <w:tcW w:w="9639" w:type="dxa"/>
            <w:shd w:val="clear" w:color="auto" w:fill="F2F2F2"/>
          </w:tcPr>
          <w:p w14:paraId="0C01B604" w14:textId="4F126D41" w:rsidR="00492155" w:rsidRPr="00492155" w:rsidRDefault="00492155" w:rsidP="00492155">
            <w:pPr>
              <w:spacing w:after="0"/>
              <w:rPr>
                <w:rFonts w:ascii="Consolas" w:hAnsi="Consolas"/>
                <w:sz w:val="17"/>
              </w:rPr>
            </w:pPr>
            <w:r w:rsidRPr="00492155">
              <w:rPr>
                <w:rFonts w:ascii="Consolas" w:hAnsi="Consolas"/>
                <w:sz w:val="17"/>
              </w:rPr>
              <w:t>fci-transaction-pipeline/</w:t>
            </w:r>
            <w:r w:rsidRPr="00492155">
              <w:rPr>
                <w:rFonts w:ascii="Consolas" w:hAnsi="Consolas"/>
                <w:sz w:val="17"/>
              </w:rPr>
              <w:br/>
              <w:t>|-- config/pipeline.yaml          # source configuration</w:t>
            </w:r>
            <w:r w:rsidRPr="00492155">
              <w:rPr>
                <w:rFonts w:ascii="Consolas" w:hAnsi="Consolas"/>
                <w:sz w:val="17"/>
              </w:rPr>
              <w:br/>
              <w:t>|-- input/                        # raw files (never modified)</w:t>
            </w:r>
            <w:r w:rsidRPr="00492155">
              <w:rPr>
                <w:rFonts w:ascii="Consolas" w:hAnsi="Consolas"/>
                <w:sz w:val="17"/>
              </w:rPr>
              <w:br/>
              <w:t>|-- src/pipeline/</w:t>
            </w:r>
            <w:r w:rsidRPr="00492155">
              <w:rPr>
                <w:rFonts w:ascii="Consolas" w:hAnsi="Consolas"/>
                <w:sz w:val="17"/>
              </w:rPr>
              <w:br/>
              <w:t>|   |-- run.py                    # CLI entry point / orchestrator</w:t>
            </w:r>
            <w:r w:rsidRPr="00492155">
              <w:rPr>
                <w:rFonts w:ascii="Consolas" w:hAnsi="Consolas"/>
                <w:sz w:val="17"/>
              </w:rPr>
              <w:br/>
              <w:t>|   |-- config.py  ingest.py  reader.py  validate.py</w:t>
            </w:r>
            <w:r w:rsidRPr="00492155">
              <w:rPr>
                <w:rFonts w:ascii="Consolas" w:hAnsi="Consolas"/>
                <w:sz w:val="17"/>
              </w:rPr>
              <w:br/>
              <w:t>|   |-- dedup.py   store.py   quarantine.py  report.py</w:t>
            </w:r>
            <w:r w:rsidRPr="00492155">
              <w:rPr>
                <w:rFonts w:ascii="Consolas" w:hAnsi="Consolas"/>
                <w:sz w:val="17"/>
              </w:rPr>
              <w:br/>
              <w:t>|-- output/clean/  output/quarantine/  output/audit/</w:t>
            </w:r>
            <w:r w:rsidRPr="00492155">
              <w:rPr>
                <w:rFonts w:ascii="Consolas" w:hAnsi="Consolas"/>
                <w:sz w:val="17"/>
              </w:rPr>
              <w:br/>
              <w:t>|-- reports/                      # reconciliation summary (.md, .json)</w:t>
            </w:r>
            <w:r w:rsidRPr="00492155">
              <w:rPr>
                <w:rFonts w:ascii="Consolas" w:hAnsi="Consolas"/>
                <w:sz w:val="17"/>
              </w:rPr>
              <w:br/>
              <w:t>|-- state/manifest.json           # processing manifest</w:t>
            </w:r>
            <w:r w:rsidRPr="00492155">
              <w:rPr>
                <w:rFonts w:ascii="Consolas" w:hAnsi="Consolas"/>
                <w:sz w:val="17"/>
              </w:rPr>
              <w:br/>
              <w:t>|-- logs/pipeline.log</w:t>
            </w:r>
            <w:r w:rsidRPr="00492155">
              <w:rPr>
                <w:rFonts w:ascii="Consolas" w:hAnsi="Consolas"/>
                <w:sz w:val="17"/>
              </w:rPr>
              <w:br/>
              <w:t>|-- tests/                        # pytest suite + fixtures</w:t>
            </w:r>
            <w:r w:rsidRPr="00492155">
              <w:rPr>
                <w:rFonts w:ascii="Consolas" w:hAnsi="Consolas"/>
                <w:sz w:val="17"/>
              </w:rPr>
              <w:br/>
              <w:t>|-- docs/                         # this document, architecture diagram</w:t>
            </w:r>
            <w:r w:rsidRPr="00492155">
              <w:rPr>
                <w:rFonts w:ascii="Consolas" w:hAnsi="Consolas"/>
                <w:sz w:val="17"/>
              </w:rPr>
              <w:br/>
              <w:t>|-- requirements.txt</w:t>
            </w:r>
            <w:r w:rsidRPr="00492155">
              <w:rPr>
                <w:rFonts w:ascii="Consolas" w:hAnsi="Consolas"/>
                <w:sz w:val="17"/>
              </w:rPr>
              <w:br/>
              <w:t>|-- README.md</w:t>
            </w:r>
          </w:p>
        </w:tc>
      </w:tr>
    </w:tbl>
    <w:p w14:paraId="1D432989" w14:textId="10F62D62" w:rsidR="00492155" w:rsidRDefault="00492155" w:rsidP="00492155">
      <w:pPr>
        <w:pStyle w:val="Heading2"/>
      </w:pPr>
      <w:bookmarkStart w:id="29" w:name="_Toc242538901"/>
      <w:r>
        <w:t>11.1 How It Will Be Run</w:t>
      </w:r>
      <w:bookmarkEnd w:id="29"/>
    </w:p>
    <w:tbl>
      <w:tblPr>
        <w:tblW w:w="0" w:type="auto"/>
        <w:tblBorders>
          <w:top w:val="single" w:sz="4" w:space="0" w:color="BFBFBF"/>
          <w:left w:val="single" w:sz="4" w:space="0" w:color="BFBFBF"/>
          <w:bottom w:val="single" w:sz="4" w:space="0" w:color="BFBFBF"/>
          <w:right w:val="single" w:sz="4" w:space="0" w:color="BFBFBF"/>
        </w:tblBorders>
        <w:shd w:val="clear" w:color="auto" w:fill="F2F2F2"/>
        <w:tblLayout w:type="fixed"/>
        <w:tblCellMar>
          <w:top w:w="80" w:type="dxa"/>
          <w:left w:w="120" w:type="dxa"/>
          <w:bottom w:w="80" w:type="dxa"/>
        </w:tblCellMar>
        <w:tblLook w:val="0000" w:firstRow="0" w:lastRow="0" w:firstColumn="0" w:lastColumn="0" w:noHBand="0" w:noVBand="0"/>
      </w:tblPr>
      <w:tblGrid>
        <w:gridCol w:w="9639"/>
      </w:tblGrid>
      <w:tr w:rsidR="00492155" w14:paraId="2753493C" w14:textId="77777777" w:rsidTr="00492155">
        <w:tc>
          <w:tcPr>
            <w:tcW w:w="9639" w:type="dxa"/>
            <w:shd w:val="clear" w:color="auto" w:fill="F2F2F2"/>
          </w:tcPr>
          <w:p w14:paraId="1F8E0B46" w14:textId="7F934112" w:rsidR="00492155" w:rsidRPr="00492155" w:rsidRDefault="00492155" w:rsidP="00492155">
            <w:pPr>
              <w:spacing w:after="0"/>
              <w:rPr>
                <w:rFonts w:ascii="Consolas" w:hAnsi="Consolas"/>
                <w:sz w:val="17"/>
              </w:rPr>
            </w:pPr>
            <w:r w:rsidRPr="00492155">
              <w:rPr>
                <w:rFonts w:ascii="Consolas" w:hAnsi="Consolas"/>
                <w:sz w:val="17"/>
              </w:rPr>
              <w:t>python -m venv .venv</w:t>
            </w:r>
            <w:r w:rsidRPr="00492155">
              <w:rPr>
                <w:rFonts w:ascii="Consolas" w:hAnsi="Consolas"/>
                <w:sz w:val="17"/>
              </w:rPr>
              <w:br/>
              <w:t>.venv\Scripts\activate            # Windows  (source .venv/bin/activate on Linux/macOS)</w:t>
            </w:r>
            <w:r w:rsidRPr="00492155">
              <w:rPr>
                <w:rFonts w:ascii="Consolas" w:hAnsi="Consolas"/>
                <w:sz w:val="17"/>
              </w:rPr>
              <w:br/>
              <w:t>pip install -r requirements.txt</w:t>
            </w:r>
            <w:r w:rsidRPr="00492155">
              <w:rPr>
                <w:rFonts w:ascii="Consolas" w:hAnsi="Consolas"/>
                <w:sz w:val="17"/>
              </w:rPr>
              <w:br/>
              <w:t>python -m pipeline.run --config config/pipeline.yaml</w:t>
            </w:r>
            <w:r w:rsidRPr="00492155">
              <w:rPr>
                <w:rFonts w:ascii="Consolas" w:hAnsi="Consolas"/>
                <w:sz w:val="17"/>
              </w:rPr>
              <w:br/>
              <w:t>python -m pipeline.run --config config/pipeline.yaml --force-reprocess</w:t>
            </w:r>
            <w:r w:rsidRPr="00492155">
              <w:rPr>
                <w:rFonts w:ascii="Consolas" w:hAnsi="Consolas"/>
                <w:sz w:val="17"/>
              </w:rPr>
              <w:br/>
              <w:t>pytest -q</w:t>
            </w:r>
          </w:p>
        </w:tc>
      </w:tr>
    </w:tbl>
    <w:p w14:paraId="2A2B4670" w14:textId="4F344FAA" w:rsidR="00492155" w:rsidRDefault="00492155" w:rsidP="00492155">
      <w:pPr>
        <w:pStyle w:val="Heading1"/>
      </w:pPr>
      <w:bookmarkStart w:id="30" w:name="_Toc242538902"/>
      <w:r>
        <w:t>12. Assumptions</w:t>
      </w:r>
      <w:bookmarkEnd w:id="30"/>
    </w:p>
    <w:p w14:paraId="6B47C4E7" w14:textId="7CD6A3EC" w:rsidR="00492155" w:rsidRDefault="00492155" w:rsidP="00492155">
      <w:pPr>
        <w:pStyle w:val="ListNumber"/>
      </w:pPr>
      <w:r>
        <w:rPr>
          <w:b/>
        </w:rPr>
        <w:t>Missing file:</w:t>
      </w:r>
      <w:r>
        <w:t xml:space="preserve"> batch_2026-08-02.csv is listed in the brief but was not provided and has been confirmed as not existing. It is treated as a feed gap; if it arrives later, the pipeline processes it without code changes.</w:t>
      </w:r>
    </w:p>
    <w:p w14:paraId="426D6159" w14:textId="20AA8656" w:rsidR="00492155" w:rsidRDefault="00492155" w:rsidP="00492155">
      <w:pPr>
        <w:pStyle w:val="ListNumber"/>
      </w:pPr>
      <w:r>
        <w:rPr>
          <w:b/>
        </w:rPr>
        <w:t>Transaction identity:</w:t>
      </w:r>
      <w:r>
        <w:t xml:space="preserve"> account_number + ref_no uniquely identifies a transaction.</w:t>
      </w:r>
    </w:p>
    <w:p w14:paraId="473539BC" w14:textId="4D28E374" w:rsidR="00492155" w:rsidRDefault="00492155" w:rsidP="00492155">
      <w:pPr>
        <w:pStyle w:val="ListNumber"/>
      </w:pPr>
      <w:r>
        <w:rPr>
          <w:b/>
        </w:rPr>
        <w:t>Duplicates vs genuine repeats:</w:t>
      </w:r>
      <w:r>
        <w:t xml:space="preserve"> rows with the same key and the same values are duplicates; rows with a different ref_no are genuine even if every other field matches.</w:t>
      </w:r>
    </w:p>
    <w:p w14:paraId="1264E716" w14:textId="176D5C33" w:rsidR="00492155" w:rsidRDefault="00492155" w:rsidP="00492155">
      <w:pPr>
        <w:pStyle w:val="ListNumber"/>
      </w:pPr>
      <w:r>
        <w:rPr>
          <w:b/>
        </w:rPr>
        <w:t>Date format:</w:t>
      </w:r>
      <w:r>
        <w:t xml:space="preserve"> dates are day-first (DD-MM-YYYY), which is consistent with the 08-01 file containing only 01-08-2026.</w:t>
      </w:r>
    </w:p>
    <w:p w14:paraId="407D3BAB" w14:textId="48F00374" w:rsidR="00492155" w:rsidRDefault="00492155" w:rsidP="00492155">
      <w:pPr>
        <w:pStyle w:val="ListNumber"/>
      </w:pPr>
      <w:r>
        <w:rPr>
          <w:b/>
        </w:rPr>
        <w:t>Amounts:</w:t>
      </w:r>
      <w:r>
        <w:t xml:space="preserve"> debit and credit are mutually exclusive positive amounts. A blank means no value; zero or a negative number is invalid.</w:t>
      </w:r>
    </w:p>
    <w:p w14:paraId="2753E4F1" w14:textId="299131BB" w:rsidR="00492155" w:rsidRDefault="00492155" w:rsidP="00492155">
      <w:pPr>
        <w:pStyle w:val="ListNumber"/>
      </w:pPr>
      <w:r>
        <w:rPr>
          <w:b/>
        </w:rPr>
        <w:t>Missing references:</w:t>
      </w:r>
      <w:r>
        <w:t xml:space="preserve"> rows without ref_no are rejected because they cannot be de-duplicated safely.</w:t>
      </w:r>
    </w:p>
    <w:p w14:paraId="6A645AF7" w14:textId="2C557728" w:rsidR="00492155" w:rsidRDefault="00492155" w:rsidP="00492155">
      <w:pPr>
        <w:pStyle w:val="ListNumber"/>
      </w:pPr>
      <w:r>
        <w:rPr>
          <w:b/>
        </w:rPr>
        <w:t>Late corrections add, not replace:</w:t>
      </w:r>
      <w:r>
        <w:t xml:space="preserve"> the correction file contains additional transactions for an earlier date. It does not delete existing rows. A key that already exists with different values is quarantined for review, not overwritten (configurable to latest-wins).</w:t>
      </w:r>
    </w:p>
    <w:p w14:paraId="6A0AE272" w14:textId="53342D7D" w:rsidR="00492155" w:rsidRDefault="00492155" w:rsidP="00492155">
      <w:pPr>
        <w:pStyle w:val="ListNumber"/>
      </w:pPr>
      <w:r>
        <w:rPr>
          <w:b/>
        </w:rPr>
        <w:t>Balances:</w:t>
      </w:r>
      <w:r>
        <w:t xml:space="preserve"> the balance column is source-supplied and is not recomputed. Breaks in the running balance are warnings, not rejections.</w:t>
      </w:r>
    </w:p>
    <w:p w14:paraId="107F2EB4" w14:textId="077AAA1E" w:rsidR="00492155" w:rsidRDefault="00492155" w:rsidP="00492155">
      <w:pPr>
        <w:pStyle w:val="ListNumber"/>
      </w:pPr>
      <w:r>
        <w:rPr>
          <w:b/>
        </w:rPr>
        <w:t>Account type:</w:t>
      </w:r>
      <w:r>
        <w:t xml:space="preserve"> conflicting account_type values are flagged, not rejected, because no account master data is available to decide which is correct.</w:t>
      </w:r>
    </w:p>
    <w:p w14:paraId="41A66369" w14:textId="727EB071" w:rsidR="00492155" w:rsidRDefault="00492155" w:rsidP="00492155">
      <w:pPr>
        <w:pStyle w:val="ListNumber"/>
      </w:pPr>
      <w:r>
        <w:rPr>
          <w:b/>
        </w:rPr>
        <w:t>Posting order:</w:t>
      </w:r>
      <w:r>
        <w:t xml:space="preserve"> the order of rows in a file is the posting order (balances chain in file order), and is preserved through source_row_number.</w:t>
      </w:r>
    </w:p>
    <w:p w14:paraId="2012BDD1" w14:textId="0B9B9123" w:rsidR="00492155" w:rsidRDefault="00492155" w:rsidP="00492155">
      <w:pPr>
        <w:pStyle w:val="ListNumber"/>
      </w:pPr>
      <w:r>
        <w:rPr>
          <w:b/>
        </w:rPr>
        <w:t>Input immutability:</w:t>
      </w:r>
      <w:r>
        <w:t xml:space="preserve"> raw files are never edited or moved by the pipeline, in line with NOTES.txt.</w:t>
      </w:r>
    </w:p>
    <w:p w14:paraId="3FF4E534" w14:textId="5FDAE9CE" w:rsidR="00492155" w:rsidRDefault="00492155" w:rsidP="00492155">
      <w:pPr>
        <w:pStyle w:val="ListNumber"/>
      </w:pPr>
      <w:r>
        <w:rPr>
          <w:b/>
        </w:rPr>
        <w:t>Volume:</w:t>
      </w:r>
      <w:r>
        <w:t xml:space="preserve"> data is small enough for single-machine Pandas processing.</w:t>
      </w:r>
    </w:p>
    <w:p w14:paraId="30D3D549" w14:textId="1F684471" w:rsidR="00492155" w:rsidRDefault="00492155" w:rsidP="00492155">
      <w:pPr>
        <w:pStyle w:val="ListNumber"/>
      </w:pPr>
      <w:r>
        <w:rPr>
          <w:b/>
        </w:rPr>
        <w:t>Outputs:</w:t>
      </w:r>
      <w:r>
        <w:t xml:space="preserve"> CSV is used for reviewability, with ISO dates and 2-decimal amounts.</w:t>
      </w:r>
    </w:p>
    <w:p w14:paraId="3D5AE42D" w14:textId="3C50C0A9" w:rsidR="00492155" w:rsidRDefault="00492155" w:rsidP="00492155">
      <w:pPr>
        <w:pStyle w:val="ListNumber"/>
      </w:pPr>
      <w:r>
        <w:rPr>
          <w:b/>
        </w:rPr>
        <w:t>Quarantine replay:</w:t>
      </w:r>
      <w:r>
        <w:t xml:space="preserve"> fixing and re-submitting quarantined rows is a manual, out-of-scope step.</w:t>
      </w:r>
    </w:p>
    <w:p w14:paraId="5D61161A" w14:textId="7099D975" w:rsidR="00492155" w:rsidRDefault="00492155" w:rsidP="00492155">
      <w:pPr>
        <w:pStyle w:val="Heading1"/>
      </w:pPr>
      <w:bookmarkStart w:id="31" w:name="_Toc242538903"/>
      <w:r>
        <w:t>13. Key Design Decisions and Trade-offs</w:t>
      </w:r>
      <w:bookmarkEnd w:id="31"/>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000" w:firstRow="0" w:lastRow="0" w:firstColumn="0" w:lastColumn="0" w:noHBand="0" w:noVBand="0"/>
      </w:tblPr>
      <w:tblGrid>
        <w:gridCol w:w="2200"/>
        <w:gridCol w:w="3000"/>
        <w:gridCol w:w="4420"/>
      </w:tblGrid>
      <w:tr w:rsidR="00492155" w:rsidRPr="00492155" w14:paraId="5451E85D" w14:textId="77777777" w:rsidTr="00492155">
        <w:trPr>
          <w:cantSplit/>
          <w:tblHeader/>
        </w:trPr>
        <w:tc>
          <w:tcPr>
            <w:tcW w:w="2200" w:type="dxa"/>
            <w:shd w:val="clear" w:color="auto" w:fill="1F3864"/>
          </w:tcPr>
          <w:p w14:paraId="29C7E282" w14:textId="776E7F65" w:rsidR="00492155" w:rsidRPr="00492155" w:rsidRDefault="00492155" w:rsidP="00492155">
            <w:pPr>
              <w:spacing w:after="0"/>
              <w:rPr>
                <w:b/>
                <w:color w:val="FFFFFF"/>
                <w:sz w:val="18"/>
              </w:rPr>
            </w:pPr>
            <w:r w:rsidRPr="00492155">
              <w:rPr>
                <w:b/>
                <w:color w:val="FFFFFF"/>
                <w:sz w:val="18"/>
              </w:rPr>
              <w:t>Decision</w:t>
            </w:r>
          </w:p>
        </w:tc>
        <w:tc>
          <w:tcPr>
            <w:tcW w:w="3000" w:type="dxa"/>
            <w:shd w:val="clear" w:color="auto" w:fill="1F3864"/>
          </w:tcPr>
          <w:p w14:paraId="74495105" w14:textId="651A4AB0" w:rsidR="00492155" w:rsidRPr="00492155" w:rsidRDefault="00492155" w:rsidP="00492155">
            <w:pPr>
              <w:spacing w:after="0"/>
              <w:rPr>
                <w:b/>
                <w:color w:val="FFFFFF"/>
                <w:sz w:val="18"/>
              </w:rPr>
            </w:pPr>
            <w:r w:rsidRPr="00492155">
              <w:rPr>
                <w:b/>
                <w:color w:val="FFFFFF"/>
                <w:sz w:val="18"/>
              </w:rPr>
              <w:t>Alternatives considered</w:t>
            </w:r>
          </w:p>
        </w:tc>
        <w:tc>
          <w:tcPr>
            <w:tcW w:w="4420" w:type="dxa"/>
            <w:shd w:val="clear" w:color="auto" w:fill="1F3864"/>
          </w:tcPr>
          <w:p w14:paraId="3BB61BB6" w14:textId="3CB02BA9" w:rsidR="00492155" w:rsidRPr="00492155" w:rsidRDefault="00492155" w:rsidP="00492155">
            <w:pPr>
              <w:spacing w:after="0"/>
              <w:rPr>
                <w:b/>
                <w:color w:val="FFFFFF"/>
                <w:sz w:val="18"/>
              </w:rPr>
            </w:pPr>
            <w:r w:rsidRPr="00492155">
              <w:rPr>
                <w:b/>
                <w:color w:val="FFFFFF"/>
                <w:sz w:val="18"/>
              </w:rPr>
              <w:t>Reason for choice</w:t>
            </w:r>
          </w:p>
        </w:tc>
      </w:tr>
      <w:tr w:rsidR="00492155" w:rsidRPr="00492155" w14:paraId="7832EF3E" w14:textId="77777777" w:rsidTr="00492155">
        <w:trPr>
          <w:cantSplit/>
        </w:trPr>
        <w:tc>
          <w:tcPr>
            <w:tcW w:w="2200" w:type="dxa"/>
            <w:tcBorders>
              <w:bottom w:val="single" w:sz="4" w:space="0" w:color="BFBFBF"/>
            </w:tcBorders>
          </w:tcPr>
          <w:p w14:paraId="654C0A0E" w14:textId="4D87D78C" w:rsidR="00492155" w:rsidRPr="00492155" w:rsidRDefault="00492155" w:rsidP="00492155">
            <w:pPr>
              <w:spacing w:after="0"/>
              <w:rPr>
                <w:b/>
                <w:sz w:val="18"/>
              </w:rPr>
            </w:pPr>
            <w:r w:rsidRPr="00492155">
              <w:rPr>
                <w:b/>
                <w:sz w:val="18"/>
              </w:rPr>
              <w:t>Dedup on account_number + ref_no</w:t>
            </w:r>
          </w:p>
        </w:tc>
        <w:tc>
          <w:tcPr>
            <w:tcW w:w="3000" w:type="dxa"/>
            <w:tcBorders>
              <w:bottom w:val="single" w:sz="4" w:space="0" w:color="BFBFBF"/>
            </w:tcBorders>
          </w:tcPr>
          <w:p w14:paraId="312AA5DC" w14:textId="6F64F7F0" w:rsidR="00492155" w:rsidRPr="00492155" w:rsidRDefault="00492155" w:rsidP="00492155">
            <w:pPr>
              <w:spacing w:after="0"/>
              <w:rPr>
                <w:sz w:val="18"/>
              </w:rPr>
            </w:pPr>
            <w:r>
              <w:rPr>
                <w:sz w:val="18"/>
              </w:rPr>
              <w:t>Full-row match; account + date + amount</w:t>
            </w:r>
          </w:p>
        </w:tc>
        <w:tc>
          <w:tcPr>
            <w:tcW w:w="4420" w:type="dxa"/>
            <w:tcBorders>
              <w:bottom w:val="single" w:sz="4" w:space="0" w:color="BFBFBF"/>
            </w:tcBorders>
          </w:tcPr>
          <w:p w14:paraId="4C29BC8B" w14:textId="0F88A97A" w:rsidR="00492155" w:rsidRPr="00492155" w:rsidRDefault="00492155" w:rsidP="00492155">
            <w:pPr>
              <w:spacing w:after="0"/>
              <w:rPr>
                <w:sz w:val="18"/>
              </w:rPr>
            </w:pPr>
            <w:r>
              <w:rPr>
                <w:sz w:val="18"/>
              </w:rPr>
              <w:t>Keeps genuine repeats and still catches re-sent rows with formatting differences</w:t>
            </w:r>
          </w:p>
        </w:tc>
      </w:tr>
      <w:tr w:rsidR="00492155" w:rsidRPr="00492155" w14:paraId="51FB9A14" w14:textId="77777777" w:rsidTr="00492155">
        <w:trPr>
          <w:cantSplit/>
        </w:trPr>
        <w:tc>
          <w:tcPr>
            <w:tcW w:w="2200" w:type="dxa"/>
            <w:shd w:val="clear" w:color="auto" w:fill="F2F6FC"/>
          </w:tcPr>
          <w:p w14:paraId="55111A0E" w14:textId="08DA6765" w:rsidR="00492155" w:rsidRPr="00492155" w:rsidRDefault="00492155" w:rsidP="00492155">
            <w:pPr>
              <w:spacing w:after="0"/>
              <w:rPr>
                <w:b/>
                <w:sz w:val="18"/>
              </w:rPr>
            </w:pPr>
            <w:r w:rsidRPr="00492155">
              <w:rPr>
                <w:b/>
                <w:sz w:val="18"/>
              </w:rPr>
              <w:lastRenderedPageBreak/>
              <w:t>Quarantine key conflicts</w:t>
            </w:r>
          </w:p>
        </w:tc>
        <w:tc>
          <w:tcPr>
            <w:tcW w:w="3000" w:type="dxa"/>
            <w:shd w:val="clear" w:color="auto" w:fill="F2F6FC"/>
          </w:tcPr>
          <w:p w14:paraId="0C2160BC" w14:textId="3DBD3867" w:rsidR="00492155" w:rsidRPr="00492155" w:rsidRDefault="00492155" w:rsidP="00492155">
            <w:pPr>
              <w:spacing w:after="0"/>
              <w:rPr>
                <w:sz w:val="18"/>
              </w:rPr>
            </w:pPr>
            <w:r>
              <w:rPr>
                <w:sz w:val="18"/>
              </w:rPr>
              <w:t>Latest version wins</w:t>
            </w:r>
          </w:p>
        </w:tc>
        <w:tc>
          <w:tcPr>
            <w:tcW w:w="4420" w:type="dxa"/>
            <w:shd w:val="clear" w:color="auto" w:fill="F2F6FC"/>
          </w:tcPr>
          <w:p w14:paraId="7788B102" w14:textId="1F298F6D" w:rsidR="00492155" w:rsidRPr="00492155" w:rsidRDefault="00492155" w:rsidP="00492155">
            <w:pPr>
              <w:spacing w:after="0"/>
              <w:rPr>
                <w:sz w:val="18"/>
              </w:rPr>
            </w:pPr>
            <w:r>
              <w:rPr>
                <w:sz w:val="18"/>
              </w:rPr>
              <w:t>Financial data should not change silently; reviewer decides. Configurable.</w:t>
            </w:r>
          </w:p>
        </w:tc>
      </w:tr>
      <w:tr w:rsidR="00492155" w:rsidRPr="00492155" w14:paraId="5EF9BAF1" w14:textId="77777777" w:rsidTr="00492155">
        <w:trPr>
          <w:cantSplit/>
        </w:trPr>
        <w:tc>
          <w:tcPr>
            <w:tcW w:w="2200" w:type="dxa"/>
            <w:tcBorders>
              <w:bottom w:val="single" w:sz="4" w:space="0" w:color="BFBFBF"/>
            </w:tcBorders>
          </w:tcPr>
          <w:p w14:paraId="3C52D0F3" w14:textId="1870116E" w:rsidR="00492155" w:rsidRPr="00492155" w:rsidRDefault="00492155" w:rsidP="00492155">
            <w:pPr>
              <w:spacing w:after="0"/>
              <w:rPr>
                <w:b/>
                <w:sz w:val="18"/>
              </w:rPr>
            </w:pPr>
            <w:r w:rsidRPr="00492155">
              <w:rPr>
                <w:b/>
                <w:sz w:val="18"/>
              </w:rPr>
              <w:t>Partition by txn_date</w:t>
            </w:r>
          </w:p>
        </w:tc>
        <w:tc>
          <w:tcPr>
            <w:tcW w:w="3000" w:type="dxa"/>
            <w:tcBorders>
              <w:bottom w:val="single" w:sz="4" w:space="0" w:color="BFBFBF"/>
            </w:tcBorders>
          </w:tcPr>
          <w:p w14:paraId="5026D264" w14:textId="1E5971B8" w:rsidR="00492155" w:rsidRPr="00492155" w:rsidRDefault="00492155" w:rsidP="00492155">
            <w:pPr>
              <w:spacing w:after="0"/>
              <w:rPr>
                <w:sz w:val="18"/>
              </w:rPr>
            </w:pPr>
            <w:r>
              <w:rPr>
                <w:sz w:val="18"/>
              </w:rPr>
              <w:t>Partition by arrival date</w:t>
            </w:r>
          </w:p>
        </w:tc>
        <w:tc>
          <w:tcPr>
            <w:tcW w:w="4420" w:type="dxa"/>
            <w:tcBorders>
              <w:bottom w:val="single" w:sz="4" w:space="0" w:color="BFBFBF"/>
            </w:tcBorders>
          </w:tcPr>
          <w:p w14:paraId="7C62378B" w14:textId="686C61A1" w:rsidR="00492155" w:rsidRPr="00492155" w:rsidRDefault="00492155" w:rsidP="00492155">
            <w:pPr>
              <w:spacing w:after="0"/>
              <w:rPr>
                <w:sz w:val="18"/>
              </w:rPr>
            </w:pPr>
            <w:r>
              <w:rPr>
                <w:sz w:val="18"/>
              </w:rPr>
              <w:t>Late rows land in the correct history and only one partition is rewritten</w:t>
            </w:r>
          </w:p>
        </w:tc>
      </w:tr>
      <w:tr w:rsidR="00492155" w:rsidRPr="00492155" w14:paraId="1F477C1B" w14:textId="77777777" w:rsidTr="00492155">
        <w:trPr>
          <w:cantSplit/>
        </w:trPr>
        <w:tc>
          <w:tcPr>
            <w:tcW w:w="2200" w:type="dxa"/>
            <w:shd w:val="clear" w:color="auto" w:fill="F2F6FC"/>
          </w:tcPr>
          <w:p w14:paraId="2D859BAC" w14:textId="20EA49C3" w:rsidR="00492155" w:rsidRPr="00492155" w:rsidRDefault="00492155" w:rsidP="00492155">
            <w:pPr>
              <w:spacing w:after="0"/>
              <w:rPr>
                <w:b/>
                <w:sz w:val="18"/>
              </w:rPr>
            </w:pPr>
            <w:r w:rsidRPr="00492155">
              <w:rPr>
                <w:b/>
                <w:sz w:val="18"/>
              </w:rPr>
              <w:t>Manifest + key-based merge</w:t>
            </w:r>
          </w:p>
        </w:tc>
        <w:tc>
          <w:tcPr>
            <w:tcW w:w="3000" w:type="dxa"/>
            <w:shd w:val="clear" w:color="auto" w:fill="F2F6FC"/>
          </w:tcPr>
          <w:p w14:paraId="79B1F371" w14:textId="571C835F" w:rsidR="00492155" w:rsidRPr="00492155" w:rsidRDefault="00492155" w:rsidP="00492155">
            <w:pPr>
              <w:spacing w:after="0"/>
              <w:rPr>
                <w:sz w:val="18"/>
              </w:rPr>
            </w:pPr>
            <w:r>
              <w:rPr>
                <w:sz w:val="18"/>
              </w:rPr>
              <w:t>Manifest only</w:t>
            </w:r>
          </w:p>
        </w:tc>
        <w:tc>
          <w:tcPr>
            <w:tcW w:w="4420" w:type="dxa"/>
            <w:shd w:val="clear" w:color="auto" w:fill="F2F6FC"/>
          </w:tcPr>
          <w:p w14:paraId="3AD52DB6" w14:textId="7BE8C2ED" w:rsidR="00492155" w:rsidRPr="00492155" w:rsidRDefault="00492155" w:rsidP="00492155">
            <w:pPr>
              <w:spacing w:after="0"/>
              <w:rPr>
                <w:sz w:val="18"/>
              </w:rPr>
            </w:pPr>
            <w:r>
              <w:rPr>
                <w:sz w:val="18"/>
              </w:rPr>
              <w:t>Two independent safeguards; re-runs stay safe even if the manifest is lost or a run is forced</w:t>
            </w:r>
          </w:p>
        </w:tc>
      </w:tr>
      <w:tr w:rsidR="00492155" w:rsidRPr="00492155" w14:paraId="12DBF738" w14:textId="77777777" w:rsidTr="00492155">
        <w:trPr>
          <w:cantSplit/>
        </w:trPr>
        <w:tc>
          <w:tcPr>
            <w:tcW w:w="2200" w:type="dxa"/>
            <w:tcBorders>
              <w:bottom w:val="single" w:sz="4" w:space="0" w:color="BFBFBF"/>
            </w:tcBorders>
          </w:tcPr>
          <w:p w14:paraId="1470DB3F" w14:textId="2B8B021F" w:rsidR="00492155" w:rsidRPr="00492155" w:rsidRDefault="00492155" w:rsidP="00492155">
            <w:pPr>
              <w:spacing w:after="0"/>
              <w:rPr>
                <w:b/>
                <w:sz w:val="18"/>
              </w:rPr>
            </w:pPr>
            <w:r w:rsidRPr="00492155">
              <w:rPr>
                <w:b/>
                <w:sz w:val="18"/>
              </w:rPr>
              <w:t>Balance and account type as warnings</w:t>
            </w:r>
          </w:p>
        </w:tc>
        <w:tc>
          <w:tcPr>
            <w:tcW w:w="3000" w:type="dxa"/>
            <w:tcBorders>
              <w:bottom w:val="single" w:sz="4" w:space="0" w:color="BFBFBF"/>
            </w:tcBorders>
          </w:tcPr>
          <w:p w14:paraId="4897C5A5" w14:textId="0EDD3B34" w:rsidR="00492155" w:rsidRPr="00492155" w:rsidRDefault="00492155" w:rsidP="00492155">
            <w:pPr>
              <w:spacing w:after="0"/>
              <w:rPr>
                <w:sz w:val="18"/>
              </w:rPr>
            </w:pPr>
            <w:r>
              <w:rPr>
                <w:sz w:val="18"/>
              </w:rPr>
              <w:t>Reject rows</w:t>
            </w:r>
          </w:p>
        </w:tc>
        <w:tc>
          <w:tcPr>
            <w:tcW w:w="4420" w:type="dxa"/>
            <w:tcBorders>
              <w:bottom w:val="single" w:sz="4" w:space="0" w:color="BFBFBF"/>
            </w:tcBorders>
          </w:tcPr>
          <w:p w14:paraId="018628E8" w14:textId="5834E87F" w:rsidR="00492155" w:rsidRPr="00492155" w:rsidRDefault="00492155" w:rsidP="00492155">
            <w:pPr>
              <w:spacing w:after="0"/>
              <w:rPr>
                <w:sz w:val="18"/>
              </w:rPr>
            </w:pPr>
            <w:r>
              <w:rPr>
                <w:sz w:val="18"/>
              </w:rPr>
              <w:t>Not required by the brief; avoids dropping real transactions</w:t>
            </w:r>
          </w:p>
        </w:tc>
      </w:tr>
      <w:tr w:rsidR="00492155" w:rsidRPr="00492155" w14:paraId="3EAFC03B" w14:textId="77777777" w:rsidTr="00492155">
        <w:trPr>
          <w:cantSplit/>
        </w:trPr>
        <w:tc>
          <w:tcPr>
            <w:tcW w:w="2200" w:type="dxa"/>
            <w:shd w:val="clear" w:color="auto" w:fill="F2F6FC"/>
          </w:tcPr>
          <w:p w14:paraId="1BA7D5E5" w14:textId="00C8293B" w:rsidR="00492155" w:rsidRPr="00492155" w:rsidRDefault="00492155" w:rsidP="00492155">
            <w:pPr>
              <w:spacing w:after="0"/>
              <w:rPr>
                <w:b/>
                <w:sz w:val="18"/>
              </w:rPr>
            </w:pPr>
            <w:r w:rsidRPr="00492155">
              <w:rPr>
                <w:b/>
                <w:sz w:val="18"/>
              </w:rPr>
              <w:t>Pandas</w:t>
            </w:r>
          </w:p>
        </w:tc>
        <w:tc>
          <w:tcPr>
            <w:tcW w:w="3000" w:type="dxa"/>
            <w:shd w:val="clear" w:color="auto" w:fill="F2F6FC"/>
          </w:tcPr>
          <w:p w14:paraId="10C57A2A" w14:textId="19E26ECA" w:rsidR="00492155" w:rsidRPr="00492155" w:rsidRDefault="00492155" w:rsidP="00492155">
            <w:pPr>
              <w:spacing w:after="0"/>
              <w:rPr>
                <w:sz w:val="18"/>
              </w:rPr>
            </w:pPr>
            <w:r>
              <w:rPr>
                <w:sz w:val="18"/>
              </w:rPr>
              <w:t>PySpark</w:t>
            </w:r>
          </w:p>
        </w:tc>
        <w:tc>
          <w:tcPr>
            <w:tcW w:w="4420" w:type="dxa"/>
            <w:shd w:val="clear" w:color="auto" w:fill="F2F6FC"/>
          </w:tcPr>
          <w:p w14:paraId="02EC4F6D" w14:textId="1EC0F143" w:rsidR="00492155" w:rsidRPr="00492155" w:rsidRDefault="00492155" w:rsidP="00492155">
            <w:pPr>
              <w:spacing w:after="0"/>
              <w:rPr>
                <w:sz w:val="18"/>
              </w:rPr>
            </w:pPr>
            <w:r>
              <w:rPr>
                <w:sz w:val="18"/>
              </w:rPr>
              <w:t>Simpler to run at this volume; design stays portable</w:t>
            </w:r>
          </w:p>
        </w:tc>
      </w:tr>
    </w:tbl>
    <w:p w14:paraId="5EE3635E" w14:textId="6AF446F4" w:rsidR="00492155" w:rsidRDefault="00492155" w:rsidP="00492155">
      <w:pPr>
        <w:pStyle w:val="Heading1"/>
      </w:pPr>
      <w:bookmarkStart w:id="32" w:name="_Toc242538904"/>
      <w:r>
        <w:t>14. Future Enhancements</w:t>
      </w:r>
      <w:bookmarkEnd w:id="32"/>
    </w:p>
    <w:p w14:paraId="62A44AB7" w14:textId="53D3270B" w:rsidR="00492155" w:rsidRDefault="00492155" w:rsidP="00492155">
      <w:pPr>
        <w:pStyle w:val="ListBullet"/>
      </w:pPr>
      <w:r>
        <w:t>Move the clean store to Delta Lake or Apache Iceberg and use MERGE for upserts and time travel.</w:t>
      </w:r>
    </w:p>
    <w:p w14:paraId="67E4B71D" w14:textId="4C51C1C1" w:rsidR="00492155" w:rsidRDefault="00492155" w:rsidP="00492155">
      <w:pPr>
        <w:pStyle w:val="ListBullet"/>
      </w:pPr>
      <w:r>
        <w:t>Schedule with Airflow or Prefect and alert on missing files, rejections above a threshold, or failed control checks.</w:t>
      </w:r>
    </w:p>
    <w:p w14:paraId="74660F82" w14:textId="0A6DD5B5" w:rsidR="00492155" w:rsidRDefault="00492155" w:rsidP="00492155">
      <w:pPr>
        <w:pStyle w:val="ListBullet"/>
      </w:pPr>
      <w:r>
        <w:t>Use pandera or Great Expectations for schema and data-quality contracts.</w:t>
      </w:r>
    </w:p>
    <w:p w14:paraId="127C5732" w14:textId="4729DABA" w:rsidR="00492155" w:rsidRDefault="00492155" w:rsidP="00492155">
      <w:pPr>
        <w:pStyle w:val="ListBullet"/>
      </w:pPr>
      <w:r>
        <w:t>Join an account master to validate account_type and account status.</w:t>
      </w:r>
    </w:p>
    <w:p w14:paraId="57E7FB3E" w14:textId="55874EFE" w:rsidR="00492155" w:rsidRPr="00492155" w:rsidRDefault="00492155" w:rsidP="00492155">
      <w:pPr>
        <w:pStyle w:val="ListBullet"/>
      </w:pPr>
      <w:r>
        <w:t>Add a quarantine replay workflow and versioned history for corrected records.</w:t>
      </w:r>
    </w:p>
    <w:sectPr w:rsidR="00492155" w:rsidRPr="00492155" w:rsidSect="00492155">
      <w:pgSz w:w="11907" w:h="16839"/>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8ED31" w14:textId="77777777" w:rsidR="00A92CB6" w:rsidRDefault="00A92CB6" w:rsidP="00492155">
      <w:pPr>
        <w:spacing w:after="0"/>
      </w:pPr>
      <w:r>
        <w:separator/>
      </w:r>
    </w:p>
  </w:endnote>
  <w:endnote w:type="continuationSeparator" w:id="0">
    <w:p w14:paraId="0B1A2414" w14:textId="77777777" w:rsidR="00A92CB6" w:rsidRDefault="00A92CB6" w:rsidP="004921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A1CAA" w14:textId="77777777" w:rsidR="00492155" w:rsidRDefault="00492155" w:rsidP="002E693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19937F7E" w14:textId="77777777" w:rsidR="00492155" w:rsidRDefault="004921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AA1EA" w14:textId="46726719" w:rsidR="00492155" w:rsidRDefault="00492155" w:rsidP="002E693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4C5ACCD" w14:textId="77777777" w:rsidR="00492155" w:rsidRDefault="004921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6DB8D" w14:textId="77777777" w:rsidR="00492155" w:rsidRDefault="004921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8A6C6" w14:textId="77777777" w:rsidR="00A92CB6" w:rsidRDefault="00A92CB6" w:rsidP="00492155">
      <w:pPr>
        <w:spacing w:after="0"/>
      </w:pPr>
      <w:r>
        <w:separator/>
      </w:r>
    </w:p>
  </w:footnote>
  <w:footnote w:type="continuationSeparator" w:id="0">
    <w:p w14:paraId="1D5C0B94" w14:textId="77777777" w:rsidR="00A92CB6" w:rsidRDefault="00A92CB6" w:rsidP="0049215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00FE8" w14:textId="77777777" w:rsidR="00492155" w:rsidRDefault="004921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9BFEC" w14:textId="646184BE" w:rsidR="00492155" w:rsidRPr="00492155" w:rsidRDefault="00492155" w:rsidP="00492155">
    <w:pPr>
      <w:pStyle w:val="Header"/>
      <w:jc w:val="right"/>
      <w:rPr>
        <w:color w:val="808080"/>
        <w:sz w:val="16"/>
      </w:rPr>
    </w:pPr>
    <w:r w:rsidRPr="00492155">
      <w:rPr>
        <w:color w:val="808080"/>
        <w:sz w:val="16"/>
      </w:rPr>
      <w:t>Bank Transaction Ingestion &amp; Data Quality Pipeline  |  Approach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B1690" w14:textId="77777777" w:rsidR="00492155" w:rsidRDefault="00492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C0A1CDC"/>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473C18C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8926F370"/>
    <w:lvl w:ilvl="0">
      <w:start w:val="1"/>
      <w:numFmt w:val="bullet"/>
      <w:pStyle w:val="ListBullet"/>
      <w:lvlText w:val=""/>
      <w:lvlJc w:val="left"/>
      <w:pPr>
        <w:tabs>
          <w:tab w:val="num" w:pos="360"/>
        </w:tabs>
        <w:ind w:left="360" w:hanging="360"/>
      </w:pPr>
      <w:rPr>
        <w:rFonts w:ascii="Symbol" w:hAnsi="Symbol" w:hint="default"/>
      </w:rPr>
    </w:lvl>
  </w:abstractNum>
  <w:num w:numId="1" w16cid:durableId="1807552484">
    <w:abstractNumId w:val="2"/>
  </w:num>
  <w:num w:numId="2" w16cid:durableId="1294750118">
    <w:abstractNumId w:val="1"/>
  </w:num>
  <w:num w:numId="3" w16cid:durableId="1223053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155"/>
    <w:rsid w:val="002C703B"/>
    <w:rsid w:val="00492155"/>
    <w:rsid w:val="006D6379"/>
    <w:rsid w:val="006E6BDA"/>
    <w:rsid w:val="00A849BB"/>
    <w:rsid w:val="00A92CB6"/>
    <w:rsid w:val="00AA70DA"/>
    <w:rsid w:val="00AB37C0"/>
    <w:rsid w:val="00D63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24AF8"/>
  <w15:chartTrackingRefBased/>
  <w15:docId w15:val="{EBEA2ECB-DB8C-4837-9B61-BED4E8259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sz w:val="21"/>
    </w:rPr>
  </w:style>
  <w:style w:type="paragraph" w:styleId="Heading1">
    <w:name w:val="heading 1"/>
    <w:basedOn w:val="Normal"/>
    <w:next w:val="Normal"/>
    <w:link w:val="Heading1Char"/>
    <w:uiPriority w:val="9"/>
    <w:qFormat/>
    <w:rsid w:val="00492155"/>
    <w:pPr>
      <w:keepNext/>
      <w:keepLines/>
      <w:spacing w:before="360"/>
      <w:outlineLvl w:val="0"/>
    </w:pPr>
    <w:rPr>
      <w:rFonts w:eastAsiaTheme="majorEastAsia" w:cstheme="majorBidi"/>
      <w:b/>
      <w:color w:val="1F3864"/>
      <w:sz w:val="32"/>
      <w:szCs w:val="40"/>
    </w:rPr>
  </w:style>
  <w:style w:type="paragraph" w:styleId="Heading2">
    <w:name w:val="heading 2"/>
    <w:basedOn w:val="Normal"/>
    <w:next w:val="Normal"/>
    <w:link w:val="Heading2Char"/>
    <w:uiPriority w:val="9"/>
    <w:unhideWhenUsed/>
    <w:qFormat/>
    <w:rsid w:val="00492155"/>
    <w:pPr>
      <w:keepNext/>
      <w:keepLines/>
      <w:spacing w:before="240" w:after="80"/>
      <w:outlineLvl w:val="1"/>
    </w:pPr>
    <w:rPr>
      <w:rFonts w:eastAsiaTheme="majorEastAsia" w:cstheme="majorBidi"/>
      <w:b/>
      <w:color w:val="1F3864"/>
      <w:sz w:val="26"/>
      <w:szCs w:val="32"/>
    </w:rPr>
  </w:style>
  <w:style w:type="paragraph" w:styleId="Heading3">
    <w:name w:val="heading 3"/>
    <w:basedOn w:val="Normal"/>
    <w:next w:val="Normal"/>
    <w:link w:val="Heading3Char"/>
    <w:uiPriority w:val="9"/>
    <w:semiHidden/>
    <w:unhideWhenUsed/>
    <w:qFormat/>
    <w:rsid w:val="00492155"/>
    <w:pPr>
      <w:keepNext/>
      <w:keepLines/>
      <w:spacing w:before="200" w:after="60"/>
      <w:outlineLvl w:val="2"/>
    </w:pPr>
    <w:rPr>
      <w:rFonts w:eastAsiaTheme="majorEastAsia" w:cstheme="majorBidi"/>
      <w:b/>
      <w:color w:val="1F3864"/>
      <w:sz w:val="23"/>
      <w:szCs w:val="28"/>
    </w:rPr>
  </w:style>
  <w:style w:type="paragraph" w:styleId="Heading4">
    <w:name w:val="heading 4"/>
    <w:basedOn w:val="Normal"/>
    <w:next w:val="Normal"/>
    <w:link w:val="Heading4Char"/>
    <w:uiPriority w:val="9"/>
    <w:semiHidden/>
    <w:unhideWhenUsed/>
    <w:qFormat/>
    <w:rsid w:val="004921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1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155"/>
    <w:rPr>
      <w:rFonts w:ascii="Calibri" w:eastAsiaTheme="majorEastAsia" w:hAnsi="Calibri" w:cstheme="majorBidi"/>
      <w:b/>
      <w:color w:val="1F3864"/>
      <w:sz w:val="32"/>
      <w:szCs w:val="40"/>
    </w:rPr>
  </w:style>
  <w:style w:type="character" w:customStyle="1" w:styleId="Heading2Char">
    <w:name w:val="Heading 2 Char"/>
    <w:basedOn w:val="DefaultParagraphFont"/>
    <w:link w:val="Heading2"/>
    <w:uiPriority w:val="9"/>
    <w:rsid w:val="00492155"/>
    <w:rPr>
      <w:rFonts w:ascii="Calibri" w:eastAsiaTheme="majorEastAsia" w:hAnsi="Calibri" w:cstheme="majorBidi"/>
      <w:b/>
      <w:color w:val="1F3864"/>
      <w:sz w:val="26"/>
      <w:szCs w:val="32"/>
    </w:rPr>
  </w:style>
  <w:style w:type="character" w:customStyle="1" w:styleId="Heading3Char">
    <w:name w:val="Heading 3 Char"/>
    <w:basedOn w:val="DefaultParagraphFont"/>
    <w:link w:val="Heading3"/>
    <w:uiPriority w:val="9"/>
    <w:semiHidden/>
    <w:rsid w:val="00492155"/>
    <w:rPr>
      <w:rFonts w:ascii="Calibri" w:eastAsiaTheme="majorEastAsia" w:hAnsi="Calibri" w:cstheme="majorBidi"/>
      <w:b/>
      <w:color w:val="1F3864"/>
      <w:sz w:val="23"/>
      <w:szCs w:val="28"/>
    </w:rPr>
  </w:style>
  <w:style w:type="character" w:customStyle="1" w:styleId="Heading4Char">
    <w:name w:val="Heading 4 Char"/>
    <w:basedOn w:val="DefaultParagraphFont"/>
    <w:link w:val="Heading4"/>
    <w:uiPriority w:val="9"/>
    <w:semiHidden/>
    <w:rsid w:val="004921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1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155"/>
    <w:rPr>
      <w:rFonts w:eastAsiaTheme="majorEastAsia" w:cstheme="majorBidi"/>
      <w:color w:val="272727" w:themeColor="text1" w:themeTint="D8"/>
    </w:rPr>
  </w:style>
  <w:style w:type="paragraph" w:styleId="Title">
    <w:name w:val="Title"/>
    <w:basedOn w:val="Normal"/>
    <w:next w:val="Normal"/>
    <w:link w:val="TitleChar"/>
    <w:uiPriority w:val="10"/>
    <w:qFormat/>
    <w:rsid w:val="004921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155"/>
    <w:pPr>
      <w:spacing w:before="160"/>
      <w:jc w:val="center"/>
    </w:pPr>
    <w:rPr>
      <w:i/>
      <w:iCs/>
      <w:color w:val="404040" w:themeColor="text1" w:themeTint="BF"/>
    </w:rPr>
  </w:style>
  <w:style w:type="character" w:customStyle="1" w:styleId="QuoteChar">
    <w:name w:val="Quote Char"/>
    <w:basedOn w:val="DefaultParagraphFont"/>
    <w:link w:val="Quote"/>
    <w:uiPriority w:val="29"/>
    <w:rsid w:val="00492155"/>
    <w:rPr>
      <w:i/>
      <w:iCs/>
      <w:color w:val="404040" w:themeColor="text1" w:themeTint="BF"/>
    </w:rPr>
  </w:style>
  <w:style w:type="paragraph" w:styleId="ListParagraph">
    <w:name w:val="List Paragraph"/>
    <w:basedOn w:val="Normal"/>
    <w:uiPriority w:val="34"/>
    <w:qFormat/>
    <w:rsid w:val="00492155"/>
    <w:pPr>
      <w:ind w:left="720"/>
      <w:contextualSpacing/>
    </w:pPr>
  </w:style>
  <w:style w:type="character" w:styleId="IntenseEmphasis">
    <w:name w:val="Intense Emphasis"/>
    <w:basedOn w:val="DefaultParagraphFont"/>
    <w:uiPriority w:val="21"/>
    <w:qFormat/>
    <w:rsid w:val="00492155"/>
    <w:rPr>
      <w:i/>
      <w:iCs/>
      <w:color w:val="0F4761" w:themeColor="accent1" w:themeShade="BF"/>
    </w:rPr>
  </w:style>
  <w:style w:type="paragraph" w:styleId="IntenseQuote">
    <w:name w:val="Intense Quote"/>
    <w:basedOn w:val="Normal"/>
    <w:next w:val="Normal"/>
    <w:link w:val="IntenseQuoteChar"/>
    <w:uiPriority w:val="30"/>
    <w:qFormat/>
    <w:rsid w:val="00492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155"/>
    <w:rPr>
      <w:i/>
      <w:iCs/>
      <w:color w:val="0F4761" w:themeColor="accent1" w:themeShade="BF"/>
    </w:rPr>
  </w:style>
  <w:style w:type="character" w:styleId="IntenseReference">
    <w:name w:val="Intense Reference"/>
    <w:basedOn w:val="DefaultParagraphFont"/>
    <w:uiPriority w:val="32"/>
    <w:qFormat/>
    <w:rsid w:val="00492155"/>
    <w:rPr>
      <w:b/>
      <w:bCs/>
      <w:smallCaps/>
      <w:color w:val="0F4761" w:themeColor="accent1" w:themeShade="BF"/>
      <w:spacing w:val="5"/>
    </w:rPr>
  </w:style>
  <w:style w:type="paragraph" w:styleId="ListBullet">
    <w:name w:val="List Bullet"/>
    <w:basedOn w:val="Normal"/>
    <w:uiPriority w:val="99"/>
    <w:unhideWhenUsed/>
    <w:rsid w:val="00492155"/>
    <w:pPr>
      <w:numPr>
        <w:numId w:val="1"/>
      </w:numPr>
      <w:spacing w:after="60"/>
      <w:contextualSpacing/>
    </w:pPr>
  </w:style>
  <w:style w:type="paragraph" w:styleId="ListNumber">
    <w:name w:val="List Number"/>
    <w:basedOn w:val="Normal"/>
    <w:uiPriority w:val="99"/>
    <w:unhideWhenUsed/>
    <w:rsid w:val="00492155"/>
    <w:pPr>
      <w:numPr>
        <w:numId w:val="2"/>
      </w:numPr>
      <w:spacing w:after="60"/>
      <w:contextualSpacing/>
    </w:pPr>
    <w:rPr>
      <w:rFonts w:cs="Calibri"/>
    </w:rPr>
  </w:style>
  <w:style w:type="paragraph" w:styleId="ListBullet2">
    <w:name w:val="List Bullet 2"/>
    <w:basedOn w:val="Normal"/>
    <w:uiPriority w:val="99"/>
    <w:semiHidden/>
    <w:unhideWhenUsed/>
    <w:rsid w:val="00492155"/>
    <w:pPr>
      <w:numPr>
        <w:numId w:val="3"/>
      </w:numPr>
      <w:spacing w:after="60"/>
      <w:contextualSpacing/>
    </w:pPr>
    <w:rPr>
      <w:rFonts w:cs="Calibri"/>
    </w:rPr>
  </w:style>
  <w:style w:type="paragraph" w:styleId="Caption">
    <w:name w:val="caption"/>
    <w:basedOn w:val="Normal"/>
    <w:next w:val="Normal"/>
    <w:uiPriority w:val="35"/>
    <w:unhideWhenUsed/>
    <w:qFormat/>
    <w:rsid w:val="00492155"/>
    <w:pPr>
      <w:spacing w:after="200"/>
    </w:pPr>
    <w:rPr>
      <w:i/>
      <w:iCs/>
      <w:color w:val="0E2841" w:themeColor="text2"/>
      <w:sz w:val="18"/>
      <w:szCs w:val="18"/>
    </w:rPr>
  </w:style>
  <w:style w:type="paragraph" w:styleId="Header">
    <w:name w:val="header"/>
    <w:basedOn w:val="Normal"/>
    <w:link w:val="HeaderChar"/>
    <w:uiPriority w:val="99"/>
    <w:unhideWhenUsed/>
    <w:rsid w:val="00492155"/>
    <w:pPr>
      <w:tabs>
        <w:tab w:val="center" w:pos="4513"/>
        <w:tab w:val="right" w:pos="9026"/>
      </w:tabs>
      <w:spacing w:after="0"/>
    </w:pPr>
  </w:style>
  <w:style w:type="character" w:customStyle="1" w:styleId="HeaderChar">
    <w:name w:val="Header Char"/>
    <w:basedOn w:val="DefaultParagraphFont"/>
    <w:link w:val="Header"/>
    <w:uiPriority w:val="99"/>
    <w:rsid w:val="00492155"/>
    <w:rPr>
      <w:rFonts w:ascii="Calibri" w:hAnsi="Calibri"/>
      <w:sz w:val="21"/>
    </w:rPr>
  </w:style>
  <w:style w:type="paragraph" w:styleId="Footer">
    <w:name w:val="footer"/>
    <w:basedOn w:val="Normal"/>
    <w:link w:val="FooterChar"/>
    <w:uiPriority w:val="99"/>
    <w:unhideWhenUsed/>
    <w:rsid w:val="00492155"/>
    <w:pPr>
      <w:tabs>
        <w:tab w:val="center" w:pos="4513"/>
        <w:tab w:val="right" w:pos="9026"/>
      </w:tabs>
      <w:spacing w:after="0"/>
    </w:pPr>
  </w:style>
  <w:style w:type="character" w:customStyle="1" w:styleId="FooterChar">
    <w:name w:val="Footer Char"/>
    <w:basedOn w:val="DefaultParagraphFont"/>
    <w:link w:val="Footer"/>
    <w:uiPriority w:val="99"/>
    <w:rsid w:val="00492155"/>
    <w:rPr>
      <w:rFonts w:ascii="Calibri" w:hAnsi="Calibri"/>
      <w:sz w:val="21"/>
    </w:rPr>
  </w:style>
  <w:style w:type="character" w:styleId="PageNumber">
    <w:name w:val="page number"/>
    <w:basedOn w:val="DefaultParagraphFont"/>
    <w:uiPriority w:val="99"/>
    <w:semiHidden/>
    <w:unhideWhenUsed/>
    <w:rsid w:val="00492155"/>
  </w:style>
  <w:style w:type="paragraph" w:styleId="TOC1">
    <w:name w:val="toc 1"/>
    <w:basedOn w:val="Normal"/>
    <w:next w:val="Normal"/>
    <w:autoRedefine/>
    <w:uiPriority w:val="39"/>
    <w:unhideWhenUsed/>
    <w:rsid w:val="00492155"/>
    <w:pPr>
      <w:spacing w:after="100"/>
    </w:pPr>
  </w:style>
  <w:style w:type="paragraph" w:styleId="TOC2">
    <w:name w:val="toc 2"/>
    <w:basedOn w:val="Normal"/>
    <w:next w:val="Normal"/>
    <w:autoRedefine/>
    <w:uiPriority w:val="39"/>
    <w:unhideWhenUsed/>
    <w:rsid w:val="00492155"/>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a9eb017-8748-4dee-b17a-dc32ea047a1f}" enabled="1" method="Standard" siteId="{e4d98dd2-9199-42e5-ba8b-da3e763ede2e}"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13</Pages>
  <Words>4330</Words>
  <Characters>24683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 Chittlangia | MAQ Software</dc:creator>
  <cp:keywords/>
  <dc:description/>
  <cp:lastModifiedBy>Madhav Chittlangia | MAQ Software</cp:lastModifiedBy>
  <cp:revision>2</cp:revision>
  <dcterms:created xsi:type="dcterms:W3CDTF">2026-10-10T10:04:00Z</dcterms:created>
  <dcterms:modified xsi:type="dcterms:W3CDTF">2026-10-10T10:23:00Z</dcterms:modified>
</cp:coreProperties>
</file>