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COMPUTER NETWORKS LAB</w:t>
      </w:r>
    </w:p>
    <w:p w:rsidR="00000000" w:rsidDel="00000000" w:rsidP="00000000" w:rsidRDefault="00000000" w:rsidRPr="00000000" w14:paraId="00000002">
      <w:pPr>
        <w:jc w:val="center"/>
        <w:rPr>
          <w:b w:val="1"/>
        </w:rPr>
      </w:pPr>
      <w:r w:rsidDel="00000000" w:rsidR="00000000" w:rsidRPr="00000000">
        <w:rPr>
          <w:rtl w:val="0"/>
        </w:rPr>
        <w:t xml:space="preserve">    </w:t>
      </w:r>
      <w:r w:rsidDel="00000000" w:rsidR="00000000" w:rsidRPr="00000000">
        <w:rPr>
          <w:b w:val="1"/>
          <w:rtl w:val="0"/>
        </w:rPr>
        <w:t xml:space="preserve">Assignment-4</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ab/>
        <w:t xml:space="preserve">Peer to Peer Chat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sz w:val="24"/>
          <w:szCs w:val="24"/>
          <w:u w:val="none"/>
        </w:rPr>
      </w:pPr>
      <w:r w:rsidDel="00000000" w:rsidR="00000000" w:rsidRPr="00000000">
        <w:rPr>
          <w:rtl w:val="0"/>
        </w:rPr>
        <w:t xml:space="preserve">Write </w:t>
      </w:r>
      <w:r w:rsidDel="00000000" w:rsidR="00000000" w:rsidRPr="00000000">
        <w:rPr>
          <w:sz w:val="24"/>
          <w:szCs w:val="24"/>
          <w:rtl w:val="0"/>
        </w:rPr>
        <w:t xml:space="preserve"> client and server peer to peer module. Your module will facilitate chat between multiple clients and the details of the client availability will be available at the server. Each client need to communicate with the server to check which clients are available to communicate and to which client it wants to communicate. </w:t>
      </w:r>
      <w:r w:rsidDel="00000000" w:rsidR="00000000" w:rsidRPr="00000000">
        <w:rPr>
          <w:rtl w:val="0"/>
        </w:rPr>
      </w:r>
    </w:p>
    <w:p w:rsidR="00000000" w:rsidDel="00000000" w:rsidP="00000000" w:rsidRDefault="00000000" w:rsidRPr="00000000" w14:paraId="00000007">
      <w:pPr>
        <w:ind w:left="-90" w:firstLine="0"/>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