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BF4D5" w14:textId="77777777" w:rsidR="00BC5DAD" w:rsidRDefault="00000000">
      <w:pPr>
        <w:pStyle w:val="Heading1"/>
        <w:spacing w:before="33" w:line="256" w:lineRule="auto"/>
        <w:ind w:left="3129" w:right="3143"/>
        <w:jc w:val="center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Design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Phase-I Solution Architecture</w:t>
      </w:r>
    </w:p>
    <w:p w14:paraId="2AFC379E" w14:textId="77777777" w:rsidR="00BC5DAD" w:rsidRDefault="00BC5DAD">
      <w:pPr>
        <w:pStyle w:val="BodyText"/>
        <w:spacing w:before="51"/>
        <w:rPr>
          <w:rFonts w:ascii="Calibri"/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C5DAD" w14:paraId="311FA377" w14:textId="77777777">
        <w:trPr>
          <w:trHeight w:val="268"/>
        </w:trPr>
        <w:tc>
          <w:tcPr>
            <w:tcW w:w="4508" w:type="dxa"/>
          </w:tcPr>
          <w:p w14:paraId="28EE70A2" w14:textId="77777777" w:rsidR="00BC5DAD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14:paraId="5E63AE39" w14:textId="28486EC8" w:rsidR="00BC5DAD" w:rsidRDefault="00334998">
            <w:pPr>
              <w:pStyle w:val="TableParagraph"/>
            </w:pPr>
            <w:r>
              <w:t>20</w:t>
            </w:r>
            <w:r w:rsidR="00000000">
              <w:rPr>
                <w:spacing w:val="-4"/>
              </w:rPr>
              <w:t xml:space="preserve"> </w:t>
            </w:r>
            <w:r>
              <w:t>Nov</w:t>
            </w:r>
            <w:r w:rsidR="00000000">
              <w:t>ember</w:t>
            </w:r>
            <w:r w:rsidR="00000000">
              <w:rPr>
                <w:spacing w:val="-4"/>
              </w:rPr>
              <w:t xml:space="preserve"> 202</w:t>
            </w:r>
            <w:r>
              <w:rPr>
                <w:spacing w:val="-4"/>
              </w:rPr>
              <w:t>3</w:t>
            </w:r>
          </w:p>
        </w:tc>
      </w:tr>
      <w:tr w:rsidR="00BC5DAD" w14:paraId="7665E876" w14:textId="77777777">
        <w:trPr>
          <w:trHeight w:val="268"/>
        </w:trPr>
        <w:tc>
          <w:tcPr>
            <w:tcW w:w="4508" w:type="dxa"/>
          </w:tcPr>
          <w:p w14:paraId="25CECF25" w14:textId="77777777" w:rsidR="00BC5DAD" w:rsidRDefault="00000000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11" w:type="dxa"/>
          </w:tcPr>
          <w:p w14:paraId="09ED79CA" w14:textId="71D8E830" w:rsidR="00BC5DAD" w:rsidRDefault="00000000">
            <w:pPr>
              <w:pStyle w:val="TableParagraph"/>
            </w:pPr>
            <w:r>
              <w:rPr>
                <w:spacing w:val="-2"/>
              </w:rPr>
              <w:t>PNT2022TMID</w:t>
            </w:r>
            <w:r w:rsidR="00B9163A" w:rsidRPr="00687449">
              <w:t>592873</w:t>
            </w:r>
          </w:p>
        </w:tc>
      </w:tr>
      <w:tr w:rsidR="00BC5DAD" w14:paraId="36E1F20A" w14:textId="77777777">
        <w:trPr>
          <w:trHeight w:val="268"/>
        </w:trPr>
        <w:tc>
          <w:tcPr>
            <w:tcW w:w="4508" w:type="dxa"/>
          </w:tcPr>
          <w:p w14:paraId="3E93EBE8" w14:textId="77777777" w:rsidR="00BC5DAD" w:rsidRDefault="00000000">
            <w:pPr>
              <w:pStyle w:val="TableParagraph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1" w:type="dxa"/>
          </w:tcPr>
          <w:p w14:paraId="4BCDF2A1" w14:textId="459265B6" w:rsidR="00BC5DAD" w:rsidRDefault="00000000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 w:rsidR="00B9163A">
              <w:t>Deep Learning Model for Detecting Diseases in Tea Leaves</w:t>
            </w:r>
          </w:p>
        </w:tc>
      </w:tr>
      <w:tr w:rsidR="00BC5DAD" w14:paraId="5FC1A658" w14:textId="77777777">
        <w:trPr>
          <w:trHeight w:val="268"/>
        </w:trPr>
        <w:tc>
          <w:tcPr>
            <w:tcW w:w="4508" w:type="dxa"/>
          </w:tcPr>
          <w:p w14:paraId="150F4486" w14:textId="77777777" w:rsidR="00BC5DAD" w:rsidRDefault="00000000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14:paraId="05C488D2" w14:textId="77777777" w:rsidR="00BC5DAD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231777CE" w14:textId="77777777" w:rsidR="00BC5DAD" w:rsidRDefault="00BC5DAD">
      <w:pPr>
        <w:pStyle w:val="BodyText"/>
        <w:spacing w:before="159"/>
        <w:rPr>
          <w:rFonts w:ascii="Calibri"/>
          <w:b/>
        </w:rPr>
      </w:pPr>
    </w:p>
    <w:p w14:paraId="565BDAA6" w14:textId="77777777" w:rsidR="00BC5DAD" w:rsidRDefault="00000000">
      <w:pPr>
        <w:spacing w:before="1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Solution </w:t>
      </w:r>
      <w:r>
        <w:rPr>
          <w:rFonts w:ascii="Arial"/>
          <w:b/>
          <w:spacing w:val="-2"/>
          <w:sz w:val="24"/>
        </w:rPr>
        <w:t>Architecture:</w:t>
      </w:r>
    </w:p>
    <w:p w14:paraId="1CDFF0B8" w14:textId="77777777" w:rsidR="00BC5DAD" w:rsidRDefault="00000000">
      <w:pPr>
        <w:pStyle w:val="BodyText"/>
        <w:spacing w:before="180"/>
        <w:ind w:left="100"/>
      </w:pPr>
      <w:r>
        <w:t>Solution</w:t>
      </w:r>
      <w:r>
        <w:rPr>
          <w:spacing w:val="-3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sub-processes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bridges the gap between business problems and technology solutions. Its goals are to:</w:t>
      </w:r>
    </w:p>
    <w:p w14:paraId="56227139" w14:textId="77777777" w:rsidR="00BC5DAD" w:rsidRDefault="00BC5DAD">
      <w:pPr>
        <w:pStyle w:val="BodyText"/>
        <w:spacing w:before="100"/>
      </w:pPr>
    </w:p>
    <w:p w14:paraId="025E8242" w14:textId="77777777" w:rsidR="00BC5DA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tech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solve</w:t>
      </w:r>
      <w:r>
        <w:rPr>
          <w:spacing w:val="-5"/>
          <w:sz w:val="24"/>
        </w:rPr>
        <w:t xml:space="preserve"> </w:t>
      </w:r>
      <w:r>
        <w:rPr>
          <w:sz w:val="24"/>
        </w:rPr>
        <w:t>existing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problems.</w:t>
      </w:r>
    </w:p>
    <w:p w14:paraId="7EB7DCB0" w14:textId="77777777" w:rsidR="00BC5DAD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645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structure,</w:t>
      </w:r>
      <w:r>
        <w:rPr>
          <w:spacing w:val="-5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3"/>
          <w:sz w:val="24"/>
        </w:rPr>
        <w:t xml:space="preserve"> </w:t>
      </w:r>
      <w:r>
        <w:rPr>
          <w:sz w:val="24"/>
        </w:rPr>
        <w:t>behavior,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6"/>
          <w:sz w:val="24"/>
        </w:rPr>
        <w:t xml:space="preserve"> </w:t>
      </w:r>
      <w:r>
        <w:rPr>
          <w:sz w:val="24"/>
        </w:rPr>
        <w:t>aspects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software to project stakeholders.</w:t>
      </w:r>
    </w:p>
    <w:p w14:paraId="6E9A4D6A" w14:textId="77777777" w:rsidR="00BC5DA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5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features,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phases,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requirements.</w:t>
      </w:r>
    </w:p>
    <w:p w14:paraId="3098C7A1" w14:textId="77777777" w:rsidR="00BC5DAD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462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6"/>
          <w:sz w:val="24"/>
        </w:rPr>
        <w:t xml:space="preserve"> </w:t>
      </w:r>
      <w:r>
        <w:rPr>
          <w:sz w:val="24"/>
        </w:rPr>
        <w:t>according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defined,</w:t>
      </w:r>
      <w:r>
        <w:rPr>
          <w:spacing w:val="-6"/>
          <w:sz w:val="24"/>
        </w:rPr>
        <w:t xml:space="preserve"> </w:t>
      </w:r>
      <w:r>
        <w:rPr>
          <w:sz w:val="24"/>
        </w:rPr>
        <w:t>managed, and delivered.</w:t>
      </w:r>
    </w:p>
    <w:p w14:paraId="702F4985" w14:textId="77777777" w:rsidR="00BC5DAD" w:rsidRDefault="00BC5DAD">
      <w:pPr>
        <w:pStyle w:val="BodyText"/>
      </w:pPr>
    </w:p>
    <w:p w14:paraId="612471F2" w14:textId="77777777" w:rsidR="00BC5DAD" w:rsidRDefault="00BC5DAD">
      <w:pPr>
        <w:pStyle w:val="BodyText"/>
        <w:spacing w:before="48"/>
      </w:pPr>
    </w:p>
    <w:p w14:paraId="4E3429DA" w14:textId="42000923" w:rsidR="00BC5DAD" w:rsidRDefault="00000000">
      <w:pPr>
        <w:pStyle w:val="Heading1"/>
        <w:rPr>
          <w:rFonts w:ascii="Calibri"/>
          <w:sz w:val="22"/>
        </w:rPr>
      </w:pPr>
      <w:r>
        <w:t>Solution</w:t>
      </w:r>
      <w:r>
        <w:rPr>
          <w:spacing w:val="-3"/>
        </w:rPr>
        <w:t xml:space="preserve"> </w:t>
      </w:r>
      <w:r>
        <w:t>Architecture</w:t>
      </w:r>
      <w:r>
        <w:rPr>
          <w:spacing w:val="-2"/>
        </w:rPr>
        <w:t xml:space="preserve"> Diagram</w:t>
      </w:r>
      <w:r>
        <w:rPr>
          <w:rFonts w:ascii="Calibri"/>
          <w:spacing w:val="-2"/>
          <w:sz w:val="22"/>
        </w:rPr>
        <w:t>:</w:t>
      </w:r>
    </w:p>
    <w:p w14:paraId="42368156" w14:textId="77777777" w:rsidR="00BC5DAD" w:rsidRDefault="005872EB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inline distT="0" distB="0" distL="0" distR="0" wp14:anchorId="3E7022CE" wp14:editId="3C9A64A1">
            <wp:extent cx="5873750" cy="2849880"/>
            <wp:effectExtent l="0" t="0" r="6350" b="0"/>
            <wp:docPr id="11558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4367" name="Picture 1155843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A4B9" w14:textId="77777777" w:rsidR="00BC5DAD" w:rsidRDefault="00BC5DAD">
      <w:pPr>
        <w:pStyle w:val="BodyText"/>
        <w:spacing w:before="119"/>
        <w:rPr>
          <w:rFonts w:ascii="Calibri"/>
          <w:b/>
          <w:sz w:val="20"/>
        </w:rPr>
      </w:pPr>
    </w:p>
    <w:p w14:paraId="7734C4D5" w14:textId="1D899403" w:rsidR="00BC5DAD" w:rsidRDefault="00BC5DAD">
      <w:pPr>
        <w:spacing w:before="178" w:line="259" w:lineRule="auto"/>
        <w:ind w:left="100" w:right="612"/>
        <w:rPr>
          <w:rFonts w:ascii="Calibri"/>
          <w:b/>
        </w:rPr>
      </w:pPr>
    </w:p>
    <w:sectPr w:rsidR="00BC5DAD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07F2F"/>
    <w:multiLevelType w:val="hybridMultilevel"/>
    <w:tmpl w:val="0128CE7C"/>
    <w:lvl w:ilvl="0" w:tplc="022CA6F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71EB5E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9A4EF2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D2BC116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A3C8A98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1AAA54F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23FE478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9698CC0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9B2A116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67114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5DAD"/>
    <w:rsid w:val="002059F6"/>
    <w:rsid w:val="00334998"/>
    <w:rsid w:val="005872EB"/>
    <w:rsid w:val="00B9163A"/>
    <w:rsid w:val="00BC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78E2A"/>
  <w15:docId w15:val="{7620E3EE-852D-CC47-BE34-F8206008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9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Madathala Madhava Reddy</cp:lastModifiedBy>
  <cp:revision>4</cp:revision>
  <dcterms:created xsi:type="dcterms:W3CDTF">2023-11-20T10:59:00Z</dcterms:created>
  <dcterms:modified xsi:type="dcterms:W3CDTF">2023-11-20T11:15:00Z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2023-11-20T00:00:00Z</vt:filetime>
  </property>
  <property fmtid="{D5CDD505-2E9C-101B-9397-08002B2CF9AE}" pid="5" name="Producer">
    <vt:lpwstr>Microsoft® Word 2021</vt:lpwstr>
  </property>
  <property fmtid="{D5CDD505-2E9C-101B-9397-08002B2CF9AE}" pid="6" name="GrammarlyDocumentId">
    <vt:lpwstr>d06f79e257e3703bfc901f94a372107ea1a6962e6a416044bcc40a24fccd4756</vt:lpwstr>
  </property>
</Properties>
</file>