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2B179" w14:textId="5C7FFE41" w:rsidR="007744B5" w:rsidRDefault="00000000" w:rsidP="006149D4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744B5" w14:paraId="58E7DB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1686" w14:textId="77777777" w:rsidR="007744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C28F" w14:textId="6625E783" w:rsidR="007744B5" w:rsidRDefault="00306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JULY </w:t>
            </w:r>
            <w:r w:rsidR="006B3DFD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7744B5" w14:paraId="3B8AF9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47D3" w14:textId="77777777" w:rsidR="007744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4D16" w14:textId="3D140DDB" w:rsidR="007744B5" w:rsidRDefault="006B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739661</w:t>
            </w:r>
          </w:p>
        </w:tc>
      </w:tr>
      <w:tr w:rsidR="007744B5" w14:paraId="3B93C9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82CF" w14:textId="77777777" w:rsidR="007744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CD3D" w14:textId="77777777" w:rsidR="00A072A7" w:rsidRDefault="00A072A7" w:rsidP="00A072A7">
            <w:pPr>
              <w:pStyle w:val="Heading3"/>
              <w:ind w:left="0"/>
            </w:pPr>
            <w:r>
              <w:t>Anemiasense: Leveraging Machine Learning For Precise Anemia Recognitions</w:t>
            </w:r>
          </w:p>
          <w:p w14:paraId="18241705" w14:textId="5202B87D" w:rsidR="007744B5" w:rsidRDefault="00774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44B5" w14:paraId="3F290E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6CAE" w14:textId="77777777" w:rsidR="007744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1352" w14:textId="77777777" w:rsidR="007744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AB3560D" w14:textId="77777777" w:rsidR="007744B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73B265E0" w14:textId="77777777" w:rsidR="006149D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335BEDB9" w14:textId="6EB01213" w:rsidR="007744B5" w:rsidRPr="006149D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02933C3C" w14:textId="38DDBA69" w:rsidR="007744B5" w:rsidRDefault="006149D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86282B" wp14:editId="070DD62A">
            <wp:extent cx="5334000" cy="891540"/>
            <wp:effectExtent l="0" t="0" r="0" b="3810"/>
            <wp:docPr id="45646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67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7627" w14:textId="77777777" w:rsidR="007744B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8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6"/>
        <w:gridCol w:w="4211"/>
        <w:gridCol w:w="2552"/>
      </w:tblGrid>
      <w:tr w:rsidR="006149D4" w14:paraId="45E6B0F2" w14:textId="77777777" w:rsidTr="008664C6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13A464" w14:textId="77777777" w:rsidR="006149D4" w:rsidRDefault="006149D4" w:rsidP="008664C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966239" w14:textId="77777777" w:rsidR="006149D4" w:rsidRDefault="006149D4" w:rsidP="008664C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431300" w14:textId="77777777" w:rsidR="006149D4" w:rsidRDefault="006149D4" w:rsidP="008664C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</w:tr>
      <w:tr w:rsidR="006149D4" w14:paraId="57B3AAE5" w14:textId="77777777" w:rsidTr="008664C6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F1BB1" w14:textId="1D4BE45D" w:rsidR="006149D4" w:rsidRDefault="006149D4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b/>
                <w:bCs/>
              </w:rPr>
              <w:t>Logistic Regression Model 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61EBB" w14:textId="68CB5B71" w:rsidR="006149D4" w:rsidRDefault="006149D4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01719E" wp14:editId="443E78BF">
                  <wp:extent cx="2590165" cy="1737360"/>
                  <wp:effectExtent l="0" t="0" r="635" b="0"/>
                  <wp:docPr id="493254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643" cy="1752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97BE9" w14:textId="48A1E1EF" w:rsidR="006149D4" w:rsidRPr="006149D4" w:rsidRDefault="006149D4" w:rsidP="008664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</w:pPr>
            <w:r w:rsidRPr="006149D4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0.99</w:t>
            </w:r>
            <w:r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1</w:t>
            </w:r>
          </w:p>
          <w:p w14:paraId="3085C613" w14:textId="405CEC15" w:rsidR="006149D4" w:rsidRDefault="006149D4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6149D4" w14:paraId="62303457" w14:textId="77777777" w:rsidTr="008664C6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00948" w14:textId="27F69D3C" w:rsidR="006149D4" w:rsidRDefault="006149D4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Random forest model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0CCD2" w14:textId="33A16992" w:rsidR="006149D4" w:rsidRDefault="006149D4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2CF7D3" wp14:editId="2D0F2D63">
                  <wp:extent cx="2550795" cy="1607820"/>
                  <wp:effectExtent l="0" t="0" r="1905" b="0"/>
                  <wp:docPr id="1228287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795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3547D" w14:textId="77777777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1.0</w:t>
            </w:r>
          </w:p>
          <w:p w14:paraId="5A9E80EF" w14:textId="66241AA8" w:rsidR="006149D4" w:rsidRDefault="006149D4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6149D4" w14:paraId="7B56C497" w14:textId="77777777" w:rsidTr="008664C6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77609" w14:textId="77777777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b/>
                <w:bCs/>
              </w:rPr>
            </w:pPr>
            <w:r>
              <w:rPr>
                <w:rFonts w:ascii="var(--jp-code-font-family)" w:hAnsi="var(--jp-code-font-family)"/>
              </w:rPr>
              <w:t xml:space="preserve"> </w:t>
            </w:r>
            <w:r>
              <w:rPr>
                <w:b/>
                <w:bCs/>
              </w:rPr>
              <w:t>Decision</w:t>
            </w:r>
          </w:p>
          <w:p w14:paraId="6E54CD23" w14:textId="6C3F853D" w:rsidR="006149D4" w:rsidRP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b/>
                <w:bCs/>
              </w:rPr>
              <w:t>Tree Model 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EA842" w14:textId="65D30BE0" w:rsidR="006149D4" w:rsidRDefault="008664C6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3B2017" wp14:editId="3D6BA62E">
                  <wp:extent cx="2550795" cy="1546860"/>
                  <wp:effectExtent l="0" t="0" r="1905" b="0"/>
                  <wp:docPr id="36865938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795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9BF39" w14:textId="0BA2D088" w:rsidR="006149D4" w:rsidRDefault="008664C6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1.0</w:t>
            </w:r>
          </w:p>
        </w:tc>
      </w:tr>
      <w:tr w:rsidR="008664C6" w14:paraId="0B051414" w14:textId="5AE60D63" w:rsidTr="008664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220"/>
        </w:trPr>
        <w:tc>
          <w:tcPr>
            <w:tcW w:w="1596" w:type="dxa"/>
            <w:gridSpan w:val="2"/>
            <w:tcBorders>
              <w:bottom w:val="single" w:sz="4" w:space="0" w:color="auto"/>
            </w:tcBorders>
          </w:tcPr>
          <w:p w14:paraId="04BDC112" w14:textId="77777777" w:rsidR="008664C6" w:rsidRDefault="008664C6" w:rsidP="008664C6">
            <w:pPr>
              <w:widowControl/>
              <w:spacing w:after="160" w:line="276" w:lineRule="auto"/>
              <w:rPr>
                <w:b/>
                <w:bCs/>
              </w:rPr>
            </w:pPr>
          </w:p>
          <w:p w14:paraId="08909EA3" w14:textId="77777777" w:rsidR="008664C6" w:rsidRDefault="008664C6" w:rsidP="008664C6">
            <w:pPr>
              <w:widowControl/>
              <w:spacing w:after="160" w:line="276" w:lineRule="auto"/>
              <w:rPr>
                <w:b/>
                <w:bCs/>
              </w:rPr>
            </w:pPr>
          </w:p>
          <w:p w14:paraId="6E27E18F" w14:textId="7EA48509" w:rsidR="008664C6" w:rsidRDefault="008664C6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>Gaussian Navies Bayes </w:t>
            </w:r>
          </w:p>
        </w:tc>
        <w:tc>
          <w:tcPr>
            <w:tcW w:w="4211" w:type="dxa"/>
          </w:tcPr>
          <w:p w14:paraId="58667471" w14:textId="58921203" w:rsidR="008664C6" w:rsidRDefault="008664C6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547BD4" wp14:editId="7915E8D4">
                  <wp:extent cx="2536825" cy="1513205"/>
                  <wp:effectExtent l="0" t="0" r="0" b="0"/>
                  <wp:docPr id="34569585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6825" cy="151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4B5B4A3C" w14:textId="77777777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754ABF86" w14:textId="77777777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24E4019D" w14:textId="77777777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63176937" w14:textId="77777777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400A1D67" w14:textId="5A1E9A6F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0.979</w:t>
            </w:r>
          </w:p>
          <w:p w14:paraId="469C7FF5" w14:textId="58C01D32" w:rsidR="008664C6" w:rsidRDefault="008664C6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64C6" w14:paraId="6E03066D" w14:textId="7C68DE3F" w:rsidTr="008664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836"/>
        </w:trPr>
        <w:tc>
          <w:tcPr>
            <w:tcW w:w="1596" w:type="dxa"/>
            <w:gridSpan w:val="2"/>
          </w:tcPr>
          <w:p w14:paraId="2C4D93F8" w14:textId="77777777" w:rsidR="008664C6" w:rsidRDefault="008664C6" w:rsidP="008664C6">
            <w:pPr>
              <w:widowControl/>
              <w:spacing w:after="160" w:line="276" w:lineRule="auto"/>
              <w:rPr>
                <w:b/>
                <w:bCs/>
              </w:rPr>
            </w:pPr>
          </w:p>
          <w:p w14:paraId="12B2BCD6" w14:textId="1B76815D" w:rsidR="008664C6" w:rsidRDefault="008664C6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>Gradient Boosting Classifier</w:t>
            </w:r>
          </w:p>
        </w:tc>
        <w:tc>
          <w:tcPr>
            <w:tcW w:w="4212" w:type="dxa"/>
          </w:tcPr>
          <w:p w14:paraId="3E7C1FE3" w14:textId="322FDF69" w:rsidR="008664C6" w:rsidRDefault="008664C6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FC4028" wp14:editId="5C2FD5F4">
                  <wp:extent cx="2536825" cy="1191895"/>
                  <wp:effectExtent l="0" t="0" r="0" b="8255"/>
                  <wp:docPr id="145935938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6825" cy="1191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1B381BA" w14:textId="77777777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3B523C72" w14:textId="77777777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70C12726" w14:textId="77777777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2D143848" w14:textId="5CE5A393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1.0</w:t>
            </w:r>
          </w:p>
          <w:p w14:paraId="5E2311B1" w14:textId="77777777" w:rsidR="008664C6" w:rsidRDefault="008664C6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AC0CEEA" w14:textId="77777777" w:rsidR="007744B5" w:rsidRDefault="007744B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744B5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8CEB5" w14:textId="77777777" w:rsidR="000C0A12" w:rsidRDefault="000C0A12">
      <w:r>
        <w:separator/>
      </w:r>
    </w:p>
  </w:endnote>
  <w:endnote w:type="continuationSeparator" w:id="0">
    <w:p w14:paraId="47093DCF" w14:textId="77777777" w:rsidR="000C0A12" w:rsidRDefault="000C0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D5503" w14:textId="77777777" w:rsidR="000C0A12" w:rsidRDefault="000C0A12">
      <w:r>
        <w:separator/>
      </w:r>
    </w:p>
  </w:footnote>
  <w:footnote w:type="continuationSeparator" w:id="0">
    <w:p w14:paraId="4EF0D3FC" w14:textId="77777777" w:rsidR="000C0A12" w:rsidRDefault="000C0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934F6" w14:textId="77777777" w:rsidR="007744B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0180EAF" wp14:editId="25F8288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C371ABB" wp14:editId="29095C6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819883" w14:textId="77777777" w:rsidR="007744B5" w:rsidRDefault="007744B5"/>
  <w:p w14:paraId="04C49696" w14:textId="77777777" w:rsidR="007744B5" w:rsidRDefault="007744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4B5"/>
    <w:rsid w:val="000C0A12"/>
    <w:rsid w:val="0030634F"/>
    <w:rsid w:val="003102AC"/>
    <w:rsid w:val="00325406"/>
    <w:rsid w:val="006149D4"/>
    <w:rsid w:val="00647005"/>
    <w:rsid w:val="006B3DFD"/>
    <w:rsid w:val="007744B5"/>
    <w:rsid w:val="008664C6"/>
    <w:rsid w:val="00A072A7"/>
    <w:rsid w:val="00C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ABCE"/>
  <w15:docId w15:val="{73D3FFDF-B53F-4884-B5E7-0AB1240F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unhideWhenUsed/>
    <w:rsid w:val="006149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49D4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2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Madhavarapu Ashritha</cp:lastModifiedBy>
  <cp:revision>4</cp:revision>
  <dcterms:created xsi:type="dcterms:W3CDTF">2024-07-14T12:42:00Z</dcterms:created>
  <dcterms:modified xsi:type="dcterms:W3CDTF">2024-07-15T10:31:00Z</dcterms:modified>
</cp:coreProperties>
</file>