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240" w:lineRule="auto"/>
        <w:jc w:val="both"/>
        <w:rPr>
          <w:rFonts w:ascii="Lora" w:cs="Lora" w:eastAsia="Lora" w:hAnsi="Lora"/>
          <w:sz w:val="27"/>
          <w:szCs w:val="27"/>
        </w:rPr>
      </w:pPr>
      <w:r w:rsidDel="00000000" w:rsidR="00000000" w:rsidRPr="00000000">
        <w:rPr>
          <w:rFonts w:ascii="Lora" w:cs="Lora" w:eastAsia="Lora" w:hAnsi="Lora"/>
          <w:sz w:val="27"/>
          <w:szCs w:val="27"/>
          <w:rtl w:val="0"/>
        </w:rPr>
        <w:t xml:space="preserve">Dear Madam</w:t>
      </w:r>
      <w:r w:rsidDel="00000000" w:rsidR="00000000" w:rsidRPr="00000000">
        <w:rPr>
          <w:rFonts w:ascii="Lora" w:cs="Lora" w:eastAsia="Lora" w:hAnsi="Lora"/>
          <w:color w:val="ff0000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7"/>
          <w:szCs w:val="27"/>
          <w:rtl w:val="0"/>
        </w:rPr>
        <w:t xml:space="preserve">or</w:t>
      </w:r>
      <w:r w:rsidDel="00000000" w:rsidR="00000000" w:rsidRPr="00000000">
        <w:rPr>
          <w:rFonts w:ascii="Lora" w:cs="Lora" w:eastAsia="Lora" w:hAnsi="Lora"/>
          <w:color w:val="ff0000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7"/>
          <w:szCs w:val="27"/>
          <w:rtl w:val="0"/>
        </w:rPr>
        <w:t xml:space="preserve">Sir,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240" w:lineRule="auto"/>
        <w:jc w:val="both"/>
        <w:rPr>
          <w:rFonts w:ascii="Lora" w:cs="Lora" w:eastAsia="Lora" w:hAnsi="Lora"/>
          <w:sz w:val="27"/>
          <w:szCs w:val="27"/>
        </w:rPr>
      </w:pPr>
      <w:r w:rsidDel="00000000" w:rsidR="00000000" w:rsidRPr="00000000">
        <w:rPr>
          <w:rFonts w:ascii="Lora" w:cs="Lora" w:eastAsia="Lora" w:hAnsi="Lora"/>
          <w:sz w:val="27"/>
          <w:szCs w:val="27"/>
          <w:rtl w:val="0"/>
        </w:rPr>
        <w:t xml:space="preserve">I have always gravitated towards the ever-changing field of technology. Given the progressive nature of this field, I feel lucky to witness this paradigm shift. To be able to learn further and contribute in this era of revolution is my greatest wish. The course of [PLACEHOLDER] at [PLACEHOLDER]  forms the perfect platform to shape my dreams and ambitions.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7"/>
          <w:szCs w:val="27"/>
          <w:rtl w:val="0"/>
        </w:rPr>
        <w:t xml:space="preserve">As of now, I am working as an automation and data engineer in Infosys for 4.5 years. As part of my role, I liaise with clients to automate the repetitive tasks involved in the daily operations of various domains and assist with maintaining the delivered products. I have built data pipelines that can detect anomalies in the logs in near real-time/ I am also developing a project to recognize American sign language(ASL) hand gestures shown by a person via a webcam instantaneously.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240" w:lineRule="auto"/>
        <w:jc w:val="both"/>
        <w:rPr>
          <w:rFonts w:ascii="Lora" w:cs="Lora" w:eastAsia="Lora" w:hAnsi="Lora"/>
          <w:sz w:val="27"/>
          <w:szCs w:val="27"/>
        </w:rPr>
      </w:pPr>
      <w:r w:rsidDel="00000000" w:rsidR="00000000" w:rsidRPr="00000000">
        <w:rPr>
          <w:rFonts w:ascii="Lora" w:cs="Lora" w:eastAsia="Lora" w:hAnsi="Lora"/>
          <w:sz w:val="27"/>
          <w:szCs w:val="27"/>
          <w:rtl w:val="0"/>
        </w:rPr>
        <w:t xml:space="preserve"> Working with data there, I have realized that there is much to learn in the domain of data science and analysis/machine learning/Ai. Petabytes of data are being generated every second. There is no inadequacy of data. However, the capacity to handle a colossal amount of data such that we can gain practical and consequential insights out of it is very restricted. I want to be able to organize, analyze and disseminate significant learning from this data and I believe that this master's program will equip me with the appropriate knowledge required to be able to help organizations in their tryst with data.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240" w:lineRule="auto"/>
        <w:jc w:val="both"/>
        <w:rPr>
          <w:rFonts w:ascii="Lora" w:cs="Lora" w:eastAsia="Lora" w:hAnsi="Lora"/>
          <w:sz w:val="27"/>
          <w:szCs w:val="27"/>
        </w:rPr>
      </w:pPr>
      <w:r w:rsidDel="00000000" w:rsidR="00000000" w:rsidRPr="00000000">
        <w:rPr>
          <w:rFonts w:ascii="Lora" w:cs="Lora" w:eastAsia="Lora" w:hAnsi="Lora"/>
          <w:sz w:val="27"/>
          <w:szCs w:val="27"/>
          <w:rtl w:val="0"/>
        </w:rPr>
        <w:t xml:space="preserve">Hence, I decided to pursue my post-graduation in this field. My search ended soon when I found this course at this esteemed institution. I went through the course structure and the subjects I would need to best suit my goals are covered. It would be my greatest pleasure to be able to study this course from such a highly reputed institution and gain knowledge from the highly accredited faculty associated.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240" w:lineRule="auto"/>
        <w:jc w:val="both"/>
        <w:rPr>
          <w:rFonts w:ascii="Lora" w:cs="Lora" w:eastAsia="Lora" w:hAnsi="Lora"/>
          <w:sz w:val="27"/>
          <w:szCs w:val="27"/>
        </w:rPr>
      </w:pPr>
      <w:r w:rsidDel="00000000" w:rsidR="00000000" w:rsidRPr="00000000">
        <w:rPr>
          <w:rFonts w:ascii="Lora" w:cs="Lora" w:eastAsia="Lora" w:hAnsi="Lora"/>
          <w:sz w:val="27"/>
          <w:szCs w:val="27"/>
          <w:rtl w:val="0"/>
        </w:rPr>
        <w:t xml:space="preserve"> I assure you that I will do my best to prove to you that I am worthy of being chosen to study at  University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240" w:lineRule="auto"/>
        <w:jc w:val="both"/>
        <w:rPr>
          <w:rFonts w:ascii="Lora" w:cs="Lora" w:eastAsia="Lora" w:hAnsi="Lor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240" w:lineRule="auto"/>
        <w:ind w:left="720" w:firstLine="0"/>
        <w:jc w:val="both"/>
        <w:rPr>
          <w:rFonts w:ascii="Lora" w:cs="Lora" w:eastAsia="Lora" w:hAnsi="Lor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240" w:lineRule="auto"/>
        <w:ind w:left="720" w:firstLine="0"/>
        <w:jc w:val="both"/>
        <w:rPr>
          <w:rFonts w:ascii="Lora" w:cs="Lora" w:eastAsia="Lora" w:hAnsi="Lor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240" w:lineRule="auto"/>
        <w:jc w:val="both"/>
        <w:rPr>
          <w:rFonts w:ascii="Lora" w:cs="Lora" w:eastAsia="Lora" w:hAnsi="Lor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240" w:lineRule="auto"/>
        <w:ind w:left="720" w:firstLine="0"/>
        <w:jc w:val="both"/>
        <w:rPr>
          <w:rFonts w:ascii="Lora" w:cs="Lora" w:eastAsia="Lora" w:hAnsi="Lor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240" w:lineRule="auto"/>
        <w:ind w:left="720" w:firstLine="0"/>
        <w:jc w:val="both"/>
        <w:rPr>
          <w:rFonts w:ascii="Lora" w:cs="Lora" w:eastAsia="Lora" w:hAnsi="Lor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240" w:lineRule="auto"/>
        <w:jc w:val="both"/>
        <w:rPr>
          <w:rFonts w:ascii="Lora" w:cs="Lora" w:eastAsia="Lora" w:hAnsi="Lor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