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69321" w14:textId="77777777" w:rsidR="003539E2" w:rsidRDefault="003539E2">
      <w:pPr>
        <w:spacing w:before="600"/>
      </w:pPr>
    </w:p>
    <w:p w14:paraId="0E075898" w14:textId="77777777" w:rsidR="003539E2" w:rsidRDefault="00000000">
      <w:pPr>
        <w:spacing w:after="200"/>
        <w:jc w:val="center"/>
      </w:pPr>
      <w:r>
        <w:rPr>
          <w:sz w:val="96"/>
          <w:szCs w:val="96"/>
        </w:rPr>
        <w:t>📊</w:t>
      </w:r>
    </w:p>
    <w:p w14:paraId="4ADE7F82" w14:textId="77777777" w:rsidR="003539E2" w:rsidRDefault="00000000">
      <w:pPr>
        <w:spacing w:after="80"/>
        <w:jc w:val="center"/>
      </w:pPr>
      <w:r>
        <w:rPr>
          <w:b/>
          <w:bCs/>
          <w:color w:val="1F4E79"/>
          <w:sz w:val="52"/>
          <w:szCs w:val="52"/>
        </w:rPr>
        <w:t>INTERNSHIP PROJECT REPORT</w:t>
      </w:r>
    </w:p>
    <w:p w14:paraId="54CE7238" w14:textId="77777777" w:rsidR="003539E2" w:rsidRDefault="00000000">
      <w:pPr>
        <w:pBdr>
          <w:bottom w:val="single" w:sz="10" w:space="10" w:color="2E75B6"/>
        </w:pBdr>
        <w:spacing w:after="400"/>
        <w:jc w:val="center"/>
      </w:pPr>
      <w:r>
        <w:rPr>
          <w:i/>
          <w:iCs/>
          <w:color w:val="2E75B6"/>
          <w:sz w:val="30"/>
          <w:szCs w:val="30"/>
        </w:rPr>
        <w:t>Data Cleaning and Preprocessing on the Titanic Dataset</w:t>
      </w:r>
    </w:p>
    <w:p w14:paraId="0F00BFF0" w14:textId="77777777" w:rsidR="003539E2" w:rsidRDefault="003539E2">
      <w:pPr>
        <w:spacing w:before="600"/>
      </w:pPr>
    </w:p>
    <w:p w14:paraId="2AD01BC0" w14:textId="77777777" w:rsidR="003539E2" w:rsidRDefault="00000000">
      <w:pPr>
        <w:spacing w:after="60"/>
        <w:jc w:val="center"/>
      </w:pPr>
      <w:r>
        <w:rPr>
          <w:b/>
          <w:bCs/>
          <w:color w:val="000000"/>
          <w:sz w:val="28"/>
          <w:szCs w:val="28"/>
        </w:rPr>
        <w:t>IncodeVision Data Science Internship</w:t>
      </w:r>
    </w:p>
    <w:p w14:paraId="0CC56C1F" w14:textId="77777777" w:rsidR="003539E2" w:rsidRDefault="00000000">
      <w:pPr>
        <w:spacing w:after="600"/>
        <w:jc w:val="center"/>
      </w:pPr>
      <w:r>
        <w:rPr>
          <w:color w:val="595959"/>
        </w:rPr>
        <w:t>Task 1 — Data Cleaning and Preprocessing</w:t>
      </w:r>
    </w:p>
    <w:p w14:paraId="0CD18CCC" w14:textId="77777777" w:rsidR="003539E2" w:rsidRDefault="003539E2">
      <w:pPr>
        <w:spacing w:before="1200"/>
      </w:pPr>
    </w:p>
    <w:p w14:paraId="5E13360A" w14:textId="77777777" w:rsidR="003539E2" w:rsidRDefault="00000000">
      <w:pPr>
        <w:spacing w:after="40"/>
        <w:jc w:val="center"/>
      </w:pPr>
      <w:r>
        <w:rPr>
          <w:color w:val="595959"/>
          <w:sz w:val="22"/>
          <w:szCs w:val="22"/>
        </w:rPr>
        <w:t>Submitted by</w:t>
      </w:r>
    </w:p>
    <w:p w14:paraId="220D05DC" w14:textId="77777777" w:rsidR="003539E2" w:rsidRDefault="00000000">
      <w:pPr>
        <w:spacing w:after="40"/>
        <w:jc w:val="center"/>
      </w:pPr>
      <w:r>
        <w:rPr>
          <w:b/>
          <w:bCs/>
          <w:color w:val="1F4E79"/>
          <w:sz w:val="30"/>
          <w:szCs w:val="30"/>
        </w:rPr>
        <w:t>Madhu Patel</w:t>
      </w:r>
    </w:p>
    <w:p w14:paraId="68A695CC" w14:textId="77777777" w:rsidR="003539E2" w:rsidRDefault="00000000">
      <w:pPr>
        <w:spacing w:after="600"/>
        <w:jc w:val="center"/>
      </w:pPr>
      <w:r>
        <w:rPr>
          <w:color w:val="595959"/>
          <w:sz w:val="22"/>
          <w:szCs w:val="22"/>
        </w:rPr>
        <w:t>B.Tech – Data Science</w:t>
      </w:r>
    </w:p>
    <w:p w14:paraId="59CD9AE2" w14:textId="77777777" w:rsidR="003539E2" w:rsidRDefault="00000000">
      <w:r>
        <w:br w:type="page"/>
      </w:r>
    </w:p>
    <w:p w14:paraId="61C193A4" w14:textId="77777777" w:rsidR="003539E2" w:rsidRDefault="00000000">
      <w:pPr>
        <w:pStyle w:val="Heading1"/>
      </w:pPr>
      <w:r>
        <w:lastRenderedPageBreak/>
        <w:t>Table of Contents</w:t>
      </w:r>
    </w:p>
    <w:p w14:paraId="5A49F3EC" w14:textId="77777777" w:rsidR="003539E2" w:rsidRDefault="003539E2">
      <w:pPr>
        <w:pBdr>
          <w:bottom w:val="single" w:sz="6" w:space="1" w:color="2E75B6"/>
        </w:pBdr>
        <w:spacing w:after="200"/>
      </w:pPr>
    </w:p>
    <w:p w14:paraId="621F981F" w14:textId="77777777" w:rsidR="003539E2" w:rsidRDefault="00000000">
      <w:pPr>
        <w:tabs>
          <w:tab w:val="right" w:leader="dot" w:pos="9026"/>
        </w:tabs>
        <w:spacing w:after="140"/>
      </w:pPr>
      <w:r>
        <w:t>1. Introduction</w:t>
      </w:r>
    </w:p>
    <w:p w14:paraId="711BD2F9" w14:textId="77777777" w:rsidR="003539E2" w:rsidRDefault="00000000">
      <w:pPr>
        <w:tabs>
          <w:tab w:val="right" w:leader="dot" w:pos="9026"/>
        </w:tabs>
        <w:spacing w:after="140"/>
      </w:pPr>
      <w:r>
        <w:t>2. Objective</w:t>
      </w:r>
    </w:p>
    <w:p w14:paraId="53798202" w14:textId="77777777" w:rsidR="003539E2" w:rsidRDefault="00000000">
      <w:pPr>
        <w:tabs>
          <w:tab w:val="right" w:leader="dot" w:pos="9026"/>
        </w:tabs>
        <w:spacing w:after="140"/>
      </w:pPr>
      <w:r>
        <w:t>3. Problem Statement</w:t>
      </w:r>
    </w:p>
    <w:p w14:paraId="777D61C3" w14:textId="77777777" w:rsidR="003539E2" w:rsidRDefault="00000000">
      <w:pPr>
        <w:tabs>
          <w:tab w:val="right" w:leader="dot" w:pos="9026"/>
        </w:tabs>
        <w:spacing w:after="140"/>
      </w:pPr>
      <w:r>
        <w:t>4. Dataset Description</w:t>
      </w:r>
    </w:p>
    <w:p w14:paraId="201C6A48" w14:textId="77777777" w:rsidR="003539E2" w:rsidRDefault="00000000">
      <w:pPr>
        <w:tabs>
          <w:tab w:val="right" w:leader="dot" w:pos="9026"/>
        </w:tabs>
        <w:spacing w:after="140"/>
      </w:pPr>
      <w:r>
        <w:t>5. Technologies Used</w:t>
      </w:r>
    </w:p>
    <w:p w14:paraId="7D260A1E" w14:textId="77777777" w:rsidR="003539E2" w:rsidRDefault="00000000">
      <w:pPr>
        <w:tabs>
          <w:tab w:val="right" w:leader="dot" w:pos="9026"/>
        </w:tabs>
        <w:spacing w:after="140"/>
      </w:pPr>
      <w:r>
        <w:t>6. Project Workflow</w:t>
      </w:r>
    </w:p>
    <w:p w14:paraId="375F296B" w14:textId="77777777" w:rsidR="003539E2" w:rsidRDefault="00000000">
      <w:pPr>
        <w:tabs>
          <w:tab w:val="right" w:leader="dot" w:pos="9026"/>
        </w:tabs>
        <w:spacing w:after="140"/>
      </w:pPr>
      <w:r>
        <w:t>7. Step-by-Step Implementation</w:t>
      </w:r>
    </w:p>
    <w:p w14:paraId="58C4C5E9" w14:textId="77777777" w:rsidR="003539E2" w:rsidRDefault="00000000">
      <w:pPr>
        <w:tabs>
          <w:tab w:val="right" w:leader="dot" w:pos="9026"/>
        </w:tabs>
        <w:spacing w:after="140"/>
      </w:pPr>
      <w:r>
        <w:t>8. Before vs After Data Cleaning</w:t>
      </w:r>
    </w:p>
    <w:p w14:paraId="0FE965E5" w14:textId="77777777" w:rsidR="003539E2" w:rsidRDefault="00000000">
      <w:pPr>
        <w:tabs>
          <w:tab w:val="right" w:leader="dot" w:pos="9026"/>
        </w:tabs>
        <w:spacing w:after="140"/>
      </w:pPr>
      <w:r>
        <w:t>9. Results and Output</w:t>
      </w:r>
    </w:p>
    <w:p w14:paraId="07F6CB66" w14:textId="77777777" w:rsidR="003539E2" w:rsidRDefault="00000000">
      <w:pPr>
        <w:tabs>
          <w:tab w:val="right" w:leader="dot" w:pos="9026"/>
        </w:tabs>
        <w:spacing w:after="140"/>
      </w:pPr>
      <w:r>
        <w:t>10. Challenges Faced</w:t>
      </w:r>
    </w:p>
    <w:p w14:paraId="21E5CD4A" w14:textId="77777777" w:rsidR="003539E2" w:rsidRDefault="00000000">
      <w:pPr>
        <w:tabs>
          <w:tab w:val="right" w:leader="dot" w:pos="9026"/>
        </w:tabs>
        <w:spacing w:after="140"/>
      </w:pPr>
      <w:r>
        <w:t>11. Conclusion</w:t>
      </w:r>
    </w:p>
    <w:p w14:paraId="0801636E" w14:textId="77777777" w:rsidR="003539E2" w:rsidRDefault="00000000">
      <w:pPr>
        <w:tabs>
          <w:tab w:val="right" w:leader="dot" w:pos="9026"/>
        </w:tabs>
        <w:spacing w:after="140"/>
      </w:pPr>
      <w:r>
        <w:t>12. Future Scope</w:t>
      </w:r>
    </w:p>
    <w:p w14:paraId="38503ABE" w14:textId="77777777" w:rsidR="003539E2" w:rsidRDefault="00000000">
      <w:pPr>
        <w:tabs>
          <w:tab w:val="right" w:leader="dot" w:pos="9026"/>
        </w:tabs>
        <w:spacing w:after="140"/>
      </w:pPr>
      <w:r>
        <w:t>13. References</w:t>
      </w:r>
    </w:p>
    <w:p w14:paraId="78EA654F" w14:textId="77777777" w:rsidR="003539E2" w:rsidRDefault="00000000">
      <w:r>
        <w:br w:type="page"/>
      </w:r>
    </w:p>
    <w:p w14:paraId="533D832E" w14:textId="77777777" w:rsidR="003539E2" w:rsidRDefault="00000000">
      <w:pPr>
        <w:pStyle w:val="Heading1"/>
      </w:pPr>
      <w:r>
        <w:lastRenderedPageBreak/>
        <w:t>1. Introduction</w:t>
      </w:r>
    </w:p>
    <w:p w14:paraId="79DE62BC" w14:textId="77777777" w:rsidR="003539E2" w:rsidRDefault="00000000">
      <w:pPr>
        <w:spacing w:after="160" w:line="300" w:lineRule="auto"/>
      </w:pPr>
      <w:r>
        <w:t>Data is rarely perfect in real life. Whenever data is collected from surveys, sensors, or public records, it almost always contains missing values, duplicate entries, inconsistent formats, or wrong data types. Before any machine learning model or analysis can be built on top of such data, it has to be cleaned and organised properly. This process is known as Data Cleaning and Preprocessing, and it is one of the most important steps in any data science project.</w:t>
      </w:r>
    </w:p>
    <w:p w14:paraId="637EBD22" w14:textId="77777777" w:rsidR="003539E2" w:rsidRDefault="00000000">
      <w:pPr>
        <w:spacing w:after="160" w:line="300" w:lineRule="auto"/>
      </w:pPr>
      <w:r>
        <w:t>As part of the IncodeVision Data Science Internship, this report covers Task 1, which focuses on applying data cleaning techniques on the well-known Titanic dataset. The Titanic dataset is commonly used for learning and practising data preprocessing because it contains a realistic mix of missing values, categorical columns, and numerical features.</w:t>
      </w:r>
    </w:p>
    <w:p w14:paraId="102A9E7E" w14:textId="77777777" w:rsidR="003539E2" w:rsidRDefault="00000000">
      <w:pPr>
        <w:spacing w:after="160" w:line="300" w:lineRule="auto"/>
      </w:pPr>
      <w:r>
        <w:t>This report explains the steps followed, the reasoning behind each step, the Python code used, and the final outcome of the cleaning process, along with screenshots from the Google Colab notebook used during implementation.</w:t>
      </w:r>
    </w:p>
    <w:p w14:paraId="4E0EF2C8" w14:textId="77777777" w:rsidR="003539E2" w:rsidRDefault="00000000">
      <w:pPr>
        <w:pStyle w:val="Heading1"/>
      </w:pPr>
      <w:r>
        <w:t>2. Objective</w:t>
      </w:r>
    </w:p>
    <w:p w14:paraId="2E84C689" w14:textId="77777777" w:rsidR="003539E2" w:rsidRDefault="00000000">
      <w:pPr>
        <w:spacing w:after="160" w:line="300" w:lineRule="auto"/>
      </w:pPr>
      <w:r>
        <w:t>The main objective of this task is to take the raw Titanic dataset and convert it into a clean, consistent, and analysis-ready dataset. The specific goals are:</w:t>
      </w:r>
    </w:p>
    <w:p w14:paraId="36C1547B" w14:textId="77777777" w:rsidR="003539E2" w:rsidRDefault="00000000">
      <w:pPr>
        <w:pStyle w:val="ListParagraph"/>
        <w:numPr>
          <w:ilvl w:val="0"/>
          <w:numId w:val="2"/>
        </w:numPr>
        <w:spacing w:after="100"/>
      </w:pPr>
      <w:r>
        <w:t>To understand the structure and quality of the Titanic dataset.</w:t>
      </w:r>
    </w:p>
    <w:p w14:paraId="31D2BCF0" w14:textId="77777777" w:rsidR="003539E2" w:rsidRDefault="00000000">
      <w:pPr>
        <w:pStyle w:val="ListParagraph"/>
        <w:numPr>
          <w:ilvl w:val="0"/>
          <w:numId w:val="2"/>
        </w:numPr>
        <w:spacing w:after="100"/>
      </w:pPr>
      <w:r>
        <w:t>To identify and handle missing values in an appropriate manner.</w:t>
      </w:r>
    </w:p>
    <w:p w14:paraId="7CA71D3F" w14:textId="77777777" w:rsidR="003539E2" w:rsidRDefault="00000000">
      <w:pPr>
        <w:pStyle w:val="ListParagraph"/>
        <w:numPr>
          <w:ilvl w:val="0"/>
          <w:numId w:val="2"/>
        </w:numPr>
        <w:spacing w:after="100"/>
      </w:pPr>
      <w:r>
        <w:t>To remove duplicate records, if any, from the dataset.</w:t>
      </w:r>
    </w:p>
    <w:p w14:paraId="321A06D4" w14:textId="77777777" w:rsidR="003539E2" w:rsidRDefault="00000000">
      <w:pPr>
        <w:pStyle w:val="ListParagraph"/>
        <w:numPr>
          <w:ilvl w:val="0"/>
          <w:numId w:val="2"/>
        </w:numPr>
        <w:spacing w:after="100"/>
      </w:pPr>
      <w:r>
        <w:t>To convert categorical columns into a numeric format using encoding.</w:t>
      </w:r>
    </w:p>
    <w:p w14:paraId="2B84C01E" w14:textId="77777777" w:rsidR="003539E2" w:rsidRDefault="00000000">
      <w:pPr>
        <w:pStyle w:val="ListParagraph"/>
        <w:numPr>
          <w:ilvl w:val="0"/>
          <w:numId w:val="2"/>
        </w:numPr>
        <w:spacing w:after="100"/>
      </w:pPr>
      <w:r>
        <w:t>To correct any incorrect or inconsistent data types.</w:t>
      </w:r>
    </w:p>
    <w:p w14:paraId="1ECB1538" w14:textId="77777777" w:rsidR="003539E2" w:rsidRDefault="00000000">
      <w:pPr>
        <w:pStyle w:val="ListParagraph"/>
        <w:numPr>
          <w:ilvl w:val="0"/>
          <w:numId w:val="2"/>
        </w:numPr>
        <w:spacing w:after="100"/>
      </w:pPr>
      <w:r>
        <w:t>To save the final cleaned dataset for future use in analysis or modelling.</w:t>
      </w:r>
    </w:p>
    <w:p w14:paraId="6FF9C268" w14:textId="77777777" w:rsidR="003539E2" w:rsidRDefault="00000000">
      <w:pPr>
        <w:pStyle w:val="Heading1"/>
      </w:pPr>
      <w:r>
        <w:t>3. Problem Statement</w:t>
      </w:r>
    </w:p>
    <w:p w14:paraId="5BA41168" w14:textId="77777777" w:rsidR="003539E2" w:rsidRDefault="00000000">
      <w:pPr>
        <w:spacing w:after="160" w:line="300" w:lineRule="auto"/>
      </w:pPr>
      <w:r>
        <w:t>The Titanic dataset, in its raw form, is not suitable for direct analysis or machine learning. It contains several quality issues such as missing values in columns like Age, Cabin, and Embarked, categorical text columns such as Sex and Embarked that cannot be used directly by most algorithms, and possible duplicate rows that can affect the accuracy of results.</w:t>
      </w:r>
    </w:p>
    <w:p w14:paraId="403CA5E9" w14:textId="77777777" w:rsidR="003539E2" w:rsidRDefault="00000000">
      <w:pPr>
        <w:spacing w:after="160" w:line="300" w:lineRule="auto"/>
      </w:pPr>
      <w:r>
        <w:lastRenderedPageBreak/>
        <w:t>The problem this task addresses is: How can the Titanic dataset be cleaned and transformed so that it becomes reliable, consistent, and ready for further analysis, while keeping the maximum useful information intact?</w:t>
      </w:r>
    </w:p>
    <w:p w14:paraId="71B5C165" w14:textId="77777777" w:rsidR="003539E2" w:rsidRDefault="00000000">
      <w:pPr>
        <w:pStyle w:val="Heading1"/>
      </w:pPr>
      <w:r>
        <w:t>4. Dataset Description</w:t>
      </w:r>
    </w:p>
    <w:p w14:paraId="64C93327" w14:textId="77777777" w:rsidR="003539E2" w:rsidRDefault="00000000">
      <w:pPr>
        <w:spacing w:after="160" w:line="300" w:lineRule="auto"/>
      </w:pPr>
      <w:r>
        <w:t>The Titanic dataset contains information about the passengers aboard the RMS Titanic, including whether they survived the disaster. It is widely used in the data science community for practising classification and preprocessing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539E2" w14:paraId="2B5E8A7F" w14:textId="77777777">
        <w:tblPrEx>
          <w:tblCellMar>
            <w:top w:w="0" w:type="dxa"/>
            <w:bottom w:w="0" w:type="dxa"/>
          </w:tblCellMar>
        </w:tblPrEx>
        <w:tc>
          <w:tcPr>
            <w:tcW w:w="3200" w:type="dxa"/>
            <w:tcBorders>
              <w:top w:val="single" w:sz="4" w:space="0" w:color="BFD7ED"/>
              <w:left w:val="single" w:sz="4" w:space="0" w:color="BFD7ED"/>
              <w:bottom w:val="single" w:sz="4" w:space="0" w:color="BFD7ED"/>
              <w:right w:val="single" w:sz="4" w:space="0" w:color="BFD7ED"/>
            </w:tcBorders>
            <w:shd w:val="clear" w:color="auto" w:fill="2E75B6"/>
            <w:tcMar>
              <w:top w:w="100" w:type="dxa"/>
              <w:left w:w="120" w:type="dxa"/>
              <w:bottom w:w="100" w:type="dxa"/>
              <w:right w:w="120" w:type="dxa"/>
            </w:tcMar>
            <w:vAlign w:val="center"/>
          </w:tcPr>
          <w:p w14:paraId="15BC5BED" w14:textId="77777777" w:rsidR="003539E2" w:rsidRDefault="00000000">
            <w:r>
              <w:rPr>
                <w:b/>
                <w:bCs/>
                <w:color w:val="FFFFFF"/>
                <w:sz w:val="20"/>
                <w:szCs w:val="20"/>
              </w:rPr>
              <w:t>Column Name</w:t>
            </w:r>
          </w:p>
        </w:tc>
        <w:tc>
          <w:tcPr>
            <w:tcW w:w="6160" w:type="dxa"/>
            <w:tcBorders>
              <w:top w:val="single" w:sz="4" w:space="0" w:color="BFD7ED"/>
              <w:left w:val="single" w:sz="4" w:space="0" w:color="BFD7ED"/>
              <w:bottom w:val="single" w:sz="4" w:space="0" w:color="BFD7ED"/>
              <w:right w:val="single" w:sz="4" w:space="0" w:color="BFD7ED"/>
            </w:tcBorders>
            <w:shd w:val="clear" w:color="auto" w:fill="2E75B6"/>
            <w:tcMar>
              <w:top w:w="100" w:type="dxa"/>
              <w:left w:w="120" w:type="dxa"/>
              <w:bottom w:w="100" w:type="dxa"/>
              <w:right w:w="120" w:type="dxa"/>
            </w:tcMar>
            <w:vAlign w:val="center"/>
          </w:tcPr>
          <w:p w14:paraId="761F5721" w14:textId="77777777" w:rsidR="003539E2" w:rsidRDefault="00000000">
            <w:r>
              <w:rPr>
                <w:b/>
                <w:bCs/>
                <w:color w:val="FFFFFF"/>
                <w:sz w:val="20"/>
                <w:szCs w:val="20"/>
              </w:rPr>
              <w:t>Description</w:t>
            </w:r>
          </w:p>
        </w:tc>
      </w:tr>
      <w:tr w:rsidR="003539E2" w14:paraId="30426826" w14:textId="77777777">
        <w:tblPrEx>
          <w:tblCellMar>
            <w:top w:w="0" w:type="dxa"/>
            <w:bottom w:w="0" w:type="dxa"/>
          </w:tblCellMar>
        </w:tblPrEx>
        <w:tc>
          <w:tcPr>
            <w:tcW w:w="320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vAlign w:val="center"/>
          </w:tcPr>
          <w:p w14:paraId="64F3E734" w14:textId="77777777" w:rsidR="003539E2" w:rsidRDefault="00000000">
            <w:r>
              <w:rPr>
                <w:color w:val="000000"/>
                <w:sz w:val="20"/>
                <w:szCs w:val="20"/>
              </w:rPr>
              <w:t>PassengerId</w:t>
            </w:r>
          </w:p>
        </w:tc>
        <w:tc>
          <w:tcPr>
            <w:tcW w:w="616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vAlign w:val="center"/>
          </w:tcPr>
          <w:p w14:paraId="7BF99126" w14:textId="77777777" w:rsidR="003539E2" w:rsidRDefault="00000000">
            <w:r>
              <w:rPr>
                <w:color w:val="000000"/>
                <w:sz w:val="20"/>
                <w:szCs w:val="20"/>
              </w:rPr>
              <w:t>Unique ID assigned to each passenger</w:t>
            </w:r>
          </w:p>
        </w:tc>
      </w:tr>
      <w:tr w:rsidR="003539E2" w14:paraId="08FD4945" w14:textId="77777777">
        <w:tblPrEx>
          <w:tblCellMar>
            <w:top w:w="0" w:type="dxa"/>
            <w:bottom w:w="0" w:type="dxa"/>
          </w:tblCellMar>
        </w:tblPrEx>
        <w:tc>
          <w:tcPr>
            <w:tcW w:w="320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vAlign w:val="center"/>
          </w:tcPr>
          <w:p w14:paraId="7EA251B1" w14:textId="77777777" w:rsidR="003539E2" w:rsidRDefault="00000000">
            <w:r>
              <w:rPr>
                <w:color w:val="000000"/>
                <w:sz w:val="20"/>
                <w:szCs w:val="20"/>
              </w:rPr>
              <w:t>Survived</w:t>
            </w:r>
          </w:p>
        </w:tc>
        <w:tc>
          <w:tcPr>
            <w:tcW w:w="616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vAlign w:val="center"/>
          </w:tcPr>
          <w:p w14:paraId="3424F5FA" w14:textId="77777777" w:rsidR="003539E2" w:rsidRDefault="00000000">
            <w:r>
              <w:rPr>
                <w:color w:val="000000"/>
                <w:sz w:val="20"/>
                <w:szCs w:val="20"/>
              </w:rPr>
              <w:t>Survival status (0 = No, 1 = Yes)</w:t>
            </w:r>
          </w:p>
        </w:tc>
      </w:tr>
      <w:tr w:rsidR="003539E2" w14:paraId="33D3C544" w14:textId="77777777">
        <w:tblPrEx>
          <w:tblCellMar>
            <w:top w:w="0" w:type="dxa"/>
            <w:bottom w:w="0" w:type="dxa"/>
          </w:tblCellMar>
        </w:tblPrEx>
        <w:tc>
          <w:tcPr>
            <w:tcW w:w="320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vAlign w:val="center"/>
          </w:tcPr>
          <w:p w14:paraId="77F0A08C" w14:textId="77777777" w:rsidR="003539E2" w:rsidRDefault="00000000">
            <w:r>
              <w:rPr>
                <w:color w:val="000000"/>
                <w:sz w:val="20"/>
                <w:szCs w:val="20"/>
              </w:rPr>
              <w:t>Pclass</w:t>
            </w:r>
          </w:p>
        </w:tc>
        <w:tc>
          <w:tcPr>
            <w:tcW w:w="616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vAlign w:val="center"/>
          </w:tcPr>
          <w:p w14:paraId="654C1BCF" w14:textId="77777777" w:rsidR="003539E2" w:rsidRDefault="00000000">
            <w:r>
              <w:rPr>
                <w:color w:val="000000"/>
                <w:sz w:val="20"/>
                <w:szCs w:val="20"/>
              </w:rPr>
              <w:t>Ticket class (1st, 2nd, or 3rd)</w:t>
            </w:r>
          </w:p>
        </w:tc>
      </w:tr>
      <w:tr w:rsidR="003539E2" w14:paraId="21EE90A8" w14:textId="77777777">
        <w:tblPrEx>
          <w:tblCellMar>
            <w:top w:w="0" w:type="dxa"/>
            <w:bottom w:w="0" w:type="dxa"/>
          </w:tblCellMar>
        </w:tblPrEx>
        <w:tc>
          <w:tcPr>
            <w:tcW w:w="320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vAlign w:val="center"/>
          </w:tcPr>
          <w:p w14:paraId="5E439F36" w14:textId="77777777" w:rsidR="003539E2" w:rsidRDefault="00000000">
            <w:r>
              <w:rPr>
                <w:color w:val="000000"/>
                <w:sz w:val="20"/>
                <w:szCs w:val="20"/>
              </w:rPr>
              <w:t>Name</w:t>
            </w:r>
          </w:p>
        </w:tc>
        <w:tc>
          <w:tcPr>
            <w:tcW w:w="616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vAlign w:val="center"/>
          </w:tcPr>
          <w:p w14:paraId="633FCED4" w14:textId="77777777" w:rsidR="003539E2" w:rsidRDefault="00000000">
            <w:r>
              <w:rPr>
                <w:color w:val="000000"/>
                <w:sz w:val="20"/>
                <w:szCs w:val="20"/>
              </w:rPr>
              <w:t>Name of the passenger</w:t>
            </w:r>
          </w:p>
        </w:tc>
      </w:tr>
      <w:tr w:rsidR="003539E2" w14:paraId="2739D71B" w14:textId="77777777">
        <w:tblPrEx>
          <w:tblCellMar>
            <w:top w:w="0" w:type="dxa"/>
            <w:bottom w:w="0" w:type="dxa"/>
          </w:tblCellMar>
        </w:tblPrEx>
        <w:tc>
          <w:tcPr>
            <w:tcW w:w="320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vAlign w:val="center"/>
          </w:tcPr>
          <w:p w14:paraId="58303740" w14:textId="77777777" w:rsidR="003539E2" w:rsidRDefault="00000000">
            <w:r>
              <w:rPr>
                <w:color w:val="000000"/>
                <w:sz w:val="20"/>
                <w:szCs w:val="20"/>
              </w:rPr>
              <w:t>Sex</w:t>
            </w:r>
          </w:p>
        </w:tc>
        <w:tc>
          <w:tcPr>
            <w:tcW w:w="616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vAlign w:val="center"/>
          </w:tcPr>
          <w:p w14:paraId="4CC47142" w14:textId="77777777" w:rsidR="003539E2" w:rsidRDefault="00000000">
            <w:r>
              <w:rPr>
                <w:color w:val="000000"/>
                <w:sz w:val="20"/>
                <w:szCs w:val="20"/>
              </w:rPr>
              <w:t>Gender of the passenger</w:t>
            </w:r>
          </w:p>
        </w:tc>
      </w:tr>
      <w:tr w:rsidR="003539E2" w14:paraId="53E7DB03" w14:textId="77777777">
        <w:tblPrEx>
          <w:tblCellMar>
            <w:top w:w="0" w:type="dxa"/>
            <w:bottom w:w="0" w:type="dxa"/>
          </w:tblCellMar>
        </w:tblPrEx>
        <w:tc>
          <w:tcPr>
            <w:tcW w:w="320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vAlign w:val="center"/>
          </w:tcPr>
          <w:p w14:paraId="70FDF063" w14:textId="77777777" w:rsidR="003539E2" w:rsidRDefault="00000000">
            <w:r>
              <w:rPr>
                <w:color w:val="000000"/>
                <w:sz w:val="20"/>
                <w:szCs w:val="20"/>
              </w:rPr>
              <w:t>Age</w:t>
            </w:r>
          </w:p>
        </w:tc>
        <w:tc>
          <w:tcPr>
            <w:tcW w:w="616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vAlign w:val="center"/>
          </w:tcPr>
          <w:p w14:paraId="58FBEE0A" w14:textId="77777777" w:rsidR="003539E2" w:rsidRDefault="00000000">
            <w:r>
              <w:rPr>
                <w:color w:val="000000"/>
                <w:sz w:val="20"/>
                <w:szCs w:val="20"/>
              </w:rPr>
              <w:t>Age of the passenger in years</w:t>
            </w:r>
          </w:p>
        </w:tc>
      </w:tr>
      <w:tr w:rsidR="003539E2" w14:paraId="3C6E1031" w14:textId="77777777">
        <w:tblPrEx>
          <w:tblCellMar>
            <w:top w:w="0" w:type="dxa"/>
            <w:bottom w:w="0" w:type="dxa"/>
          </w:tblCellMar>
        </w:tblPrEx>
        <w:tc>
          <w:tcPr>
            <w:tcW w:w="320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vAlign w:val="center"/>
          </w:tcPr>
          <w:p w14:paraId="00C9D2B8" w14:textId="77777777" w:rsidR="003539E2" w:rsidRDefault="00000000">
            <w:r>
              <w:rPr>
                <w:color w:val="000000"/>
                <w:sz w:val="20"/>
                <w:szCs w:val="20"/>
              </w:rPr>
              <w:t>SibSp</w:t>
            </w:r>
          </w:p>
        </w:tc>
        <w:tc>
          <w:tcPr>
            <w:tcW w:w="616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vAlign w:val="center"/>
          </w:tcPr>
          <w:p w14:paraId="59A57B0A" w14:textId="77777777" w:rsidR="003539E2" w:rsidRDefault="00000000">
            <w:r>
              <w:rPr>
                <w:color w:val="000000"/>
                <w:sz w:val="20"/>
                <w:szCs w:val="20"/>
              </w:rPr>
              <w:t>Number of siblings/spouses aboard</w:t>
            </w:r>
          </w:p>
        </w:tc>
      </w:tr>
      <w:tr w:rsidR="003539E2" w14:paraId="5E767C1E" w14:textId="77777777">
        <w:tblPrEx>
          <w:tblCellMar>
            <w:top w:w="0" w:type="dxa"/>
            <w:bottom w:w="0" w:type="dxa"/>
          </w:tblCellMar>
        </w:tblPrEx>
        <w:tc>
          <w:tcPr>
            <w:tcW w:w="320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vAlign w:val="center"/>
          </w:tcPr>
          <w:p w14:paraId="656FF9C5" w14:textId="77777777" w:rsidR="003539E2" w:rsidRDefault="00000000">
            <w:r>
              <w:rPr>
                <w:color w:val="000000"/>
                <w:sz w:val="20"/>
                <w:szCs w:val="20"/>
              </w:rPr>
              <w:t>Parch</w:t>
            </w:r>
          </w:p>
        </w:tc>
        <w:tc>
          <w:tcPr>
            <w:tcW w:w="616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vAlign w:val="center"/>
          </w:tcPr>
          <w:p w14:paraId="13CDEFD5" w14:textId="77777777" w:rsidR="003539E2" w:rsidRDefault="00000000">
            <w:r>
              <w:rPr>
                <w:color w:val="000000"/>
                <w:sz w:val="20"/>
                <w:szCs w:val="20"/>
              </w:rPr>
              <w:t>Number of parents/children aboard</w:t>
            </w:r>
          </w:p>
        </w:tc>
      </w:tr>
      <w:tr w:rsidR="003539E2" w14:paraId="16C878A9" w14:textId="77777777">
        <w:tblPrEx>
          <w:tblCellMar>
            <w:top w:w="0" w:type="dxa"/>
            <w:bottom w:w="0" w:type="dxa"/>
          </w:tblCellMar>
        </w:tblPrEx>
        <w:tc>
          <w:tcPr>
            <w:tcW w:w="320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vAlign w:val="center"/>
          </w:tcPr>
          <w:p w14:paraId="02847E84" w14:textId="77777777" w:rsidR="003539E2" w:rsidRDefault="00000000">
            <w:r>
              <w:rPr>
                <w:color w:val="000000"/>
                <w:sz w:val="20"/>
                <w:szCs w:val="20"/>
              </w:rPr>
              <w:t>Ticket</w:t>
            </w:r>
          </w:p>
        </w:tc>
        <w:tc>
          <w:tcPr>
            <w:tcW w:w="616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vAlign w:val="center"/>
          </w:tcPr>
          <w:p w14:paraId="2FF64BD8" w14:textId="77777777" w:rsidR="003539E2" w:rsidRDefault="00000000">
            <w:r>
              <w:rPr>
                <w:color w:val="000000"/>
                <w:sz w:val="20"/>
                <w:szCs w:val="20"/>
              </w:rPr>
              <w:t>Ticket number</w:t>
            </w:r>
          </w:p>
        </w:tc>
      </w:tr>
      <w:tr w:rsidR="003539E2" w14:paraId="6938E839" w14:textId="77777777">
        <w:tblPrEx>
          <w:tblCellMar>
            <w:top w:w="0" w:type="dxa"/>
            <w:bottom w:w="0" w:type="dxa"/>
          </w:tblCellMar>
        </w:tblPrEx>
        <w:tc>
          <w:tcPr>
            <w:tcW w:w="320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vAlign w:val="center"/>
          </w:tcPr>
          <w:p w14:paraId="23C9B80C" w14:textId="77777777" w:rsidR="003539E2" w:rsidRDefault="00000000">
            <w:r>
              <w:rPr>
                <w:color w:val="000000"/>
                <w:sz w:val="20"/>
                <w:szCs w:val="20"/>
              </w:rPr>
              <w:t>Fare</w:t>
            </w:r>
          </w:p>
        </w:tc>
        <w:tc>
          <w:tcPr>
            <w:tcW w:w="616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vAlign w:val="center"/>
          </w:tcPr>
          <w:p w14:paraId="0CA6773C" w14:textId="77777777" w:rsidR="003539E2" w:rsidRDefault="00000000">
            <w:r>
              <w:rPr>
                <w:color w:val="000000"/>
                <w:sz w:val="20"/>
                <w:szCs w:val="20"/>
              </w:rPr>
              <w:t>Fare paid by the passenger</w:t>
            </w:r>
          </w:p>
        </w:tc>
      </w:tr>
      <w:tr w:rsidR="003539E2" w14:paraId="30799E05" w14:textId="77777777">
        <w:tblPrEx>
          <w:tblCellMar>
            <w:top w:w="0" w:type="dxa"/>
            <w:bottom w:w="0" w:type="dxa"/>
          </w:tblCellMar>
        </w:tblPrEx>
        <w:tc>
          <w:tcPr>
            <w:tcW w:w="320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vAlign w:val="center"/>
          </w:tcPr>
          <w:p w14:paraId="4731D216" w14:textId="77777777" w:rsidR="003539E2" w:rsidRDefault="00000000">
            <w:r>
              <w:rPr>
                <w:color w:val="000000"/>
                <w:sz w:val="20"/>
                <w:szCs w:val="20"/>
              </w:rPr>
              <w:t>Cabin</w:t>
            </w:r>
          </w:p>
        </w:tc>
        <w:tc>
          <w:tcPr>
            <w:tcW w:w="616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vAlign w:val="center"/>
          </w:tcPr>
          <w:p w14:paraId="5D5567BD" w14:textId="77777777" w:rsidR="003539E2" w:rsidRDefault="00000000">
            <w:r>
              <w:rPr>
                <w:color w:val="000000"/>
                <w:sz w:val="20"/>
                <w:szCs w:val="20"/>
              </w:rPr>
              <w:t>Cabin number (mostly missing)</w:t>
            </w:r>
          </w:p>
        </w:tc>
      </w:tr>
      <w:tr w:rsidR="003539E2" w14:paraId="445872BE" w14:textId="77777777">
        <w:tblPrEx>
          <w:tblCellMar>
            <w:top w:w="0" w:type="dxa"/>
            <w:bottom w:w="0" w:type="dxa"/>
          </w:tblCellMar>
        </w:tblPrEx>
        <w:tc>
          <w:tcPr>
            <w:tcW w:w="320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vAlign w:val="center"/>
          </w:tcPr>
          <w:p w14:paraId="44AFEFEC" w14:textId="77777777" w:rsidR="003539E2" w:rsidRDefault="00000000">
            <w:r>
              <w:rPr>
                <w:color w:val="000000"/>
                <w:sz w:val="20"/>
                <w:szCs w:val="20"/>
              </w:rPr>
              <w:t>Embarked</w:t>
            </w:r>
          </w:p>
        </w:tc>
        <w:tc>
          <w:tcPr>
            <w:tcW w:w="616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vAlign w:val="center"/>
          </w:tcPr>
          <w:p w14:paraId="2C93FCDD" w14:textId="77777777" w:rsidR="003539E2" w:rsidRDefault="00000000">
            <w:r>
              <w:rPr>
                <w:color w:val="000000"/>
                <w:sz w:val="20"/>
                <w:szCs w:val="20"/>
              </w:rPr>
              <w:t>Port of embarkation (C, Q, or S)</w:t>
            </w:r>
          </w:p>
        </w:tc>
      </w:tr>
    </w:tbl>
    <w:p w14:paraId="1036AF4E" w14:textId="77777777" w:rsidR="003539E2" w:rsidRDefault="00000000">
      <w:pPr>
        <w:spacing w:before="80" w:after="240"/>
        <w:jc w:val="center"/>
      </w:pPr>
      <w:r>
        <w:rPr>
          <w:i/>
          <w:iCs/>
          <w:color w:val="595959"/>
          <w:sz w:val="20"/>
          <w:szCs w:val="20"/>
        </w:rPr>
        <w:t>Table 1: Description of columns in the Titanic dataset</w:t>
      </w:r>
    </w:p>
    <w:p w14:paraId="1CEFF35E" w14:textId="77777777" w:rsidR="003539E2" w:rsidRDefault="00000000">
      <w:pPr>
        <w:pStyle w:val="Heading1"/>
      </w:pPr>
      <w:r>
        <w:t>5.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539E2" w14:paraId="75692455" w14:textId="77777777">
        <w:tblPrEx>
          <w:tblCellMar>
            <w:top w:w="0" w:type="dxa"/>
            <w:bottom w:w="0" w:type="dxa"/>
          </w:tblCellMar>
        </w:tblPrEx>
        <w:tc>
          <w:tcPr>
            <w:tcW w:w="3200" w:type="dxa"/>
            <w:tcBorders>
              <w:top w:val="single" w:sz="4" w:space="0" w:color="BFD7ED"/>
              <w:left w:val="single" w:sz="4" w:space="0" w:color="BFD7ED"/>
              <w:bottom w:val="single" w:sz="4" w:space="0" w:color="BFD7ED"/>
              <w:right w:val="single" w:sz="4" w:space="0" w:color="BFD7ED"/>
            </w:tcBorders>
            <w:shd w:val="clear" w:color="auto" w:fill="2E75B6"/>
            <w:tcMar>
              <w:top w:w="100" w:type="dxa"/>
              <w:left w:w="120" w:type="dxa"/>
              <w:bottom w:w="100" w:type="dxa"/>
              <w:right w:w="120" w:type="dxa"/>
            </w:tcMar>
            <w:vAlign w:val="center"/>
          </w:tcPr>
          <w:p w14:paraId="3C58212F" w14:textId="77777777" w:rsidR="003539E2" w:rsidRDefault="00000000">
            <w:r>
              <w:rPr>
                <w:b/>
                <w:bCs/>
                <w:color w:val="FFFFFF"/>
                <w:sz w:val="20"/>
                <w:szCs w:val="20"/>
              </w:rPr>
              <w:t>Technology</w:t>
            </w:r>
          </w:p>
        </w:tc>
        <w:tc>
          <w:tcPr>
            <w:tcW w:w="6160" w:type="dxa"/>
            <w:tcBorders>
              <w:top w:val="single" w:sz="4" w:space="0" w:color="BFD7ED"/>
              <w:left w:val="single" w:sz="4" w:space="0" w:color="BFD7ED"/>
              <w:bottom w:val="single" w:sz="4" w:space="0" w:color="BFD7ED"/>
              <w:right w:val="single" w:sz="4" w:space="0" w:color="BFD7ED"/>
            </w:tcBorders>
            <w:shd w:val="clear" w:color="auto" w:fill="2E75B6"/>
            <w:tcMar>
              <w:top w:w="100" w:type="dxa"/>
              <w:left w:w="120" w:type="dxa"/>
              <w:bottom w:w="100" w:type="dxa"/>
              <w:right w:w="120" w:type="dxa"/>
            </w:tcMar>
            <w:vAlign w:val="center"/>
          </w:tcPr>
          <w:p w14:paraId="1BFDDF38" w14:textId="77777777" w:rsidR="003539E2" w:rsidRDefault="00000000">
            <w:r>
              <w:rPr>
                <w:b/>
                <w:bCs/>
                <w:color w:val="FFFFFF"/>
                <w:sz w:val="20"/>
                <w:szCs w:val="20"/>
              </w:rPr>
              <w:t>Purpose</w:t>
            </w:r>
          </w:p>
        </w:tc>
      </w:tr>
      <w:tr w:rsidR="003539E2" w14:paraId="54237B53" w14:textId="77777777">
        <w:tblPrEx>
          <w:tblCellMar>
            <w:top w:w="0" w:type="dxa"/>
            <w:bottom w:w="0" w:type="dxa"/>
          </w:tblCellMar>
        </w:tblPrEx>
        <w:tc>
          <w:tcPr>
            <w:tcW w:w="320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vAlign w:val="center"/>
          </w:tcPr>
          <w:p w14:paraId="5DA3CB89" w14:textId="77777777" w:rsidR="003539E2" w:rsidRDefault="00000000">
            <w:r>
              <w:rPr>
                <w:color w:val="000000"/>
                <w:sz w:val="20"/>
                <w:szCs w:val="20"/>
              </w:rPr>
              <w:t>Python</w:t>
            </w:r>
          </w:p>
        </w:tc>
        <w:tc>
          <w:tcPr>
            <w:tcW w:w="616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vAlign w:val="center"/>
          </w:tcPr>
          <w:p w14:paraId="6FC42DF1" w14:textId="77777777" w:rsidR="003539E2" w:rsidRDefault="00000000">
            <w:r>
              <w:rPr>
                <w:color w:val="000000"/>
                <w:sz w:val="20"/>
                <w:szCs w:val="20"/>
              </w:rPr>
              <w:t>Core programming language used for the entire task</w:t>
            </w:r>
          </w:p>
        </w:tc>
      </w:tr>
      <w:tr w:rsidR="003539E2" w14:paraId="65E771E3" w14:textId="77777777">
        <w:tblPrEx>
          <w:tblCellMar>
            <w:top w:w="0" w:type="dxa"/>
            <w:bottom w:w="0" w:type="dxa"/>
          </w:tblCellMar>
        </w:tblPrEx>
        <w:tc>
          <w:tcPr>
            <w:tcW w:w="320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vAlign w:val="center"/>
          </w:tcPr>
          <w:p w14:paraId="703EF3E5" w14:textId="77777777" w:rsidR="003539E2" w:rsidRDefault="00000000">
            <w:r>
              <w:rPr>
                <w:color w:val="000000"/>
                <w:sz w:val="20"/>
                <w:szCs w:val="20"/>
              </w:rPr>
              <w:t>Google Colab</w:t>
            </w:r>
          </w:p>
        </w:tc>
        <w:tc>
          <w:tcPr>
            <w:tcW w:w="616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vAlign w:val="center"/>
          </w:tcPr>
          <w:p w14:paraId="3A1F82BD" w14:textId="77777777" w:rsidR="003539E2" w:rsidRDefault="00000000">
            <w:r>
              <w:rPr>
                <w:color w:val="000000"/>
                <w:sz w:val="20"/>
                <w:szCs w:val="20"/>
              </w:rPr>
              <w:t>Cloud-based notebook environment used to write and run code</w:t>
            </w:r>
          </w:p>
        </w:tc>
      </w:tr>
      <w:tr w:rsidR="003539E2" w14:paraId="0C95DB00" w14:textId="77777777">
        <w:tblPrEx>
          <w:tblCellMar>
            <w:top w:w="0" w:type="dxa"/>
            <w:bottom w:w="0" w:type="dxa"/>
          </w:tblCellMar>
        </w:tblPrEx>
        <w:tc>
          <w:tcPr>
            <w:tcW w:w="320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vAlign w:val="center"/>
          </w:tcPr>
          <w:p w14:paraId="7B08FA83" w14:textId="77777777" w:rsidR="003539E2" w:rsidRDefault="00000000">
            <w:r>
              <w:rPr>
                <w:color w:val="000000"/>
                <w:sz w:val="20"/>
                <w:szCs w:val="20"/>
              </w:rPr>
              <w:t>Pandas</w:t>
            </w:r>
          </w:p>
        </w:tc>
        <w:tc>
          <w:tcPr>
            <w:tcW w:w="616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vAlign w:val="center"/>
          </w:tcPr>
          <w:p w14:paraId="227F66C2" w14:textId="77777777" w:rsidR="003539E2" w:rsidRDefault="00000000">
            <w:r>
              <w:rPr>
                <w:color w:val="000000"/>
                <w:sz w:val="20"/>
                <w:szCs w:val="20"/>
              </w:rPr>
              <w:t>Used for loading, exploring, and manipulating tabular data</w:t>
            </w:r>
          </w:p>
        </w:tc>
      </w:tr>
      <w:tr w:rsidR="003539E2" w14:paraId="7AD2727F" w14:textId="77777777">
        <w:tblPrEx>
          <w:tblCellMar>
            <w:top w:w="0" w:type="dxa"/>
            <w:bottom w:w="0" w:type="dxa"/>
          </w:tblCellMar>
        </w:tblPrEx>
        <w:tc>
          <w:tcPr>
            <w:tcW w:w="320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vAlign w:val="center"/>
          </w:tcPr>
          <w:p w14:paraId="6BFF3D27" w14:textId="77777777" w:rsidR="003539E2" w:rsidRDefault="00000000">
            <w:r>
              <w:rPr>
                <w:color w:val="000000"/>
                <w:sz w:val="20"/>
                <w:szCs w:val="20"/>
              </w:rPr>
              <w:t>NumPy</w:t>
            </w:r>
          </w:p>
        </w:tc>
        <w:tc>
          <w:tcPr>
            <w:tcW w:w="616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vAlign w:val="center"/>
          </w:tcPr>
          <w:p w14:paraId="39D9FD2D" w14:textId="77777777" w:rsidR="003539E2" w:rsidRDefault="00000000">
            <w:r>
              <w:rPr>
                <w:color w:val="000000"/>
                <w:sz w:val="20"/>
                <w:szCs w:val="20"/>
              </w:rPr>
              <w:t>Used for numerical operations and handling array-based data</w:t>
            </w:r>
          </w:p>
        </w:tc>
      </w:tr>
    </w:tbl>
    <w:p w14:paraId="767F7974" w14:textId="77777777" w:rsidR="003539E2" w:rsidRDefault="00000000">
      <w:pPr>
        <w:spacing w:before="80" w:after="240"/>
        <w:jc w:val="center"/>
      </w:pPr>
      <w:r>
        <w:rPr>
          <w:i/>
          <w:iCs/>
          <w:color w:val="595959"/>
          <w:sz w:val="20"/>
          <w:szCs w:val="20"/>
        </w:rPr>
        <w:lastRenderedPageBreak/>
        <w:t>Table 2: Tools and technologies used in this project</w:t>
      </w:r>
    </w:p>
    <w:p w14:paraId="13635925" w14:textId="77777777" w:rsidR="003539E2" w:rsidRDefault="00000000">
      <w:pPr>
        <w:pStyle w:val="Heading1"/>
      </w:pPr>
      <w:r>
        <w:t>6. Project Workflow</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3539E2" w14:paraId="1F94E637" w14:textId="77777777">
        <w:tblPrEx>
          <w:tblCellMar>
            <w:top w:w="0" w:type="dxa"/>
            <w:bottom w:w="0" w:type="dxa"/>
          </w:tblCellMar>
        </w:tblPrEx>
        <w:trPr>
          <w:jc w:val="center"/>
        </w:trPr>
        <w:tc>
          <w:tcPr>
            <w:tcW w:w="6000" w:type="dxa"/>
            <w:tcBorders>
              <w:top w:val="single" w:sz="8" w:space="0" w:color="2E75B6"/>
              <w:left w:val="single" w:sz="8" w:space="0" w:color="2E75B6"/>
              <w:bottom w:val="single" w:sz="8" w:space="0" w:color="2E75B6"/>
              <w:right w:val="single" w:sz="8" w:space="0" w:color="2E75B6"/>
            </w:tcBorders>
            <w:shd w:val="clear" w:color="auto" w:fill="D9E8F5"/>
            <w:tcMar>
              <w:top w:w="120" w:type="dxa"/>
              <w:left w:w="160" w:type="dxa"/>
              <w:bottom w:w="120" w:type="dxa"/>
              <w:right w:w="160" w:type="dxa"/>
            </w:tcMar>
          </w:tcPr>
          <w:p w14:paraId="655F999C" w14:textId="77777777" w:rsidR="003539E2" w:rsidRDefault="00000000">
            <w:pPr>
              <w:jc w:val="center"/>
            </w:pPr>
            <w:r>
              <w:rPr>
                <w:b/>
                <w:bCs/>
                <w:color w:val="1F4E79"/>
                <w:sz w:val="21"/>
                <w:szCs w:val="21"/>
              </w:rPr>
              <w:t>Load the Dataset</w:t>
            </w:r>
          </w:p>
        </w:tc>
      </w:tr>
    </w:tbl>
    <w:p w14:paraId="2E509F14" w14:textId="77777777" w:rsidR="003539E2" w:rsidRDefault="00000000">
      <w:pPr>
        <w:spacing w:before="40" w:after="40"/>
        <w:jc w:val="center"/>
      </w:pPr>
      <w:r>
        <w:rPr>
          <w:b/>
          <w:bCs/>
          <w:color w:val="2E75B6"/>
          <w:sz w:val="28"/>
          <w:szCs w:val="28"/>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3539E2" w14:paraId="4A7F8E99" w14:textId="77777777">
        <w:tblPrEx>
          <w:tblCellMar>
            <w:top w:w="0" w:type="dxa"/>
            <w:bottom w:w="0" w:type="dxa"/>
          </w:tblCellMar>
        </w:tblPrEx>
        <w:trPr>
          <w:jc w:val="center"/>
        </w:trPr>
        <w:tc>
          <w:tcPr>
            <w:tcW w:w="6000" w:type="dxa"/>
            <w:tcBorders>
              <w:top w:val="single" w:sz="8" w:space="0" w:color="2E75B6"/>
              <w:left w:val="single" w:sz="8" w:space="0" w:color="2E75B6"/>
              <w:bottom w:val="single" w:sz="8" w:space="0" w:color="2E75B6"/>
              <w:right w:val="single" w:sz="8" w:space="0" w:color="2E75B6"/>
            </w:tcBorders>
            <w:shd w:val="clear" w:color="auto" w:fill="D9E8F5"/>
            <w:tcMar>
              <w:top w:w="120" w:type="dxa"/>
              <w:left w:w="160" w:type="dxa"/>
              <w:bottom w:w="120" w:type="dxa"/>
              <w:right w:w="160" w:type="dxa"/>
            </w:tcMar>
          </w:tcPr>
          <w:p w14:paraId="65F38699" w14:textId="77777777" w:rsidR="003539E2" w:rsidRDefault="00000000">
            <w:pPr>
              <w:jc w:val="center"/>
            </w:pPr>
            <w:r>
              <w:rPr>
                <w:b/>
                <w:bCs/>
                <w:color w:val="1F4E79"/>
                <w:sz w:val="21"/>
                <w:szCs w:val="21"/>
              </w:rPr>
              <w:t>Explore the Data</w:t>
            </w:r>
          </w:p>
        </w:tc>
      </w:tr>
    </w:tbl>
    <w:p w14:paraId="1A8E5675" w14:textId="77777777" w:rsidR="003539E2" w:rsidRDefault="00000000">
      <w:pPr>
        <w:spacing w:before="40" w:after="40"/>
        <w:jc w:val="center"/>
      </w:pPr>
      <w:r>
        <w:rPr>
          <w:b/>
          <w:bCs/>
          <w:color w:val="2E75B6"/>
          <w:sz w:val="28"/>
          <w:szCs w:val="28"/>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3539E2" w14:paraId="0A942AD8" w14:textId="77777777">
        <w:tblPrEx>
          <w:tblCellMar>
            <w:top w:w="0" w:type="dxa"/>
            <w:bottom w:w="0" w:type="dxa"/>
          </w:tblCellMar>
        </w:tblPrEx>
        <w:trPr>
          <w:jc w:val="center"/>
        </w:trPr>
        <w:tc>
          <w:tcPr>
            <w:tcW w:w="6000" w:type="dxa"/>
            <w:tcBorders>
              <w:top w:val="single" w:sz="8" w:space="0" w:color="2E75B6"/>
              <w:left w:val="single" w:sz="8" w:space="0" w:color="2E75B6"/>
              <w:bottom w:val="single" w:sz="8" w:space="0" w:color="2E75B6"/>
              <w:right w:val="single" w:sz="8" w:space="0" w:color="2E75B6"/>
            </w:tcBorders>
            <w:shd w:val="clear" w:color="auto" w:fill="D9E8F5"/>
            <w:tcMar>
              <w:top w:w="120" w:type="dxa"/>
              <w:left w:w="160" w:type="dxa"/>
              <w:bottom w:w="120" w:type="dxa"/>
              <w:right w:w="160" w:type="dxa"/>
            </w:tcMar>
          </w:tcPr>
          <w:p w14:paraId="619775EF" w14:textId="77777777" w:rsidR="003539E2" w:rsidRDefault="00000000">
            <w:pPr>
              <w:jc w:val="center"/>
            </w:pPr>
            <w:r>
              <w:rPr>
                <w:b/>
                <w:bCs/>
                <w:color w:val="1F4E79"/>
                <w:sz w:val="21"/>
                <w:szCs w:val="21"/>
              </w:rPr>
              <w:t>Handle Missing Values</w:t>
            </w:r>
          </w:p>
        </w:tc>
      </w:tr>
    </w:tbl>
    <w:p w14:paraId="713C4BD9" w14:textId="77777777" w:rsidR="003539E2" w:rsidRDefault="00000000">
      <w:pPr>
        <w:spacing w:before="40" w:after="40"/>
        <w:jc w:val="center"/>
      </w:pPr>
      <w:r>
        <w:rPr>
          <w:b/>
          <w:bCs/>
          <w:color w:val="2E75B6"/>
          <w:sz w:val="28"/>
          <w:szCs w:val="28"/>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3539E2" w14:paraId="1E0573D8" w14:textId="77777777">
        <w:tblPrEx>
          <w:tblCellMar>
            <w:top w:w="0" w:type="dxa"/>
            <w:bottom w:w="0" w:type="dxa"/>
          </w:tblCellMar>
        </w:tblPrEx>
        <w:trPr>
          <w:jc w:val="center"/>
        </w:trPr>
        <w:tc>
          <w:tcPr>
            <w:tcW w:w="6000" w:type="dxa"/>
            <w:tcBorders>
              <w:top w:val="single" w:sz="8" w:space="0" w:color="2E75B6"/>
              <w:left w:val="single" w:sz="8" w:space="0" w:color="2E75B6"/>
              <w:bottom w:val="single" w:sz="8" w:space="0" w:color="2E75B6"/>
              <w:right w:val="single" w:sz="8" w:space="0" w:color="2E75B6"/>
            </w:tcBorders>
            <w:shd w:val="clear" w:color="auto" w:fill="D9E8F5"/>
            <w:tcMar>
              <w:top w:w="120" w:type="dxa"/>
              <w:left w:w="160" w:type="dxa"/>
              <w:bottom w:w="120" w:type="dxa"/>
              <w:right w:w="160" w:type="dxa"/>
            </w:tcMar>
          </w:tcPr>
          <w:p w14:paraId="3136CA8E" w14:textId="77777777" w:rsidR="003539E2" w:rsidRDefault="00000000">
            <w:pPr>
              <w:jc w:val="center"/>
            </w:pPr>
            <w:r>
              <w:rPr>
                <w:b/>
                <w:bCs/>
                <w:color w:val="1F4E79"/>
                <w:sz w:val="21"/>
                <w:szCs w:val="21"/>
              </w:rPr>
              <w:t>Remove Duplicate Records</w:t>
            </w:r>
          </w:p>
        </w:tc>
      </w:tr>
    </w:tbl>
    <w:p w14:paraId="5239D92B" w14:textId="77777777" w:rsidR="003539E2" w:rsidRDefault="00000000">
      <w:pPr>
        <w:spacing w:before="40" w:after="40"/>
        <w:jc w:val="center"/>
      </w:pPr>
      <w:r>
        <w:rPr>
          <w:b/>
          <w:bCs/>
          <w:color w:val="2E75B6"/>
          <w:sz w:val="28"/>
          <w:szCs w:val="28"/>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3539E2" w14:paraId="7BCBCA8D" w14:textId="77777777">
        <w:tblPrEx>
          <w:tblCellMar>
            <w:top w:w="0" w:type="dxa"/>
            <w:bottom w:w="0" w:type="dxa"/>
          </w:tblCellMar>
        </w:tblPrEx>
        <w:trPr>
          <w:jc w:val="center"/>
        </w:trPr>
        <w:tc>
          <w:tcPr>
            <w:tcW w:w="6000" w:type="dxa"/>
            <w:tcBorders>
              <w:top w:val="single" w:sz="8" w:space="0" w:color="2E75B6"/>
              <w:left w:val="single" w:sz="8" w:space="0" w:color="2E75B6"/>
              <w:bottom w:val="single" w:sz="8" w:space="0" w:color="2E75B6"/>
              <w:right w:val="single" w:sz="8" w:space="0" w:color="2E75B6"/>
            </w:tcBorders>
            <w:shd w:val="clear" w:color="auto" w:fill="D9E8F5"/>
            <w:tcMar>
              <w:top w:w="120" w:type="dxa"/>
              <w:left w:w="160" w:type="dxa"/>
              <w:bottom w:w="120" w:type="dxa"/>
              <w:right w:w="160" w:type="dxa"/>
            </w:tcMar>
          </w:tcPr>
          <w:p w14:paraId="104D2D33" w14:textId="77777777" w:rsidR="003539E2" w:rsidRDefault="00000000">
            <w:pPr>
              <w:jc w:val="center"/>
            </w:pPr>
            <w:r>
              <w:rPr>
                <w:b/>
                <w:bCs/>
                <w:color w:val="1F4E79"/>
                <w:sz w:val="21"/>
                <w:szCs w:val="21"/>
              </w:rPr>
              <w:t>Encode Categorical Features</w:t>
            </w:r>
          </w:p>
        </w:tc>
      </w:tr>
    </w:tbl>
    <w:p w14:paraId="542678EF" w14:textId="77777777" w:rsidR="003539E2" w:rsidRDefault="00000000">
      <w:pPr>
        <w:spacing w:before="40" w:after="40"/>
        <w:jc w:val="center"/>
      </w:pPr>
      <w:r>
        <w:rPr>
          <w:b/>
          <w:bCs/>
          <w:color w:val="2E75B6"/>
          <w:sz w:val="28"/>
          <w:szCs w:val="28"/>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3539E2" w14:paraId="37ED2DA2" w14:textId="77777777">
        <w:tblPrEx>
          <w:tblCellMar>
            <w:top w:w="0" w:type="dxa"/>
            <w:bottom w:w="0" w:type="dxa"/>
          </w:tblCellMar>
        </w:tblPrEx>
        <w:trPr>
          <w:jc w:val="center"/>
        </w:trPr>
        <w:tc>
          <w:tcPr>
            <w:tcW w:w="6000" w:type="dxa"/>
            <w:tcBorders>
              <w:top w:val="single" w:sz="8" w:space="0" w:color="2E75B6"/>
              <w:left w:val="single" w:sz="8" w:space="0" w:color="2E75B6"/>
              <w:bottom w:val="single" w:sz="8" w:space="0" w:color="2E75B6"/>
              <w:right w:val="single" w:sz="8" w:space="0" w:color="2E75B6"/>
            </w:tcBorders>
            <w:shd w:val="clear" w:color="auto" w:fill="D9E8F5"/>
            <w:tcMar>
              <w:top w:w="120" w:type="dxa"/>
              <w:left w:w="160" w:type="dxa"/>
              <w:bottom w:w="120" w:type="dxa"/>
              <w:right w:w="160" w:type="dxa"/>
            </w:tcMar>
          </w:tcPr>
          <w:p w14:paraId="62FA5073" w14:textId="77777777" w:rsidR="003539E2" w:rsidRDefault="00000000">
            <w:pPr>
              <w:jc w:val="center"/>
            </w:pPr>
            <w:r>
              <w:rPr>
                <w:b/>
                <w:bCs/>
                <w:color w:val="1F4E79"/>
                <w:sz w:val="21"/>
                <w:szCs w:val="21"/>
              </w:rPr>
              <w:t>Correct Data Types</w:t>
            </w:r>
          </w:p>
        </w:tc>
      </w:tr>
    </w:tbl>
    <w:p w14:paraId="20FC823C" w14:textId="77777777" w:rsidR="003539E2" w:rsidRDefault="00000000">
      <w:pPr>
        <w:spacing w:before="40" w:after="40"/>
        <w:jc w:val="center"/>
      </w:pPr>
      <w:r>
        <w:rPr>
          <w:b/>
          <w:bCs/>
          <w:color w:val="2E75B6"/>
          <w:sz w:val="28"/>
          <w:szCs w:val="28"/>
        </w:rPr>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3539E2" w14:paraId="7D51ED61" w14:textId="77777777">
        <w:tblPrEx>
          <w:tblCellMar>
            <w:top w:w="0" w:type="dxa"/>
            <w:bottom w:w="0" w:type="dxa"/>
          </w:tblCellMar>
        </w:tblPrEx>
        <w:trPr>
          <w:jc w:val="center"/>
        </w:trPr>
        <w:tc>
          <w:tcPr>
            <w:tcW w:w="6000" w:type="dxa"/>
            <w:tcBorders>
              <w:top w:val="single" w:sz="8" w:space="0" w:color="2E75B6"/>
              <w:left w:val="single" w:sz="8" w:space="0" w:color="2E75B6"/>
              <w:bottom w:val="single" w:sz="8" w:space="0" w:color="2E75B6"/>
              <w:right w:val="single" w:sz="8" w:space="0" w:color="2E75B6"/>
            </w:tcBorders>
            <w:shd w:val="clear" w:color="auto" w:fill="D9E8F5"/>
            <w:tcMar>
              <w:top w:w="120" w:type="dxa"/>
              <w:left w:w="160" w:type="dxa"/>
              <w:bottom w:w="120" w:type="dxa"/>
              <w:right w:w="160" w:type="dxa"/>
            </w:tcMar>
          </w:tcPr>
          <w:p w14:paraId="121CFE3C" w14:textId="77777777" w:rsidR="003539E2" w:rsidRDefault="00000000">
            <w:pPr>
              <w:jc w:val="center"/>
            </w:pPr>
            <w:r>
              <w:rPr>
                <w:b/>
                <w:bCs/>
                <w:color w:val="1F4E79"/>
                <w:sz w:val="21"/>
                <w:szCs w:val="21"/>
              </w:rPr>
              <w:t>Save the Cleaned Dataset</w:t>
            </w:r>
          </w:p>
        </w:tc>
      </w:tr>
    </w:tbl>
    <w:p w14:paraId="4B0C9B2C" w14:textId="77777777" w:rsidR="003539E2" w:rsidRDefault="00000000">
      <w:pPr>
        <w:spacing w:before="80" w:after="240"/>
        <w:jc w:val="center"/>
      </w:pPr>
      <w:r>
        <w:rPr>
          <w:i/>
          <w:iCs/>
          <w:color w:val="595959"/>
          <w:sz w:val="20"/>
          <w:szCs w:val="20"/>
        </w:rPr>
        <w:t>Figure 1: Data cleaning pipeline followed in this project</w:t>
      </w:r>
    </w:p>
    <w:p w14:paraId="3DA9C76B" w14:textId="77777777" w:rsidR="003539E2" w:rsidRDefault="00000000">
      <w:pPr>
        <w:pStyle w:val="Heading1"/>
      </w:pPr>
      <w:r>
        <w:t>7. Step-by-Step Implementation</w:t>
      </w:r>
    </w:p>
    <w:p w14:paraId="355424F2" w14:textId="77777777" w:rsidR="003539E2" w:rsidRDefault="00000000">
      <w:pPr>
        <w:pStyle w:val="Heading2"/>
      </w:pPr>
      <w:r>
        <w:t>7.1 Data Loading</w:t>
      </w:r>
    </w:p>
    <w:p w14:paraId="781A1FEB" w14:textId="77777777" w:rsidR="003539E2" w:rsidRDefault="00000000">
      <w:pPr>
        <w:spacing w:after="160" w:line="300" w:lineRule="auto"/>
      </w:pPr>
      <w:r>
        <w:t>The first step is to load the Titanic dataset into a Pandas DataFrame so that it can be explored and processed. The dataset was loaded directly from a CSV file inside Google Colab.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9E2" w14:paraId="66C90F55" w14:textId="77777777">
        <w:tblPrEx>
          <w:tblCellMar>
            <w:top w:w="0" w:type="dxa"/>
            <w:bottom w:w="0" w:type="dxa"/>
          </w:tblCellMar>
        </w:tblPrEx>
        <w:tc>
          <w:tcPr>
            <w:tcW w:w="9360" w:type="dxa"/>
            <w:tcBorders>
              <w:top w:val="single" w:sz="4" w:space="0" w:color="BFD7ED"/>
              <w:left w:val="single" w:sz="4" w:space="0" w:color="BFD7ED"/>
              <w:bottom w:val="single" w:sz="4" w:space="0" w:color="BFD7ED"/>
              <w:right w:val="single" w:sz="4" w:space="0" w:color="BFD7ED"/>
            </w:tcBorders>
            <w:shd w:val="clear" w:color="auto" w:fill="F4F4F4"/>
            <w:tcMar>
              <w:top w:w="160" w:type="dxa"/>
              <w:left w:w="200" w:type="dxa"/>
              <w:bottom w:w="160" w:type="dxa"/>
              <w:right w:w="200" w:type="dxa"/>
            </w:tcMar>
          </w:tcPr>
          <w:p w14:paraId="1D476991" w14:textId="77777777" w:rsidR="003539E2" w:rsidRDefault="00000000">
            <w:r>
              <w:rPr>
                <w:rFonts w:ascii="Consolas" w:eastAsia="Consolas" w:hAnsi="Consolas" w:cs="Consolas"/>
                <w:color w:val="222222"/>
                <w:sz w:val="19"/>
                <w:szCs w:val="19"/>
              </w:rPr>
              <w:t>import pandas as pd</w:t>
            </w:r>
          </w:p>
          <w:p w14:paraId="57A9A86E" w14:textId="77777777" w:rsidR="003539E2" w:rsidRDefault="00000000">
            <w:r>
              <w:rPr>
                <w:rFonts w:ascii="Consolas" w:eastAsia="Consolas" w:hAnsi="Consolas" w:cs="Consolas"/>
                <w:color w:val="222222"/>
                <w:sz w:val="19"/>
                <w:szCs w:val="19"/>
              </w:rPr>
              <w:t>import numpy as np</w:t>
            </w:r>
          </w:p>
          <w:p w14:paraId="22AF6C1D" w14:textId="77777777" w:rsidR="003539E2" w:rsidRDefault="003539E2"/>
          <w:p w14:paraId="3ED35A72" w14:textId="77777777" w:rsidR="003539E2" w:rsidRDefault="00000000">
            <w:r>
              <w:rPr>
                <w:rFonts w:ascii="Consolas" w:eastAsia="Consolas" w:hAnsi="Consolas" w:cs="Consolas"/>
                <w:color w:val="222222"/>
                <w:sz w:val="19"/>
                <w:szCs w:val="19"/>
              </w:rPr>
              <w:t>df = pd.read_csv('titanic.csv')</w:t>
            </w:r>
          </w:p>
          <w:p w14:paraId="4D418CF2" w14:textId="77777777" w:rsidR="003539E2" w:rsidRDefault="00000000">
            <w:r>
              <w:rPr>
                <w:rFonts w:ascii="Consolas" w:eastAsia="Consolas" w:hAnsi="Consolas" w:cs="Consolas"/>
                <w:color w:val="222222"/>
                <w:sz w:val="19"/>
                <w:szCs w:val="19"/>
              </w:rPr>
              <w:t>df.head()</w:t>
            </w:r>
          </w:p>
        </w:tc>
      </w:tr>
    </w:tbl>
    <w:p w14:paraId="4A5E0D8A" w14:textId="77777777" w:rsidR="003539E2" w:rsidRDefault="00000000">
      <w:pPr>
        <w:spacing w:after="160" w:line="300" w:lineRule="auto"/>
      </w:pPr>
      <w:r>
        <w:t>The read_csv() function reads the dataset into a DataFrame, and head() displays the first five rows to give a quick look at the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9E2" w14:paraId="77261EC3"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EF5FB"/>
            <w:tcMar>
              <w:top w:w="200" w:type="dxa"/>
              <w:left w:w="200" w:type="dxa"/>
              <w:bottom w:w="200" w:type="dxa"/>
              <w:right w:w="200" w:type="dxa"/>
            </w:tcMar>
          </w:tcPr>
          <w:p w14:paraId="153A42EC" w14:textId="77777777" w:rsidR="003539E2" w:rsidRDefault="00000000">
            <w:pPr>
              <w:jc w:val="center"/>
            </w:pPr>
            <w:r>
              <w:rPr>
                <w:i/>
                <w:iCs/>
                <w:color w:val="1F4E79"/>
                <w:sz w:val="22"/>
                <w:szCs w:val="22"/>
              </w:rPr>
              <w:lastRenderedPageBreak/>
              <w:t>🖼  Insert screenshot: Output of df.head() from Google Colab</w:t>
            </w:r>
          </w:p>
        </w:tc>
      </w:tr>
    </w:tbl>
    <w:p w14:paraId="0C77268A" w14:textId="77777777" w:rsidR="003539E2" w:rsidRDefault="00000000">
      <w:pPr>
        <w:pStyle w:val="Heading2"/>
      </w:pPr>
      <w:r>
        <w:t>7.2 Data Exploration</w:t>
      </w:r>
    </w:p>
    <w:p w14:paraId="520E2DCF" w14:textId="77777777" w:rsidR="003539E2" w:rsidRDefault="00000000">
      <w:pPr>
        <w:spacing w:after="160" w:line="300" w:lineRule="auto"/>
      </w:pPr>
      <w:r>
        <w:t>Before cleaning the data, it is important to understand its structure, the data types of each column, and where missing values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9E2" w14:paraId="157CC034" w14:textId="77777777">
        <w:tblPrEx>
          <w:tblCellMar>
            <w:top w:w="0" w:type="dxa"/>
            <w:bottom w:w="0" w:type="dxa"/>
          </w:tblCellMar>
        </w:tblPrEx>
        <w:tc>
          <w:tcPr>
            <w:tcW w:w="9360" w:type="dxa"/>
            <w:tcBorders>
              <w:top w:val="single" w:sz="4" w:space="0" w:color="BFD7ED"/>
              <w:left w:val="single" w:sz="4" w:space="0" w:color="BFD7ED"/>
              <w:bottom w:val="single" w:sz="4" w:space="0" w:color="BFD7ED"/>
              <w:right w:val="single" w:sz="4" w:space="0" w:color="BFD7ED"/>
            </w:tcBorders>
            <w:shd w:val="clear" w:color="auto" w:fill="F4F4F4"/>
            <w:tcMar>
              <w:top w:w="160" w:type="dxa"/>
              <w:left w:w="200" w:type="dxa"/>
              <w:bottom w:w="160" w:type="dxa"/>
              <w:right w:w="200" w:type="dxa"/>
            </w:tcMar>
          </w:tcPr>
          <w:p w14:paraId="05004874" w14:textId="77777777" w:rsidR="003539E2" w:rsidRDefault="00000000">
            <w:r>
              <w:rPr>
                <w:rFonts w:ascii="Consolas" w:eastAsia="Consolas" w:hAnsi="Consolas" w:cs="Consolas"/>
                <w:color w:val="222222"/>
                <w:sz w:val="19"/>
                <w:szCs w:val="19"/>
              </w:rPr>
              <w:t>df.info()</w:t>
            </w:r>
          </w:p>
          <w:p w14:paraId="76E82CFB" w14:textId="77777777" w:rsidR="003539E2" w:rsidRDefault="00000000">
            <w:r>
              <w:rPr>
                <w:rFonts w:ascii="Consolas" w:eastAsia="Consolas" w:hAnsi="Consolas" w:cs="Consolas"/>
                <w:color w:val="222222"/>
                <w:sz w:val="19"/>
                <w:szCs w:val="19"/>
              </w:rPr>
              <w:t>df.describe()</w:t>
            </w:r>
          </w:p>
          <w:p w14:paraId="441284C8" w14:textId="77777777" w:rsidR="003539E2" w:rsidRDefault="00000000">
            <w:r>
              <w:rPr>
                <w:rFonts w:ascii="Consolas" w:eastAsia="Consolas" w:hAnsi="Consolas" w:cs="Consolas"/>
                <w:color w:val="222222"/>
                <w:sz w:val="19"/>
                <w:szCs w:val="19"/>
              </w:rPr>
              <w:t>df.isnull().sum()</w:t>
            </w:r>
          </w:p>
        </w:tc>
      </w:tr>
    </w:tbl>
    <w:p w14:paraId="6DE652AB" w14:textId="77777777" w:rsidR="003539E2" w:rsidRDefault="00000000">
      <w:pPr>
        <w:spacing w:after="160" w:line="300" w:lineRule="auto"/>
      </w:pPr>
      <w:r>
        <w:t>The info() function shows column names, data types, and non-null counts. describe() gives statistical summaries for numeric columns, and isnull().sum() highlights exactly how many missing values exist in each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9E2" w14:paraId="36530320"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EF5FB"/>
            <w:tcMar>
              <w:top w:w="200" w:type="dxa"/>
              <w:left w:w="200" w:type="dxa"/>
              <w:bottom w:w="200" w:type="dxa"/>
              <w:right w:w="200" w:type="dxa"/>
            </w:tcMar>
          </w:tcPr>
          <w:p w14:paraId="37FE6AC6" w14:textId="77777777" w:rsidR="003539E2" w:rsidRDefault="00000000">
            <w:pPr>
              <w:jc w:val="center"/>
            </w:pPr>
            <w:r>
              <w:rPr>
                <w:i/>
                <w:iCs/>
                <w:color w:val="1F4E79"/>
                <w:sz w:val="22"/>
                <w:szCs w:val="22"/>
              </w:rPr>
              <w:t>🖼  Insert screenshot: Output of df.info() and df.isnull().sum()</w:t>
            </w:r>
          </w:p>
        </w:tc>
      </w:tr>
    </w:tbl>
    <w:p w14:paraId="29ABAA42" w14:textId="77777777" w:rsidR="003539E2" w:rsidRDefault="00000000">
      <w:pPr>
        <w:pStyle w:val="Heading2"/>
      </w:pPr>
      <w:r>
        <w:t>7.3 Handling Missing Values</w:t>
      </w:r>
    </w:p>
    <w:p w14:paraId="39AF7254" w14:textId="77777777" w:rsidR="003539E2" w:rsidRDefault="00000000">
      <w:pPr>
        <w:spacing w:after="160" w:line="300" w:lineRule="auto"/>
      </w:pPr>
      <w:r>
        <w:t>The Age, Cabin, and Embarked columns contain missing values. Since Age is numeric, missing values were filled using the median, which is less affected by outliers than the mean. The Cabin column had too many missing values to be reliably filled, so it was dropped. The Embarked column had very few missing entries, so they were filled using the most frequent value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9E2" w14:paraId="269150E9" w14:textId="77777777">
        <w:tblPrEx>
          <w:tblCellMar>
            <w:top w:w="0" w:type="dxa"/>
            <w:bottom w:w="0" w:type="dxa"/>
          </w:tblCellMar>
        </w:tblPrEx>
        <w:tc>
          <w:tcPr>
            <w:tcW w:w="9360" w:type="dxa"/>
            <w:tcBorders>
              <w:top w:val="single" w:sz="4" w:space="0" w:color="BFD7ED"/>
              <w:left w:val="single" w:sz="4" w:space="0" w:color="BFD7ED"/>
              <w:bottom w:val="single" w:sz="4" w:space="0" w:color="BFD7ED"/>
              <w:right w:val="single" w:sz="4" w:space="0" w:color="BFD7ED"/>
            </w:tcBorders>
            <w:shd w:val="clear" w:color="auto" w:fill="F4F4F4"/>
            <w:tcMar>
              <w:top w:w="160" w:type="dxa"/>
              <w:left w:w="200" w:type="dxa"/>
              <w:bottom w:w="160" w:type="dxa"/>
              <w:right w:w="200" w:type="dxa"/>
            </w:tcMar>
          </w:tcPr>
          <w:p w14:paraId="1AC1DDE1" w14:textId="77777777" w:rsidR="003539E2" w:rsidRDefault="00000000">
            <w:r>
              <w:rPr>
                <w:rFonts w:ascii="Consolas" w:eastAsia="Consolas" w:hAnsi="Consolas" w:cs="Consolas"/>
                <w:color w:val="222222"/>
                <w:sz w:val="19"/>
                <w:szCs w:val="19"/>
              </w:rPr>
              <w:t>df['Age'].fillna(df['Age'].median(), inplace=True)</w:t>
            </w:r>
          </w:p>
          <w:p w14:paraId="1A69C0A8" w14:textId="77777777" w:rsidR="003539E2" w:rsidRDefault="00000000">
            <w:r>
              <w:rPr>
                <w:rFonts w:ascii="Consolas" w:eastAsia="Consolas" w:hAnsi="Consolas" w:cs="Consolas"/>
                <w:color w:val="222222"/>
                <w:sz w:val="19"/>
                <w:szCs w:val="19"/>
              </w:rPr>
              <w:t>df.drop('Cabin', axis=1, inplace=True)</w:t>
            </w:r>
          </w:p>
          <w:p w14:paraId="66109E2F" w14:textId="77777777" w:rsidR="003539E2" w:rsidRDefault="00000000">
            <w:r>
              <w:rPr>
                <w:rFonts w:ascii="Consolas" w:eastAsia="Consolas" w:hAnsi="Consolas" w:cs="Consolas"/>
                <w:color w:val="222222"/>
                <w:sz w:val="19"/>
                <w:szCs w:val="19"/>
              </w:rPr>
              <w:t>df['Embarked'].fillna(df['Embarked'].mode()[0], inplace=True)</w:t>
            </w:r>
          </w:p>
        </w:tc>
      </w:tr>
    </w:tbl>
    <w:p w14:paraId="2FD9BA56" w14:textId="77777777" w:rsidR="003539E2" w:rsidRDefault="00000000">
      <w:pPr>
        <w:pStyle w:val="Heading2"/>
      </w:pPr>
      <w:r>
        <w:t>7.4 Removing Duplicate Records</w:t>
      </w:r>
    </w:p>
    <w:p w14:paraId="4ECE37DA" w14:textId="77777777" w:rsidR="003539E2" w:rsidRDefault="00000000">
      <w:pPr>
        <w:spacing w:after="160" w:line="300" w:lineRule="auto"/>
      </w:pPr>
      <w:r>
        <w:t>Duplicate rows, if present, can distort analysis by giving extra weight to the same record. The duplicated() function was used to check for duplicates, and drop_duplicates() was used to remove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9E2" w14:paraId="39E31027" w14:textId="77777777">
        <w:tblPrEx>
          <w:tblCellMar>
            <w:top w:w="0" w:type="dxa"/>
            <w:bottom w:w="0" w:type="dxa"/>
          </w:tblCellMar>
        </w:tblPrEx>
        <w:tc>
          <w:tcPr>
            <w:tcW w:w="9360" w:type="dxa"/>
            <w:tcBorders>
              <w:top w:val="single" w:sz="4" w:space="0" w:color="BFD7ED"/>
              <w:left w:val="single" w:sz="4" w:space="0" w:color="BFD7ED"/>
              <w:bottom w:val="single" w:sz="4" w:space="0" w:color="BFD7ED"/>
              <w:right w:val="single" w:sz="4" w:space="0" w:color="BFD7ED"/>
            </w:tcBorders>
            <w:shd w:val="clear" w:color="auto" w:fill="F4F4F4"/>
            <w:tcMar>
              <w:top w:w="160" w:type="dxa"/>
              <w:left w:w="200" w:type="dxa"/>
              <w:bottom w:w="160" w:type="dxa"/>
              <w:right w:w="200" w:type="dxa"/>
            </w:tcMar>
          </w:tcPr>
          <w:p w14:paraId="58419264" w14:textId="77777777" w:rsidR="003539E2" w:rsidRDefault="00000000">
            <w:r>
              <w:rPr>
                <w:rFonts w:ascii="Consolas" w:eastAsia="Consolas" w:hAnsi="Consolas" w:cs="Consolas"/>
                <w:color w:val="222222"/>
                <w:sz w:val="19"/>
                <w:szCs w:val="19"/>
              </w:rPr>
              <w:t>print('Duplicate rows:', df.duplicated().sum())</w:t>
            </w:r>
          </w:p>
          <w:p w14:paraId="6699EB41" w14:textId="77777777" w:rsidR="003539E2" w:rsidRDefault="00000000">
            <w:r>
              <w:rPr>
                <w:rFonts w:ascii="Consolas" w:eastAsia="Consolas" w:hAnsi="Consolas" w:cs="Consolas"/>
                <w:color w:val="222222"/>
                <w:sz w:val="19"/>
                <w:szCs w:val="19"/>
              </w:rPr>
              <w:t>df.drop_duplicates(inplace=True)</w:t>
            </w:r>
          </w:p>
        </w:tc>
      </w:tr>
    </w:tbl>
    <w:p w14:paraId="56EF8574" w14:textId="77777777" w:rsidR="003539E2" w:rsidRDefault="00000000">
      <w:pPr>
        <w:pStyle w:val="Heading2"/>
      </w:pPr>
      <w:r>
        <w:t>7.5 Encoding Categorical Features</w:t>
      </w:r>
    </w:p>
    <w:p w14:paraId="3DDF9273" w14:textId="77777777" w:rsidR="003539E2" w:rsidRDefault="00000000">
      <w:pPr>
        <w:spacing w:after="160" w:line="300" w:lineRule="auto"/>
      </w:pPr>
      <w:r>
        <w:lastRenderedPageBreak/>
        <w:t>Machine learning algorithms work with numbers, not text. The Sex column was converted into numeric form using label encoding (male = 0, female = 1), and the Embarked column was converted using one-hot encoding since it has more than two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9E2" w14:paraId="1952F34F" w14:textId="77777777">
        <w:tblPrEx>
          <w:tblCellMar>
            <w:top w:w="0" w:type="dxa"/>
            <w:bottom w:w="0" w:type="dxa"/>
          </w:tblCellMar>
        </w:tblPrEx>
        <w:tc>
          <w:tcPr>
            <w:tcW w:w="9360" w:type="dxa"/>
            <w:tcBorders>
              <w:top w:val="single" w:sz="4" w:space="0" w:color="BFD7ED"/>
              <w:left w:val="single" w:sz="4" w:space="0" w:color="BFD7ED"/>
              <w:bottom w:val="single" w:sz="4" w:space="0" w:color="BFD7ED"/>
              <w:right w:val="single" w:sz="4" w:space="0" w:color="BFD7ED"/>
            </w:tcBorders>
            <w:shd w:val="clear" w:color="auto" w:fill="F4F4F4"/>
            <w:tcMar>
              <w:top w:w="160" w:type="dxa"/>
              <w:left w:w="200" w:type="dxa"/>
              <w:bottom w:w="160" w:type="dxa"/>
              <w:right w:w="200" w:type="dxa"/>
            </w:tcMar>
          </w:tcPr>
          <w:p w14:paraId="4502216A" w14:textId="77777777" w:rsidR="003539E2" w:rsidRDefault="00000000">
            <w:r>
              <w:rPr>
                <w:rFonts w:ascii="Consolas" w:eastAsia="Consolas" w:hAnsi="Consolas" w:cs="Consolas"/>
                <w:color w:val="222222"/>
                <w:sz w:val="19"/>
                <w:szCs w:val="19"/>
              </w:rPr>
              <w:t>df['Sex'] = df['Sex'].map({'male': 0, 'female': 1})</w:t>
            </w:r>
          </w:p>
          <w:p w14:paraId="7DC8BEF7" w14:textId="77777777" w:rsidR="003539E2" w:rsidRDefault="00000000">
            <w:r>
              <w:rPr>
                <w:rFonts w:ascii="Consolas" w:eastAsia="Consolas" w:hAnsi="Consolas" w:cs="Consolas"/>
                <w:color w:val="222222"/>
                <w:sz w:val="19"/>
                <w:szCs w:val="19"/>
              </w:rPr>
              <w:t>df = pd.get_dummies(df, columns=['Embarked'], drop_first=True)</w:t>
            </w:r>
          </w:p>
        </w:tc>
      </w:tr>
    </w:tbl>
    <w:p w14:paraId="1E4CCEA1" w14:textId="77777777" w:rsidR="003539E2" w:rsidRDefault="00000000">
      <w:pPr>
        <w:pStyle w:val="Heading2"/>
      </w:pPr>
      <w:r>
        <w:t>7.6 Data Type Corrections</w:t>
      </w:r>
    </w:p>
    <w:p w14:paraId="039FC16C" w14:textId="77777777" w:rsidR="003539E2" w:rsidRDefault="00000000">
      <w:pPr>
        <w:spacing w:after="160" w:line="300" w:lineRule="auto"/>
      </w:pPr>
      <w:r>
        <w:t>Some columns were stored in data types that did not match their actual meaning. For example, Survived and Pclass are categories represented as numbers, so they were converted to the integer type explicitly, and Age was rounded and converted to integer for consistency.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9E2" w14:paraId="5017C4D8" w14:textId="77777777">
        <w:tblPrEx>
          <w:tblCellMar>
            <w:top w:w="0" w:type="dxa"/>
            <w:bottom w:w="0" w:type="dxa"/>
          </w:tblCellMar>
        </w:tblPrEx>
        <w:tc>
          <w:tcPr>
            <w:tcW w:w="9360" w:type="dxa"/>
            <w:tcBorders>
              <w:top w:val="single" w:sz="4" w:space="0" w:color="BFD7ED"/>
              <w:left w:val="single" w:sz="4" w:space="0" w:color="BFD7ED"/>
              <w:bottom w:val="single" w:sz="4" w:space="0" w:color="BFD7ED"/>
              <w:right w:val="single" w:sz="4" w:space="0" w:color="BFD7ED"/>
            </w:tcBorders>
            <w:shd w:val="clear" w:color="auto" w:fill="F4F4F4"/>
            <w:tcMar>
              <w:top w:w="160" w:type="dxa"/>
              <w:left w:w="200" w:type="dxa"/>
              <w:bottom w:w="160" w:type="dxa"/>
              <w:right w:w="200" w:type="dxa"/>
            </w:tcMar>
          </w:tcPr>
          <w:p w14:paraId="22CBF1ED" w14:textId="77777777" w:rsidR="003539E2" w:rsidRDefault="00000000">
            <w:r>
              <w:rPr>
                <w:rFonts w:ascii="Consolas" w:eastAsia="Consolas" w:hAnsi="Consolas" w:cs="Consolas"/>
                <w:color w:val="222222"/>
                <w:sz w:val="19"/>
                <w:szCs w:val="19"/>
              </w:rPr>
              <w:t>df['Survived'] = df['Survived'].astype('int')</w:t>
            </w:r>
          </w:p>
          <w:p w14:paraId="050CD297" w14:textId="77777777" w:rsidR="003539E2" w:rsidRDefault="00000000">
            <w:r>
              <w:rPr>
                <w:rFonts w:ascii="Consolas" w:eastAsia="Consolas" w:hAnsi="Consolas" w:cs="Consolas"/>
                <w:color w:val="222222"/>
                <w:sz w:val="19"/>
                <w:szCs w:val="19"/>
              </w:rPr>
              <w:t>df['Pclass'] = df['Pclass'].astype('int')</w:t>
            </w:r>
          </w:p>
          <w:p w14:paraId="57F794E4" w14:textId="77777777" w:rsidR="003539E2" w:rsidRDefault="00000000">
            <w:r>
              <w:rPr>
                <w:rFonts w:ascii="Consolas" w:eastAsia="Consolas" w:hAnsi="Consolas" w:cs="Consolas"/>
                <w:color w:val="222222"/>
                <w:sz w:val="19"/>
                <w:szCs w:val="19"/>
              </w:rPr>
              <w:t>df['Age'] = df['Age'].astype('int')</w:t>
            </w:r>
          </w:p>
        </w:tc>
      </w:tr>
    </w:tbl>
    <w:p w14:paraId="3AE78064" w14:textId="77777777" w:rsidR="003539E2" w:rsidRDefault="00000000">
      <w:pPr>
        <w:pStyle w:val="Heading2"/>
      </w:pPr>
      <w:r>
        <w:t>7.7 Saving the Cleaned Dataset</w:t>
      </w:r>
    </w:p>
    <w:p w14:paraId="5E3541B6" w14:textId="77777777" w:rsidR="003539E2" w:rsidRDefault="00000000">
      <w:pPr>
        <w:spacing w:after="160" w:line="300" w:lineRule="auto"/>
      </w:pPr>
      <w:r>
        <w:t>Once all the cleaning steps were completed, the final DataFrame was exported as a new CSV file so that it could be reused later for analysis or model building without repeating the cleaning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9E2" w14:paraId="5D98FB15" w14:textId="77777777">
        <w:tblPrEx>
          <w:tblCellMar>
            <w:top w:w="0" w:type="dxa"/>
            <w:bottom w:w="0" w:type="dxa"/>
          </w:tblCellMar>
        </w:tblPrEx>
        <w:tc>
          <w:tcPr>
            <w:tcW w:w="9360" w:type="dxa"/>
            <w:tcBorders>
              <w:top w:val="single" w:sz="4" w:space="0" w:color="BFD7ED"/>
              <w:left w:val="single" w:sz="4" w:space="0" w:color="BFD7ED"/>
              <w:bottom w:val="single" w:sz="4" w:space="0" w:color="BFD7ED"/>
              <w:right w:val="single" w:sz="4" w:space="0" w:color="BFD7ED"/>
            </w:tcBorders>
            <w:shd w:val="clear" w:color="auto" w:fill="F4F4F4"/>
            <w:tcMar>
              <w:top w:w="160" w:type="dxa"/>
              <w:left w:w="200" w:type="dxa"/>
              <w:bottom w:w="160" w:type="dxa"/>
              <w:right w:w="200" w:type="dxa"/>
            </w:tcMar>
          </w:tcPr>
          <w:p w14:paraId="3C26C499" w14:textId="77777777" w:rsidR="003539E2" w:rsidRDefault="00000000">
            <w:r>
              <w:rPr>
                <w:rFonts w:ascii="Consolas" w:eastAsia="Consolas" w:hAnsi="Consolas" w:cs="Consolas"/>
                <w:color w:val="222222"/>
                <w:sz w:val="19"/>
                <w:szCs w:val="19"/>
              </w:rPr>
              <w:t>df.to_csv('titanic_cleaned.csv', index=False)</w:t>
            </w:r>
          </w:p>
          <w:p w14:paraId="3651077C" w14:textId="77777777" w:rsidR="003539E2" w:rsidRDefault="00000000">
            <w:r>
              <w:rPr>
                <w:rFonts w:ascii="Consolas" w:eastAsia="Consolas" w:hAnsi="Consolas" w:cs="Consolas"/>
                <w:color w:val="222222"/>
                <w:sz w:val="19"/>
                <w:szCs w:val="19"/>
              </w:rPr>
              <w:t>print('Cleaned dataset saved successfully.')</w:t>
            </w:r>
          </w:p>
        </w:tc>
      </w:tr>
      <w:tr w:rsidR="003539E2" w14:paraId="0730F55C"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EF5FB"/>
            <w:tcMar>
              <w:top w:w="200" w:type="dxa"/>
              <w:left w:w="200" w:type="dxa"/>
              <w:bottom w:w="200" w:type="dxa"/>
              <w:right w:w="200" w:type="dxa"/>
            </w:tcMar>
          </w:tcPr>
          <w:p w14:paraId="50E54911" w14:textId="77777777" w:rsidR="003539E2" w:rsidRDefault="00000000">
            <w:pPr>
              <w:jc w:val="center"/>
            </w:pPr>
            <w:r>
              <w:rPr>
                <w:i/>
                <w:iCs/>
                <w:color w:val="1F4E79"/>
                <w:sz w:val="22"/>
                <w:szCs w:val="22"/>
              </w:rPr>
              <w:t>🖼  Insert screenshot: Final cleaned dataset preview / saved file confirmation</w:t>
            </w:r>
          </w:p>
        </w:tc>
      </w:tr>
    </w:tbl>
    <w:p w14:paraId="7C417846" w14:textId="77777777" w:rsidR="003539E2" w:rsidRDefault="00000000">
      <w:pPr>
        <w:pStyle w:val="Heading1"/>
      </w:pPr>
      <w:r>
        <w:t>8. Before vs After Data Cleaning</w:t>
      </w:r>
    </w:p>
    <w:p w14:paraId="76B01BEC" w14:textId="77777777" w:rsidR="003539E2" w:rsidRDefault="00000000">
      <w:pPr>
        <w:spacing w:after="160" w:line="300" w:lineRule="auto"/>
      </w:pPr>
      <w:r>
        <w:t>The table below summarises the key differences in the dataset before and after the cleaning process.</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gridCol w:w="4680"/>
      </w:tblGrid>
      <w:tr w:rsidR="003539E2" w14:paraId="32638B0C" w14:textId="77777777">
        <w:tblPrEx>
          <w:tblCellMar>
            <w:top w:w="0" w:type="dxa"/>
            <w:bottom w:w="0" w:type="dxa"/>
          </w:tblCellMar>
        </w:tblPrEx>
        <w:trPr>
          <w:tblHeader/>
        </w:trPr>
        <w:tc>
          <w:tcPr>
            <w:tcW w:w="4680" w:type="dxa"/>
            <w:tcBorders>
              <w:top w:val="single" w:sz="4" w:space="0" w:color="BFD7ED"/>
              <w:left w:val="single" w:sz="4" w:space="0" w:color="BFD7ED"/>
              <w:bottom w:val="single" w:sz="4" w:space="0" w:color="BFD7ED"/>
              <w:right w:val="single" w:sz="4" w:space="0" w:color="BFD7ED"/>
            </w:tcBorders>
            <w:shd w:val="clear" w:color="auto" w:fill="2E75B6"/>
            <w:tcMar>
              <w:top w:w="100" w:type="dxa"/>
              <w:left w:w="120" w:type="dxa"/>
              <w:bottom w:w="100" w:type="dxa"/>
              <w:right w:w="120" w:type="dxa"/>
            </w:tcMar>
            <w:vAlign w:val="center"/>
          </w:tcPr>
          <w:p w14:paraId="5D2C2EBC" w14:textId="77777777" w:rsidR="003539E2" w:rsidRDefault="00000000">
            <w:pPr>
              <w:jc w:val="center"/>
            </w:pPr>
            <w:r>
              <w:rPr>
                <w:b/>
                <w:bCs/>
                <w:color w:val="FFFFFF"/>
                <w:sz w:val="21"/>
                <w:szCs w:val="21"/>
              </w:rPr>
              <w:t>Aspect</w:t>
            </w:r>
          </w:p>
        </w:tc>
        <w:tc>
          <w:tcPr>
            <w:tcW w:w="4680" w:type="dxa"/>
            <w:tcBorders>
              <w:top w:val="single" w:sz="4" w:space="0" w:color="BFD7ED"/>
              <w:left w:val="single" w:sz="4" w:space="0" w:color="BFD7ED"/>
              <w:bottom w:val="single" w:sz="4" w:space="0" w:color="BFD7ED"/>
              <w:right w:val="single" w:sz="4" w:space="0" w:color="BFD7ED"/>
            </w:tcBorders>
            <w:shd w:val="clear" w:color="auto" w:fill="2E75B6"/>
            <w:tcMar>
              <w:top w:w="100" w:type="dxa"/>
              <w:left w:w="120" w:type="dxa"/>
              <w:bottom w:w="100" w:type="dxa"/>
              <w:right w:w="120" w:type="dxa"/>
            </w:tcMar>
            <w:vAlign w:val="center"/>
          </w:tcPr>
          <w:p w14:paraId="0309C1D6" w14:textId="77777777" w:rsidR="003539E2" w:rsidRDefault="00000000">
            <w:pPr>
              <w:jc w:val="center"/>
            </w:pPr>
            <w:r>
              <w:rPr>
                <w:b/>
                <w:bCs/>
                <w:color w:val="FFFFFF"/>
                <w:sz w:val="21"/>
                <w:szCs w:val="21"/>
              </w:rPr>
              <w:t>Before Cleaning</w:t>
            </w:r>
          </w:p>
        </w:tc>
        <w:tc>
          <w:tcPr>
            <w:tcW w:w="4680" w:type="dxa"/>
            <w:tcBorders>
              <w:top w:val="single" w:sz="4" w:space="0" w:color="BFD7ED"/>
              <w:left w:val="single" w:sz="4" w:space="0" w:color="BFD7ED"/>
              <w:bottom w:val="single" w:sz="4" w:space="0" w:color="BFD7ED"/>
              <w:right w:val="single" w:sz="4" w:space="0" w:color="BFD7ED"/>
            </w:tcBorders>
            <w:shd w:val="clear" w:color="auto" w:fill="2E75B6"/>
            <w:tcMar>
              <w:top w:w="100" w:type="dxa"/>
              <w:left w:w="120" w:type="dxa"/>
              <w:bottom w:w="100" w:type="dxa"/>
              <w:right w:w="120" w:type="dxa"/>
            </w:tcMar>
            <w:vAlign w:val="center"/>
          </w:tcPr>
          <w:p w14:paraId="285DD28F" w14:textId="77777777" w:rsidR="003539E2" w:rsidRDefault="00000000">
            <w:pPr>
              <w:jc w:val="center"/>
            </w:pPr>
            <w:r>
              <w:rPr>
                <w:b/>
                <w:bCs/>
                <w:color w:val="FFFFFF"/>
                <w:sz w:val="21"/>
                <w:szCs w:val="21"/>
              </w:rPr>
              <w:t>After Cleaning</w:t>
            </w:r>
          </w:p>
        </w:tc>
      </w:tr>
      <w:tr w:rsidR="003539E2" w14:paraId="017F11A8" w14:textId="77777777">
        <w:tblPrEx>
          <w:tblCellMar>
            <w:top w:w="0" w:type="dxa"/>
            <w:bottom w:w="0" w:type="dxa"/>
          </w:tblCellMar>
        </w:tblPrEx>
        <w:tc>
          <w:tcPr>
            <w:tcW w:w="468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tcPr>
          <w:p w14:paraId="2FDA26B3" w14:textId="77777777" w:rsidR="003539E2" w:rsidRDefault="00000000">
            <w:r>
              <w:rPr>
                <w:sz w:val="20"/>
                <w:szCs w:val="20"/>
              </w:rPr>
              <w:t>Missing values (Age)</w:t>
            </w:r>
          </w:p>
        </w:tc>
        <w:tc>
          <w:tcPr>
            <w:tcW w:w="468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tcPr>
          <w:p w14:paraId="5F0B649C" w14:textId="77777777" w:rsidR="003539E2" w:rsidRDefault="00000000">
            <w:r>
              <w:rPr>
                <w:sz w:val="20"/>
                <w:szCs w:val="20"/>
              </w:rPr>
              <w:t>177 missing values</w:t>
            </w:r>
          </w:p>
        </w:tc>
        <w:tc>
          <w:tcPr>
            <w:tcW w:w="468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tcPr>
          <w:p w14:paraId="531FAEBB" w14:textId="77777777" w:rsidR="003539E2" w:rsidRDefault="00000000">
            <w:r>
              <w:rPr>
                <w:sz w:val="20"/>
                <w:szCs w:val="20"/>
              </w:rPr>
              <w:t>0 — filled with median</w:t>
            </w:r>
          </w:p>
        </w:tc>
      </w:tr>
      <w:tr w:rsidR="003539E2" w14:paraId="3BC29F3C" w14:textId="77777777">
        <w:tblPrEx>
          <w:tblCellMar>
            <w:top w:w="0" w:type="dxa"/>
            <w:bottom w:w="0" w:type="dxa"/>
          </w:tblCellMar>
        </w:tblPrEx>
        <w:tc>
          <w:tcPr>
            <w:tcW w:w="468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tcPr>
          <w:p w14:paraId="02D505B8" w14:textId="77777777" w:rsidR="003539E2" w:rsidRDefault="00000000">
            <w:r>
              <w:rPr>
                <w:sz w:val="20"/>
                <w:szCs w:val="20"/>
              </w:rPr>
              <w:t>Missing values (Cabin)</w:t>
            </w:r>
          </w:p>
        </w:tc>
        <w:tc>
          <w:tcPr>
            <w:tcW w:w="468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tcPr>
          <w:p w14:paraId="4149135A" w14:textId="77777777" w:rsidR="003539E2" w:rsidRDefault="00000000">
            <w:r>
              <w:rPr>
                <w:sz w:val="20"/>
                <w:szCs w:val="20"/>
              </w:rPr>
              <w:t>687 missing values</w:t>
            </w:r>
          </w:p>
        </w:tc>
        <w:tc>
          <w:tcPr>
            <w:tcW w:w="468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tcPr>
          <w:p w14:paraId="2B7828D1" w14:textId="77777777" w:rsidR="003539E2" w:rsidRDefault="00000000">
            <w:r>
              <w:rPr>
                <w:sz w:val="20"/>
                <w:szCs w:val="20"/>
              </w:rPr>
              <w:t>Column removed</w:t>
            </w:r>
          </w:p>
        </w:tc>
      </w:tr>
      <w:tr w:rsidR="003539E2" w14:paraId="62F66AC2" w14:textId="77777777">
        <w:tblPrEx>
          <w:tblCellMar>
            <w:top w:w="0" w:type="dxa"/>
            <w:bottom w:w="0" w:type="dxa"/>
          </w:tblCellMar>
        </w:tblPrEx>
        <w:tc>
          <w:tcPr>
            <w:tcW w:w="468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tcPr>
          <w:p w14:paraId="34639B50" w14:textId="77777777" w:rsidR="003539E2" w:rsidRDefault="00000000">
            <w:r>
              <w:rPr>
                <w:sz w:val="20"/>
                <w:szCs w:val="20"/>
              </w:rPr>
              <w:t>Missing values (Embarked)</w:t>
            </w:r>
          </w:p>
        </w:tc>
        <w:tc>
          <w:tcPr>
            <w:tcW w:w="468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tcPr>
          <w:p w14:paraId="6C4A0FB8" w14:textId="77777777" w:rsidR="003539E2" w:rsidRDefault="00000000">
            <w:r>
              <w:rPr>
                <w:sz w:val="20"/>
                <w:szCs w:val="20"/>
              </w:rPr>
              <w:t>2 missing values</w:t>
            </w:r>
          </w:p>
        </w:tc>
        <w:tc>
          <w:tcPr>
            <w:tcW w:w="468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tcPr>
          <w:p w14:paraId="704A06DE" w14:textId="77777777" w:rsidR="003539E2" w:rsidRDefault="00000000">
            <w:r>
              <w:rPr>
                <w:sz w:val="20"/>
                <w:szCs w:val="20"/>
              </w:rPr>
              <w:t>0 — filled with mode</w:t>
            </w:r>
          </w:p>
        </w:tc>
      </w:tr>
      <w:tr w:rsidR="003539E2" w14:paraId="036F3D08" w14:textId="77777777">
        <w:tblPrEx>
          <w:tblCellMar>
            <w:top w:w="0" w:type="dxa"/>
            <w:bottom w:w="0" w:type="dxa"/>
          </w:tblCellMar>
        </w:tblPrEx>
        <w:tc>
          <w:tcPr>
            <w:tcW w:w="468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tcPr>
          <w:p w14:paraId="226A74E9" w14:textId="77777777" w:rsidR="003539E2" w:rsidRDefault="00000000">
            <w:r>
              <w:rPr>
                <w:sz w:val="20"/>
                <w:szCs w:val="20"/>
              </w:rPr>
              <w:t>Duplicate rows</w:t>
            </w:r>
          </w:p>
        </w:tc>
        <w:tc>
          <w:tcPr>
            <w:tcW w:w="468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tcPr>
          <w:p w14:paraId="6913DFB7" w14:textId="77777777" w:rsidR="003539E2" w:rsidRDefault="00000000">
            <w:r>
              <w:rPr>
                <w:sz w:val="20"/>
                <w:szCs w:val="20"/>
              </w:rPr>
              <w:t>Present / unchecked</w:t>
            </w:r>
          </w:p>
        </w:tc>
        <w:tc>
          <w:tcPr>
            <w:tcW w:w="468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tcPr>
          <w:p w14:paraId="3A7A5DDA" w14:textId="77777777" w:rsidR="003539E2" w:rsidRDefault="00000000">
            <w:r>
              <w:rPr>
                <w:sz w:val="20"/>
                <w:szCs w:val="20"/>
              </w:rPr>
              <w:t>Removed, count = 0</w:t>
            </w:r>
          </w:p>
        </w:tc>
      </w:tr>
      <w:tr w:rsidR="003539E2" w14:paraId="7399AA48" w14:textId="77777777">
        <w:tblPrEx>
          <w:tblCellMar>
            <w:top w:w="0" w:type="dxa"/>
            <w:bottom w:w="0" w:type="dxa"/>
          </w:tblCellMar>
        </w:tblPrEx>
        <w:tc>
          <w:tcPr>
            <w:tcW w:w="468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tcPr>
          <w:p w14:paraId="5D84FE4C" w14:textId="77777777" w:rsidR="003539E2" w:rsidRDefault="00000000">
            <w:r>
              <w:rPr>
                <w:sz w:val="20"/>
                <w:szCs w:val="20"/>
              </w:rPr>
              <w:lastRenderedPageBreak/>
              <w:t>Sex column</w:t>
            </w:r>
          </w:p>
        </w:tc>
        <w:tc>
          <w:tcPr>
            <w:tcW w:w="468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tcPr>
          <w:p w14:paraId="521C91C2" w14:textId="77777777" w:rsidR="003539E2" w:rsidRDefault="00000000">
            <w:r>
              <w:rPr>
                <w:sz w:val="20"/>
                <w:szCs w:val="20"/>
              </w:rPr>
              <w:t>Text (male/female)</w:t>
            </w:r>
          </w:p>
        </w:tc>
        <w:tc>
          <w:tcPr>
            <w:tcW w:w="468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tcPr>
          <w:p w14:paraId="2D10ABC0" w14:textId="77777777" w:rsidR="003539E2" w:rsidRDefault="00000000">
            <w:r>
              <w:rPr>
                <w:sz w:val="20"/>
                <w:szCs w:val="20"/>
              </w:rPr>
              <w:t>Numeric (0/1)</w:t>
            </w:r>
          </w:p>
        </w:tc>
      </w:tr>
      <w:tr w:rsidR="003539E2" w14:paraId="0CEA15DF" w14:textId="77777777">
        <w:tblPrEx>
          <w:tblCellMar>
            <w:top w:w="0" w:type="dxa"/>
            <w:bottom w:w="0" w:type="dxa"/>
          </w:tblCellMar>
        </w:tblPrEx>
        <w:tc>
          <w:tcPr>
            <w:tcW w:w="468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tcPr>
          <w:p w14:paraId="69267B93" w14:textId="77777777" w:rsidR="003539E2" w:rsidRDefault="00000000">
            <w:r>
              <w:rPr>
                <w:sz w:val="20"/>
                <w:szCs w:val="20"/>
              </w:rPr>
              <w:t>Embarked column</w:t>
            </w:r>
          </w:p>
        </w:tc>
        <w:tc>
          <w:tcPr>
            <w:tcW w:w="468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tcPr>
          <w:p w14:paraId="045F9424" w14:textId="77777777" w:rsidR="003539E2" w:rsidRDefault="00000000">
            <w:r>
              <w:rPr>
                <w:sz w:val="20"/>
                <w:szCs w:val="20"/>
              </w:rPr>
              <w:t>Text (C, Q, S)</w:t>
            </w:r>
          </w:p>
        </w:tc>
        <w:tc>
          <w:tcPr>
            <w:tcW w:w="468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tcPr>
          <w:p w14:paraId="61C2E578" w14:textId="77777777" w:rsidR="003539E2" w:rsidRDefault="00000000">
            <w:r>
              <w:rPr>
                <w:sz w:val="20"/>
                <w:szCs w:val="20"/>
              </w:rPr>
              <w:t>One-hot encoded columns</w:t>
            </w:r>
          </w:p>
        </w:tc>
      </w:tr>
      <w:tr w:rsidR="003539E2" w14:paraId="16C7867C" w14:textId="77777777">
        <w:tblPrEx>
          <w:tblCellMar>
            <w:top w:w="0" w:type="dxa"/>
            <w:bottom w:w="0" w:type="dxa"/>
          </w:tblCellMar>
        </w:tblPrEx>
        <w:tc>
          <w:tcPr>
            <w:tcW w:w="468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tcPr>
          <w:p w14:paraId="0B55C75C" w14:textId="77777777" w:rsidR="003539E2" w:rsidRDefault="00000000">
            <w:r>
              <w:rPr>
                <w:sz w:val="20"/>
                <w:szCs w:val="20"/>
              </w:rPr>
              <w:t>Data types</w:t>
            </w:r>
          </w:p>
        </w:tc>
        <w:tc>
          <w:tcPr>
            <w:tcW w:w="468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tcPr>
          <w:p w14:paraId="74CDC280" w14:textId="77777777" w:rsidR="003539E2" w:rsidRDefault="00000000">
            <w:r>
              <w:rPr>
                <w:sz w:val="20"/>
                <w:szCs w:val="20"/>
              </w:rPr>
              <w:t>Inconsistent (float for categories)</w:t>
            </w:r>
          </w:p>
        </w:tc>
        <w:tc>
          <w:tcPr>
            <w:tcW w:w="4680" w:type="dxa"/>
            <w:tcBorders>
              <w:top w:val="single" w:sz="4" w:space="0" w:color="BFD7ED"/>
              <w:left w:val="single" w:sz="4" w:space="0" w:color="BFD7ED"/>
              <w:bottom w:val="single" w:sz="4" w:space="0" w:color="BFD7ED"/>
              <w:right w:val="single" w:sz="4" w:space="0" w:color="BFD7ED"/>
            </w:tcBorders>
            <w:shd w:val="clear" w:color="auto" w:fill="FFFFFF"/>
            <w:tcMar>
              <w:top w:w="100" w:type="dxa"/>
              <w:left w:w="120" w:type="dxa"/>
              <w:bottom w:w="100" w:type="dxa"/>
              <w:right w:w="120" w:type="dxa"/>
            </w:tcMar>
          </w:tcPr>
          <w:p w14:paraId="14AB9D8A" w14:textId="77777777" w:rsidR="003539E2" w:rsidRDefault="00000000">
            <w:r>
              <w:rPr>
                <w:sz w:val="20"/>
                <w:szCs w:val="20"/>
              </w:rPr>
              <w:t>Corrected to int</w:t>
            </w:r>
          </w:p>
        </w:tc>
      </w:tr>
      <w:tr w:rsidR="003539E2" w14:paraId="5842F131" w14:textId="77777777">
        <w:tblPrEx>
          <w:tblCellMar>
            <w:top w:w="0" w:type="dxa"/>
            <w:bottom w:w="0" w:type="dxa"/>
          </w:tblCellMar>
        </w:tblPrEx>
        <w:tc>
          <w:tcPr>
            <w:tcW w:w="468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tcPr>
          <w:p w14:paraId="7F7F043B" w14:textId="77777777" w:rsidR="003539E2" w:rsidRDefault="00000000">
            <w:r>
              <w:rPr>
                <w:sz w:val="20"/>
                <w:szCs w:val="20"/>
              </w:rPr>
              <w:t>Dataset readiness</w:t>
            </w:r>
          </w:p>
        </w:tc>
        <w:tc>
          <w:tcPr>
            <w:tcW w:w="468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tcPr>
          <w:p w14:paraId="46D24CAF" w14:textId="77777777" w:rsidR="003539E2" w:rsidRDefault="00000000">
            <w:r>
              <w:rPr>
                <w:sz w:val="20"/>
                <w:szCs w:val="20"/>
              </w:rPr>
              <w:t>Not suitable for ML</w:t>
            </w:r>
          </w:p>
        </w:tc>
        <w:tc>
          <w:tcPr>
            <w:tcW w:w="4680" w:type="dxa"/>
            <w:tcBorders>
              <w:top w:val="single" w:sz="4" w:space="0" w:color="BFD7ED"/>
              <w:left w:val="single" w:sz="4" w:space="0" w:color="BFD7ED"/>
              <w:bottom w:val="single" w:sz="4" w:space="0" w:color="BFD7ED"/>
              <w:right w:val="single" w:sz="4" w:space="0" w:color="BFD7ED"/>
            </w:tcBorders>
            <w:shd w:val="clear" w:color="auto" w:fill="EEF5FB"/>
            <w:tcMar>
              <w:top w:w="100" w:type="dxa"/>
              <w:left w:w="120" w:type="dxa"/>
              <w:bottom w:w="100" w:type="dxa"/>
              <w:right w:w="120" w:type="dxa"/>
            </w:tcMar>
          </w:tcPr>
          <w:p w14:paraId="0CD4BC28" w14:textId="77777777" w:rsidR="003539E2" w:rsidRDefault="00000000">
            <w:r>
              <w:rPr>
                <w:sz w:val="20"/>
                <w:szCs w:val="20"/>
              </w:rPr>
              <w:t>Clean and analysis-ready</w:t>
            </w:r>
          </w:p>
        </w:tc>
      </w:tr>
    </w:tbl>
    <w:p w14:paraId="1B2BDA84" w14:textId="77777777" w:rsidR="003539E2" w:rsidRDefault="00000000">
      <w:pPr>
        <w:spacing w:before="80" w:after="240"/>
        <w:jc w:val="center"/>
      </w:pPr>
      <w:r>
        <w:rPr>
          <w:i/>
          <w:iCs/>
          <w:color w:val="595959"/>
          <w:sz w:val="20"/>
          <w:szCs w:val="20"/>
        </w:rPr>
        <w:t>Table 3: Comparison of dataset condition before and after preprocessing</w:t>
      </w:r>
    </w:p>
    <w:p w14:paraId="7C6ABB23" w14:textId="77777777" w:rsidR="003539E2" w:rsidRDefault="00000000">
      <w:pPr>
        <w:pStyle w:val="Heading1"/>
      </w:pPr>
      <w:r>
        <w:t>9. Results and Output</w:t>
      </w:r>
    </w:p>
    <w:p w14:paraId="259A2EF8" w14:textId="77777777" w:rsidR="003539E2" w:rsidRDefault="00000000">
      <w:pPr>
        <w:spacing w:after="160" w:line="300" w:lineRule="auto"/>
      </w:pPr>
      <w:r>
        <w:t>After applying all the cleaning steps, the Titanic dataset was transformed from a raw, inconsistent file into a clean and structured dataset. The total number of missing values was reduced to zero across all retained columns, duplicate records were eliminated, categorical columns were converted into numeric form, and all data types were corrected to match the nature of each column.</w:t>
      </w:r>
    </w:p>
    <w:p w14:paraId="2708A04F" w14:textId="77777777" w:rsidR="003539E2" w:rsidRDefault="00000000">
      <w:pPr>
        <w:spacing w:after="160" w:line="300" w:lineRule="auto"/>
      </w:pPr>
      <w:r>
        <w:t>The final cleaned dataset was saved as titanic_cleaned.csv and is now ready to be used directly for exploratory data analysis or machine learning model building, without requiring any further preprocessing.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9E2" w14:paraId="7F3385EA" w14:textId="77777777">
        <w:tblPrEx>
          <w:tblCellMar>
            <w:top w:w="0" w:type="dxa"/>
            <w:bottom w:w="0" w:type="dxa"/>
          </w:tblCellMar>
        </w:tblPrEx>
        <w:tc>
          <w:tcPr>
            <w:tcW w:w="9360" w:type="dxa"/>
            <w:tcBorders>
              <w:top w:val="dashed" w:sz="6" w:space="0" w:color="2E75B6"/>
              <w:left w:val="dashed" w:sz="6" w:space="0" w:color="2E75B6"/>
              <w:bottom w:val="dashed" w:sz="6" w:space="0" w:color="2E75B6"/>
              <w:right w:val="dashed" w:sz="6" w:space="0" w:color="2E75B6"/>
            </w:tcBorders>
            <w:shd w:val="clear" w:color="auto" w:fill="EEF5FB"/>
            <w:tcMar>
              <w:top w:w="200" w:type="dxa"/>
              <w:left w:w="200" w:type="dxa"/>
              <w:bottom w:w="200" w:type="dxa"/>
              <w:right w:w="200" w:type="dxa"/>
            </w:tcMar>
          </w:tcPr>
          <w:p w14:paraId="10FAC3BB" w14:textId="77777777" w:rsidR="003539E2" w:rsidRDefault="00000000">
            <w:pPr>
              <w:jc w:val="center"/>
            </w:pPr>
            <w:r>
              <w:rPr>
                <w:i/>
                <w:iCs/>
                <w:color w:val="1F4E79"/>
                <w:sz w:val="22"/>
                <w:szCs w:val="22"/>
              </w:rPr>
              <w:t>🖼  Insert screenshot: Final output summary / df.info() after cleaning</w:t>
            </w:r>
          </w:p>
        </w:tc>
      </w:tr>
    </w:tbl>
    <w:p w14:paraId="76A56FEB" w14:textId="77777777" w:rsidR="003539E2" w:rsidRDefault="00000000">
      <w:pPr>
        <w:pStyle w:val="Heading1"/>
      </w:pPr>
      <w:r>
        <w:t>10. Challenges Faced</w:t>
      </w:r>
    </w:p>
    <w:p w14:paraId="43C38BC6" w14:textId="77777777" w:rsidR="003539E2" w:rsidRDefault="00000000">
      <w:pPr>
        <w:pStyle w:val="ListParagraph"/>
        <w:numPr>
          <w:ilvl w:val="0"/>
          <w:numId w:val="2"/>
        </w:numPr>
        <w:spacing w:after="100"/>
      </w:pPr>
      <w:r>
        <w:t>Deciding the right strategy to fill missing Age values without distorting the overall age distribution.</w:t>
      </w:r>
    </w:p>
    <w:p w14:paraId="3FD5F915" w14:textId="77777777" w:rsidR="003539E2" w:rsidRDefault="00000000">
      <w:pPr>
        <w:pStyle w:val="ListParagraph"/>
        <w:numPr>
          <w:ilvl w:val="0"/>
          <w:numId w:val="2"/>
        </w:numPr>
        <w:spacing w:after="100"/>
      </w:pPr>
      <w:r>
        <w:t>Handling the Cabin column, which had a very high percentage of missing data, and deciding whether to drop or partially retain it.</w:t>
      </w:r>
    </w:p>
    <w:p w14:paraId="0EC15F6B" w14:textId="77777777" w:rsidR="003539E2" w:rsidRDefault="00000000">
      <w:pPr>
        <w:pStyle w:val="ListParagraph"/>
        <w:numPr>
          <w:ilvl w:val="0"/>
          <w:numId w:val="2"/>
        </w:numPr>
        <w:spacing w:after="100"/>
      </w:pPr>
      <w:r>
        <w:t>Choosing between label encoding and one-hot encoding for different categorical columns based on the number of categories.</w:t>
      </w:r>
    </w:p>
    <w:p w14:paraId="2B76359C" w14:textId="77777777" w:rsidR="003539E2" w:rsidRDefault="00000000">
      <w:pPr>
        <w:pStyle w:val="ListParagraph"/>
        <w:numPr>
          <w:ilvl w:val="0"/>
          <w:numId w:val="2"/>
        </w:numPr>
        <w:spacing w:after="100"/>
      </w:pPr>
      <w:r>
        <w:t>Making sure that data type corrections did not unintentionally change the meaning of the data.</w:t>
      </w:r>
    </w:p>
    <w:p w14:paraId="70F35BD0" w14:textId="77777777" w:rsidR="003539E2" w:rsidRDefault="00000000">
      <w:pPr>
        <w:pStyle w:val="ListParagraph"/>
        <w:numPr>
          <w:ilvl w:val="0"/>
          <w:numId w:val="2"/>
        </w:numPr>
        <w:spacing w:after="100"/>
      </w:pPr>
      <w:r>
        <w:t>Verifying that no new missing values or errors were introduced after each transformation step.</w:t>
      </w:r>
    </w:p>
    <w:p w14:paraId="431638F7" w14:textId="77777777" w:rsidR="003539E2" w:rsidRDefault="00000000">
      <w:pPr>
        <w:pStyle w:val="Heading1"/>
      </w:pPr>
      <w:r>
        <w:t>11. Conclusion</w:t>
      </w:r>
    </w:p>
    <w:p w14:paraId="4694460E" w14:textId="77777777" w:rsidR="003539E2" w:rsidRDefault="00000000">
      <w:pPr>
        <w:spacing w:after="160" w:line="300" w:lineRule="auto"/>
      </w:pPr>
      <w:r>
        <w:lastRenderedPageBreak/>
        <w:t>This task provided hands-on experience with one of the most fundamental stages of any data science project: data cleaning and preprocessing. By working with the Titanic dataset, it became clear how raw, real-world data is often messy and requires careful handling before it can be used for meaningful analysis.</w:t>
      </w:r>
    </w:p>
    <w:p w14:paraId="41505742" w14:textId="77777777" w:rsidR="003539E2" w:rsidRDefault="00000000">
      <w:pPr>
        <w:spacing w:after="160" w:line="300" w:lineRule="auto"/>
      </w:pPr>
      <w:r>
        <w:t>Through this task, practical skills were strengthened in handling missing values, removing duplicates, encoding categorical variables, and correcting data types using Python, Pandas, and NumPy in the Google Colab environment. The resulting cleaned dataset is now reliable and ready for the next stages of a data science workflow, such as exploratory data analysis and predictive modelling.</w:t>
      </w:r>
    </w:p>
    <w:p w14:paraId="42306674" w14:textId="77777777" w:rsidR="003539E2" w:rsidRDefault="00000000">
      <w:pPr>
        <w:pStyle w:val="Heading1"/>
      </w:pPr>
      <w:r>
        <w:t>12. Future Scope</w:t>
      </w:r>
    </w:p>
    <w:p w14:paraId="55D7440F" w14:textId="77777777" w:rsidR="003539E2" w:rsidRDefault="00000000">
      <w:pPr>
        <w:pStyle w:val="ListParagraph"/>
        <w:numPr>
          <w:ilvl w:val="0"/>
          <w:numId w:val="2"/>
        </w:numPr>
        <w:spacing w:after="100"/>
      </w:pPr>
      <w:r>
        <w:t>Perform detailed exploratory data analysis (EDA) with visualizations to uncover survival patterns.</w:t>
      </w:r>
    </w:p>
    <w:p w14:paraId="3E5ADE13" w14:textId="77777777" w:rsidR="003539E2" w:rsidRDefault="00000000">
      <w:pPr>
        <w:pStyle w:val="ListParagraph"/>
        <w:numPr>
          <w:ilvl w:val="0"/>
          <w:numId w:val="2"/>
        </w:numPr>
        <w:spacing w:after="100"/>
      </w:pPr>
      <w:r>
        <w:t>Engineer new features, such as extracting titles from passenger names or grouping family size.</w:t>
      </w:r>
    </w:p>
    <w:p w14:paraId="3F064496" w14:textId="77777777" w:rsidR="003539E2" w:rsidRDefault="00000000">
      <w:pPr>
        <w:pStyle w:val="ListParagraph"/>
        <w:numPr>
          <w:ilvl w:val="0"/>
          <w:numId w:val="2"/>
        </w:numPr>
        <w:spacing w:after="100"/>
      </w:pPr>
      <w:r>
        <w:t>Apply outlier detection techniques on the Fare and Age columns for further refinement.</w:t>
      </w:r>
    </w:p>
    <w:p w14:paraId="6E82057B" w14:textId="77777777" w:rsidR="003539E2" w:rsidRDefault="00000000">
      <w:pPr>
        <w:pStyle w:val="ListParagraph"/>
        <w:numPr>
          <w:ilvl w:val="0"/>
          <w:numId w:val="2"/>
        </w:numPr>
        <w:spacing w:after="100"/>
      </w:pPr>
      <w:r>
        <w:t>Use the cleaned dataset to build and compare machine learning classification models for survival prediction.</w:t>
      </w:r>
    </w:p>
    <w:p w14:paraId="0D193B78" w14:textId="77777777" w:rsidR="003539E2" w:rsidRDefault="00000000">
      <w:pPr>
        <w:pStyle w:val="ListParagraph"/>
        <w:numPr>
          <w:ilvl w:val="0"/>
          <w:numId w:val="2"/>
        </w:numPr>
        <w:spacing w:after="100"/>
      </w:pPr>
      <w:r>
        <w:t>Automate the cleaning pipeline using a reusable Python function or class for similar datasets in the future.</w:t>
      </w:r>
    </w:p>
    <w:p w14:paraId="1C0B20C5" w14:textId="77777777" w:rsidR="003539E2" w:rsidRDefault="00000000">
      <w:pPr>
        <w:pStyle w:val="Heading1"/>
      </w:pPr>
      <w:r>
        <w:t>13. References</w:t>
      </w:r>
    </w:p>
    <w:p w14:paraId="71F4E58D" w14:textId="77777777" w:rsidR="003539E2" w:rsidRDefault="00000000">
      <w:pPr>
        <w:pStyle w:val="ListParagraph"/>
        <w:numPr>
          <w:ilvl w:val="0"/>
          <w:numId w:val="3"/>
        </w:numPr>
        <w:spacing w:after="100"/>
      </w:pPr>
      <w:r>
        <w:t>Pandas Documentation — https://pandas.pydata.org/docs/</w:t>
      </w:r>
    </w:p>
    <w:p w14:paraId="5B175712" w14:textId="77777777" w:rsidR="003539E2" w:rsidRDefault="00000000">
      <w:pPr>
        <w:pStyle w:val="ListParagraph"/>
        <w:numPr>
          <w:ilvl w:val="0"/>
          <w:numId w:val="3"/>
        </w:numPr>
        <w:spacing w:after="100"/>
      </w:pPr>
      <w:r>
        <w:t>NumPy Documentation — https://numpy.org/doc/</w:t>
      </w:r>
    </w:p>
    <w:p w14:paraId="29742954" w14:textId="77777777" w:rsidR="003539E2" w:rsidRDefault="00000000">
      <w:pPr>
        <w:pStyle w:val="ListParagraph"/>
        <w:numPr>
          <w:ilvl w:val="0"/>
          <w:numId w:val="3"/>
        </w:numPr>
        <w:spacing w:after="100"/>
      </w:pPr>
      <w:r>
        <w:t>Titanic Dataset — Kaggle Competitions (https://www.kaggle.com/c/titanic)</w:t>
      </w:r>
    </w:p>
    <w:p w14:paraId="6862428C" w14:textId="77777777" w:rsidR="003539E2" w:rsidRDefault="00000000">
      <w:pPr>
        <w:pStyle w:val="ListParagraph"/>
        <w:numPr>
          <w:ilvl w:val="0"/>
          <w:numId w:val="3"/>
        </w:numPr>
        <w:spacing w:after="100"/>
      </w:pPr>
      <w:r>
        <w:t>Google Colaboratory — https://colab.research.google.com/</w:t>
      </w:r>
    </w:p>
    <w:p w14:paraId="1C9FD632" w14:textId="77777777" w:rsidR="003539E2" w:rsidRDefault="00000000">
      <w:pPr>
        <w:pStyle w:val="ListParagraph"/>
        <w:numPr>
          <w:ilvl w:val="0"/>
          <w:numId w:val="3"/>
        </w:numPr>
        <w:spacing w:after="100"/>
      </w:pPr>
      <w:r>
        <w:t>IncodeVision Data Science Internship — Task 1 Guidelines</w:t>
      </w:r>
    </w:p>
    <w:sectPr w:rsidR="003539E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C931F" w14:textId="77777777" w:rsidR="00CE17F6" w:rsidRDefault="00CE17F6">
      <w:r>
        <w:separator/>
      </w:r>
    </w:p>
  </w:endnote>
  <w:endnote w:type="continuationSeparator" w:id="0">
    <w:p w14:paraId="77E76953" w14:textId="77777777" w:rsidR="00CE17F6" w:rsidRDefault="00CE1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F7407" w14:textId="77777777" w:rsidR="003539E2"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7642A">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07642A">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A9653" w14:textId="77777777" w:rsidR="00CE17F6" w:rsidRDefault="00CE17F6">
      <w:r>
        <w:separator/>
      </w:r>
    </w:p>
  </w:footnote>
  <w:footnote w:type="continuationSeparator" w:id="0">
    <w:p w14:paraId="609FDA1E" w14:textId="77777777" w:rsidR="00CE17F6" w:rsidRDefault="00CE17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61012" w14:textId="77777777" w:rsidR="003539E2" w:rsidRDefault="00000000">
    <w:pPr>
      <w:pBdr>
        <w:bottom w:val="single" w:sz="4" w:space="4" w:color="D9E8F5"/>
      </w:pBdr>
      <w:tabs>
        <w:tab w:val="right" w:pos="9026"/>
      </w:tabs>
    </w:pPr>
    <w:r>
      <w:rPr>
        <w:color w:val="595959"/>
        <w:sz w:val="18"/>
        <w:szCs w:val="18"/>
      </w:rPr>
      <w:t>IncodeVision Data Science Internship</w:t>
    </w:r>
    <w:r>
      <w:rPr>
        <w:color w:val="595959"/>
        <w:sz w:val="18"/>
        <w:szCs w:val="18"/>
      </w:rPr>
      <w:tab/>
      <w:t>Task 1: Data Cleaning &amp; Preprocessing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07200"/>
    <w:multiLevelType w:val="hybridMultilevel"/>
    <w:tmpl w:val="818E907E"/>
    <w:lvl w:ilvl="0" w:tplc="CC4CFC98">
      <w:start w:val="1"/>
      <w:numFmt w:val="bullet"/>
      <w:lvlText w:val="•"/>
      <w:lvlJc w:val="left"/>
      <w:pPr>
        <w:ind w:left="720" w:hanging="360"/>
      </w:pPr>
    </w:lvl>
    <w:lvl w:ilvl="1" w:tplc="E5548A94">
      <w:numFmt w:val="decimal"/>
      <w:lvlText w:val=""/>
      <w:lvlJc w:val="left"/>
    </w:lvl>
    <w:lvl w:ilvl="2" w:tplc="E74A9ACC">
      <w:numFmt w:val="decimal"/>
      <w:lvlText w:val=""/>
      <w:lvlJc w:val="left"/>
    </w:lvl>
    <w:lvl w:ilvl="3" w:tplc="F216BFEA">
      <w:numFmt w:val="decimal"/>
      <w:lvlText w:val=""/>
      <w:lvlJc w:val="left"/>
    </w:lvl>
    <w:lvl w:ilvl="4" w:tplc="162E471E">
      <w:numFmt w:val="decimal"/>
      <w:lvlText w:val=""/>
      <w:lvlJc w:val="left"/>
    </w:lvl>
    <w:lvl w:ilvl="5" w:tplc="9CFE47A2">
      <w:numFmt w:val="decimal"/>
      <w:lvlText w:val=""/>
      <w:lvlJc w:val="left"/>
    </w:lvl>
    <w:lvl w:ilvl="6" w:tplc="8380640A">
      <w:numFmt w:val="decimal"/>
      <w:lvlText w:val=""/>
      <w:lvlJc w:val="left"/>
    </w:lvl>
    <w:lvl w:ilvl="7" w:tplc="4184DE60">
      <w:numFmt w:val="decimal"/>
      <w:lvlText w:val=""/>
      <w:lvlJc w:val="left"/>
    </w:lvl>
    <w:lvl w:ilvl="8" w:tplc="9E3E2EFA">
      <w:numFmt w:val="decimal"/>
      <w:lvlText w:val=""/>
      <w:lvlJc w:val="left"/>
    </w:lvl>
  </w:abstractNum>
  <w:abstractNum w:abstractNumId="1" w15:restartNumberingAfterBreak="0">
    <w:nsid w:val="51DE7B51"/>
    <w:multiLevelType w:val="hybridMultilevel"/>
    <w:tmpl w:val="2E1EB888"/>
    <w:lvl w:ilvl="0" w:tplc="CEBC93EC">
      <w:start w:val="1"/>
      <w:numFmt w:val="bullet"/>
      <w:lvlText w:val="●"/>
      <w:lvlJc w:val="left"/>
      <w:pPr>
        <w:ind w:left="720" w:hanging="360"/>
      </w:pPr>
    </w:lvl>
    <w:lvl w:ilvl="1" w:tplc="6F98AC76">
      <w:start w:val="1"/>
      <w:numFmt w:val="bullet"/>
      <w:lvlText w:val="○"/>
      <w:lvlJc w:val="left"/>
      <w:pPr>
        <w:ind w:left="1440" w:hanging="360"/>
      </w:pPr>
    </w:lvl>
    <w:lvl w:ilvl="2" w:tplc="CD84FFC6">
      <w:start w:val="1"/>
      <w:numFmt w:val="bullet"/>
      <w:lvlText w:val="■"/>
      <w:lvlJc w:val="left"/>
      <w:pPr>
        <w:ind w:left="2160" w:hanging="360"/>
      </w:pPr>
    </w:lvl>
    <w:lvl w:ilvl="3" w:tplc="DFCE838C">
      <w:start w:val="1"/>
      <w:numFmt w:val="bullet"/>
      <w:lvlText w:val="●"/>
      <w:lvlJc w:val="left"/>
      <w:pPr>
        <w:ind w:left="2880" w:hanging="360"/>
      </w:pPr>
    </w:lvl>
    <w:lvl w:ilvl="4" w:tplc="262026D4">
      <w:start w:val="1"/>
      <w:numFmt w:val="bullet"/>
      <w:lvlText w:val="○"/>
      <w:lvlJc w:val="left"/>
      <w:pPr>
        <w:ind w:left="3600" w:hanging="360"/>
      </w:pPr>
    </w:lvl>
    <w:lvl w:ilvl="5" w:tplc="DAE6634C">
      <w:start w:val="1"/>
      <w:numFmt w:val="bullet"/>
      <w:lvlText w:val="■"/>
      <w:lvlJc w:val="left"/>
      <w:pPr>
        <w:ind w:left="4320" w:hanging="360"/>
      </w:pPr>
    </w:lvl>
    <w:lvl w:ilvl="6" w:tplc="E0326EB0">
      <w:start w:val="1"/>
      <w:numFmt w:val="bullet"/>
      <w:lvlText w:val="●"/>
      <w:lvlJc w:val="left"/>
      <w:pPr>
        <w:ind w:left="5040" w:hanging="360"/>
      </w:pPr>
    </w:lvl>
    <w:lvl w:ilvl="7" w:tplc="C99636CA">
      <w:start w:val="1"/>
      <w:numFmt w:val="bullet"/>
      <w:lvlText w:val="●"/>
      <w:lvlJc w:val="left"/>
      <w:pPr>
        <w:ind w:left="5760" w:hanging="360"/>
      </w:pPr>
    </w:lvl>
    <w:lvl w:ilvl="8" w:tplc="31AE5C0C">
      <w:start w:val="1"/>
      <w:numFmt w:val="bullet"/>
      <w:lvlText w:val="●"/>
      <w:lvlJc w:val="left"/>
      <w:pPr>
        <w:ind w:left="6480" w:hanging="360"/>
      </w:pPr>
    </w:lvl>
  </w:abstractNum>
  <w:abstractNum w:abstractNumId="2" w15:restartNumberingAfterBreak="0">
    <w:nsid w:val="71005A5F"/>
    <w:multiLevelType w:val="hybridMultilevel"/>
    <w:tmpl w:val="8846780E"/>
    <w:lvl w:ilvl="0" w:tplc="45AC65CA">
      <w:start w:val="1"/>
      <w:numFmt w:val="decimal"/>
      <w:lvlText w:val="%1."/>
      <w:lvlJc w:val="left"/>
      <w:pPr>
        <w:ind w:left="720" w:hanging="360"/>
      </w:pPr>
    </w:lvl>
    <w:lvl w:ilvl="1" w:tplc="87DEF498">
      <w:numFmt w:val="decimal"/>
      <w:lvlText w:val=""/>
      <w:lvlJc w:val="left"/>
    </w:lvl>
    <w:lvl w:ilvl="2" w:tplc="20105F98">
      <w:numFmt w:val="decimal"/>
      <w:lvlText w:val=""/>
      <w:lvlJc w:val="left"/>
    </w:lvl>
    <w:lvl w:ilvl="3" w:tplc="DF52FE06">
      <w:numFmt w:val="decimal"/>
      <w:lvlText w:val=""/>
      <w:lvlJc w:val="left"/>
    </w:lvl>
    <w:lvl w:ilvl="4" w:tplc="B7CECB8C">
      <w:numFmt w:val="decimal"/>
      <w:lvlText w:val=""/>
      <w:lvlJc w:val="left"/>
    </w:lvl>
    <w:lvl w:ilvl="5" w:tplc="2D72C214">
      <w:numFmt w:val="decimal"/>
      <w:lvlText w:val=""/>
      <w:lvlJc w:val="left"/>
    </w:lvl>
    <w:lvl w:ilvl="6" w:tplc="21A41D0E">
      <w:numFmt w:val="decimal"/>
      <w:lvlText w:val=""/>
      <w:lvlJc w:val="left"/>
    </w:lvl>
    <w:lvl w:ilvl="7" w:tplc="F7BC810A">
      <w:numFmt w:val="decimal"/>
      <w:lvlText w:val=""/>
      <w:lvlJc w:val="left"/>
    </w:lvl>
    <w:lvl w:ilvl="8" w:tplc="003A11D0">
      <w:numFmt w:val="decimal"/>
      <w:lvlText w:val=""/>
      <w:lvlJc w:val="left"/>
    </w:lvl>
  </w:abstractNum>
  <w:num w:numId="1" w16cid:durableId="946347423">
    <w:abstractNumId w:val="1"/>
    <w:lvlOverride w:ilvl="0">
      <w:startOverride w:val="1"/>
    </w:lvlOverride>
  </w:num>
  <w:num w:numId="2" w16cid:durableId="448670252">
    <w:abstractNumId w:val="0"/>
    <w:lvlOverride w:ilvl="0">
      <w:startOverride w:val="1"/>
    </w:lvlOverride>
  </w:num>
  <w:num w:numId="3" w16cid:durableId="21291599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9E2"/>
    <w:rsid w:val="0007642A"/>
    <w:rsid w:val="002513E8"/>
    <w:rsid w:val="003539E2"/>
    <w:rsid w:val="00CE17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64909"/>
  <w15:docId w15:val="{33CDE045-7D76-4B57-AF2A-B94118325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200"/>
      <w:outlineLvl w:val="0"/>
    </w:pPr>
    <w:rPr>
      <w:b/>
      <w:bCs/>
      <w:color w:val="1F4E79"/>
      <w:sz w:val="32"/>
      <w:szCs w:val="32"/>
    </w:rPr>
  </w:style>
  <w:style w:type="paragraph" w:styleId="Heading2">
    <w:name w:val="heading 2"/>
    <w:uiPriority w:val="9"/>
    <w:unhideWhenUsed/>
    <w:qFormat/>
    <w:pPr>
      <w:spacing w:before="220" w:after="14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1594</Words>
  <Characters>9089</Characters>
  <Application>Microsoft Office Word</Application>
  <DocSecurity>0</DocSecurity>
  <Lines>75</Lines>
  <Paragraphs>21</Paragraphs>
  <ScaleCrop>false</ScaleCrop>
  <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Data Cleaning and Preprocessing</dc:title>
  <dc:creator>Madhu Patel</dc:creator>
  <cp:lastModifiedBy>Aarti Patel</cp:lastModifiedBy>
  <cp:revision>2</cp:revision>
  <dcterms:created xsi:type="dcterms:W3CDTF">2026-06-26T14:08:00Z</dcterms:created>
  <dcterms:modified xsi:type="dcterms:W3CDTF">2026-06-26T14:08:00Z</dcterms:modified>
</cp:coreProperties>
</file>