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3407" w:rsidRPr="001F3407" w:rsidRDefault="001F3407" w:rsidP="001F34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b/>
          <w:bCs/>
          <w:color w:val="000000"/>
          <w:sz w:val="34"/>
          <w:szCs w:val="34"/>
          <w:lang w:eastAsia="en-IN"/>
        </w:rPr>
        <w:t> SIMATS ENGINEERING</w:t>
      </w:r>
    </w:p>
    <w:p w:rsidR="001F3407" w:rsidRPr="001F3407" w:rsidRDefault="001F3407" w:rsidP="001F34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b/>
          <w:bCs/>
          <w:color w:val="000000"/>
          <w:sz w:val="28"/>
          <w:szCs w:val="28"/>
          <w:lang w:eastAsia="en-IN"/>
        </w:rPr>
        <w:t>ASSESSMENT TOOL 1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COURSE CODE: CSA14 </w:t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  <w:t>COURSE NAME: Compiler Design</w:t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1F3407" w:rsidRPr="001F3407" w:rsidRDefault="001F3407" w:rsidP="001F34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OUTCOME COVERED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 xml:space="preserve">CO4: </w:t>
      </w:r>
      <w:r w:rsidRPr="001F3407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Examine intermediate code generation techniques to enhance code optimization</w:t>
      </w:r>
      <w:r w:rsidRPr="001F3407">
        <w:rPr>
          <w:rFonts w:ascii="Arial" w:eastAsia="Times New Roman" w:hAnsi="Arial" w:cs="Arial"/>
          <w:i/>
          <w:iCs/>
          <w:color w:val="000000"/>
          <w:sz w:val="20"/>
          <w:szCs w:val="20"/>
          <w:lang w:eastAsia="en-IN"/>
        </w:rPr>
        <w:t xml:space="preserve"> (BL4)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Assessment Tool Weightage: 40%</w:t>
      </w:r>
    </w:p>
    <w:p w:rsidR="001F3407" w:rsidRPr="001F3407" w:rsidRDefault="001F3407" w:rsidP="001F34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QUESTIONS: 4</w:t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  <w:t>Total Marks:40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Annexure A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1F3407" w:rsidRPr="001F3407" w:rsidRDefault="001F3407" w:rsidP="001F3407">
      <w:pPr>
        <w:spacing w:after="0" w:line="240" w:lineRule="auto"/>
        <w:ind w:firstLine="351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b/>
          <w:bCs/>
          <w:color w:val="000000"/>
          <w:sz w:val="28"/>
          <w:szCs w:val="28"/>
          <w:lang w:eastAsia="en-IN"/>
        </w:rPr>
        <w:t>CLASS TEST</w:t>
      </w:r>
    </w:p>
    <w:p w:rsidR="001F3407" w:rsidRPr="001F3407" w:rsidRDefault="001F3407" w:rsidP="001F34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>I ____</w:t>
      </w:r>
      <w:proofErr w:type="spellStart"/>
      <w:proofErr w:type="gramStart"/>
      <w:r w:rsidR="0037660E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proofErr w:type="gramEnd"/>
      <w:r w:rsidR="0037660E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 xml:space="preserve"> Rushwika(192371066)</w:t>
      </w:r>
      <w:r w:rsidRPr="001F3407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>________________ (Name / Reg No) certify that this submission is my original work and that I have adhered to the guidelines specified for this assessment.</w:t>
      </w:r>
    </w:p>
    <w:p w:rsidR="001F3407" w:rsidRPr="001F3407" w:rsidRDefault="001F3407" w:rsidP="001F34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  <w:r w:rsidR="0037660E" w:rsidRPr="0037660E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="0037660E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proofErr w:type="gramEnd"/>
      <w:r w:rsidR="0037660E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en-IN"/>
        </w:rPr>
        <w:t xml:space="preserve"> Rushwika</w:t>
      </w:r>
    </w:p>
    <w:p w:rsidR="001F3407" w:rsidRPr="001F3407" w:rsidRDefault="001F3407" w:rsidP="001F34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697"/>
        <w:gridCol w:w="1364"/>
        <w:gridCol w:w="1323"/>
        <w:gridCol w:w="1830"/>
        <w:gridCol w:w="1467"/>
        <w:gridCol w:w="815"/>
      </w:tblGrid>
      <w:tr w:rsidR="001F3407" w:rsidRPr="001F3407" w:rsidTr="001F3407">
        <w:trPr>
          <w:trHeight w:val="41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Q.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Understanding of Concepts (25)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Explanation (25)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Application 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Organization(</w:t>
            </w:r>
            <w:proofErr w:type="gramEnd"/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15)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Accuracy(</w:t>
            </w:r>
            <w:proofErr w:type="gramEnd"/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Total Score </w:t>
            </w:r>
          </w:p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(out of 100)</w:t>
            </w:r>
          </w:p>
        </w:tc>
      </w:tr>
      <w:tr w:rsidR="001F3407" w:rsidRPr="001F3407" w:rsidTr="001F3407">
        <w:trPr>
          <w:trHeight w:val="26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F3407" w:rsidRPr="001F3407" w:rsidTr="001F3407">
        <w:trPr>
          <w:trHeight w:val="24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F3407" w:rsidRPr="001F3407" w:rsidTr="001F3407">
        <w:trPr>
          <w:trHeight w:val="2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F3407" w:rsidRPr="001F3407" w:rsidTr="001F3407">
        <w:trPr>
          <w:trHeight w:val="24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F3407" w:rsidRPr="001F3407" w:rsidTr="001F3407">
        <w:trPr>
          <w:trHeight w:val="23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F3407" w:rsidRPr="001F3407" w:rsidTr="001F3407">
        <w:trPr>
          <w:trHeight w:val="237"/>
          <w:jc w:val="center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lang w:eastAsia="en-IN"/>
              </w:rPr>
              <w:t>OVERALL RUBRICS VALUE</w:t>
            </w:r>
          </w:p>
        </w:tc>
      </w:tr>
      <w:tr w:rsidR="001F3407" w:rsidRPr="001F3407" w:rsidTr="001F3407">
        <w:trPr>
          <w:trHeight w:val="3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color w:val="000000"/>
                <w:lang w:eastAsia="en-IN"/>
              </w:rPr>
              <w:t>/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F3407" w:rsidRPr="001F3407" w:rsidTr="001F3407">
        <w:trPr>
          <w:trHeight w:val="3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F3407" w:rsidRPr="001F3407" w:rsidRDefault="001F3407" w:rsidP="001F3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sz w:val="28"/>
                <w:szCs w:val="28"/>
                <w:lang w:eastAsia="en-IN"/>
              </w:rPr>
              <w:t>/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sz w:val="28"/>
                <w:szCs w:val="28"/>
                <w:lang w:eastAsia="en-IN"/>
              </w:rPr>
              <w:t>/ 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sz w:val="28"/>
                <w:szCs w:val="28"/>
                <w:lang w:eastAsia="en-IN"/>
              </w:rPr>
              <w:t>/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sz w:val="28"/>
                <w:szCs w:val="28"/>
                <w:lang w:eastAsia="en-IN"/>
              </w:rPr>
              <w:t>/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sz w:val="28"/>
                <w:szCs w:val="28"/>
                <w:lang w:eastAsia="en-IN"/>
              </w:rPr>
              <w:t>/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407">
              <w:rPr>
                <w:rFonts w:ascii="Palatino Linotype" w:eastAsia="Times New Roman" w:hAnsi="Palatino Linotype" w:cs="Times New Roman"/>
                <w:b/>
                <w:bCs/>
                <w:color w:val="000000"/>
                <w:sz w:val="28"/>
                <w:szCs w:val="28"/>
                <w:lang w:eastAsia="en-IN"/>
              </w:rPr>
              <w:t>/ 100</w:t>
            </w:r>
          </w:p>
        </w:tc>
      </w:tr>
    </w:tbl>
    <w:p w:rsidR="0037660E" w:rsidRDefault="0037660E" w:rsidP="0037660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1F3407" w:rsidRPr="001F3407" w:rsidRDefault="001F3407" w:rsidP="0037660E">
      <w:pPr>
        <w:spacing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bookmarkStart w:id="0" w:name="_GoBack"/>
      <w:bookmarkEnd w:id="0"/>
      <w:r w:rsidRPr="001F3407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Annexure A</w:t>
      </w:r>
    </w:p>
    <w:p w:rsidR="001F3407" w:rsidRPr="001F3407" w:rsidRDefault="001F3407" w:rsidP="001F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                                                    </w:t>
      </w:r>
    </w:p>
    <w:p w:rsidR="001F3407" w:rsidRPr="001F3407" w:rsidRDefault="001F3407" w:rsidP="001F3407">
      <w:pPr>
        <w:spacing w:after="0" w:line="240" w:lineRule="auto"/>
        <w:ind w:firstLine="351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Cambria" w:eastAsia="Times New Roman" w:hAnsi="Cambria" w:cs="Times New Roman"/>
          <w:b/>
          <w:bCs/>
          <w:color w:val="000000"/>
          <w:sz w:val="28"/>
          <w:szCs w:val="28"/>
          <w:lang w:eastAsia="en-IN"/>
        </w:rPr>
        <w:t>CLASS TEST</w:t>
      </w:r>
    </w:p>
    <w:p w:rsidR="001F3407" w:rsidRDefault="001F3407" w:rsidP="001F3407">
      <w:pPr>
        <w:pStyle w:val="NormalWeb"/>
      </w:pPr>
      <w:r w:rsidRPr="001F3407">
        <w:br/>
      </w:r>
      <w:r>
        <w:rPr>
          <w:noProof/>
        </w:rPr>
        <w:drawing>
          <wp:inline distT="0" distB="0" distL="0" distR="0">
            <wp:extent cx="4926330" cy="7441821"/>
            <wp:effectExtent l="0" t="0" r="7620" b="6985"/>
            <wp:docPr id="1" name="Picture 1" descr="C:\Users\ACER\Downloads\WhatsApp Image 2026-08-22 at 8.23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WhatsApp Image 2026-08-22 at 8.23.05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016" cy="746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407" w:rsidRPr="001F3407" w:rsidRDefault="001F3407" w:rsidP="001F34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3407" w:rsidRDefault="001F3407" w:rsidP="001F3407">
      <w:pPr>
        <w:pStyle w:val="NormalWeb"/>
      </w:pPr>
      <w:r>
        <w:rPr>
          <w:noProof/>
        </w:rPr>
        <w:drawing>
          <wp:inline distT="0" distB="0" distL="0" distR="0">
            <wp:extent cx="6089015" cy="8444124"/>
            <wp:effectExtent l="0" t="0" r="6985" b="0"/>
            <wp:docPr id="2" name="Picture 2" descr="C:\Users\ACER\Downloads\WhatsApp Image 2026-08-22 at 8.23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WhatsApp Image 2026-08-22 at 8.23.06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623" cy="846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407" w:rsidRDefault="001F3407" w:rsidP="001F340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37284" cy="7988300"/>
            <wp:effectExtent l="0" t="0" r="0" b="0"/>
            <wp:docPr id="3" name="Picture 3" descr="C:\Users\ACER\Downloads\WhatsApp Image 2026-08-22 at 8.23.0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WhatsApp Image 2026-08-22 at 8.23.06 A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391" cy="800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407" w:rsidRDefault="001F3407" w:rsidP="001F340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1F3407" w:rsidRDefault="001F3407" w:rsidP="001F340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10250" cy="8312150"/>
            <wp:effectExtent l="0" t="0" r="0" b="0"/>
            <wp:docPr id="5" name="Picture 5" descr="C:\Users\ACER\Downloads\WhatsApp Image 2026-08-22 at 8.23.0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Downloads\WhatsApp Image 2026-08-22 at 8.23.07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999" cy="833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407" w:rsidRDefault="001F3407" w:rsidP="001F340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1F3407" w:rsidRDefault="001F3407" w:rsidP="001F340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1F3407" w:rsidRPr="001F3407" w:rsidRDefault="001F3407" w:rsidP="001F34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4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lastRenderedPageBreak/>
        <w:t>RUBRICS FOR CALCULATION</w:t>
      </w:r>
    </w:p>
    <w:p w:rsidR="001F3407" w:rsidRPr="001F3407" w:rsidRDefault="001F3407" w:rsidP="001F34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05"/>
        <w:gridCol w:w="1550"/>
        <w:gridCol w:w="1520"/>
        <w:gridCol w:w="1614"/>
        <w:gridCol w:w="1608"/>
      </w:tblGrid>
      <w:tr w:rsidR="001F3407" w:rsidRPr="001F3407" w:rsidTr="001F3407">
        <w:trPr>
          <w:trHeight w:val="10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1 – Beginning</w:t>
            </w:r>
          </w:p>
        </w:tc>
      </w:tr>
      <w:tr w:rsidR="001F3407" w:rsidRPr="001F3407" w:rsidTr="001F3407">
        <w:trPr>
          <w:trHeight w:val="10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Demonstrates thorough, accurate 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Basic understanding with some misconceptions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Poor understanding; major misconceptions</w:t>
            </w:r>
          </w:p>
        </w:tc>
      </w:tr>
      <w:tr w:rsidR="001F3407" w:rsidRPr="001F3407" w:rsidTr="001F3407">
        <w:trPr>
          <w:trHeight w:val="10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Detailed, well-explained answers with relevant examples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Clear explanation with adequate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Limited explanation;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Poor or unclear explanation</w:t>
            </w:r>
          </w:p>
        </w:tc>
      </w:tr>
      <w:tr w:rsidR="001F3407" w:rsidRPr="001F3407" w:rsidTr="001F3407">
        <w:trPr>
          <w:trHeight w:val="10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Effectively applies concepts with strong analytical 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Limited application with weak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No application or incorrect analysis</w:t>
            </w:r>
          </w:p>
        </w:tc>
      </w:tr>
      <w:tr w:rsidR="001F3407" w:rsidRPr="001F3407" w:rsidTr="001F3407">
        <w:trPr>
          <w:trHeight w:val="10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Well-structured answers with logical flow and coherence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Organized with minor issues in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Basic structure, lacks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Poor organization, incoherent answers</w:t>
            </w:r>
          </w:p>
        </w:tc>
      </w:tr>
      <w:tr w:rsidR="001F3407" w:rsidRPr="001F3407" w:rsidTr="001F3407">
        <w:trPr>
          <w:trHeight w:val="10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Completely accurate and covers all required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Mostly accurate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Partially correct with missing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F3407" w:rsidRPr="001F3407" w:rsidRDefault="001F3407" w:rsidP="001F3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40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IN"/>
              </w:rPr>
              <w:t>Incorrect answers with major gaps</w:t>
            </w:r>
          </w:p>
        </w:tc>
      </w:tr>
    </w:tbl>
    <w:p w:rsidR="00003D46" w:rsidRDefault="001F3407">
      <w:r w:rsidRPr="001F34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4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4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4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003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07"/>
    <w:rsid w:val="00003D46"/>
    <w:rsid w:val="001F3407"/>
    <w:rsid w:val="003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1A75"/>
  <w15:chartTrackingRefBased/>
  <w15:docId w15:val="{57CA97DA-24AD-41B5-902B-F0423CA6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3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F3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6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223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2026-08-22T04:18:00Z</dcterms:created>
  <dcterms:modified xsi:type="dcterms:W3CDTF">2026-08-22T04:25:00Z</dcterms:modified>
</cp:coreProperties>
</file>