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4953A" w14:textId="77777777" w:rsidR="00EA0BFB" w:rsidRDefault="00EA0BFB" w:rsidP="00EA0BFB">
      <w:r>
        <w:t>Activity3: consider an Excel file named students.xlsx containing the following columns: Student_ID, Name, and Marks.</w:t>
      </w:r>
    </w:p>
    <w:p w14:paraId="300DAA90" w14:textId="77777777" w:rsidR="00EA0BFB" w:rsidRDefault="00EA0BFB" w:rsidP="00EA0BFB">
      <w:r>
        <w:t xml:space="preserve">Write an R program to </w:t>
      </w:r>
    </w:p>
    <w:p w14:paraId="17551DA6" w14:textId="77777777" w:rsidR="00EA0BFB" w:rsidRDefault="00EA0BFB" w:rsidP="00EA0BFB">
      <w:r>
        <w:t>1.</w:t>
      </w:r>
      <w:r>
        <w:tab/>
        <w:t>Load the required library.</w:t>
      </w:r>
    </w:p>
    <w:p w14:paraId="375F19C9" w14:textId="77777777" w:rsidR="00EA0BFB" w:rsidRDefault="00EA0BFB" w:rsidP="00EA0BFB">
      <w:r>
        <w:t>2.</w:t>
      </w:r>
      <w:r>
        <w:tab/>
        <w:t>Read the Excel file.</w:t>
      </w:r>
    </w:p>
    <w:p w14:paraId="56EE0CAF" w14:textId="566CFB80" w:rsidR="00EA0BFB" w:rsidRDefault="00EA0BFB" w:rsidP="00EA0BFB">
      <w:r>
        <w:t>3.</w:t>
      </w:r>
      <w:r>
        <w:tab/>
        <w:t>Display the first five rows of the dataset.</w:t>
      </w:r>
    </w:p>
    <w:p w14:paraId="4E708365" w14:textId="77777777" w:rsidR="00EA0BFB" w:rsidRDefault="00EA0BFB" w:rsidP="00EA0BFB"/>
    <w:p w14:paraId="018205E8" w14:textId="327824D7" w:rsidR="00EA0BFB" w:rsidRDefault="00EA0BFB" w:rsidP="00EA0BFB">
      <w:r>
        <w:t>Output:</w:t>
      </w:r>
    </w:p>
    <w:p w14:paraId="5AEA3BFB" w14:textId="3A141399" w:rsidR="00EA0BFB" w:rsidRDefault="00EA0BFB" w:rsidP="00EA0BFB">
      <w:r w:rsidRPr="00EA0BFB">
        <w:drawing>
          <wp:inline distT="0" distB="0" distL="0" distR="0" wp14:anchorId="2F40B16B" wp14:editId="65B7333F">
            <wp:extent cx="5731510" cy="2075815"/>
            <wp:effectExtent l="0" t="0" r="2540" b="635"/>
            <wp:docPr id="5980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8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FB"/>
    <w:rsid w:val="00CC5F97"/>
    <w:rsid w:val="00E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3B28"/>
  <w15:chartTrackingRefBased/>
  <w15:docId w15:val="{D3ED5DEC-9E40-4A6A-B7DD-003ABB26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2025-02-10T07:59:00Z</dcterms:created>
  <dcterms:modified xsi:type="dcterms:W3CDTF">2025-02-10T08:01:00Z</dcterms:modified>
</cp:coreProperties>
</file>