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0E80" w14:textId="6B76473D" w:rsidR="00EF70AF" w:rsidRDefault="000D5DDD">
      <w:r>
        <w:t xml:space="preserve">Ans 1 </w:t>
      </w:r>
    </w:p>
    <w:sectPr w:rsidR="00EF7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30"/>
    <w:rsid w:val="000D5DDD"/>
    <w:rsid w:val="001B1A1A"/>
    <w:rsid w:val="005C3B30"/>
    <w:rsid w:val="00EF70AF"/>
    <w:rsid w:val="00F2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CBD6"/>
  <w15:chartTrackingRefBased/>
  <w15:docId w15:val="{BCC95E3C-A6D7-4668-A48B-CF618799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ISHANTJINDAL2021ITB</dc:creator>
  <cp:keywords/>
  <dc:description/>
  <cp:lastModifiedBy>ISHANTJINDAL2021ITB</cp:lastModifiedBy>
  <cp:revision>2</cp:revision>
  <dcterms:created xsi:type="dcterms:W3CDTF">2021-11-07T17:20:00Z</dcterms:created>
  <dcterms:modified xsi:type="dcterms:W3CDTF">2021-11-07T17:20:00Z</dcterms:modified>
</cp:coreProperties>
</file>