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743D5" w:rsidRDefault="0093432F">
      <w:pPr>
        <w:rPr>
          <w:rFonts w:ascii="Times New Roman" w:hAnsi="Times New Roman" w:cs="Times New Roman"/>
          <w:b/>
          <w:sz w:val="24"/>
        </w:rPr>
      </w:pPr>
      <w:r w:rsidRPr="008743D5">
        <w:rPr>
          <w:rFonts w:ascii="Times New Roman" w:hAnsi="Times New Roman" w:cs="Times New Roman"/>
          <w:b/>
          <w:sz w:val="24"/>
        </w:rPr>
        <w:t>CONCLUSION</w:t>
      </w:r>
    </w:p>
    <w:p w:rsidR="0093432F" w:rsidRPr="0093432F" w:rsidRDefault="0093432F">
      <w:pPr>
        <w:rPr>
          <w:rFonts w:ascii="Times New Roman" w:hAnsi="Times New Roman" w:cs="Times New Roman"/>
          <w:sz w:val="24"/>
        </w:rPr>
      </w:pPr>
      <w:r w:rsidRPr="0093432F">
        <w:rPr>
          <w:rFonts w:ascii="Times New Roman" w:hAnsi="Times New Roman" w:cs="Times New Roman"/>
          <w:sz w:val="24"/>
        </w:rPr>
        <w:t xml:space="preserve">Currency value tables for the user currency converter that the people are using, they will always find ways to get the </w:t>
      </w:r>
      <w:proofErr w:type="spellStart"/>
      <w:r w:rsidRPr="0093432F">
        <w:rPr>
          <w:rFonts w:ascii="Times New Roman" w:hAnsi="Times New Roman" w:cs="Times New Roman"/>
          <w:sz w:val="24"/>
        </w:rPr>
        <w:t>higest</w:t>
      </w:r>
      <w:proofErr w:type="spellEnd"/>
      <w:r w:rsidRPr="009343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432F">
        <w:rPr>
          <w:rFonts w:ascii="Times New Roman" w:hAnsi="Times New Roman" w:cs="Times New Roman"/>
          <w:sz w:val="24"/>
        </w:rPr>
        <w:t>possibleprofit</w:t>
      </w:r>
      <w:proofErr w:type="spellEnd"/>
      <w:r w:rsidRPr="0093432F">
        <w:rPr>
          <w:rFonts w:ascii="Times New Roman" w:hAnsi="Times New Roman" w:cs="Times New Roman"/>
          <w:sz w:val="24"/>
        </w:rPr>
        <w:t xml:space="preserve"> out of the exchanges.</w:t>
      </w:r>
    </w:p>
    <w:sectPr w:rsidR="0093432F" w:rsidRPr="009343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3432F"/>
    <w:rsid w:val="008743D5"/>
    <w:rsid w:val="00934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2022-11-15T10:39:00Z</dcterms:created>
  <dcterms:modified xsi:type="dcterms:W3CDTF">2022-11-15T10:39:00Z</dcterms:modified>
</cp:coreProperties>
</file>