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777F" w14:textId="77777777" w:rsidR="0013299A" w:rsidRDefault="00000000">
      <w:pPr>
        <w:pStyle w:val="Title"/>
        <w:jc w:val="center"/>
      </w:pPr>
      <w:r>
        <w:t>Project Proposal: Digital Journal Experience</w:t>
      </w:r>
    </w:p>
    <w:p w14:paraId="303B041A" w14:textId="77777777" w:rsidR="0013299A" w:rsidRDefault="00000000">
      <w:pPr>
        <w:pStyle w:val="Heading1"/>
        <w:jc w:val="center"/>
      </w:pPr>
      <w:r>
        <w:t>For Shoot @ Sight</w:t>
      </w:r>
    </w:p>
    <w:p w14:paraId="63191F6D" w14:textId="77777777" w:rsidR="0013299A" w:rsidRDefault="00000000">
      <w:pPr>
        <w:jc w:val="center"/>
      </w:pPr>
      <w:r>
        <w:t>---</w:t>
      </w:r>
    </w:p>
    <w:p w14:paraId="55D78B76" w14:textId="77777777" w:rsidR="0013299A" w:rsidRDefault="00000000">
      <w:pPr>
        <w:pStyle w:val="Heading1"/>
      </w:pPr>
      <w:r>
        <w:t>1. Project Overview</w:t>
      </w:r>
    </w:p>
    <w:p w14:paraId="490E192A" w14:textId="77777777" w:rsidR="0013299A" w:rsidRDefault="00000000">
      <w:r>
        <w:t xml:space="preserve">The objective of this project is to design and develop a high-end, editorial-style digital platform for </w:t>
      </w:r>
      <w:r>
        <w:br/>
      </w:r>
      <w:r>
        <w:rPr>
          <w:b/>
        </w:rPr>
        <w:t>Shoot @ Sight.</w:t>
      </w:r>
    </w:p>
    <w:p w14:paraId="3CE83E4B" w14:textId="77777777" w:rsidR="0013299A" w:rsidRDefault="00000000">
      <w:r>
        <w:t>Unlike conventional portfolio websites, this platform will function as a “Digital Journal”, emphasizing immersive visual storytelling, seamless navigation, and a premium user experience. The primary goal is to create a strong first impression—ensuring that every visitor is engaged, inspired, and compelled to take action.</w:t>
      </w:r>
    </w:p>
    <w:p w14:paraId="34AA9B83" w14:textId="77777777" w:rsidR="0013299A" w:rsidRDefault="00000000">
      <w:pPr>
        <w:pStyle w:val="Heading1"/>
      </w:pPr>
      <w:r>
        <w:t>2. Design Philosophy: The Editorial Edge</w:t>
      </w:r>
    </w:p>
    <w:p w14:paraId="101CC962" w14:textId="77777777" w:rsidR="0013299A" w:rsidRDefault="00000000">
      <w:r>
        <w:t>We are moving away from the "grid of photos" approach. The new platform will feel like a high-end fashion or lifestyle magazine.</w:t>
      </w:r>
    </w:p>
    <w:p w14:paraId="3B667172" w14:textId="77777777" w:rsidR="0013299A" w:rsidRDefault="00000000">
      <w:pPr>
        <w:pStyle w:val="ListBullet"/>
      </w:pPr>
      <w:r>
        <w:rPr>
          <w:b/>
        </w:rPr>
        <w:t xml:space="preserve">Visual Storytelling: </w:t>
      </w:r>
      <w:r>
        <w:t>Photos won't just be displayed; they will be curated into narratives.</w:t>
      </w:r>
    </w:p>
    <w:p w14:paraId="641AE8C5" w14:textId="77777777" w:rsidR="0013299A" w:rsidRDefault="00000000">
      <w:pPr>
        <w:pStyle w:val="ListBullet"/>
      </w:pPr>
      <w:r>
        <w:rPr>
          <w:b/>
        </w:rPr>
        <w:t xml:space="preserve">Minimalist Luxury: </w:t>
      </w:r>
      <w:r>
        <w:t>High-impact use of white space and premium typography (e.g., Serif headings paired with clean Sans-serif body text).</w:t>
      </w:r>
    </w:p>
    <w:p w14:paraId="7760BCE8" w14:textId="77777777" w:rsidR="0013299A" w:rsidRDefault="00000000">
      <w:pPr>
        <w:pStyle w:val="ListBullet"/>
      </w:pPr>
      <w:r>
        <w:rPr>
          <w:b/>
        </w:rPr>
        <w:t xml:space="preserve">Interactive Immersion: </w:t>
      </w:r>
      <w:r>
        <w:t>Every click and scroll will feel fluid, mimicking the tactile experience of flipping through a physical journal.</w:t>
      </w:r>
    </w:p>
    <w:p w14:paraId="553C0D56" w14:textId="77777777" w:rsidR="0013299A" w:rsidRDefault="00000000">
      <w:pPr>
        <w:pStyle w:val="Heading1"/>
      </w:pPr>
      <w:r>
        <w:t>3. Technical Architecture (The Engine)</w:t>
      </w:r>
    </w:p>
    <w:p w14:paraId="7BD87C39" w14:textId="77777777" w:rsidR="0013299A" w:rsidRDefault="00000000">
      <w:r>
        <w:t>To deliver a premium and scalable experience, the platform will be built using a modern, industry-leading tech stack:</w:t>
      </w:r>
    </w:p>
    <w:p w14:paraId="3B228AB2" w14:textId="77777777" w:rsidR="0013299A" w:rsidRDefault="00000000">
      <w:pPr>
        <w:pStyle w:val="ListBullet"/>
      </w:pPr>
      <w:r>
        <w:rPr>
          <w:b/>
        </w:rPr>
        <w:t xml:space="preserve">Frontend – React.js: </w:t>
      </w:r>
      <w:r>
        <w:t>Development of a Single Page Application (SPA), smooth transitions, and enhanced UI/UX.</w:t>
      </w:r>
    </w:p>
    <w:p w14:paraId="372FAF66" w14:textId="77777777" w:rsidR="0013299A" w:rsidRDefault="00000000">
      <w:pPr>
        <w:pStyle w:val="ListBullet"/>
      </w:pPr>
      <w:r>
        <w:rPr>
          <w:b/>
        </w:rPr>
        <w:t xml:space="preserve">Backend – Node.js: </w:t>
      </w:r>
      <w:r>
        <w:t>Custom-built backend for secure form submissions and scalability.</w:t>
      </w:r>
    </w:p>
    <w:p w14:paraId="3B68A2A3" w14:textId="77777777" w:rsidR="0013299A" w:rsidRDefault="00000000">
      <w:pPr>
        <w:pStyle w:val="ListBullet"/>
      </w:pPr>
      <w:r>
        <w:rPr>
          <w:b/>
        </w:rPr>
        <w:t xml:space="preserve">Media Optimization – Cloudflare: </w:t>
      </w:r>
      <w:r>
        <w:t>High-resolution image delivery with automatic compression and global CDN.</w:t>
      </w:r>
    </w:p>
    <w:p w14:paraId="3834251A" w14:textId="77777777" w:rsidR="0013299A" w:rsidRDefault="00000000">
      <w:pPr>
        <w:pStyle w:val="ListBullet"/>
      </w:pPr>
      <w:r>
        <w:rPr>
          <w:b/>
        </w:rPr>
        <w:t xml:space="preserve">Infrastructure – Railway: </w:t>
      </w:r>
      <w:r>
        <w:t>Secure and reliable hosting with high uptime.</w:t>
      </w:r>
    </w:p>
    <w:p w14:paraId="438020C6" w14:textId="77777777" w:rsidR="0013299A" w:rsidRDefault="00000000">
      <w:pPr>
        <w:pStyle w:val="Heading1"/>
      </w:pPr>
      <w:r>
        <w:lastRenderedPageBreak/>
        <w:t>4. Key Features &amp; User Experience</w:t>
      </w:r>
    </w:p>
    <w:p w14:paraId="25762CF7" w14:textId="77777777" w:rsidR="0013299A" w:rsidRDefault="00000000">
      <w:pPr>
        <w:pStyle w:val="Heading2"/>
      </w:pPr>
      <w:r>
        <w:t>A. Cinematic Home Page</w:t>
      </w:r>
    </w:p>
    <w:p w14:paraId="41A7BBD3" w14:textId="77777777" w:rsidR="0013299A" w:rsidRDefault="00000000">
      <w:pPr>
        <w:pStyle w:val="ListBullet"/>
      </w:pPr>
      <w:r>
        <w:t>Parallax Hero Slider: High-impact visuals that move with scroll.</w:t>
      </w:r>
    </w:p>
    <w:p w14:paraId="5ADD5B0D" w14:textId="77777777" w:rsidR="0013299A" w:rsidRDefault="00000000">
      <w:pPr>
        <w:pStyle w:val="ListBullet"/>
      </w:pPr>
      <w:r>
        <w:t>Custom Interactive Cursor: A bespoke cursor that changes state on hover.</w:t>
      </w:r>
    </w:p>
    <w:p w14:paraId="78FAF3E9" w14:textId="77777777" w:rsidR="0013299A" w:rsidRDefault="00000000">
      <w:pPr>
        <w:pStyle w:val="ListBullet"/>
      </w:pPr>
      <w:r>
        <w:t>Scroll-Triggered Animations: Content eleganty fades and slides into view.</w:t>
      </w:r>
    </w:p>
    <w:p w14:paraId="4E6C2AF4" w14:textId="77777777" w:rsidR="0013299A" w:rsidRDefault="00000000">
      <w:pPr>
        <w:pStyle w:val="Heading2"/>
      </w:pPr>
      <w:r>
        <w:t>B. Editorial Journal</w:t>
      </w:r>
    </w:p>
    <w:p w14:paraId="26B8AF7B" w14:textId="77777777" w:rsidR="0013299A" w:rsidRDefault="00000000">
      <w:pPr>
        <w:pStyle w:val="ListBullet"/>
      </w:pPr>
      <w:r>
        <w:t>Asymmetric Layouts: Sophisticated, magazine-style flow.</w:t>
      </w:r>
    </w:p>
    <w:p w14:paraId="1630B72F" w14:textId="77777777" w:rsidR="0013299A" w:rsidRDefault="00000000">
      <w:pPr>
        <w:pStyle w:val="ListBullet"/>
      </w:pPr>
      <w:r>
        <w:t>Story-Driven Presentation: Narratives through full-width spreads.</w:t>
      </w:r>
    </w:p>
    <w:p w14:paraId="65F05413" w14:textId="77777777" w:rsidR="0013299A" w:rsidRDefault="00000000">
      <w:pPr>
        <w:pStyle w:val="ListBullet"/>
      </w:pPr>
      <w:r>
        <w:t>Brand Typography: Fonts reflecting elegance and prestige.</w:t>
      </w:r>
    </w:p>
    <w:p w14:paraId="4FD63A1D" w14:textId="77777777" w:rsidR="0013299A" w:rsidRDefault="00000000">
      <w:pPr>
        <w:pStyle w:val="Heading2"/>
      </w:pPr>
      <w:r>
        <w:t>C. Multi-Category Portfolio</w:t>
      </w:r>
    </w:p>
    <w:p w14:paraId="688042E0" w14:textId="77777777" w:rsidR="0013299A" w:rsidRDefault="00000000">
      <w:pPr>
        <w:pStyle w:val="ListBullet"/>
      </w:pPr>
      <w:r>
        <w:t>Dynamic Filtering: Categories like Wedding, Candid, Pre-wedding.</w:t>
      </w:r>
    </w:p>
    <w:p w14:paraId="1B926B23" w14:textId="77777777" w:rsidR="0013299A" w:rsidRDefault="00000000">
      <w:pPr>
        <w:pStyle w:val="ListBullet"/>
      </w:pPr>
      <w:r>
        <w:t>HD Lightbox: Immersive viewing experience.</w:t>
      </w:r>
    </w:p>
    <w:p w14:paraId="5B24D66F" w14:textId="77777777" w:rsidR="0013299A" w:rsidRDefault="00000000">
      <w:pPr>
        <w:pStyle w:val="Heading2"/>
      </w:pPr>
      <w:r>
        <w:t>D. About &amp; Experience</w:t>
      </w:r>
    </w:p>
    <w:p w14:paraId="2F434D6C" w14:textId="77777777" w:rsidR="0013299A" w:rsidRDefault="00000000">
      <w:pPr>
        <w:pStyle w:val="ListBullet"/>
      </w:pPr>
      <w:r>
        <w:t>Brand Philosophy: Articulate your unique approach.</w:t>
      </w:r>
    </w:p>
    <w:p w14:paraId="43FDEDB1" w14:textId="77777777" w:rsidR="0013299A" w:rsidRDefault="00000000">
      <w:pPr>
        <w:pStyle w:val="ListBullet"/>
      </w:pPr>
      <w:r>
        <w:t>Process Walkthrough: Build trust and transparency.</w:t>
      </w:r>
    </w:p>
    <w:p w14:paraId="7F9487BF" w14:textId="77777777" w:rsidR="0013299A" w:rsidRDefault="00000000">
      <w:pPr>
        <w:pStyle w:val="Heading2"/>
      </w:pPr>
      <w:r>
        <w:t>E. Strategic Contact &amp; Integration</w:t>
      </w:r>
    </w:p>
    <w:p w14:paraId="0028B289" w14:textId="77777777" w:rsidR="0013299A" w:rsidRDefault="00000000">
      <w:pPr>
        <w:pStyle w:val="ListBullet"/>
      </w:pPr>
      <w:r>
        <w:t>Optimized Lead Capture: Designed for high conversion.</w:t>
      </w:r>
    </w:p>
    <w:p w14:paraId="3455E6E5" w14:textId="77777777" w:rsidR="0013299A" w:rsidRDefault="00000000">
      <w:pPr>
        <w:pStyle w:val="ListBullet"/>
      </w:pPr>
      <w:r>
        <w:t>Instant Communication: Direct WhatsApp integration.</w:t>
      </w:r>
    </w:p>
    <w:p w14:paraId="5E87B0B7" w14:textId="77777777" w:rsidR="0013299A" w:rsidRDefault="00000000">
      <w:pPr>
        <w:pStyle w:val="ListBullet"/>
      </w:pPr>
      <w:r>
        <w:t>Google Maps Integration: Professional location marking.</w:t>
      </w:r>
    </w:p>
    <w:p w14:paraId="16933653" w14:textId="77777777" w:rsidR="0013299A" w:rsidRDefault="00000000">
      <w:pPr>
        <w:pStyle w:val="Heading1"/>
      </w:pPr>
      <w:r>
        <w:t>5. Additional Value-Add Features (Proposed)</w:t>
      </w:r>
    </w:p>
    <w:p w14:paraId="2897B976" w14:textId="77777777" w:rsidR="0013299A" w:rsidRDefault="00000000">
      <w:pPr>
        <w:pStyle w:val="ListBullet"/>
      </w:pPr>
      <w:r>
        <w:rPr>
          <w:b/>
        </w:rPr>
        <w:t xml:space="preserve">SEO Optimization: </w:t>
      </w:r>
      <w:r>
        <w:t>High-level implementation for visibility on Google.</w:t>
      </w:r>
    </w:p>
    <w:p w14:paraId="5FB2BD41" w14:textId="77777777" w:rsidR="0013299A" w:rsidRDefault="00000000">
      <w:pPr>
        <w:pStyle w:val="ListBullet"/>
      </w:pPr>
      <w:r>
        <w:rPr>
          <w:b/>
        </w:rPr>
        <w:t xml:space="preserve">Social Media Synergy: </w:t>
      </w:r>
      <w:r>
        <w:t>Integrated Instagram feed updated automatically.</w:t>
      </w:r>
    </w:p>
    <w:p w14:paraId="67135B33" w14:textId="77777777" w:rsidR="0013299A" w:rsidRDefault="00000000">
      <w:pPr>
        <w:pStyle w:val="ListBullet"/>
      </w:pPr>
      <w:r>
        <w:rPr>
          <w:b/>
        </w:rPr>
        <w:t xml:space="preserve">Client Proofing Portal: </w:t>
      </w:r>
      <w:r>
        <w:t>Ready to support private galleries for clients.</w:t>
      </w:r>
    </w:p>
    <w:p w14:paraId="6C9EA5A4" w14:textId="77777777" w:rsidR="0013299A" w:rsidRDefault="00000000">
      <w:pPr>
        <w:pStyle w:val="Heading1"/>
      </w:pPr>
      <w:r>
        <w:t>6. Project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299A" w14:paraId="0383F1C8" w14:textId="77777777">
        <w:tc>
          <w:tcPr>
            <w:tcW w:w="2880" w:type="dxa"/>
          </w:tcPr>
          <w:p w14:paraId="1D4576EC" w14:textId="77777777" w:rsidR="0013299A" w:rsidRDefault="00000000">
            <w:r>
              <w:t>Phase</w:t>
            </w:r>
          </w:p>
        </w:tc>
        <w:tc>
          <w:tcPr>
            <w:tcW w:w="2880" w:type="dxa"/>
          </w:tcPr>
          <w:p w14:paraId="0CEFF668" w14:textId="77777777" w:rsidR="0013299A" w:rsidRDefault="00000000">
            <w:r>
              <w:t>Duration</w:t>
            </w:r>
          </w:p>
        </w:tc>
        <w:tc>
          <w:tcPr>
            <w:tcW w:w="2880" w:type="dxa"/>
          </w:tcPr>
          <w:p w14:paraId="6CCCAFDF" w14:textId="77777777" w:rsidR="0013299A" w:rsidRDefault="00000000">
            <w:r>
              <w:t>Deliverables</w:t>
            </w:r>
          </w:p>
        </w:tc>
      </w:tr>
      <w:tr w:rsidR="0013299A" w14:paraId="5BBFA38C" w14:textId="77777777">
        <w:tc>
          <w:tcPr>
            <w:tcW w:w="2880" w:type="dxa"/>
          </w:tcPr>
          <w:p w14:paraId="77DF2B31" w14:textId="77777777" w:rsidR="0013299A" w:rsidRDefault="00000000">
            <w:r>
              <w:t>Phase 1: Design</w:t>
            </w:r>
          </w:p>
        </w:tc>
        <w:tc>
          <w:tcPr>
            <w:tcW w:w="2880" w:type="dxa"/>
          </w:tcPr>
          <w:p w14:paraId="4788F714" w14:textId="77777777" w:rsidR="0013299A" w:rsidRDefault="00000000">
            <w:r>
              <w:t>1 Week</w:t>
            </w:r>
          </w:p>
        </w:tc>
        <w:tc>
          <w:tcPr>
            <w:tcW w:w="2880" w:type="dxa"/>
          </w:tcPr>
          <w:p w14:paraId="6C7B92E7" w14:textId="77777777" w:rsidR="0013299A" w:rsidRDefault="00000000">
            <w:r>
              <w:t>Style guides, UI wireframes.</w:t>
            </w:r>
          </w:p>
        </w:tc>
      </w:tr>
      <w:tr w:rsidR="0013299A" w14:paraId="121657E8" w14:textId="77777777">
        <w:tc>
          <w:tcPr>
            <w:tcW w:w="2880" w:type="dxa"/>
          </w:tcPr>
          <w:p w14:paraId="61F226F8" w14:textId="77777777" w:rsidR="0013299A" w:rsidRDefault="00000000">
            <w:r>
              <w:t>Phase 2: Development</w:t>
            </w:r>
          </w:p>
        </w:tc>
        <w:tc>
          <w:tcPr>
            <w:tcW w:w="2880" w:type="dxa"/>
          </w:tcPr>
          <w:p w14:paraId="21CDF4A0" w14:textId="77777777" w:rsidR="0013299A" w:rsidRDefault="00000000">
            <w:r>
              <w:t>2 Weeks</w:t>
            </w:r>
          </w:p>
        </w:tc>
        <w:tc>
          <w:tcPr>
            <w:tcW w:w="2880" w:type="dxa"/>
          </w:tcPr>
          <w:p w14:paraId="752E739E" w14:textId="77777777" w:rsidR="0013299A" w:rsidRDefault="00000000">
            <w:r>
              <w:t>Integration, animations, gallery.</w:t>
            </w:r>
          </w:p>
        </w:tc>
      </w:tr>
      <w:tr w:rsidR="0013299A" w14:paraId="5336FFD7" w14:textId="77777777">
        <w:tc>
          <w:tcPr>
            <w:tcW w:w="2880" w:type="dxa"/>
          </w:tcPr>
          <w:p w14:paraId="7E371B25" w14:textId="77777777" w:rsidR="0013299A" w:rsidRDefault="00000000">
            <w:r>
              <w:t>Phase 3: Testing</w:t>
            </w:r>
          </w:p>
        </w:tc>
        <w:tc>
          <w:tcPr>
            <w:tcW w:w="2880" w:type="dxa"/>
          </w:tcPr>
          <w:p w14:paraId="23195FAA" w14:textId="77777777" w:rsidR="0013299A" w:rsidRDefault="00000000">
            <w:r>
              <w:t>1 Week</w:t>
            </w:r>
          </w:p>
        </w:tc>
        <w:tc>
          <w:tcPr>
            <w:tcW w:w="2880" w:type="dxa"/>
          </w:tcPr>
          <w:p w14:paraId="1F77D51A" w14:textId="77777777" w:rsidR="0013299A" w:rsidRDefault="00000000">
            <w:r>
              <w:t>Optimization, testing, deployment.</w:t>
            </w:r>
          </w:p>
        </w:tc>
      </w:tr>
    </w:tbl>
    <w:p w14:paraId="0001BA32" w14:textId="77777777" w:rsidR="0013299A" w:rsidRDefault="00000000">
      <w:pPr>
        <w:pStyle w:val="Heading1"/>
      </w:pPr>
      <w:r>
        <w:lastRenderedPageBreak/>
        <w:t>7. Total Investment</w:t>
      </w:r>
    </w:p>
    <w:p w14:paraId="5D50B088" w14:textId="77777777" w:rsidR="0013299A" w:rsidRDefault="00000000">
      <w:r>
        <w:t>For the complete end-to-end design, development, and deployment:</w:t>
      </w:r>
      <w:r>
        <w:rPr>
          <w:b/>
          <w:sz w:val="28"/>
        </w:rPr>
        <w:br/>
        <w:t>Total Investment: ₹30,000</w:t>
      </w:r>
    </w:p>
    <w:p w14:paraId="7B913D3A" w14:textId="77777777" w:rsidR="0013299A" w:rsidRDefault="00000000">
      <w:pPr>
        <w:pStyle w:val="ListBullet"/>
      </w:pPr>
      <w:r>
        <w:br/>
        <w:t>Payment Terms:</w:t>
      </w:r>
    </w:p>
    <w:p w14:paraId="0DE6D063" w14:textId="57506F78" w:rsidR="0013299A" w:rsidRDefault="006B6774">
      <w:pPr>
        <w:pStyle w:val="ListBullet2"/>
      </w:pPr>
      <w:r>
        <w:t>2</w:t>
      </w:r>
      <w:r w:rsidR="00000000">
        <w:t>0% Advance (Project Kick-off)</w:t>
      </w:r>
    </w:p>
    <w:p w14:paraId="6AD5123F" w14:textId="4CF17A80" w:rsidR="0013299A" w:rsidRDefault="006B6774">
      <w:pPr>
        <w:pStyle w:val="ListBullet2"/>
      </w:pPr>
      <w:r>
        <w:t>6</w:t>
      </w:r>
      <w:r w:rsidR="00000000">
        <w:t>0% After Development Phase</w:t>
      </w:r>
    </w:p>
    <w:p w14:paraId="0B29E224" w14:textId="77777777" w:rsidR="0013299A" w:rsidRDefault="00000000">
      <w:pPr>
        <w:pStyle w:val="ListBullet2"/>
      </w:pPr>
      <w:r>
        <w:t>20% Upon Final Deployment</w:t>
      </w:r>
    </w:p>
    <w:p w14:paraId="60D53E3E" w14:textId="77777777" w:rsidR="0013299A" w:rsidRDefault="00000000">
      <w:r>
        <w:br/>
      </w:r>
      <w:r>
        <w:br/>
      </w:r>
    </w:p>
    <w:p w14:paraId="6FC1AF15" w14:textId="09C9726C" w:rsidR="0013299A" w:rsidRDefault="00000000">
      <w:r>
        <w:t xml:space="preserve">Prepared by: </w:t>
      </w:r>
      <w:r w:rsidR="006B6774">
        <w:t>Madhu Kunchala</w:t>
      </w:r>
    </w:p>
    <w:p w14:paraId="34C5F0F2" w14:textId="3DD1D32D" w:rsidR="006B6774" w:rsidRDefault="006B6774">
      <w:r>
        <w:t>Technical Lead Mad tech soultions</w:t>
      </w:r>
    </w:p>
    <w:p w14:paraId="74669B4E" w14:textId="77777777" w:rsidR="0013299A" w:rsidRDefault="00000000">
      <w:r>
        <w:t>Date: April 28, 2026</w:t>
      </w:r>
    </w:p>
    <w:sectPr w:rsidR="001329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3680242">
    <w:abstractNumId w:val="8"/>
  </w:num>
  <w:num w:numId="2" w16cid:durableId="354577527">
    <w:abstractNumId w:val="6"/>
  </w:num>
  <w:num w:numId="3" w16cid:durableId="648020082">
    <w:abstractNumId w:val="5"/>
  </w:num>
  <w:num w:numId="4" w16cid:durableId="1099181965">
    <w:abstractNumId w:val="4"/>
  </w:num>
  <w:num w:numId="5" w16cid:durableId="676537836">
    <w:abstractNumId w:val="7"/>
  </w:num>
  <w:num w:numId="6" w16cid:durableId="1764573011">
    <w:abstractNumId w:val="3"/>
  </w:num>
  <w:num w:numId="7" w16cid:durableId="889730243">
    <w:abstractNumId w:val="2"/>
  </w:num>
  <w:num w:numId="8" w16cid:durableId="259333719">
    <w:abstractNumId w:val="1"/>
  </w:num>
  <w:num w:numId="9" w16cid:durableId="76658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99A"/>
    <w:rsid w:val="0015074B"/>
    <w:rsid w:val="0029639D"/>
    <w:rsid w:val="00326F90"/>
    <w:rsid w:val="006B6774"/>
    <w:rsid w:val="008469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62A4D"/>
  <w14:defaultImageDpi w14:val="300"/>
  <w15:docId w15:val="{19886C48-3228-42AC-BECE-C31FFFFB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 Kunchala</cp:lastModifiedBy>
  <cp:revision>2</cp:revision>
  <dcterms:created xsi:type="dcterms:W3CDTF">2013-12-23T23:15:00Z</dcterms:created>
  <dcterms:modified xsi:type="dcterms:W3CDTF">2026-04-28T17:13:00Z</dcterms:modified>
  <cp:category/>
</cp:coreProperties>
</file>