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25"/>
        </w:rPr>
      </w:pPr>
    </w:p>
    <w:p>
      <w:pPr>
        <w:spacing w:line="1168" w:lineRule="exact" w:before="0"/>
        <w:ind w:left="959" w:right="0" w:firstLine="0"/>
        <w:jc w:val="left"/>
        <w:rPr>
          <w:rFonts w:ascii="Algerian"/>
          <w:sz w:val="96"/>
        </w:rPr>
      </w:pPr>
      <w:r>
        <w:rPr>
          <w:rFonts w:ascii="Algerian"/>
          <w:sz w:val="96"/>
        </w:rPr>
        <w:t>Project Report</w:t>
      </w:r>
    </w:p>
    <w:p>
      <w:pPr>
        <w:spacing w:after="0" w:line="1168" w:lineRule="exact"/>
        <w:jc w:val="left"/>
        <w:rPr>
          <w:rFonts w:ascii="Algerian"/>
          <w:sz w:val="96"/>
        </w:rPr>
        <w:sectPr>
          <w:type w:val="continuous"/>
          <w:pgSz w:w="12240" w:h="15840"/>
          <w:pgMar w:top="1500" w:bottom="280" w:left="1280" w:right="440"/>
        </w:sectPr>
      </w:pPr>
    </w:p>
    <w:p>
      <w:pPr>
        <w:pStyle w:val="Heading1"/>
      </w:pPr>
      <w:r>
        <w:rPr/>
        <w:t>Introduction</w:t>
      </w:r>
    </w:p>
    <w:p>
      <w:pPr>
        <w:pStyle w:val="BodyText"/>
        <w:rPr>
          <w:b/>
          <w:sz w:val="56"/>
        </w:rPr>
      </w:pPr>
    </w:p>
    <w:p>
      <w:pPr>
        <w:pStyle w:val="BodyText"/>
        <w:spacing w:before="3"/>
        <w:rPr>
          <w:b/>
          <w:sz w:val="44"/>
        </w:rPr>
      </w:pPr>
    </w:p>
    <w:p>
      <w:pPr>
        <w:pStyle w:val="BodyText"/>
        <w:spacing w:line="600" w:lineRule="auto"/>
        <w:ind w:left="160" w:right="999"/>
        <w:jc w:val="both"/>
      </w:pPr>
      <w:r>
        <w:rPr>
          <w:color w:val="212121"/>
        </w:rPr>
        <w:t>A credit card allows you to spend money you don't have at the time that you can then pay back at a later date. Even if you do have the money available, you can often benefit from using your credit card anyway and then paying back the balance in full before the interest properly kicks in. Credit Cards are used by a</w:t>
      </w:r>
    </w:p>
    <w:p>
      <w:pPr>
        <w:pStyle w:val="BodyText"/>
        <w:spacing w:before="3"/>
        <w:ind w:left="160"/>
        <w:jc w:val="both"/>
      </w:pPr>
      <w:r>
        <w:rPr>
          <w:color w:val="212121"/>
        </w:rPr>
        <w:t>large section of the society. It’s essential that a customer segmentation must be done so as to formulate</w:t>
      </w:r>
    </w:p>
    <w:p>
      <w:pPr>
        <w:pStyle w:val="BodyText"/>
        <w:spacing w:before="10"/>
        <w:rPr>
          <w:sz w:val="32"/>
        </w:rPr>
      </w:pPr>
    </w:p>
    <w:p>
      <w:pPr>
        <w:pStyle w:val="BodyText"/>
        <w:ind w:left="160"/>
        <w:jc w:val="both"/>
      </w:pPr>
      <w:r>
        <w:rPr>
          <w:color w:val="212121"/>
        </w:rPr>
        <w:t>a Marketing strategy on how to increase the demand for Credit Cards with attractive financial features.</w:t>
      </w:r>
    </w:p>
    <w:p>
      <w:pPr>
        <w:pStyle w:val="BodyText"/>
      </w:pPr>
    </w:p>
    <w:p>
      <w:pPr>
        <w:pStyle w:val="BodyText"/>
      </w:pPr>
    </w:p>
    <w:p>
      <w:pPr>
        <w:pStyle w:val="BodyText"/>
      </w:pPr>
    </w:p>
    <w:p>
      <w:pPr>
        <w:pStyle w:val="BodyText"/>
      </w:pPr>
    </w:p>
    <w:p>
      <w:pPr>
        <w:pStyle w:val="BodyText"/>
        <w:spacing w:before="11"/>
        <w:rPr>
          <w:sz w:val="32"/>
        </w:rPr>
      </w:pPr>
    </w:p>
    <w:p>
      <w:pPr>
        <w:pStyle w:val="Heading1"/>
        <w:spacing w:line="240" w:lineRule="auto" w:before="1"/>
      </w:pPr>
      <w:r>
        <w:rPr>
          <w:color w:val="212121"/>
        </w:rPr>
        <w:t>Problem Statement</w:t>
      </w:r>
    </w:p>
    <w:p>
      <w:pPr>
        <w:pStyle w:val="BodyText"/>
        <w:rPr>
          <w:b/>
          <w:sz w:val="56"/>
        </w:rPr>
      </w:pPr>
    </w:p>
    <w:p>
      <w:pPr>
        <w:pStyle w:val="BodyText"/>
        <w:spacing w:before="3"/>
        <w:rPr>
          <w:b/>
          <w:sz w:val="44"/>
        </w:rPr>
      </w:pPr>
    </w:p>
    <w:p>
      <w:pPr>
        <w:pStyle w:val="BodyText"/>
        <w:spacing w:line="600" w:lineRule="auto"/>
        <w:ind w:left="160" w:right="987"/>
      </w:pPr>
      <w:r>
        <w:rPr>
          <w:color w:val="212121"/>
        </w:rPr>
        <w:t>This case requires trainees to develop a customer segmentation to define marketing strategy. The sample dataset summarizes the usage behavior of about 9000 active credit card holders during the last 6 months. The file is at a customer level with 18 behavioral variables.</w:t>
      </w:r>
    </w:p>
    <w:p>
      <w:pPr>
        <w:spacing w:after="0" w:line="600" w:lineRule="auto"/>
        <w:sectPr>
          <w:pgSz w:w="12240" w:h="15840"/>
          <w:pgMar w:top="1480" w:bottom="280" w:left="1280" w:right="440"/>
        </w:sectPr>
      </w:pPr>
    </w:p>
    <w:p>
      <w:pPr>
        <w:pStyle w:val="Heading1"/>
      </w:pPr>
      <w:r>
        <w:rPr/>
        <w:t>Data</w:t>
      </w:r>
    </w:p>
    <w:p>
      <w:pPr>
        <w:pStyle w:val="BodyText"/>
        <w:spacing w:line="276" w:lineRule="auto" w:before="302"/>
        <w:ind w:left="160" w:right="1364"/>
      </w:pPr>
      <w:r>
        <w:rPr/>
        <w:t>Understanding of data is the very first and important step in the process of finding solution of any business problem. Here in our case our company has provided a data set with following features, we need to go through each and every variable of it to understand and for better functioning.</w:t>
      </w:r>
    </w:p>
    <w:p>
      <w:pPr>
        <w:pStyle w:val="BodyText"/>
        <w:spacing w:before="4"/>
        <w:rPr>
          <w:sz w:val="16"/>
        </w:rPr>
      </w:pPr>
    </w:p>
    <w:p>
      <w:pPr>
        <w:pStyle w:val="ListParagraph"/>
        <w:numPr>
          <w:ilvl w:val="0"/>
          <w:numId w:val="1"/>
        </w:numPr>
        <w:tabs>
          <w:tab w:pos="880" w:val="left" w:leader="none"/>
          <w:tab w:pos="881" w:val="left" w:leader="none"/>
        </w:tabs>
        <w:spacing w:line="240" w:lineRule="auto" w:before="0" w:after="0"/>
        <w:ind w:left="880" w:right="0" w:hanging="361"/>
        <w:jc w:val="left"/>
        <w:rPr>
          <w:rFonts w:ascii="Symbol" w:hAnsi="Symbol"/>
          <w:color w:val="212121"/>
          <w:sz w:val="22"/>
        </w:rPr>
      </w:pPr>
      <w:r>
        <w:rPr>
          <w:sz w:val="22"/>
        </w:rPr>
        <w:t>Size of Dataset Provided: - 8950 rows, 18</w:t>
      </w:r>
      <w:r>
        <w:rPr>
          <w:spacing w:val="-7"/>
          <w:sz w:val="22"/>
        </w:rPr>
        <w:t> </w:t>
      </w:r>
      <w:r>
        <w:rPr>
          <w:sz w:val="22"/>
        </w:rPr>
        <w:t>Columns</w:t>
      </w:r>
    </w:p>
    <w:p>
      <w:pPr>
        <w:pStyle w:val="ListParagraph"/>
        <w:numPr>
          <w:ilvl w:val="0"/>
          <w:numId w:val="1"/>
        </w:numPr>
        <w:tabs>
          <w:tab w:pos="880" w:val="left" w:leader="none"/>
          <w:tab w:pos="881" w:val="left" w:leader="none"/>
        </w:tabs>
        <w:spacing w:line="240" w:lineRule="auto" w:before="42" w:after="0"/>
        <w:ind w:left="880" w:right="0" w:hanging="361"/>
        <w:jc w:val="left"/>
        <w:rPr>
          <w:rFonts w:ascii="Symbol" w:hAnsi="Symbol"/>
          <w:color w:val="212121"/>
          <w:sz w:val="22"/>
        </w:rPr>
      </w:pPr>
      <w:r>
        <w:rPr>
          <w:sz w:val="22"/>
        </w:rPr>
        <w:t>Missing Values:</w:t>
      </w:r>
      <w:r>
        <w:rPr>
          <w:spacing w:val="-2"/>
          <w:sz w:val="22"/>
        </w:rPr>
        <w:t> </w:t>
      </w:r>
      <w:r>
        <w:rPr>
          <w:sz w:val="22"/>
        </w:rPr>
        <w:t>Yes</w:t>
      </w:r>
    </w:p>
    <w:p>
      <w:pPr>
        <w:pStyle w:val="ListParagraph"/>
        <w:numPr>
          <w:ilvl w:val="0"/>
          <w:numId w:val="1"/>
        </w:numPr>
        <w:tabs>
          <w:tab w:pos="880" w:val="left" w:leader="none"/>
          <w:tab w:pos="881" w:val="left" w:leader="none"/>
        </w:tabs>
        <w:spacing w:line="240" w:lineRule="auto" w:before="39" w:after="0"/>
        <w:ind w:left="880" w:right="0" w:hanging="361"/>
        <w:jc w:val="left"/>
        <w:rPr>
          <w:rFonts w:ascii="Symbol" w:hAnsi="Symbol"/>
          <w:color w:val="212121"/>
          <w:sz w:val="22"/>
        </w:rPr>
      </w:pPr>
      <w:r>
        <w:rPr>
          <w:sz w:val="22"/>
        </w:rPr>
        <w:t>Outliers Presented:</w:t>
      </w:r>
      <w:r>
        <w:rPr>
          <w:spacing w:val="-3"/>
          <w:sz w:val="22"/>
        </w:rPr>
        <w:t> </w:t>
      </w:r>
      <w:r>
        <w:rPr>
          <w:sz w:val="22"/>
        </w:rPr>
        <w:t>Yes</w:t>
      </w:r>
    </w:p>
    <w:p>
      <w:pPr>
        <w:pStyle w:val="BodyText"/>
        <w:spacing w:before="240"/>
        <w:ind w:left="160"/>
      </w:pPr>
      <w:r>
        <w:rPr/>
        <w:t>Below mentioned is a list of all the variable names with their meanings:</w:t>
      </w:r>
    </w:p>
    <w:p>
      <w:pPr>
        <w:pStyle w:val="BodyText"/>
        <w:spacing w:before="9"/>
        <w:rPr>
          <w:sz w:val="19"/>
        </w:rPr>
      </w:pPr>
    </w:p>
    <w:p>
      <w:pPr>
        <w:pStyle w:val="ListParagraph"/>
        <w:numPr>
          <w:ilvl w:val="0"/>
          <w:numId w:val="1"/>
        </w:numPr>
        <w:tabs>
          <w:tab w:pos="880" w:val="left" w:leader="none"/>
          <w:tab w:pos="881" w:val="left" w:leader="none"/>
        </w:tabs>
        <w:spacing w:line="240" w:lineRule="auto" w:before="0" w:after="0"/>
        <w:ind w:left="880" w:right="0" w:hanging="361"/>
        <w:jc w:val="left"/>
        <w:rPr>
          <w:rFonts w:ascii="Symbol" w:hAnsi="Symbol"/>
          <w:color w:val="212121"/>
          <w:sz w:val="22"/>
        </w:rPr>
      </w:pPr>
      <w:r>
        <w:rPr>
          <w:color w:val="212121"/>
          <w:sz w:val="22"/>
        </w:rPr>
        <w:t>CUST_ID- Credit card holder</w:t>
      </w:r>
      <w:r>
        <w:rPr>
          <w:color w:val="212121"/>
          <w:spacing w:val="-7"/>
          <w:sz w:val="22"/>
        </w:rPr>
        <w:t> </w:t>
      </w:r>
      <w:r>
        <w:rPr>
          <w:color w:val="212121"/>
          <w:sz w:val="22"/>
        </w:rPr>
        <w:t>ID</w:t>
      </w:r>
    </w:p>
    <w:p>
      <w:pPr>
        <w:pStyle w:val="ListParagraph"/>
        <w:numPr>
          <w:ilvl w:val="0"/>
          <w:numId w:val="1"/>
        </w:numPr>
        <w:tabs>
          <w:tab w:pos="880" w:val="left" w:leader="none"/>
          <w:tab w:pos="881" w:val="left" w:leader="none"/>
        </w:tabs>
        <w:spacing w:line="240" w:lineRule="auto" w:before="41" w:after="0"/>
        <w:ind w:left="880" w:right="0" w:hanging="361"/>
        <w:jc w:val="left"/>
        <w:rPr>
          <w:rFonts w:ascii="Symbol" w:hAnsi="Symbol"/>
          <w:color w:val="212121"/>
          <w:sz w:val="22"/>
        </w:rPr>
      </w:pPr>
      <w:r>
        <w:rPr>
          <w:color w:val="212121"/>
          <w:sz w:val="22"/>
        </w:rPr>
        <w:t>BALANCE- Monthly average balance (based on daily balance</w:t>
      </w:r>
      <w:r>
        <w:rPr>
          <w:color w:val="212121"/>
          <w:spacing w:val="-11"/>
          <w:sz w:val="22"/>
        </w:rPr>
        <w:t> </w:t>
      </w:r>
      <w:r>
        <w:rPr>
          <w:color w:val="212121"/>
          <w:sz w:val="22"/>
        </w:rPr>
        <w:t>averages)</w:t>
      </w:r>
    </w:p>
    <w:p>
      <w:pPr>
        <w:pStyle w:val="ListParagraph"/>
        <w:numPr>
          <w:ilvl w:val="0"/>
          <w:numId w:val="1"/>
        </w:numPr>
        <w:tabs>
          <w:tab w:pos="880" w:val="left" w:leader="none"/>
          <w:tab w:pos="881" w:val="left" w:leader="none"/>
        </w:tabs>
        <w:spacing w:line="240" w:lineRule="auto" w:before="39" w:after="0"/>
        <w:ind w:left="880" w:right="0" w:hanging="361"/>
        <w:jc w:val="left"/>
        <w:rPr>
          <w:rFonts w:ascii="Symbol" w:hAnsi="Symbol"/>
          <w:color w:val="212121"/>
          <w:sz w:val="22"/>
        </w:rPr>
      </w:pPr>
      <w:r>
        <w:rPr>
          <w:color w:val="212121"/>
          <w:sz w:val="22"/>
        </w:rPr>
        <w:t>BALANCE_FREQUENCY- Ratio of last 12 months with</w:t>
      </w:r>
      <w:r>
        <w:rPr>
          <w:color w:val="212121"/>
          <w:spacing w:val="-13"/>
          <w:sz w:val="22"/>
        </w:rPr>
        <w:t> </w:t>
      </w:r>
      <w:r>
        <w:rPr>
          <w:color w:val="212121"/>
          <w:sz w:val="22"/>
        </w:rPr>
        <w:t>balance</w:t>
      </w:r>
    </w:p>
    <w:p>
      <w:pPr>
        <w:pStyle w:val="ListParagraph"/>
        <w:numPr>
          <w:ilvl w:val="0"/>
          <w:numId w:val="1"/>
        </w:numPr>
        <w:tabs>
          <w:tab w:pos="880" w:val="left" w:leader="none"/>
          <w:tab w:pos="881" w:val="left" w:leader="none"/>
        </w:tabs>
        <w:spacing w:line="240" w:lineRule="auto" w:before="42" w:after="0"/>
        <w:ind w:left="880" w:right="0" w:hanging="361"/>
        <w:jc w:val="left"/>
        <w:rPr>
          <w:rFonts w:ascii="Symbol" w:hAnsi="Symbol"/>
          <w:color w:val="212121"/>
          <w:sz w:val="22"/>
        </w:rPr>
      </w:pPr>
      <w:r>
        <w:rPr>
          <w:color w:val="212121"/>
          <w:sz w:val="22"/>
        </w:rPr>
        <w:t>PURCHASES- Total purchase amount spent during last 12</w:t>
      </w:r>
      <w:r>
        <w:rPr>
          <w:color w:val="212121"/>
          <w:spacing w:val="-12"/>
          <w:sz w:val="22"/>
        </w:rPr>
        <w:t> </w:t>
      </w:r>
      <w:r>
        <w:rPr>
          <w:color w:val="212121"/>
          <w:sz w:val="22"/>
        </w:rPr>
        <w:t>months</w:t>
      </w:r>
    </w:p>
    <w:p>
      <w:pPr>
        <w:pStyle w:val="ListParagraph"/>
        <w:numPr>
          <w:ilvl w:val="0"/>
          <w:numId w:val="1"/>
        </w:numPr>
        <w:tabs>
          <w:tab w:pos="880" w:val="left" w:leader="none"/>
          <w:tab w:pos="881" w:val="left" w:leader="none"/>
        </w:tabs>
        <w:spacing w:line="240" w:lineRule="auto" w:before="41" w:after="0"/>
        <w:ind w:left="880" w:right="0" w:hanging="361"/>
        <w:jc w:val="left"/>
        <w:rPr>
          <w:rFonts w:ascii="Symbol" w:hAnsi="Symbol"/>
          <w:color w:val="212121"/>
          <w:sz w:val="22"/>
        </w:rPr>
      </w:pPr>
      <w:r>
        <w:rPr>
          <w:color w:val="212121"/>
          <w:sz w:val="22"/>
        </w:rPr>
        <w:t>ONEOFF_PURCHASES -Total amount of one-off</w:t>
      </w:r>
      <w:r>
        <w:rPr>
          <w:color w:val="212121"/>
          <w:spacing w:val="-8"/>
          <w:sz w:val="22"/>
        </w:rPr>
        <w:t> </w:t>
      </w:r>
      <w:r>
        <w:rPr>
          <w:color w:val="212121"/>
          <w:sz w:val="22"/>
        </w:rPr>
        <w:t>purchases</w:t>
      </w:r>
    </w:p>
    <w:p>
      <w:pPr>
        <w:pStyle w:val="ListParagraph"/>
        <w:numPr>
          <w:ilvl w:val="0"/>
          <w:numId w:val="1"/>
        </w:numPr>
        <w:tabs>
          <w:tab w:pos="880" w:val="left" w:leader="none"/>
          <w:tab w:pos="881" w:val="left" w:leader="none"/>
        </w:tabs>
        <w:spacing w:line="240" w:lineRule="auto" w:before="39" w:after="0"/>
        <w:ind w:left="880" w:right="0" w:hanging="361"/>
        <w:jc w:val="left"/>
        <w:rPr>
          <w:rFonts w:ascii="Symbol" w:hAnsi="Symbol"/>
          <w:color w:val="212121"/>
          <w:sz w:val="22"/>
        </w:rPr>
      </w:pPr>
      <w:r>
        <w:rPr>
          <w:color w:val="212121"/>
          <w:sz w:val="22"/>
        </w:rPr>
        <w:t>INSTALLMENTS_PURCHASES- Total amount of installment</w:t>
      </w:r>
      <w:r>
        <w:rPr>
          <w:color w:val="212121"/>
          <w:spacing w:val="-6"/>
          <w:sz w:val="22"/>
        </w:rPr>
        <w:t> </w:t>
      </w:r>
      <w:r>
        <w:rPr>
          <w:color w:val="212121"/>
          <w:sz w:val="22"/>
        </w:rPr>
        <w:t>purchases</w:t>
      </w:r>
    </w:p>
    <w:p>
      <w:pPr>
        <w:pStyle w:val="ListParagraph"/>
        <w:numPr>
          <w:ilvl w:val="0"/>
          <w:numId w:val="1"/>
        </w:numPr>
        <w:tabs>
          <w:tab w:pos="880" w:val="left" w:leader="none"/>
          <w:tab w:pos="881" w:val="left" w:leader="none"/>
        </w:tabs>
        <w:spacing w:line="240" w:lineRule="auto" w:before="41" w:after="0"/>
        <w:ind w:left="880" w:right="0" w:hanging="361"/>
        <w:jc w:val="left"/>
        <w:rPr>
          <w:rFonts w:ascii="Symbol" w:hAnsi="Symbol"/>
          <w:color w:val="212121"/>
          <w:sz w:val="22"/>
        </w:rPr>
      </w:pPr>
      <w:r>
        <w:rPr>
          <w:color w:val="212121"/>
          <w:sz w:val="22"/>
        </w:rPr>
        <w:t>CASH_ADVANCE Total cash-advance</w:t>
      </w:r>
      <w:r>
        <w:rPr>
          <w:color w:val="212121"/>
          <w:spacing w:val="-3"/>
          <w:sz w:val="22"/>
        </w:rPr>
        <w:t> </w:t>
      </w:r>
      <w:r>
        <w:rPr>
          <w:color w:val="212121"/>
          <w:sz w:val="22"/>
        </w:rPr>
        <w:t>amount</w:t>
      </w:r>
    </w:p>
    <w:p>
      <w:pPr>
        <w:pStyle w:val="ListParagraph"/>
        <w:numPr>
          <w:ilvl w:val="0"/>
          <w:numId w:val="1"/>
        </w:numPr>
        <w:tabs>
          <w:tab w:pos="880" w:val="left" w:leader="none"/>
          <w:tab w:pos="881" w:val="left" w:leader="none"/>
        </w:tabs>
        <w:spacing w:line="276" w:lineRule="auto" w:before="39" w:after="0"/>
        <w:ind w:left="880" w:right="1601" w:hanging="360"/>
        <w:jc w:val="left"/>
        <w:rPr>
          <w:rFonts w:ascii="Symbol" w:hAnsi="Symbol"/>
          <w:color w:val="212121"/>
          <w:sz w:val="22"/>
        </w:rPr>
      </w:pPr>
      <w:r>
        <w:rPr>
          <w:color w:val="212121"/>
          <w:sz w:val="22"/>
        </w:rPr>
        <w:t>PURCHASES_ FREQUENCY-Frequency of purchases (percentage of months with at least on purchase)</w:t>
      </w:r>
    </w:p>
    <w:p>
      <w:pPr>
        <w:pStyle w:val="ListParagraph"/>
        <w:numPr>
          <w:ilvl w:val="0"/>
          <w:numId w:val="1"/>
        </w:numPr>
        <w:tabs>
          <w:tab w:pos="880" w:val="left" w:leader="none"/>
          <w:tab w:pos="881" w:val="left" w:leader="none"/>
        </w:tabs>
        <w:spacing w:line="280" w:lineRule="exact" w:before="0" w:after="0"/>
        <w:ind w:left="880" w:right="0" w:hanging="361"/>
        <w:jc w:val="left"/>
        <w:rPr>
          <w:rFonts w:ascii="Symbol" w:hAnsi="Symbol"/>
          <w:color w:val="212121"/>
          <w:sz w:val="22"/>
        </w:rPr>
      </w:pPr>
      <w:r>
        <w:rPr>
          <w:color w:val="212121"/>
          <w:sz w:val="22"/>
        </w:rPr>
        <w:t>ONEOFF_PURCHASES_FREQUENCY- Frequency of</w:t>
      </w:r>
      <w:r>
        <w:rPr>
          <w:color w:val="212121"/>
          <w:spacing w:val="-5"/>
          <w:sz w:val="22"/>
        </w:rPr>
        <w:t> </w:t>
      </w:r>
      <w:r>
        <w:rPr>
          <w:color w:val="212121"/>
          <w:sz w:val="22"/>
        </w:rPr>
        <w:t>one-off-purchases</w:t>
      </w:r>
    </w:p>
    <w:p>
      <w:pPr>
        <w:pStyle w:val="ListParagraph"/>
        <w:numPr>
          <w:ilvl w:val="0"/>
          <w:numId w:val="1"/>
        </w:numPr>
        <w:tabs>
          <w:tab w:pos="880" w:val="left" w:leader="none"/>
          <w:tab w:pos="881" w:val="left" w:leader="none"/>
        </w:tabs>
        <w:spacing w:line="240" w:lineRule="auto" w:before="42" w:after="0"/>
        <w:ind w:left="880" w:right="0" w:hanging="361"/>
        <w:jc w:val="left"/>
        <w:rPr>
          <w:rFonts w:ascii="Symbol" w:hAnsi="Symbol"/>
          <w:color w:val="212121"/>
          <w:sz w:val="22"/>
        </w:rPr>
      </w:pPr>
      <w:r>
        <w:rPr>
          <w:color w:val="212121"/>
          <w:sz w:val="22"/>
        </w:rPr>
        <w:t>PURCHASES_INSTALLMENTS_FREQUENCY- Frequency of installment</w:t>
      </w:r>
      <w:r>
        <w:rPr>
          <w:color w:val="212121"/>
          <w:spacing w:val="-6"/>
          <w:sz w:val="22"/>
        </w:rPr>
        <w:t> </w:t>
      </w:r>
      <w:r>
        <w:rPr>
          <w:color w:val="212121"/>
          <w:sz w:val="22"/>
        </w:rPr>
        <w:t>purchases</w:t>
      </w:r>
    </w:p>
    <w:p>
      <w:pPr>
        <w:pStyle w:val="ListParagraph"/>
        <w:numPr>
          <w:ilvl w:val="0"/>
          <w:numId w:val="1"/>
        </w:numPr>
        <w:tabs>
          <w:tab w:pos="880" w:val="left" w:leader="none"/>
          <w:tab w:pos="881" w:val="left" w:leader="none"/>
        </w:tabs>
        <w:spacing w:line="240" w:lineRule="auto" w:before="41" w:after="0"/>
        <w:ind w:left="880" w:right="0" w:hanging="361"/>
        <w:jc w:val="left"/>
        <w:rPr>
          <w:rFonts w:ascii="Symbol" w:hAnsi="Symbol"/>
          <w:color w:val="212121"/>
          <w:sz w:val="22"/>
        </w:rPr>
      </w:pPr>
      <w:r>
        <w:rPr>
          <w:color w:val="212121"/>
          <w:sz w:val="22"/>
        </w:rPr>
        <w:t>CASH_ADVANCE_ FREQUENCY- Cash-Advance frequency</w:t>
      </w:r>
    </w:p>
    <w:p>
      <w:pPr>
        <w:pStyle w:val="ListParagraph"/>
        <w:numPr>
          <w:ilvl w:val="0"/>
          <w:numId w:val="1"/>
        </w:numPr>
        <w:tabs>
          <w:tab w:pos="880" w:val="left" w:leader="none"/>
          <w:tab w:pos="881" w:val="left" w:leader="none"/>
        </w:tabs>
        <w:spacing w:line="240" w:lineRule="auto" w:before="39" w:after="0"/>
        <w:ind w:left="880" w:right="0" w:hanging="361"/>
        <w:jc w:val="left"/>
        <w:rPr>
          <w:rFonts w:ascii="Symbol" w:hAnsi="Symbol"/>
          <w:color w:val="212121"/>
          <w:sz w:val="22"/>
        </w:rPr>
      </w:pPr>
      <w:r>
        <w:rPr>
          <w:color w:val="212121"/>
          <w:sz w:val="22"/>
        </w:rPr>
        <w:t>CASH_ADVANCE_TRX -Average amount per cash-advance</w:t>
      </w:r>
      <w:r>
        <w:rPr>
          <w:color w:val="212121"/>
          <w:spacing w:val="3"/>
          <w:sz w:val="22"/>
        </w:rPr>
        <w:t> </w:t>
      </w:r>
      <w:r>
        <w:rPr>
          <w:color w:val="212121"/>
          <w:sz w:val="22"/>
        </w:rPr>
        <w:t>transaction</w:t>
      </w:r>
    </w:p>
    <w:p>
      <w:pPr>
        <w:pStyle w:val="ListParagraph"/>
        <w:numPr>
          <w:ilvl w:val="0"/>
          <w:numId w:val="1"/>
        </w:numPr>
        <w:tabs>
          <w:tab w:pos="880" w:val="left" w:leader="none"/>
          <w:tab w:pos="881" w:val="left" w:leader="none"/>
        </w:tabs>
        <w:spacing w:line="240" w:lineRule="auto" w:before="42" w:after="0"/>
        <w:ind w:left="880" w:right="0" w:hanging="361"/>
        <w:jc w:val="left"/>
        <w:rPr>
          <w:rFonts w:ascii="Symbol" w:hAnsi="Symbol"/>
          <w:color w:val="212121"/>
          <w:sz w:val="22"/>
        </w:rPr>
      </w:pPr>
      <w:r>
        <w:rPr>
          <w:color w:val="212121"/>
          <w:sz w:val="22"/>
        </w:rPr>
        <w:t>PURCHASES_TRX -Average amount per purchase</w:t>
      </w:r>
      <w:r>
        <w:rPr>
          <w:color w:val="212121"/>
          <w:spacing w:val="-3"/>
          <w:sz w:val="22"/>
        </w:rPr>
        <w:t> </w:t>
      </w:r>
      <w:r>
        <w:rPr>
          <w:color w:val="212121"/>
          <w:sz w:val="22"/>
        </w:rPr>
        <w:t>transaction</w:t>
      </w:r>
    </w:p>
    <w:p>
      <w:pPr>
        <w:pStyle w:val="ListParagraph"/>
        <w:numPr>
          <w:ilvl w:val="0"/>
          <w:numId w:val="1"/>
        </w:numPr>
        <w:tabs>
          <w:tab w:pos="880" w:val="left" w:leader="none"/>
          <w:tab w:pos="881" w:val="left" w:leader="none"/>
        </w:tabs>
        <w:spacing w:line="240" w:lineRule="auto" w:before="38" w:after="0"/>
        <w:ind w:left="880" w:right="0" w:hanging="361"/>
        <w:jc w:val="left"/>
        <w:rPr>
          <w:rFonts w:ascii="Symbol" w:hAnsi="Symbol"/>
          <w:color w:val="212121"/>
          <w:sz w:val="22"/>
        </w:rPr>
      </w:pPr>
      <w:r>
        <w:rPr>
          <w:color w:val="212121"/>
          <w:sz w:val="22"/>
        </w:rPr>
        <w:t>CREDIT_LIMIT- Credit</w:t>
      </w:r>
      <w:r>
        <w:rPr>
          <w:color w:val="212121"/>
          <w:spacing w:val="-1"/>
          <w:sz w:val="22"/>
        </w:rPr>
        <w:t> </w:t>
      </w:r>
      <w:r>
        <w:rPr>
          <w:color w:val="212121"/>
          <w:sz w:val="22"/>
        </w:rPr>
        <w:t>limit</w:t>
      </w:r>
    </w:p>
    <w:p>
      <w:pPr>
        <w:pStyle w:val="ListParagraph"/>
        <w:numPr>
          <w:ilvl w:val="0"/>
          <w:numId w:val="1"/>
        </w:numPr>
        <w:tabs>
          <w:tab w:pos="880" w:val="left" w:leader="none"/>
          <w:tab w:pos="881" w:val="left" w:leader="none"/>
        </w:tabs>
        <w:spacing w:line="273" w:lineRule="auto" w:before="42" w:after="0"/>
        <w:ind w:left="880" w:right="1492" w:hanging="360"/>
        <w:jc w:val="left"/>
        <w:rPr>
          <w:rFonts w:ascii="Symbol" w:hAnsi="Symbol"/>
          <w:color w:val="212121"/>
          <w:sz w:val="22"/>
        </w:rPr>
      </w:pPr>
      <w:r>
        <w:rPr>
          <w:color w:val="212121"/>
          <w:sz w:val="22"/>
        </w:rPr>
        <w:t>PAYMENTS-Total payments (due amount paid by the customer to decrease their statement balance) in the</w:t>
      </w:r>
      <w:r>
        <w:rPr>
          <w:color w:val="212121"/>
          <w:spacing w:val="-4"/>
          <w:sz w:val="22"/>
        </w:rPr>
        <w:t> </w:t>
      </w:r>
      <w:r>
        <w:rPr>
          <w:color w:val="212121"/>
          <w:sz w:val="22"/>
        </w:rPr>
        <w:t>period</w:t>
      </w:r>
    </w:p>
    <w:p>
      <w:pPr>
        <w:pStyle w:val="ListParagraph"/>
        <w:numPr>
          <w:ilvl w:val="0"/>
          <w:numId w:val="1"/>
        </w:numPr>
        <w:tabs>
          <w:tab w:pos="880" w:val="left" w:leader="none"/>
          <w:tab w:pos="881" w:val="left" w:leader="none"/>
        </w:tabs>
        <w:spacing w:line="240" w:lineRule="auto" w:before="4" w:after="0"/>
        <w:ind w:left="880" w:right="0" w:hanging="361"/>
        <w:jc w:val="left"/>
        <w:rPr>
          <w:rFonts w:ascii="Symbol" w:hAnsi="Symbol"/>
          <w:color w:val="212121"/>
          <w:sz w:val="22"/>
        </w:rPr>
      </w:pPr>
      <w:r>
        <w:rPr>
          <w:color w:val="212121"/>
          <w:sz w:val="22"/>
        </w:rPr>
        <w:t>MINIMUM_PAYMENTS -Total minimum payments due in the</w:t>
      </w:r>
      <w:r>
        <w:rPr>
          <w:color w:val="212121"/>
          <w:spacing w:val="1"/>
          <w:sz w:val="22"/>
        </w:rPr>
        <w:t> </w:t>
      </w:r>
      <w:r>
        <w:rPr>
          <w:color w:val="212121"/>
          <w:sz w:val="22"/>
        </w:rPr>
        <w:t>period.</w:t>
      </w:r>
    </w:p>
    <w:p>
      <w:pPr>
        <w:pStyle w:val="ListParagraph"/>
        <w:numPr>
          <w:ilvl w:val="0"/>
          <w:numId w:val="1"/>
        </w:numPr>
        <w:tabs>
          <w:tab w:pos="880" w:val="left" w:leader="none"/>
          <w:tab w:pos="881" w:val="left" w:leader="none"/>
        </w:tabs>
        <w:spacing w:line="240" w:lineRule="auto" w:before="42" w:after="0"/>
        <w:ind w:left="880" w:right="0" w:hanging="361"/>
        <w:jc w:val="left"/>
        <w:rPr>
          <w:rFonts w:ascii="Symbol" w:hAnsi="Symbol"/>
          <w:color w:val="212121"/>
          <w:sz w:val="22"/>
        </w:rPr>
      </w:pPr>
      <w:r>
        <w:rPr>
          <w:color w:val="212121"/>
          <w:sz w:val="22"/>
        </w:rPr>
        <w:t>PRC_FULL_PAYMENT- Percentage of months with full payment of the due statement</w:t>
      </w:r>
      <w:r>
        <w:rPr>
          <w:color w:val="212121"/>
          <w:spacing w:val="-13"/>
          <w:sz w:val="22"/>
        </w:rPr>
        <w:t> </w:t>
      </w:r>
      <w:r>
        <w:rPr>
          <w:color w:val="212121"/>
          <w:sz w:val="22"/>
        </w:rPr>
        <w:t>balance</w:t>
      </w:r>
    </w:p>
    <w:p>
      <w:pPr>
        <w:pStyle w:val="ListParagraph"/>
        <w:numPr>
          <w:ilvl w:val="0"/>
          <w:numId w:val="1"/>
        </w:numPr>
        <w:tabs>
          <w:tab w:pos="880" w:val="left" w:leader="none"/>
          <w:tab w:pos="881" w:val="left" w:leader="none"/>
        </w:tabs>
        <w:spacing w:line="240" w:lineRule="auto" w:before="39" w:after="0"/>
        <w:ind w:left="880" w:right="0" w:hanging="361"/>
        <w:jc w:val="left"/>
        <w:rPr>
          <w:rFonts w:ascii="Symbol" w:hAnsi="Symbol"/>
          <w:color w:val="212121"/>
          <w:sz w:val="22"/>
        </w:rPr>
      </w:pPr>
      <w:r>
        <w:rPr>
          <w:color w:val="212121"/>
          <w:sz w:val="22"/>
        </w:rPr>
        <w:t>TENURE- Number of months as a</w:t>
      </w:r>
      <w:r>
        <w:rPr>
          <w:color w:val="212121"/>
          <w:spacing w:val="-7"/>
          <w:sz w:val="22"/>
        </w:rPr>
        <w:t> </w:t>
      </w:r>
      <w:r>
        <w:rPr>
          <w:color w:val="212121"/>
          <w:sz w:val="22"/>
        </w:rPr>
        <w:t>customer</w:t>
      </w:r>
    </w:p>
    <w:p>
      <w:pPr>
        <w:spacing w:after="0" w:line="240" w:lineRule="auto"/>
        <w:jc w:val="left"/>
        <w:rPr>
          <w:rFonts w:ascii="Symbol" w:hAnsi="Symbol"/>
          <w:sz w:val="22"/>
        </w:rPr>
        <w:sectPr>
          <w:pgSz w:w="12240" w:h="15840"/>
          <w:pgMar w:top="1480" w:bottom="280" w:left="1280" w:right="440"/>
        </w:sectPr>
      </w:pPr>
    </w:p>
    <w:p>
      <w:pPr>
        <w:pStyle w:val="Heading1"/>
      </w:pPr>
      <w:r>
        <w:rPr/>
        <w:t>Methodology</w:t>
      </w:r>
    </w:p>
    <w:p>
      <w:pPr>
        <w:pStyle w:val="Heading3"/>
        <w:spacing w:before="302"/>
      </w:pPr>
      <w:r>
        <w:rPr/>
        <w:t>Pre-Processing</w:t>
      </w:r>
    </w:p>
    <w:p>
      <w:pPr>
        <w:pStyle w:val="BodyText"/>
        <w:spacing w:before="1"/>
        <w:rPr>
          <w:b/>
          <w:sz w:val="20"/>
        </w:rPr>
      </w:pPr>
    </w:p>
    <w:p>
      <w:pPr>
        <w:pStyle w:val="BodyText"/>
        <w:spacing w:line="276" w:lineRule="auto"/>
        <w:ind w:left="160" w:right="1114"/>
      </w:pPr>
      <w:r>
        <w:rPr/>
        <w:t>When we required to build a predictive model, we require to look and manipulate the data before we start modelling which includes multiple preprocessing steps such as exploring the data, cleaning the data as well as visualizing the data through graph and plots, all these steps is combined under one shed which is Exploratory Data Analysis, which includes following steps:</w:t>
      </w:r>
    </w:p>
    <w:p>
      <w:pPr>
        <w:pStyle w:val="BodyText"/>
        <w:spacing w:before="4"/>
        <w:rPr>
          <w:sz w:val="16"/>
        </w:rPr>
      </w:pPr>
    </w:p>
    <w:p>
      <w:pPr>
        <w:pStyle w:val="ListParagraph"/>
        <w:numPr>
          <w:ilvl w:val="0"/>
          <w:numId w:val="1"/>
        </w:numPr>
        <w:tabs>
          <w:tab w:pos="880" w:val="left" w:leader="none"/>
          <w:tab w:pos="881" w:val="left" w:leader="none"/>
        </w:tabs>
        <w:spacing w:line="240" w:lineRule="auto" w:before="1" w:after="0"/>
        <w:ind w:left="880" w:right="0" w:hanging="361"/>
        <w:jc w:val="left"/>
        <w:rPr>
          <w:rFonts w:ascii="Symbol" w:hAnsi="Symbol"/>
          <w:sz w:val="22"/>
        </w:rPr>
      </w:pPr>
      <w:r>
        <w:rPr>
          <w:sz w:val="22"/>
        </w:rPr>
        <w:t>Data Exploration and</w:t>
      </w:r>
      <w:r>
        <w:rPr>
          <w:spacing w:val="-7"/>
          <w:sz w:val="22"/>
        </w:rPr>
        <w:t> </w:t>
      </w:r>
      <w:r>
        <w:rPr>
          <w:sz w:val="22"/>
        </w:rPr>
        <w:t>Cleaning</w:t>
      </w:r>
    </w:p>
    <w:p>
      <w:pPr>
        <w:pStyle w:val="ListParagraph"/>
        <w:numPr>
          <w:ilvl w:val="0"/>
          <w:numId w:val="1"/>
        </w:numPr>
        <w:tabs>
          <w:tab w:pos="880" w:val="left" w:leader="none"/>
          <w:tab w:pos="881" w:val="left" w:leader="none"/>
        </w:tabs>
        <w:spacing w:line="240" w:lineRule="auto" w:before="38" w:after="0"/>
        <w:ind w:left="880" w:right="0" w:hanging="361"/>
        <w:jc w:val="left"/>
        <w:rPr>
          <w:rFonts w:ascii="Symbol" w:hAnsi="Symbol"/>
          <w:sz w:val="22"/>
        </w:rPr>
      </w:pPr>
      <w:r>
        <w:rPr>
          <w:sz w:val="22"/>
        </w:rPr>
        <w:t>Missing Value</w:t>
      </w:r>
      <w:r>
        <w:rPr>
          <w:spacing w:val="-1"/>
          <w:sz w:val="22"/>
        </w:rPr>
        <w:t> </w:t>
      </w:r>
      <w:r>
        <w:rPr>
          <w:sz w:val="22"/>
        </w:rPr>
        <w:t>Analysis</w:t>
      </w:r>
    </w:p>
    <w:p>
      <w:pPr>
        <w:pStyle w:val="ListParagraph"/>
        <w:numPr>
          <w:ilvl w:val="0"/>
          <w:numId w:val="1"/>
        </w:numPr>
        <w:tabs>
          <w:tab w:pos="880" w:val="left" w:leader="none"/>
          <w:tab w:pos="881" w:val="left" w:leader="none"/>
        </w:tabs>
        <w:spacing w:line="240" w:lineRule="auto" w:before="42" w:after="0"/>
        <w:ind w:left="880" w:right="0" w:hanging="361"/>
        <w:jc w:val="left"/>
        <w:rPr>
          <w:rFonts w:ascii="Symbol" w:hAnsi="Symbol"/>
          <w:sz w:val="22"/>
        </w:rPr>
      </w:pPr>
      <w:r>
        <w:rPr>
          <w:sz w:val="22"/>
        </w:rPr>
        <w:t>Deriving new Key Performance</w:t>
      </w:r>
      <w:r>
        <w:rPr>
          <w:spacing w:val="-5"/>
          <w:sz w:val="22"/>
        </w:rPr>
        <w:t> </w:t>
      </w:r>
      <w:r>
        <w:rPr>
          <w:sz w:val="22"/>
        </w:rPr>
        <w:t>Indicators(KPI’s)</w:t>
      </w:r>
    </w:p>
    <w:p>
      <w:pPr>
        <w:pStyle w:val="ListParagraph"/>
        <w:numPr>
          <w:ilvl w:val="0"/>
          <w:numId w:val="1"/>
        </w:numPr>
        <w:tabs>
          <w:tab w:pos="880" w:val="left" w:leader="none"/>
          <w:tab w:pos="881" w:val="left" w:leader="none"/>
        </w:tabs>
        <w:spacing w:line="240" w:lineRule="auto" w:before="39" w:after="0"/>
        <w:ind w:left="880" w:right="0" w:hanging="361"/>
        <w:jc w:val="left"/>
        <w:rPr>
          <w:rFonts w:ascii="Symbol" w:hAnsi="Symbol"/>
          <w:sz w:val="22"/>
        </w:rPr>
      </w:pPr>
      <w:r>
        <w:rPr>
          <w:sz w:val="22"/>
        </w:rPr>
        <w:t>Outlier</w:t>
      </w:r>
      <w:r>
        <w:rPr>
          <w:spacing w:val="-1"/>
          <w:sz w:val="22"/>
        </w:rPr>
        <w:t> </w:t>
      </w:r>
      <w:r>
        <w:rPr>
          <w:sz w:val="22"/>
        </w:rPr>
        <w:t>Treatment</w:t>
      </w:r>
    </w:p>
    <w:p>
      <w:pPr>
        <w:pStyle w:val="ListParagraph"/>
        <w:numPr>
          <w:ilvl w:val="0"/>
          <w:numId w:val="1"/>
        </w:numPr>
        <w:tabs>
          <w:tab w:pos="880" w:val="left" w:leader="none"/>
          <w:tab w:pos="881" w:val="left" w:leader="none"/>
        </w:tabs>
        <w:spacing w:line="240" w:lineRule="auto" w:before="42" w:after="0"/>
        <w:ind w:left="880" w:right="0" w:hanging="361"/>
        <w:jc w:val="left"/>
        <w:rPr>
          <w:rFonts w:ascii="Symbol" w:hAnsi="Symbol"/>
          <w:sz w:val="22"/>
        </w:rPr>
      </w:pPr>
      <w:r>
        <w:rPr>
          <w:sz w:val="22"/>
        </w:rPr>
        <w:t>Insights from New KPI’s and Data</w:t>
      </w:r>
      <w:r>
        <w:rPr>
          <w:spacing w:val="-2"/>
          <w:sz w:val="22"/>
        </w:rPr>
        <w:t> </w:t>
      </w:r>
      <w:r>
        <w:rPr>
          <w:sz w:val="22"/>
        </w:rPr>
        <w:t>Visualisation</w:t>
      </w:r>
    </w:p>
    <w:p>
      <w:pPr>
        <w:pStyle w:val="BodyText"/>
        <w:rPr>
          <w:sz w:val="28"/>
        </w:rPr>
      </w:pPr>
    </w:p>
    <w:p>
      <w:pPr>
        <w:pStyle w:val="BodyText"/>
        <w:spacing w:before="4"/>
        <w:rPr>
          <w:sz w:val="33"/>
        </w:rPr>
      </w:pPr>
    </w:p>
    <w:p>
      <w:pPr>
        <w:pStyle w:val="Heading3"/>
      </w:pPr>
      <w:r>
        <w:rPr/>
        <w:t>Applying Machine Learning(ML) Algorithms</w:t>
      </w:r>
    </w:p>
    <w:p>
      <w:pPr>
        <w:pStyle w:val="BodyText"/>
        <w:rPr>
          <w:b/>
          <w:sz w:val="20"/>
        </w:rPr>
      </w:pPr>
    </w:p>
    <w:p>
      <w:pPr>
        <w:pStyle w:val="BodyText"/>
        <w:spacing w:line="276" w:lineRule="auto" w:before="1"/>
        <w:ind w:left="160" w:right="1054"/>
      </w:pPr>
      <w:r>
        <w:rPr/>
        <w:t>Once all the Pre-Processing steps has been done on our data set, we will now further move to our next step which is applying ML Algorithms. ML Algorithms plays an important role to find out the good inferences from the data. Choice of models depends upon the problem statement and data set. As per our problem statement and dataset, we will try some models on our preprocessed data and post comparing the output results we will select the best suitable model for our problem. As per our data set following models need to be tested on K-Means Clustering</w:t>
      </w:r>
    </w:p>
    <w:p>
      <w:pPr>
        <w:pStyle w:val="BodyText"/>
        <w:spacing w:before="4"/>
        <w:rPr>
          <w:sz w:val="16"/>
        </w:rPr>
      </w:pPr>
    </w:p>
    <w:p>
      <w:pPr>
        <w:pStyle w:val="ListParagraph"/>
        <w:numPr>
          <w:ilvl w:val="0"/>
          <w:numId w:val="1"/>
        </w:numPr>
        <w:tabs>
          <w:tab w:pos="880" w:val="left" w:leader="none"/>
          <w:tab w:pos="881" w:val="left" w:leader="none"/>
        </w:tabs>
        <w:spacing w:line="240" w:lineRule="auto" w:before="0" w:after="0"/>
        <w:ind w:left="880" w:right="0" w:hanging="361"/>
        <w:jc w:val="left"/>
        <w:rPr>
          <w:rFonts w:ascii="Symbol" w:hAnsi="Symbol"/>
          <w:sz w:val="22"/>
        </w:rPr>
      </w:pPr>
      <w:r>
        <w:rPr>
          <w:sz w:val="22"/>
        </w:rPr>
        <w:t>Principal Component</w:t>
      </w:r>
      <w:r>
        <w:rPr>
          <w:spacing w:val="-1"/>
          <w:sz w:val="22"/>
        </w:rPr>
        <w:t> </w:t>
      </w:r>
      <w:r>
        <w:rPr>
          <w:sz w:val="22"/>
        </w:rPr>
        <w:t>Analysis(PCA)</w:t>
      </w:r>
    </w:p>
    <w:p>
      <w:pPr>
        <w:pStyle w:val="ListParagraph"/>
        <w:numPr>
          <w:ilvl w:val="0"/>
          <w:numId w:val="1"/>
        </w:numPr>
        <w:tabs>
          <w:tab w:pos="880" w:val="left" w:leader="none"/>
          <w:tab w:pos="881" w:val="left" w:leader="none"/>
        </w:tabs>
        <w:spacing w:line="240" w:lineRule="auto" w:before="41" w:after="0"/>
        <w:ind w:left="880" w:right="0" w:hanging="361"/>
        <w:jc w:val="left"/>
        <w:rPr>
          <w:rFonts w:ascii="Symbol" w:hAnsi="Symbol"/>
          <w:sz w:val="22"/>
        </w:rPr>
      </w:pPr>
      <w:r>
        <w:rPr>
          <w:sz w:val="22"/>
        </w:rPr>
        <w:t>Silhouette</w:t>
      </w:r>
      <w:r>
        <w:rPr>
          <w:spacing w:val="-2"/>
          <w:sz w:val="22"/>
        </w:rPr>
        <w:t> </w:t>
      </w:r>
      <w:r>
        <w:rPr>
          <w:sz w:val="22"/>
        </w:rPr>
        <w:t>Coefficient</w:t>
      </w:r>
    </w:p>
    <w:p>
      <w:pPr>
        <w:pStyle w:val="BodyText"/>
        <w:rPr>
          <w:sz w:val="28"/>
        </w:rPr>
      </w:pPr>
    </w:p>
    <w:p>
      <w:pPr>
        <w:pStyle w:val="BodyText"/>
        <w:spacing w:before="2"/>
        <w:rPr>
          <w:sz w:val="33"/>
        </w:rPr>
      </w:pPr>
    </w:p>
    <w:p>
      <w:pPr>
        <w:pStyle w:val="Heading3"/>
      </w:pPr>
      <w:r>
        <w:rPr/>
        <w:t>Checking Performance Metrics</w:t>
      </w:r>
    </w:p>
    <w:p>
      <w:pPr>
        <w:pStyle w:val="BodyText"/>
        <w:spacing w:before="1"/>
        <w:rPr>
          <w:b/>
          <w:sz w:val="20"/>
        </w:rPr>
      </w:pPr>
    </w:p>
    <w:p>
      <w:pPr>
        <w:pStyle w:val="BodyText"/>
        <w:ind w:left="160"/>
      </w:pPr>
      <w:r>
        <w:rPr/>
        <w:t>We have to check the validating performance with 2 metrics namely</w:t>
      </w:r>
    </w:p>
    <w:p>
      <w:pPr>
        <w:pStyle w:val="BodyText"/>
        <w:spacing w:before="9"/>
        <w:rPr>
          <w:sz w:val="19"/>
        </w:rPr>
      </w:pPr>
    </w:p>
    <w:p>
      <w:pPr>
        <w:pStyle w:val="ListParagraph"/>
        <w:numPr>
          <w:ilvl w:val="0"/>
          <w:numId w:val="1"/>
        </w:numPr>
        <w:tabs>
          <w:tab w:pos="880" w:val="left" w:leader="none"/>
          <w:tab w:pos="881" w:val="left" w:leader="none"/>
        </w:tabs>
        <w:spacing w:line="240" w:lineRule="auto" w:before="0" w:after="0"/>
        <w:ind w:left="880" w:right="0" w:hanging="361"/>
        <w:jc w:val="left"/>
        <w:rPr>
          <w:rFonts w:ascii="Symbol" w:hAnsi="Symbol"/>
          <w:sz w:val="22"/>
        </w:rPr>
      </w:pPr>
      <w:r>
        <w:rPr>
          <w:sz w:val="22"/>
        </w:rPr>
        <w:t>Calinski Harabaz</w:t>
      </w:r>
      <w:r>
        <w:rPr>
          <w:spacing w:val="-2"/>
          <w:sz w:val="22"/>
        </w:rPr>
        <w:t> </w:t>
      </w:r>
      <w:r>
        <w:rPr>
          <w:sz w:val="22"/>
        </w:rPr>
        <w:t>Score</w:t>
      </w:r>
    </w:p>
    <w:p>
      <w:pPr>
        <w:pStyle w:val="ListParagraph"/>
        <w:numPr>
          <w:ilvl w:val="0"/>
          <w:numId w:val="1"/>
        </w:numPr>
        <w:tabs>
          <w:tab w:pos="880" w:val="left" w:leader="none"/>
          <w:tab w:pos="881" w:val="left" w:leader="none"/>
        </w:tabs>
        <w:spacing w:line="240" w:lineRule="auto" w:before="41" w:after="0"/>
        <w:ind w:left="880" w:right="0" w:hanging="361"/>
        <w:jc w:val="left"/>
        <w:rPr>
          <w:rFonts w:ascii="Symbol" w:hAnsi="Symbol"/>
          <w:sz w:val="22"/>
        </w:rPr>
      </w:pPr>
      <w:r>
        <w:rPr>
          <w:sz w:val="22"/>
        </w:rPr>
        <w:t>Silhouette</w:t>
      </w:r>
      <w:r>
        <w:rPr>
          <w:spacing w:val="-2"/>
          <w:sz w:val="22"/>
        </w:rPr>
        <w:t> </w:t>
      </w:r>
      <w:r>
        <w:rPr>
          <w:sz w:val="22"/>
        </w:rPr>
        <w:t>Score</w:t>
      </w:r>
    </w:p>
    <w:p>
      <w:pPr>
        <w:spacing w:after="0" w:line="240" w:lineRule="auto"/>
        <w:jc w:val="left"/>
        <w:rPr>
          <w:rFonts w:ascii="Symbol" w:hAnsi="Symbol"/>
          <w:sz w:val="22"/>
        </w:rPr>
        <w:sectPr>
          <w:pgSz w:w="12240" w:h="15840"/>
          <w:pgMar w:top="1480" w:bottom="280" w:left="1280" w:right="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spacing w:before="3"/>
        <w:ind w:left="160" w:right="0" w:firstLine="0"/>
        <w:jc w:val="left"/>
        <w:rPr>
          <w:b/>
          <w:sz w:val="48"/>
        </w:rPr>
      </w:pPr>
      <w:r>
        <w:rPr>
          <w:b/>
          <w:sz w:val="48"/>
          <w:u w:val="thick"/>
        </w:rPr>
        <w:t>Data Pre Processing</w:t>
      </w:r>
    </w:p>
    <w:p>
      <w:pPr>
        <w:pStyle w:val="BodyText"/>
        <w:rPr>
          <w:b/>
          <w:sz w:val="20"/>
        </w:rPr>
      </w:pPr>
    </w:p>
    <w:p>
      <w:pPr>
        <w:pStyle w:val="BodyText"/>
        <w:spacing w:before="9"/>
        <w:rPr>
          <w:b/>
          <w:sz w:val="23"/>
        </w:rPr>
      </w:pPr>
    </w:p>
    <w:p>
      <w:pPr>
        <w:pStyle w:val="Heading3"/>
        <w:spacing w:before="52"/>
      </w:pPr>
      <w:r>
        <w:rPr/>
        <w:t>Data exploration and Cleaning (Missing Values and Outliers)</w:t>
      </w:r>
    </w:p>
    <w:p>
      <w:pPr>
        <w:pStyle w:val="BodyText"/>
        <w:spacing w:before="12"/>
        <w:rPr>
          <w:b/>
          <w:sz w:val="21"/>
        </w:rPr>
      </w:pPr>
    </w:p>
    <w:p>
      <w:pPr>
        <w:pStyle w:val="BodyText"/>
        <w:ind w:left="160" w:right="1390"/>
      </w:pPr>
      <w:r>
        <w:rPr/>
        <w:t>The very first step which comes with any data science project is data exploration and cleaning which includes following points as per this project:</w:t>
      </w:r>
    </w:p>
    <w:p>
      <w:pPr>
        <w:pStyle w:val="BodyText"/>
        <w:spacing w:before="1"/>
      </w:pPr>
    </w:p>
    <w:p>
      <w:pPr>
        <w:pStyle w:val="ListParagraph"/>
        <w:numPr>
          <w:ilvl w:val="1"/>
          <w:numId w:val="1"/>
        </w:numPr>
        <w:tabs>
          <w:tab w:pos="1099" w:val="left" w:leader="none"/>
        </w:tabs>
        <w:spacing w:line="240" w:lineRule="auto" w:before="0" w:after="0"/>
        <w:ind w:left="1098" w:right="0" w:hanging="219"/>
        <w:jc w:val="left"/>
        <w:rPr>
          <w:sz w:val="22"/>
        </w:rPr>
      </w:pPr>
      <w:r>
        <w:rPr>
          <w:sz w:val="22"/>
        </w:rPr>
        <w:t>Drop the CUST_ID column as it is not</w:t>
      </w:r>
      <w:r>
        <w:rPr>
          <w:spacing w:val="-7"/>
          <w:sz w:val="22"/>
        </w:rPr>
        <w:t> </w:t>
      </w:r>
      <w:r>
        <w:rPr>
          <w:sz w:val="22"/>
        </w:rPr>
        <w:t>relevant</w:t>
      </w:r>
    </w:p>
    <w:p>
      <w:pPr>
        <w:pStyle w:val="BodyText"/>
      </w:pPr>
    </w:p>
    <w:p>
      <w:pPr>
        <w:pStyle w:val="ListParagraph"/>
        <w:numPr>
          <w:ilvl w:val="1"/>
          <w:numId w:val="1"/>
        </w:numPr>
        <w:tabs>
          <w:tab w:pos="1099" w:val="left" w:leader="none"/>
        </w:tabs>
        <w:spacing w:line="240" w:lineRule="auto" w:before="1" w:after="0"/>
        <w:ind w:left="880" w:right="1298" w:firstLine="0"/>
        <w:jc w:val="left"/>
        <w:rPr>
          <w:sz w:val="22"/>
        </w:rPr>
      </w:pPr>
      <w:r>
        <w:rPr>
          <w:sz w:val="22"/>
        </w:rPr>
        <w:t>As we know we have some missing values in CREDIT_LIMIT and MINIMUM_PAYMENTS, we have to remove those missing values and replace them with</w:t>
      </w:r>
      <w:r>
        <w:rPr>
          <w:spacing w:val="-12"/>
          <w:sz w:val="22"/>
        </w:rPr>
        <w:t> </w:t>
      </w:r>
      <w:r>
        <w:rPr>
          <w:sz w:val="22"/>
        </w:rPr>
        <w:t>median.</w:t>
      </w:r>
    </w:p>
    <w:p>
      <w:pPr>
        <w:pStyle w:val="BodyText"/>
      </w:pPr>
    </w:p>
    <w:p>
      <w:pPr>
        <w:pStyle w:val="BodyText"/>
        <w:spacing w:before="10"/>
        <w:rPr>
          <w:sz w:val="21"/>
        </w:rPr>
      </w:pPr>
    </w:p>
    <w:p>
      <w:pPr>
        <w:pStyle w:val="Heading3"/>
        <w:spacing w:before="1"/>
      </w:pPr>
      <w:r>
        <w:rPr/>
        <w:t>Deriving new Key Performance Indicators(KPI)</w:t>
      </w:r>
    </w:p>
    <w:p>
      <w:pPr>
        <w:pStyle w:val="BodyText"/>
        <w:spacing w:before="11"/>
        <w:rPr>
          <w:b/>
          <w:sz w:val="25"/>
        </w:rPr>
      </w:pPr>
    </w:p>
    <w:p>
      <w:pPr>
        <w:pStyle w:val="ListParagraph"/>
        <w:numPr>
          <w:ilvl w:val="0"/>
          <w:numId w:val="2"/>
        </w:numPr>
        <w:tabs>
          <w:tab w:pos="1078" w:val="left" w:leader="none"/>
        </w:tabs>
        <w:spacing w:line="240" w:lineRule="auto" w:before="0" w:after="0"/>
        <w:ind w:left="1077" w:right="0" w:hanging="198"/>
        <w:jc w:val="left"/>
        <w:rPr>
          <w:sz w:val="22"/>
        </w:rPr>
      </w:pPr>
      <w:r>
        <w:rPr>
          <w:sz w:val="22"/>
        </w:rPr>
        <w:t>Monthly average purchase and cash advance</w:t>
      </w:r>
      <w:r>
        <w:rPr>
          <w:spacing w:val="-4"/>
          <w:sz w:val="22"/>
        </w:rPr>
        <w:t> </w:t>
      </w:r>
      <w:r>
        <w:rPr>
          <w:sz w:val="22"/>
        </w:rPr>
        <w:t>amount</w:t>
      </w:r>
    </w:p>
    <w:p>
      <w:pPr>
        <w:pStyle w:val="BodyText"/>
        <w:spacing w:before="1"/>
      </w:pPr>
    </w:p>
    <w:p>
      <w:pPr>
        <w:pStyle w:val="ListParagraph"/>
        <w:numPr>
          <w:ilvl w:val="0"/>
          <w:numId w:val="2"/>
        </w:numPr>
        <w:tabs>
          <w:tab w:pos="1078" w:val="left" w:leader="none"/>
        </w:tabs>
        <w:spacing w:line="240" w:lineRule="auto" w:before="0" w:after="0"/>
        <w:ind w:left="1077" w:right="0" w:hanging="198"/>
        <w:jc w:val="left"/>
        <w:rPr>
          <w:sz w:val="22"/>
        </w:rPr>
      </w:pPr>
      <w:r>
        <w:rPr>
          <w:sz w:val="22"/>
        </w:rPr>
        <w:t>Purchases by type (one-off,</w:t>
      </w:r>
      <w:r>
        <w:rPr>
          <w:spacing w:val="-7"/>
          <w:sz w:val="22"/>
        </w:rPr>
        <w:t> </w:t>
      </w:r>
      <w:r>
        <w:rPr>
          <w:sz w:val="22"/>
        </w:rPr>
        <w:t>installments)</w:t>
      </w:r>
    </w:p>
    <w:p>
      <w:pPr>
        <w:pStyle w:val="BodyText"/>
      </w:pPr>
    </w:p>
    <w:p>
      <w:pPr>
        <w:pStyle w:val="ListParagraph"/>
        <w:numPr>
          <w:ilvl w:val="0"/>
          <w:numId w:val="2"/>
        </w:numPr>
        <w:tabs>
          <w:tab w:pos="1078" w:val="left" w:leader="none"/>
        </w:tabs>
        <w:spacing w:line="240" w:lineRule="auto" w:before="0" w:after="0"/>
        <w:ind w:left="1077" w:right="0" w:hanging="198"/>
        <w:jc w:val="left"/>
        <w:rPr>
          <w:sz w:val="22"/>
        </w:rPr>
      </w:pPr>
      <w:r>
        <w:rPr>
          <w:sz w:val="22"/>
        </w:rPr>
        <w:t>Average amount per purchase and cash advance</w:t>
      </w:r>
      <w:r>
        <w:rPr>
          <w:spacing w:val="-5"/>
          <w:sz w:val="22"/>
        </w:rPr>
        <w:t> </w:t>
      </w:r>
      <w:r>
        <w:rPr>
          <w:sz w:val="22"/>
        </w:rPr>
        <w:t>transaction,</w:t>
      </w:r>
    </w:p>
    <w:p>
      <w:pPr>
        <w:pStyle w:val="BodyText"/>
        <w:spacing w:before="1"/>
      </w:pPr>
    </w:p>
    <w:p>
      <w:pPr>
        <w:pStyle w:val="ListParagraph"/>
        <w:numPr>
          <w:ilvl w:val="0"/>
          <w:numId w:val="2"/>
        </w:numPr>
        <w:tabs>
          <w:tab w:pos="1078" w:val="left" w:leader="none"/>
        </w:tabs>
        <w:spacing w:line="240" w:lineRule="auto" w:before="0" w:after="0"/>
        <w:ind w:left="1077" w:right="0" w:hanging="198"/>
        <w:jc w:val="left"/>
        <w:rPr>
          <w:sz w:val="22"/>
        </w:rPr>
      </w:pPr>
      <w:r>
        <w:rPr>
          <w:sz w:val="22"/>
        </w:rPr>
        <w:t>Limit usage (balance to credit limit</w:t>
      </w:r>
      <w:r>
        <w:rPr>
          <w:spacing w:val="-6"/>
          <w:sz w:val="22"/>
        </w:rPr>
        <w:t> </w:t>
      </w:r>
      <w:r>
        <w:rPr>
          <w:sz w:val="22"/>
        </w:rPr>
        <w:t>ratio),</w:t>
      </w:r>
    </w:p>
    <w:p>
      <w:pPr>
        <w:pStyle w:val="BodyText"/>
        <w:spacing w:before="10"/>
        <w:rPr>
          <w:sz w:val="21"/>
        </w:rPr>
      </w:pPr>
    </w:p>
    <w:p>
      <w:pPr>
        <w:pStyle w:val="ListParagraph"/>
        <w:numPr>
          <w:ilvl w:val="0"/>
          <w:numId w:val="2"/>
        </w:numPr>
        <w:tabs>
          <w:tab w:pos="1078" w:val="left" w:leader="none"/>
        </w:tabs>
        <w:spacing w:line="240" w:lineRule="auto" w:before="0" w:after="0"/>
        <w:ind w:left="1077" w:right="0" w:hanging="198"/>
        <w:jc w:val="left"/>
        <w:rPr>
          <w:sz w:val="22"/>
        </w:rPr>
      </w:pPr>
      <w:r>
        <w:rPr>
          <w:sz w:val="22"/>
        </w:rPr>
        <w:t>Payments to minimum payments ratio etc.</w:t>
      </w:r>
    </w:p>
    <w:p>
      <w:pPr>
        <w:pStyle w:val="BodyText"/>
      </w:pPr>
    </w:p>
    <w:p>
      <w:pPr>
        <w:pStyle w:val="ListParagraph"/>
        <w:numPr>
          <w:ilvl w:val="0"/>
          <w:numId w:val="2"/>
        </w:numPr>
        <w:tabs>
          <w:tab w:pos="1078" w:val="left" w:leader="none"/>
        </w:tabs>
        <w:spacing w:line="240" w:lineRule="auto" w:before="1" w:after="0"/>
        <w:ind w:left="1077" w:right="0" w:hanging="198"/>
        <w:jc w:val="left"/>
        <w:rPr>
          <w:sz w:val="22"/>
        </w:rPr>
      </w:pPr>
      <w:r>
        <w:rPr>
          <w:sz w:val="22"/>
        </w:rPr>
        <w:t>Advanced reporting: Use the derived KPIs to gain insight on the customer</w:t>
      </w:r>
      <w:r>
        <w:rPr>
          <w:spacing w:val="-9"/>
          <w:sz w:val="22"/>
        </w:rPr>
        <w:t> </w:t>
      </w:r>
      <w:r>
        <w:rPr>
          <w:sz w:val="22"/>
        </w:rPr>
        <w:t>profiles.</w:t>
      </w:r>
    </w:p>
    <w:p>
      <w:pPr>
        <w:pStyle w:val="BodyText"/>
      </w:pPr>
    </w:p>
    <w:p>
      <w:pPr>
        <w:pStyle w:val="ListParagraph"/>
        <w:numPr>
          <w:ilvl w:val="0"/>
          <w:numId w:val="2"/>
        </w:numPr>
        <w:tabs>
          <w:tab w:pos="1078" w:val="left" w:leader="none"/>
        </w:tabs>
        <w:spacing w:line="240" w:lineRule="auto" w:before="0" w:after="0"/>
        <w:ind w:left="1077" w:right="0" w:hanging="198"/>
        <w:jc w:val="left"/>
        <w:rPr>
          <w:sz w:val="22"/>
        </w:rPr>
      </w:pPr>
      <w:r>
        <w:rPr>
          <w:sz w:val="22"/>
        </w:rPr>
        <w:t>Identification of the relationships/ affinities between</w:t>
      </w:r>
      <w:r>
        <w:rPr>
          <w:spacing w:val="-9"/>
          <w:sz w:val="22"/>
        </w:rPr>
        <w:t> </w:t>
      </w:r>
      <w:r>
        <w:rPr>
          <w:sz w:val="22"/>
        </w:rPr>
        <w:t>services.</w:t>
      </w:r>
    </w:p>
    <w:p>
      <w:pPr>
        <w:pStyle w:val="BodyText"/>
      </w:pPr>
    </w:p>
    <w:p>
      <w:pPr>
        <w:pStyle w:val="BodyText"/>
        <w:spacing w:before="1"/>
        <w:rPr>
          <w:sz w:val="26"/>
        </w:rPr>
      </w:pPr>
    </w:p>
    <w:p>
      <w:pPr>
        <w:pStyle w:val="Heading3"/>
      </w:pPr>
      <w:r>
        <w:rPr/>
        <w:t>Creating some new variables</w:t>
      </w:r>
    </w:p>
    <w:p>
      <w:pPr>
        <w:pStyle w:val="BodyText"/>
        <w:spacing w:before="12"/>
        <w:rPr>
          <w:b/>
          <w:sz w:val="21"/>
        </w:rPr>
      </w:pPr>
    </w:p>
    <w:p>
      <w:pPr>
        <w:pStyle w:val="BodyText"/>
        <w:ind w:left="261"/>
      </w:pPr>
      <w:r>
        <w:rPr/>
        <w:t>We created new variables from our existing variables in our Dataset</w:t>
      </w:r>
    </w:p>
    <w:p>
      <w:pPr>
        <w:pStyle w:val="BodyText"/>
        <w:spacing w:before="10"/>
        <w:rPr>
          <w:sz w:val="21"/>
        </w:rPr>
      </w:pPr>
    </w:p>
    <w:p>
      <w:pPr>
        <w:pStyle w:val="ListParagraph"/>
        <w:numPr>
          <w:ilvl w:val="1"/>
          <w:numId w:val="2"/>
        </w:numPr>
        <w:tabs>
          <w:tab w:pos="1751" w:val="left" w:leader="none"/>
          <w:tab w:pos="1752" w:val="left" w:leader="none"/>
        </w:tabs>
        <w:spacing w:line="240" w:lineRule="auto" w:before="0" w:after="0"/>
        <w:ind w:left="1751" w:right="0" w:hanging="361"/>
        <w:jc w:val="left"/>
        <w:rPr>
          <w:sz w:val="22"/>
        </w:rPr>
      </w:pPr>
      <w:r>
        <w:rPr>
          <w:sz w:val="22"/>
        </w:rPr>
        <w:t>Monthly Average</w:t>
      </w:r>
      <w:r>
        <w:rPr>
          <w:spacing w:val="-3"/>
          <w:sz w:val="22"/>
        </w:rPr>
        <w:t> </w:t>
      </w:r>
      <w:r>
        <w:rPr>
          <w:sz w:val="22"/>
        </w:rPr>
        <w:t>Purchases</w:t>
      </w:r>
    </w:p>
    <w:p>
      <w:pPr>
        <w:pStyle w:val="BodyText"/>
        <w:spacing w:before="1"/>
      </w:pPr>
    </w:p>
    <w:p>
      <w:pPr>
        <w:pStyle w:val="BodyText"/>
        <w:ind w:left="1751"/>
      </w:pPr>
      <w:r>
        <w:rPr/>
        <w:t>Monthly Average Purchases = Purchases/Tenure</w:t>
      </w:r>
    </w:p>
    <w:p>
      <w:pPr>
        <w:pStyle w:val="BodyText"/>
      </w:pPr>
    </w:p>
    <w:p>
      <w:pPr>
        <w:pStyle w:val="ListParagraph"/>
        <w:numPr>
          <w:ilvl w:val="1"/>
          <w:numId w:val="2"/>
        </w:numPr>
        <w:tabs>
          <w:tab w:pos="1751" w:val="left" w:leader="none"/>
          <w:tab w:pos="1752" w:val="left" w:leader="none"/>
        </w:tabs>
        <w:spacing w:line="240" w:lineRule="auto" w:before="1" w:after="0"/>
        <w:ind w:left="1751" w:right="0" w:hanging="361"/>
        <w:jc w:val="left"/>
        <w:rPr>
          <w:sz w:val="22"/>
        </w:rPr>
      </w:pPr>
      <w:r>
        <w:rPr>
          <w:sz w:val="22"/>
        </w:rPr>
        <w:t>Monthly Cash</w:t>
      </w:r>
      <w:r>
        <w:rPr>
          <w:spacing w:val="-1"/>
          <w:sz w:val="22"/>
        </w:rPr>
        <w:t> </w:t>
      </w:r>
      <w:r>
        <w:rPr>
          <w:sz w:val="22"/>
        </w:rPr>
        <w:t>Advance</w:t>
      </w:r>
    </w:p>
    <w:p>
      <w:pPr>
        <w:spacing w:after="0" w:line="240" w:lineRule="auto"/>
        <w:jc w:val="left"/>
        <w:rPr>
          <w:sz w:val="22"/>
        </w:rPr>
        <w:sectPr>
          <w:pgSz w:w="12240" w:h="15840"/>
          <w:pgMar w:top="1500" w:bottom="280" w:left="1280" w:right="440"/>
        </w:sectPr>
      </w:pPr>
    </w:p>
    <w:p>
      <w:pPr>
        <w:pStyle w:val="BodyText"/>
        <w:spacing w:before="5"/>
        <w:rPr>
          <w:sz w:val="12"/>
        </w:rPr>
      </w:pPr>
    </w:p>
    <w:p>
      <w:pPr>
        <w:pStyle w:val="BodyText"/>
        <w:spacing w:before="57"/>
        <w:ind w:left="1751"/>
      </w:pPr>
      <w:r>
        <w:rPr/>
        <w:t>Monthly Cash Advance = Cash Advance/Tenure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ListParagraph"/>
        <w:numPr>
          <w:ilvl w:val="1"/>
          <w:numId w:val="2"/>
        </w:numPr>
        <w:tabs>
          <w:tab w:pos="1751" w:val="left" w:leader="none"/>
          <w:tab w:pos="1752" w:val="left" w:leader="none"/>
        </w:tabs>
        <w:spacing w:line="240" w:lineRule="auto" w:before="0" w:after="0"/>
        <w:ind w:left="1751" w:right="0" w:hanging="361"/>
        <w:jc w:val="left"/>
        <w:rPr>
          <w:sz w:val="22"/>
        </w:rPr>
      </w:pPr>
      <w:r>
        <w:rPr>
          <w:sz w:val="22"/>
        </w:rPr>
        <w:t>Purchase</w:t>
      </w:r>
      <w:r>
        <w:rPr>
          <w:spacing w:val="-2"/>
          <w:sz w:val="22"/>
        </w:rPr>
        <w:t> </w:t>
      </w:r>
      <w:r>
        <w:rPr>
          <w:sz w:val="22"/>
        </w:rPr>
        <w:t>Type</w:t>
      </w:r>
    </w:p>
    <w:p>
      <w:pPr>
        <w:pStyle w:val="BodyText"/>
      </w:pPr>
    </w:p>
    <w:p>
      <w:pPr>
        <w:pStyle w:val="BodyText"/>
        <w:ind w:left="1751" w:right="1177"/>
      </w:pPr>
      <w:r>
        <w:rPr/>
        <w:t>We combine all forms of Purchase given in our Dataset and form this new variable of Purchase Type comprising of:</w:t>
      </w:r>
    </w:p>
    <w:p>
      <w:pPr>
        <w:pStyle w:val="BodyText"/>
        <w:spacing w:before="11"/>
        <w:rPr>
          <w:sz w:val="21"/>
        </w:rPr>
      </w:pPr>
    </w:p>
    <w:p>
      <w:pPr>
        <w:pStyle w:val="ListParagraph"/>
        <w:numPr>
          <w:ilvl w:val="0"/>
          <w:numId w:val="3"/>
        </w:numPr>
        <w:tabs>
          <w:tab w:pos="2321" w:val="left" w:leader="none"/>
        </w:tabs>
        <w:spacing w:line="240" w:lineRule="auto" w:before="0" w:after="0"/>
        <w:ind w:left="2320" w:right="0" w:hanging="361"/>
        <w:jc w:val="left"/>
        <w:rPr>
          <w:sz w:val="22"/>
        </w:rPr>
      </w:pPr>
      <w:r>
        <w:rPr>
          <w:sz w:val="22"/>
        </w:rPr>
        <w:t>Both Oneoff</w:t>
      </w:r>
      <w:r>
        <w:rPr>
          <w:spacing w:val="-4"/>
          <w:sz w:val="22"/>
        </w:rPr>
        <w:t> </w:t>
      </w:r>
      <w:r>
        <w:rPr>
          <w:sz w:val="22"/>
        </w:rPr>
        <w:t>Installment</w:t>
      </w:r>
    </w:p>
    <w:p>
      <w:pPr>
        <w:pStyle w:val="ListParagraph"/>
        <w:numPr>
          <w:ilvl w:val="0"/>
          <w:numId w:val="3"/>
        </w:numPr>
        <w:tabs>
          <w:tab w:pos="2321" w:val="left" w:leader="none"/>
        </w:tabs>
        <w:spacing w:line="240" w:lineRule="auto" w:before="1" w:after="0"/>
        <w:ind w:left="2320" w:right="0" w:hanging="361"/>
        <w:jc w:val="left"/>
        <w:rPr>
          <w:sz w:val="22"/>
        </w:rPr>
      </w:pPr>
      <w:r>
        <w:rPr>
          <w:sz w:val="22"/>
        </w:rPr>
        <w:t>Installment</w:t>
      </w:r>
    </w:p>
    <w:p>
      <w:pPr>
        <w:pStyle w:val="ListParagraph"/>
        <w:numPr>
          <w:ilvl w:val="0"/>
          <w:numId w:val="3"/>
        </w:numPr>
        <w:tabs>
          <w:tab w:pos="2321" w:val="left" w:leader="none"/>
        </w:tabs>
        <w:spacing w:line="240" w:lineRule="auto" w:before="0" w:after="0"/>
        <w:ind w:left="2320" w:right="0" w:hanging="361"/>
        <w:jc w:val="left"/>
        <w:rPr>
          <w:sz w:val="22"/>
        </w:rPr>
      </w:pPr>
      <w:r>
        <w:rPr>
          <w:sz w:val="22"/>
        </w:rPr>
        <w:t>None</w:t>
      </w:r>
    </w:p>
    <w:p>
      <w:pPr>
        <w:pStyle w:val="ListParagraph"/>
        <w:numPr>
          <w:ilvl w:val="0"/>
          <w:numId w:val="3"/>
        </w:numPr>
        <w:tabs>
          <w:tab w:pos="2321" w:val="left" w:leader="none"/>
        </w:tabs>
        <w:spacing w:line="240" w:lineRule="auto" w:before="0" w:after="0"/>
        <w:ind w:left="2320" w:right="0" w:hanging="361"/>
        <w:jc w:val="left"/>
        <w:rPr>
          <w:sz w:val="22"/>
        </w:rPr>
      </w:pPr>
      <w:r>
        <w:rPr>
          <w:sz w:val="22"/>
        </w:rPr>
        <w:t>Oneoff</w:t>
      </w:r>
    </w:p>
    <w:p>
      <w:pPr>
        <w:pStyle w:val="BodyText"/>
        <w:spacing w:before="1"/>
      </w:pPr>
    </w:p>
    <w:p>
      <w:pPr>
        <w:pStyle w:val="ListParagraph"/>
        <w:numPr>
          <w:ilvl w:val="1"/>
          <w:numId w:val="2"/>
        </w:numPr>
        <w:tabs>
          <w:tab w:pos="1751" w:val="left" w:leader="none"/>
          <w:tab w:pos="1752" w:val="left" w:leader="none"/>
        </w:tabs>
        <w:spacing w:line="240" w:lineRule="auto" w:before="0" w:after="0"/>
        <w:ind w:left="1751" w:right="0" w:hanging="361"/>
        <w:jc w:val="left"/>
        <w:rPr>
          <w:sz w:val="22"/>
        </w:rPr>
      </w:pPr>
      <w:r>
        <w:rPr>
          <w:sz w:val="22"/>
        </w:rPr>
        <w:t>Limit</w:t>
      </w:r>
      <w:r>
        <w:rPr>
          <w:spacing w:val="-3"/>
          <w:sz w:val="22"/>
        </w:rPr>
        <w:t> </w:t>
      </w:r>
      <w:r>
        <w:rPr>
          <w:sz w:val="22"/>
        </w:rPr>
        <w:t>Usage</w:t>
      </w:r>
    </w:p>
    <w:p>
      <w:pPr>
        <w:pStyle w:val="BodyText"/>
        <w:spacing w:before="10"/>
        <w:rPr>
          <w:sz w:val="21"/>
        </w:rPr>
      </w:pPr>
    </w:p>
    <w:p>
      <w:pPr>
        <w:pStyle w:val="BodyText"/>
        <w:ind w:left="1751"/>
      </w:pPr>
      <w:r>
        <w:rPr/>
        <w:t>Limit Usage = Balance/Credit Limit</w:t>
      </w:r>
    </w:p>
    <w:p>
      <w:pPr>
        <w:pStyle w:val="BodyText"/>
      </w:pPr>
    </w:p>
    <w:p>
      <w:pPr>
        <w:pStyle w:val="BodyText"/>
        <w:spacing w:before="2"/>
      </w:pPr>
    </w:p>
    <w:p>
      <w:pPr>
        <w:pStyle w:val="ListParagraph"/>
        <w:numPr>
          <w:ilvl w:val="1"/>
          <w:numId w:val="2"/>
        </w:numPr>
        <w:tabs>
          <w:tab w:pos="1751" w:val="left" w:leader="none"/>
          <w:tab w:pos="1752" w:val="left" w:leader="none"/>
        </w:tabs>
        <w:spacing w:line="240" w:lineRule="auto" w:before="0" w:after="0"/>
        <w:ind w:left="1751" w:right="0" w:hanging="361"/>
        <w:jc w:val="left"/>
        <w:rPr>
          <w:sz w:val="22"/>
        </w:rPr>
      </w:pPr>
      <w:r>
        <w:rPr>
          <w:sz w:val="22"/>
        </w:rPr>
        <w:t>Payment</w:t>
      </w:r>
      <w:r>
        <w:rPr>
          <w:spacing w:val="-1"/>
          <w:sz w:val="22"/>
        </w:rPr>
        <w:t> </w:t>
      </w:r>
      <w:r>
        <w:rPr>
          <w:sz w:val="22"/>
        </w:rPr>
        <w:t>Minpay</w:t>
      </w:r>
    </w:p>
    <w:p>
      <w:pPr>
        <w:pStyle w:val="BodyText"/>
      </w:pPr>
    </w:p>
    <w:p>
      <w:pPr>
        <w:pStyle w:val="BodyText"/>
        <w:ind w:left="1751"/>
      </w:pPr>
      <w:r>
        <w:rPr/>
        <w:t>Payment Minpay = Payments/Minimum Payments</w:t>
      </w:r>
    </w:p>
    <w:p>
      <w:pPr>
        <w:pStyle w:val="BodyText"/>
      </w:pPr>
    </w:p>
    <w:p>
      <w:pPr>
        <w:pStyle w:val="BodyText"/>
        <w:spacing w:before="1"/>
      </w:pPr>
    </w:p>
    <w:p>
      <w:pPr>
        <w:pStyle w:val="Heading3"/>
      </w:pPr>
      <w:r>
        <w:rPr/>
        <w:t>Outlier Treatment</w:t>
      </w:r>
    </w:p>
    <w:p>
      <w:pPr>
        <w:pStyle w:val="BodyText"/>
        <w:spacing w:before="12"/>
        <w:rPr>
          <w:b/>
          <w:sz w:val="23"/>
        </w:rPr>
      </w:pPr>
    </w:p>
    <w:p>
      <w:pPr>
        <w:pStyle w:val="BodyText"/>
        <w:ind w:left="880" w:right="999"/>
      </w:pPr>
      <w:r>
        <w:rPr/>
        <w:t>Since there are variables having extreme values, I am doing log-transformation on the dataset to remove outlier effect.</w:t>
      </w:r>
    </w:p>
    <w:p>
      <w:pPr>
        <w:pStyle w:val="BodyText"/>
        <w:spacing w:before="10"/>
        <w:rPr>
          <w:sz w:val="21"/>
        </w:rPr>
      </w:pPr>
    </w:p>
    <w:p>
      <w:pPr>
        <w:pStyle w:val="BodyText"/>
        <w:ind w:left="880" w:right="950"/>
      </w:pPr>
      <w:r>
        <w:rPr/>
        <w:t>Log Transformation: This method is often used to reduce the variability of data including outlying observation.</w:t>
      </w:r>
    </w:p>
    <w:p>
      <w:pPr>
        <w:pStyle w:val="BodyText"/>
        <w:spacing w:before="1"/>
        <w:ind w:left="880" w:right="987"/>
        <w:rPr>
          <w:b/>
        </w:rPr>
      </w:pPr>
      <w:r>
        <w:rPr/>
        <w:t>It’s</w:t>
      </w:r>
      <w:r>
        <w:rPr>
          <w:spacing w:val="-12"/>
        </w:rPr>
        <w:t> </w:t>
      </w:r>
      <w:r>
        <w:rPr/>
        <w:t>often</w:t>
      </w:r>
      <w:r>
        <w:rPr>
          <w:spacing w:val="-9"/>
        </w:rPr>
        <w:t> </w:t>
      </w:r>
      <w:r>
        <w:rPr/>
        <w:t>preferred</w:t>
      </w:r>
      <w:r>
        <w:rPr>
          <w:spacing w:val="-9"/>
        </w:rPr>
        <w:t> </w:t>
      </w:r>
      <w:r>
        <w:rPr/>
        <w:t>when</w:t>
      </w:r>
      <w:r>
        <w:rPr>
          <w:spacing w:val="-11"/>
        </w:rPr>
        <w:t> </w:t>
      </w:r>
      <w:r>
        <w:rPr/>
        <w:t>the</w:t>
      </w:r>
      <w:r>
        <w:rPr>
          <w:spacing w:val="-9"/>
        </w:rPr>
        <w:t> </w:t>
      </w:r>
      <w:r>
        <w:rPr/>
        <w:t>response</w:t>
      </w:r>
      <w:r>
        <w:rPr>
          <w:spacing w:val="-8"/>
        </w:rPr>
        <w:t> </w:t>
      </w:r>
      <w:r>
        <w:rPr/>
        <w:t>variable</w:t>
      </w:r>
      <w:r>
        <w:rPr>
          <w:spacing w:val="-9"/>
        </w:rPr>
        <w:t> </w:t>
      </w:r>
      <w:r>
        <w:rPr/>
        <w:t>follows</w:t>
      </w:r>
      <w:r>
        <w:rPr>
          <w:spacing w:val="-7"/>
        </w:rPr>
        <w:t> </w:t>
      </w:r>
      <w:r>
        <w:rPr/>
        <w:t>exponential</w:t>
      </w:r>
      <w:r>
        <w:rPr>
          <w:spacing w:val="-10"/>
        </w:rPr>
        <w:t> </w:t>
      </w:r>
      <w:r>
        <w:rPr/>
        <w:t>distribution</w:t>
      </w:r>
      <w:r>
        <w:rPr>
          <w:spacing w:val="-9"/>
        </w:rPr>
        <w:t> </w:t>
      </w:r>
      <w:r>
        <w:rPr/>
        <w:t>or</w:t>
      </w:r>
      <w:r>
        <w:rPr>
          <w:spacing w:val="-9"/>
        </w:rPr>
        <w:t> </w:t>
      </w:r>
      <w:r>
        <w:rPr/>
        <w:t>is</w:t>
      </w:r>
      <w:r>
        <w:rPr>
          <w:spacing w:val="-9"/>
        </w:rPr>
        <w:t> </w:t>
      </w:r>
      <w:r>
        <w:rPr/>
        <w:t>right- skewed</w:t>
      </w:r>
      <w:r>
        <w:rPr>
          <w:b/>
        </w:rPr>
        <w:t>.</w:t>
      </w:r>
    </w:p>
    <w:p>
      <w:pPr>
        <w:spacing w:after="0"/>
        <w:sectPr>
          <w:pgSz w:w="12240" w:h="15840"/>
          <w:pgMar w:top="1500" w:bottom="280" w:left="1280" w:right="4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Heading3"/>
        <w:spacing w:before="183"/>
      </w:pPr>
      <w:r>
        <w:rPr/>
        <w:t>Newly Extracted Variables</w:t>
      </w:r>
    </w:p>
    <w:p>
      <w:pPr>
        <w:pStyle w:val="BodyText"/>
        <w:spacing w:before="12"/>
        <w:rPr>
          <w:b/>
          <w:sz w:val="23"/>
        </w:rPr>
      </w:pPr>
    </w:p>
    <w:p>
      <w:pPr>
        <w:pStyle w:val="ListParagraph"/>
        <w:numPr>
          <w:ilvl w:val="1"/>
          <w:numId w:val="2"/>
        </w:numPr>
        <w:tabs>
          <w:tab w:pos="1751" w:val="left" w:leader="none"/>
          <w:tab w:pos="1752" w:val="left" w:leader="none"/>
        </w:tabs>
        <w:spacing w:line="240" w:lineRule="auto" w:before="0" w:after="0"/>
        <w:ind w:left="1751" w:right="0" w:hanging="361"/>
        <w:jc w:val="left"/>
        <w:rPr>
          <w:sz w:val="22"/>
        </w:rPr>
      </w:pPr>
      <w:r>
        <w:rPr>
          <w:sz w:val="22"/>
        </w:rPr>
        <w:t>BALANCE</w:t>
      </w:r>
    </w:p>
    <w:p>
      <w:pPr>
        <w:pStyle w:val="ListParagraph"/>
        <w:numPr>
          <w:ilvl w:val="1"/>
          <w:numId w:val="2"/>
        </w:numPr>
        <w:tabs>
          <w:tab w:pos="1751" w:val="left" w:leader="none"/>
          <w:tab w:pos="1752" w:val="left" w:leader="none"/>
        </w:tabs>
        <w:spacing w:line="240" w:lineRule="auto" w:before="0" w:after="0"/>
        <w:ind w:left="1751" w:right="0" w:hanging="361"/>
        <w:jc w:val="left"/>
        <w:rPr>
          <w:sz w:val="22"/>
        </w:rPr>
      </w:pPr>
      <w:r>
        <w:rPr>
          <w:sz w:val="22"/>
        </w:rPr>
        <w:t>BALANCE_FREQUENCY</w:t>
      </w:r>
    </w:p>
    <w:p>
      <w:pPr>
        <w:pStyle w:val="ListParagraph"/>
        <w:numPr>
          <w:ilvl w:val="1"/>
          <w:numId w:val="2"/>
        </w:numPr>
        <w:tabs>
          <w:tab w:pos="1751" w:val="left" w:leader="none"/>
          <w:tab w:pos="1752" w:val="left" w:leader="none"/>
        </w:tabs>
        <w:spacing w:line="240" w:lineRule="auto" w:before="1" w:after="0"/>
        <w:ind w:left="1751" w:right="0" w:hanging="361"/>
        <w:jc w:val="left"/>
        <w:rPr>
          <w:sz w:val="22"/>
        </w:rPr>
      </w:pPr>
      <w:r>
        <w:rPr>
          <w:sz w:val="22"/>
        </w:rPr>
        <w:t>PURCHASES</w:t>
      </w:r>
    </w:p>
    <w:p>
      <w:pPr>
        <w:pStyle w:val="ListParagraph"/>
        <w:numPr>
          <w:ilvl w:val="1"/>
          <w:numId w:val="2"/>
        </w:numPr>
        <w:tabs>
          <w:tab w:pos="1751" w:val="left" w:leader="none"/>
          <w:tab w:pos="1752" w:val="left" w:leader="none"/>
        </w:tabs>
        <w:spacing w:line="279" w:lineRule="exact" w:before="0" w:after="0"/>
        <w:ind w:left="1751" w:right="0" w:hanging="361"/>
        <w:jc w:val="left"/>
        <w:rPr>
          <w:sz w:val="22"/>
        </w:rPr>
      </w:pPr>
      <w:r>
        <w:rPr>
          <w:sz w:val="22"/>
        </w:rPr>
        <w:t>ONEOFF_PURCHASE</w:t>
      </w:r>
    </w:p>
    <w:p>
      <w:pPr>
        <w:pStyle w:val="ListParagraph"/>
        <w:numPr>
          <w:ilvl w:val="1"/>
          <w:numId w:val="2"/>
        </w:numPr>
        <w:tabs>
          <w:tab w:pos="1751" w:val="left" w:leader="none"/>
          <w:tab w:pos="1752" w:val="left" w:leader="none"/>
        </w:tabs>
        <w:spacing w:line="279" w:lineRule="exact" w:before="0" w:after="0"/>
        <w:ind w:left="1751" w:right="0" w:hanging="361"/>
        <w:jc w:val="left"/>
        <w:rPr>
          <w:sz w:val="22"/>
        </w:rPr>
      </w:pPr>
      <w:r>
        <w:rPr>
          <w:sz w:val="22"/>
        </w:rPr>
        <w:t>INSTALLMENTS_PURCHASES</w:t>
      </w:r>
    </w:p>
    <w:p>
      <w:pPr>
        <w:pStyle w:val="ListParagraph"/>
        <w:numPr>
          <w:ilvl w:val="1"/>
          <w:numId w:val="2"/>
        </w:numPr>
        <w:tabs>
          <w:tab w:pos="1751" w:val="left" w:leader="none"/>
          <w:tab w:pos="1752" w:val="left" w:leader="none"/>
        </w:tabs>
        <w:spacing w:line="240" w:lineRule="auto" w:before="2" w:after="0"/>
        <w:ind w:left="1751" w:right="0" w:hanging="361"/>
        <w:jc w:val="left"/>
        <w:rPr>
          <w:sz w:val="22"/>
        </w:rPr>
      </w:pPr>
      <w:r>
        <w:rPr>
          <w:sz w:val="22"/>
        </w:rPr>
        <w:t>CASH_ADVANCE</w:t>
      </w:r>
    </w:p>
    <w:p>
      <w:pPr>
        <w:pStyle w:val="ListParagraph"/>
        <w:numPr>
          <w:ilvl w:val="1"/>
          <w:numId w:val="2"/>
        </w:numPr>
        <w:tabs>
          <w:tab w:pos="1751" w:val="left" w:leader="none"/>
          <w:tab w:pos="1752" w:val="left" w:leader="none"/>
        </w:tabs>
        <w:spacing w:line="240" w:lineRule="auto" w:before="0" w:after="0"/>
        <w:ind w:left="1751" w:right="0" w:hanging="361"/>
        <w:jc w:val="left"/>
        <w:rPr>
          <w:sz w:val="22"/>
        </w:rPr>
      </w:pPr>
      <w:r>
        <w:rPr>
          <w:sz w:val="22"/>
        </w:rPr>
        <w:t>PURCHASES_FREQUENCY</w:t>
      </w:r>
    </w:p>
    <w:p>
      <w:pPr>
        <w:pStyle w:val="ListParagraph"/>
        <w:numPr>
          <w:ilvl w:val="1"/>
          <w:numId w:val="2"/>
        </w:numPr>
        <w:tabs>
          <w:tab w:pos="1751" w:val="left" w:leader="none"/>
          <w:tab w:pos="1752" w:val="left" w:leader="none"/>
        </w:tabs>
        <w:spacing w:line="279" w:lineRule="exact" w:before="1" w:after="0"/>
        <w:ind w:left="1751" w:right="0" w:hanging="361"/>
        <w:jc w:val="left"/>
        <w:rPr>
          <w:sz w:val="22"/>
        </w:rPr>
      </w:pPr>
      <w:r>
        <w:rPr>
          <w:sz w:val="22"/>
        </w:rPr>
        <w:t>ONEOFF_PURCHASES_FREQUENCY</w:t>
      </w:r>
    </w:p>
    <w:p>
      <w:pPr>
        <w:pStyle w:val="ListParagraph"/>
        <w:numPr>
          <w:ilvl w:val="1"/>
          <w:numId w:val="2"/>
        </w:numPr>
        <w:tabs>
          <w:tab w:pos="1751" w:val="left" w:leader="none"/>
          <w:tab w:pos="1752" w:val="left" w:leader="none"/>
        </w:tabs>
        <w:spacing w:line="279" w:lineRule="exact" w:before="0" w:after="0"/>
        <w:ind w:left="1751" w:right="0" w:hanging="361"/>
        <w:jc w:val="left"/>
        <w:rPr>
          <w:sz w:val="22"/>
        </w:rPr>
      </w:pPr>
      <w:r>
        <w:rPr>
          <w:sz w:val="22"/>
        </w:rPr>
        <w:t>PURCHASES_INSTALLMENTS_FREQUENCY</w:t>
      </w:r>
    </w:p>
    <w:p>
      <w:pPr>
        <w:pStyle w:val="ListParagraph"/>
        <w:numPr>
          <w:ilvl w:val="1"/>
          <w:numId w:val="2"/>
        </w:numPr>
        <w:tabs>
          <w:tab w:pos="1751" w:val="left" w:leader="none"/>
          <w:tab w:pos="1752" w:val="left" w:leader="none"/>
        </w:tabs>
        <w:spacing w:line="240" w:lineRule="auto" w:before="0" w:after="0"/>
        <w:ind w:left="1751" w:right="0" w:hanging="361"/>
        <w:jc w:val="left"/>
        <w:rPr>
          <w:sz w:val="22"/>
        </w:rPr>
      </w:pPr>
      <w:r>
        <w:rPr>
          <w:sz w:val="22"/>
        </w:rPr>
        <w:t>CASH_ADVANCE_FREQUENCY</w:t>
      </w:r>
    </w:p>
    <w:p>
      <w:pPr>
        <w:pStyle w:val="ListParagraph"/>
        <w:numPr>
          <w:ilvl w:val="1"/>
          <w:numId w:val="2"/>
        </w:numPr>
        <w:tabs>
          <w:tab w:pos="1751" w:val="left" w:leader="none"/>
          <w:tab w:pos="1752" w:val="left" w:leader="none"/>
        </w:tabs>
        <w:spacing w:line="240" w:lineRule="auto" w:before="1" w:after="0"/>
        <w:ind w:left="1751" w:right="0" w:hanging="361"/>
        <w:jc w:val="left"/>
        <w:rPr>
          <w:sz w:val="22"/>
        </w:rPr>
      </w:pPr>
      <w:r>
        <w:rPr>
          <w:sz w:val="22"/>
        </w:rPr>
        <w:t>CASH_ADVANCE_TRX</w:t>
      </w:r>
    </w:p>
    <w:p>
      <w:pPr>
        <w:pStyle w:val="ListParagraph"/>
        <w:numPr>
          <w:ilvl w:val="1"/>
          <w:numId w:val="2"/>
        </w:numPr>
        <w:tabs>
          <w:tab w:pos="1751" w:val="left" w:leader="none"/>
          <w:tab w:pos="1752" w:val="left" w:leader="none"/>
        </w:tabs>
        <w:spacing w:line="240" w:lineRule="auto" w:before="0" w:after="0"/>
        <w:ind w:left="1751" w:right="0" w:hanging="361"/>
        <w:jc w:val="left"/>
        <w:rPr>
          <w:sz w:val="22"/>
        </w:rPr>
      </w:pPr>
      <w:r>
        <w:rPr>
          <w:sz w:val="22"/>
        </w:rPr>
        <w:t>PURCHASES_TRX</w:t>
      </w:r>
    </w:p>
    <w:p>
      <w:pPr>
        <w:pStyle w:val="ListParagraph"/>
        <w:numPr>
          <w:ilvl w:val="1"/>
          <w:numId w:val="2"/>
        </w:numPr>
        <w:tabs>
          <w:tab w:pos="1751" w:val="left" w:leader="none"/>
          <w:tab w:pos="1752" w:val="left" w:leader="none"/>
        </w:tabs>
        <w:spacing w:line="279" w:lineRule="exact" w:before="1" w:after="0"/>
        <w:ind w:left="1751" w:right="0" w:hanging="361"/>
        <w:jc w:val="left"/>
        <w:rPr>
          <w:sz w:val="22"/>
        </w:rPr>
      </w:pPr>
      <w:r>
        <w:rPr>
          <w:sz w:val="22"/>
        </w:rPr>
        <w:t>CREDIT_LIMIT</w:t>
      </w:r>
    </w:p>
    <w:p>
      <w:pPr>
        <w:pStyle w:val="ListParagraph"/>
        <w:numPr>
          <w:ilvl w:val="1"/>
          <w:numId w:val="2"/>
        </w:numPr>
        <w:tabs>
          <w:tab w:pos="1751" w:val="left" w:leader="none"/>
          <w:tab w:pos="1752" w:val="left" w:leader="none"/>
        </w:tabs>
        <w:spacing w:line="279" w:lineRule="exact" w:before="0" w:after="0"/>
        <w:ind w:left="1751" w:right="0" w:hanging="361"/>
        <w:jc w:val="left"/>
        <w:rPr>
          <w:sz w:val="22"/>
        </w:rPr>
      </w:pPr>
      <w:r>
        <w:rPr>
          <w:sz w:val="22"/>
        </w:rPr>
        <w:t>PAYMENTS</w:t>
      </w:r>
    </w:p>
    <w:p>
      <w:pPr>
        <w:pStyle w:val="ListParagraph"/>
        <w:numPr>
          <w:ilvl w:val="1"/>
          <w:numId w:val="2"/>
        </w:numPr>
        <w:tabs>
          <w:tab w:pos="1751" w:val="left" w:leader="none"/>
          <w:tab w:pos="1752" w:val="left" w:leader="none"/>
        </w:tabs>
        <w:spacing w:line="240" w:lineRule="auto" w:before="0" w:after="0"/>
        <w:ind w:left="1751" w:right="0" w:hanging="361"/>
        <w:jc w:val="left"/>
        <w:rPr>
          <w:sz w:val="22"/>
        </w:rPr>
      </w:pPr>
      <w:r>
        <w:rPr>
          <w:sz w:val="22"/>
        </w:rPr>
        <w:t>MINIMUM_PAYMENTS</w:t>
      </w:r>
    </w:p>
    <w:p>
      <w:pPr>
        <w:pStyle w:val="ListParagraph"/>
        <w:numPr>
          <w:ilvl w:val="1"/>
          <w:numId w:val="2"/>
        </w:numPr>
        <w:tabs>
          <w:tab w:pos="1751" w:val="left" w:leader="none"/>
          <w:tab w:pos="1752" w:val="left" w:leader="none"/>
        </w:tabs>
        <w:spacing w:line="240" w:lineRule="auto" w:before="1" w:after="0"/>
        <w:ind w:left="1751" w:right="0" w:hanging="361"/>
        <w:jc w:val="left"/>
        <w:rPr>
          <w:sz w:val="22"/>
        </w:rPr>
      </w:pPr>
      <w:r>
        <w:rPr>
          <w:sz w:val="22"/>
        </w:rPr>
        <w:t>PRC_FULL_PAYMENT</w:t>
      </w:r>
    </w:p>
    <w:p>
      <w:pPr>
        <w:pStyle w:val="ListParagraph"/>
        <w:numPr>
          <w:ilvl w:val="1"/>
          <w:numId w:val="2"/>
        </w:numPr>
        <w:tabs>
          <w:tab w:pos="1751" w:val="left" w:leader="none"/>
          <w:tab w:pos="1752" w:val="left" w:leader="none"/>
        </w:tabs>
        <w:spacing w:line="280" w:lineRule="exact" w:before="0" w:after="0"/>
        <w:ind w:left="1751" w:right="0" w:hanging="361"/>
        <w:jc w:val="left"/>
        <w:rPr>
          <w:sz w:val="22"/>
        </w:rPr>
      </w:pPr>
      <w:r>
        <w:rPr>
          <w:sz w:val="22"/>
        </w:rPr>
        <w:t>TENURE</w:t>
      </w:r>
    </w:p>
    <w:p>
      <w:pPr>
        <w:pStyle w:val="ListParagraph"/>
        <w:numPr>
          <w:ilvl w:val="1"/>
          <w:numId w:val="2"/>
        </w:numPr>
        <w:tabs>
          <w:tab w:pos="1751" w:val="left" w:leader="none"/>
          <w:tab w:pos="1752" w:val="left" w:leader="none"/>
        </w:tabs>
        <w:spacing w:line="280" w:lineRule="exact" w:before="0" w:after="0"/>
        <w:ind w:left="1751" w:right="0" w:hanging="361"/>
        <w:jc w:val="left"/>
        <w:rPr>
          <w:sz w:val="22"/>
        </w:rPr>
      </w:pPr>
      <w:r>
        <w:rPr>
          <w:sz w:val="22"/>
        </w:rPr>
        <w:t>Monthly_avg_purchase</w:t>
      </w:r>
    </w:p>
    <w:p>
      <w:pPr>
        <w:pStyle w:val="ListParagraph"/>
        <w:numPr>
          <w:ilvl w:val="1"/>
          <w:numId w:val="2"/>
        </w:numPr>
        <w:tabs>
          <w:tab w:pos="1751" w:val="left" w:leader="none"/>
          <w:tab w:pos="1752" w:val="left" w:leader="none"/>
        </w:tabs>
        <w:spacing w:line="240" w:lineRule="auto" w:before="1" w:after="0"/>
        <w:ind w:left="1751" w:right="0" w:hanging="361"/>
        <w:jc w:val="left"/>
        <w:rPr>
          <w:sz w:val="22"/>
        </w:rPr>
      </w:pPr>
      <w:r>
        <w:rPr>
          <w:sz w:val="22"/>
        </w:rPr>
        <w:t>Monthly_cash_advance</w:t>
      </w:r>
    </w:p>
    <w:p>
      <w:pPr>
        <w:pStyle w:val="ListParagraph"/>
        <w:numPr>
          <w:ilvl w:val="1"/>
          <w:numId w:val="2"/>
        </w:numPr>
        <w:tabs>
          <w:tab w:pos="1751" w:val="left" w:leader="none"/>
          <w:tab w:pos="1752" w:val="left" w:leader="none"/>
        </w:tabs>
        <w:spacing w:line="240" w:lineRule="auto" w:before="1" w:after="0"/>
        <w:ind w:left="1751" w:right="0" w:hanging="361"/>
        <w:jc w:val="left"/>
        <w:rPr>
          <w:sz w:val="22"/>
        </w:rPr>
      </w:pPr>
      <w:r>
        <w:rPr>
          <w:sz w:val="22"/>
        </w:rPr>
        <w:t>limit_usage</w:t>
      </w:r>
    </w:p>
    <w:p>
      <w:pPr>
        <w:pStyle w:val="ListParagraph"/>
        <w:numPr>
          <w:ilvl w:val="1"/>
          <w:numId w:val="2"/>
        </w:numPr>
        <w:tabs>
          <w:tab w:pos="1751" w:val="left" w:leader="none"/>
          <w:tab w:pos="1752" w:val="left" w:leader="none"/>
        </w:tabs>
        <w:spacing w:line="240" w:lineRule="auto" w:before="0" w:after="0"/>
        <w:ind w:left="1751" w:right="0" w:hanging="361"/>
        <w:jc w:val="left"/>
        <w:rPr>
          <w:sz w:val="22"/>
        </w:rPr>
      </w:pPr>
      <w:r>
        <w:rPr>
          <w:sz w:val="22"/>
        </w:rPr>
        <w:t>payment_minpay</w:t>
      </w:r>
    </w:p>
    <w:p>
      <w:pPr>
        <w:pStyle w:val="BodyText"/>
        <w:rPr>
          <w:sz w:val="28"/>
        </w:rPr>
      </w:pPr>
    </w:p>
    <w:p>
      <w:pPr>
        <w:pStyle w:val="BodyText"/>
      </w:pPr>
    </w:p>
    <w:p>
      <w:pPr>
        <w:pStyle w:val="Heading3"/>
      </w:pPr>
      <w:r>
        <w:rPr/>
        <w:t>Insights from New KPI’s and Data Visualization</w:t>
      </w:r>
    </w:p>
    <w:p>
      <w:pPr>
        <w:pStyle w:val="BodyText"/>
        <w:rPr>
          <w:b/>
          <w:sz w:val="20"/>
        </w:rPr>
      </w:pPr>
    </w:p>
    <w:p>
      <w:pPr>
        <w:pStyle w:val="BodyText"/>
        <w:ind w:left="160"/>
      </w:pPr>
      <w:r>
        <w:rPr/>
        <w:t>We will derive the relations between the indicators by means of visualization plots:</w:t>
      </w:r>
    </w:p>
    <w:p>
      <w:pPr>
        <w:pStyle w:val="BodyText"/>
        <w:spacing w:before="5"/>
        <w:rPr>
          <w:sz w:val="25"/>
        </w:rPr>
      </w:pPr>
      <w:r>
        <w:rPr/>
        <w:drawing>
          <wp:anchor distT="0" distB="0" distL="0" distR="0" allowOverlap="1" layoutInCell="1" locked="0" behindDoc="0" simplePos="0" relativeHeight="0">
            <wp:simplePos x="0" y="0"/>
            <wp:positionH relativeFrom="page">
              <wp:posOffset>986463</wp:posOffset>
            </wp:positionH>
            <wp:positionV relativeFrom="paragraph">
              <wp:posOffset>221857</wp:posOffset>
            </wp:positionV>
            <wp:extent cx="4132334" cy="1802511"/>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132334" cy="1802511"/>
                    </a:xfrm>
                    <a:prstGeom prst="rect">
                      <a:avLst/>
                    </a:prstGeom>
                  </pic:spPr>
                </pic:pic>
              </a:graphicData>
            </a:graphic>
          </wp:anchor>
        </w:drawing>
      </w:r>
    </w:p>
    <w:p>
      <w:pPr>
        <w:spacing w:after="0"/>
        <w:rPr>
          <w:sz w:val="25"/>
        </w:rPr>
        <w:sectPr>
          <w:pgSz w:w="12240" w:h="15840"/>
          <w:pgMar w:top="1500" w:bottom="280" w:left="1280" w:right="440"/>
        </w:sectPr>
      </w:pPr>
    </w:p>
    <w:p>
      <w:pPr>
        <w:spacing w:before="80"/>
        <w:ind w:left="160" w:right="0" w:firstLine="0"/>
        <w:jc w:val="left"/>
        <w:rPr>
          <w:rFonts w:ascii="Arial"/>
          <w:sz w:val="21"/>
        </w:rPr>
      </w:pPr>
      <w:r>
        <w:rPr/>
        <w:drawing>
          <wp:anchor distT="0" distB="0" distL="0" distR="0" allowOverlap="1" layoutInCell="1" locked="0" behindDoc="0" simplePos="0" relativeHeight="1">
            <wp:simplePos x="0" y="0"/>
            <wp:positionH relativeFrom="page">
              <wp:posOffset>979611</wp:posOffset>
            </wp:positionH>
            <wp:positionV relativeFrom="paragraph">
              <wp:posOffset>270016</wp:posOffset>
            </wp:positionV>
            <wp:extent cx="5827591" cy="232429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827591" cy="2324290"/>
                    </a:xfrm>
                    <a:prstGeom prst="rect">
                      <a:avLst/>
                    </a:prstGeom>
                  </pic:spPr>
                </pic:pic>
              </a:graphicData>
            </a:graphic>
          </wp:anchor>
        </w:drawing>
      </w:r>
      <w:r>
        <w:rPr>
          <w:rFonts w:ascii="Arial"/>
          <w:sz w:val="21"/>
        </w:rPr>
        <w:t>Customers with installment purchases are paying dues</w:t>
      </w:r>
    </w:p>
    <w:p>
      <w:pPr>
        <w:pStyle w:val="BodyText"/>
        <w:spacing w:before="3"/>
        <w:rPr>
          <w:rFonts w:ascii="Arial"/>
          <w:sz w:val="34"/>
        </w:rPr>
      </w:pPr>
    </w:p>
    <w:p>
      <w:pPr>
        <w:spacing w:before="0"/>
        <w:ind w:left="160" w:right="0" w:firstLine="0"/>
        <w:jc w:val="left"/>
        <w:rPr>
          <w:rFonts w:ascii="Arial"/>
          <w:sz w:val="21"/>
        </w:rPr>
      </w:pPr>
      <w:r>
        <w:rPr>
          <w:rFonts w:ascii="Arial"/>
          <w:sz w:val="21"/>
        </w:rPr>
        <w:t>Customers who don't do either one-off or installment purchases take more cash on advance</w:t>
      </w:r>
    </w:p>
    <w:p>
      <w:pPr>
        <w:pStyle w:val="BodyText"/>
        <w:rPr>
          <w:rFonts w:ascii="Arial"/>
          <w:sz w:val="20"/>
        </w:rPr>
      </w:pPr>
    </w:p>
    <w:p>
      <w:pPr>
        <w:pStyle w:val="BodyText"/>
        <w:rPr>
          <w:rFonts w:ascii="Arial"/>
          <w:sz w:val="20"/>
        </w:rPr>
      </w:pPr>
    </w:p>
    <w:p>
      <w:pPr>
        <w:pStyle w:val="BodyText"/>
        <w:spacing w:before="7"/>
        <w:rPr>
          <w:rFonts w:ascii="Arial"/>
          <w:sz w:val="21"/>
        </w:rPr>
      </w:pPr>
      <w:r>
        <w:rPr/>
        <w:drawing>
          <wp:anchor distT="0" distB="0" distL="0" distR="0" allowOverlap="1" layoutInCell="1" locked="0" behindDoc="0" simplePos="0" relativeHeight="2">
            <wp:simplePos x="0" y="0"/>
            <wp:positionH relativeFrom="page">
              <wp:posOffset>989681</wp:posOffset>
            </wp:positionH>
            <wp:positionV relativeFrom="paragraph">
              <wp:posOffset>182695</wp:posOffset>
            </wp:positionV>
            <wp:extent cx="4530531" cy="2786062"/>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4530531" cy="2786062"/>
                    </a:xfrm>
                    <a:prstGeom prst="rect">
                      <a:avLst/>
                    </a:prstGeom>
                  </pic:spPr>
                </pic:pic>
              </a:graphicData>
            </a:graphic>
          </wp:anchor>
        </w:drawing>
      </w:r>
    </w:p>
    <w:p>
      <w:pPr>
        <w:pStyle w:val="BodyText"/>
        <w:rPr>
          <w:rFonts w:ascii="Arial"/>
          <w:sz w:val="24"/>
        </w:rPr>
      </w:pPr>
    </w:p>
    <w:p>
      <w:pPr>
        <w:spacing w:before="178"/>
        <w:ind w:left="160" w:right="0" w:firstLine="0"/>
        <w:jc w:val="left"/>
        <w:rPr>
          <w:rFonts w:ascii="Arial"/>
          <w:sz w:val="21"/>
        </w:rPr>
      </w:pPr>
      <w:r>
        <w:rPr>
          <w:rFonts w:ascii="Arial"/>
          <w:sz w:val="21"/>
        </w:rPr>
        <w:t>Customers with installment purchases have good credit score</w:t>
      </w:r>
    </w:p>
    <w:p>
      <w:pPr>
        <w:spacing w:after="0"/>
        <w:jc w:val="left"/>
        <w:rPr>
          <w:rFonts w:ascii="Arial"/>
          <w:sz w:val="21"/>
        </w:rPr>
        <w:sectPr>
          <w:pgSz w:w="12240" w:h="15840"/>
          <w:pgMar w:top="1360" w:bottom="280" w:left="1280" w:right="440"/>
        </w:sectPr>
      </w:pPr>
    </w:p>
    <w:p>
      <w:pPr>
        <w:pStyle w:val="BodyText"/>
        <w:rPr>
          <w:rFonts w:ascii="Arial"/>
          <w:sz w:val="20"/>
        </w:rPr>
      </w:pPr>
    </w:p>
    <w:p>
      <w:pPr>
        <w:pStyle w:val="BodyText"/>
        <w:spacing w:before="4"/>
        <w:rPr>
          <w:rFonts w:ascii="Arial"/>
          <w:sz w:val="16"/>
        </w:rPr>
      </w:pPr>
    </w:p>
    <w:p>
      <w:pPr>
        <w:pStyle w:val="Heading2"/>
        <w:spacing w:before="4"/>
        <w:rPr>
          <w:u w:val="none"/>
        </w:rPr>
      </w:pPr>
      <w:r>
        <w:rPr>
          <w:u w:val="thick"/>
        </w:rPr>
        <w:t>Applying Machine Learning Algorithms</w:t>
      </w:r>
    </w:p>
    <w:p>
      <w:pPr>
        <w:pStyle w:val="BodyText"/>
        <w:rPr>
          <w:b/>
          <w:sz w:val="20"/>
        </w:rPr>
      </w:pPr>
    </w:p>
    <w:p>
      <w:pPr>
        <w:pStyle w:val="BodyText"/>
        <w:spacing w:before="4"/>
        <w:rPr>
          <w:b/>
          <w:sz w:val="23"/>
        </w:rPr>
      </w:pPr>
    </w:p>
    <w:p>
      <w:pPr>
        <w:pStyle w:val="BodyText"/>
        <w:spacing w:before="56"/>
        <w:ind w:left="160" w:right="1719"/>
      </w:pPr>
      <w:r>
        <w:rPr/>
        <w:t>The first approach would be to create a dummy with the Purchase Type variable that collectively includes:</w:t>
      </w:r>
    </w:p>
    <w:p>
      <w:pPr>
        <w:pStyle w:val="BodyText"/>
        <w:spacing w:before="1"/>
      </w:pPr>
    </w:p>
    <w:p>
      <w:pPr>
        <w:pStyle w:val="ListParagraph"/>
        <w:numPr>
          <w:ilvl w:val="0"/>
          <w:numId w:val="1"/>
        </w:numPr>
        <w:tabs>
          <w:tab w:pos="880" w:val="left" w:leader="none"/>
          <w:tab w:pos="881" w:val="left" w:leader="none"/>
        </w:tabs>
        <w:spacing w:line="240" w:lineRule="auto" w:before="0" w:after="0"/>
        <w:ind w:left="880" w:right="0" w:hanging="361"/>
        <w:jc w:val="left"/>
        <w:rPr>
          <w:rFonts w:ascii="Symbol" w:hAnsi="Symbol"/>
          <w:sz w:val="22"/>
        </w:rPr>
      </w:pPr>
      <w:r>
        <w:rPr>
          <w:sz w:val="22"/>
        </w:rPr>
        <w:t>Both One Off</w:t>
      </w:r>
      <w:r>
        <w:rPr>
          <w:spacing w:val="-3"/>
          <w:sz w:val="22"/>
        </w:rPr>
        <w:t> </w:t>
      </w:r>
      <w:r>
        <w:rPr>
          <w:sz w:val="22"/>
        </w:rPr>
        <w:t>Installment</w:t>
      </w:r>
    </w:p>
    <w:p>
      <w:pPr>
        <w:pStyle w:val="ListParagraph"/>
        <w:numPr>
          <w:ilvl w:val="0"/>
          <w:numId w:val="1"/>
        </w:numPr>
        <w:tabs>
          <w:tab w:pos="880" w:val="left" w:leader="none"/>
          <w:tab w:pos="881" w:val="left" w:leader="none"/>
        </w:tabs>
        <w:spacing w:line="240" w:lineRule="auto" w:before="1" w:after="0"/>
        <w:ind w:left="880" w:right="0" w:hanging="361"/>
        <w:jc w:val="left"/>
        <w:rPr>
          <w:rFonts w:ascii="Symbol" w:hAnsi="Symbol"/>
          <w:sz w:val="22"/>
        </w:rPr>
      </w:pPr>
      <w:r>
        <w:rPr>
          <w:sz w:val="22"/>
        </w:rPr>
        <w:t>Installment</w:t>
      </w:r>
    </w:p>
    <w:p>
      <w:pPr>
        <w:pStyle w:val="ListParagraph"/>
        <w:numPr>
          <w:ilvl w:val="0"/>
          <w:numId w:val="1"/>
        </w:numPr>
        <w:tabs>
          <w:tab w:pos="880" w:val="left" w:leader="none"/>
          <w:tab w:pos="881" w:val="left" w:leader="none"/>
        </w:tabs>
        <w:spacing w:line="279" w:lineRule="exact" w:before="0" w:after="0"/>
        <w:ind w:left="880" w:right="0" w:hanging="361"/>
        <w:jc w:val="left"/>
        <w:rPr>
          <w:rFonts w:ascii="Symbol" w:hAnsi="Symbol"/>
          <w:sz w:val="22"/>
        </w:rPr>
      </w:pPr>
      <w:r>
        <w:rPr>
          <w:sz w:val="22"/>
        </w:rPr>
        <w:t>None</w:t>
      </w:r>
    </w:p>
    <w:p>
      <w:pPr>
        <w:pStyle w:val="ListParagraph"/>
        <w:numPr>
          <w:ilvl w:val="0"/>
          <w:numId w:val="1"/>
        </w:numPr>
        <w:tabs>
          <w:tab w:pos="880" w:val="left" w:leader="none"/>
          <w:tab w:pos="881" w:val="left" w:leader="none"/>
        </w:tabs>
        <w:spacing w:line="279" w:lineRule="exact" w:before="0" w:after="0"/>
        <w:ind w:left="880" w:right="0" w:hanging="361"/>
        <w:jc w:val="left"/>
        <w:rPr>
          <w:rFonts w:ascii="Symbol" w:hAnsi="Symbol"/>
          <w:sz w:val="22"/>
        </w:rPr>
      </w:pPr>
      <w:r>
        <w:rPr>
          <w:sz w:val="22"/>
        </w:rPr>
        <w:t>One off</w:t>
      </w:r>
    </w:p>
    <w:p>
      <w:pPr>
        <w:pStyle w:val="BodyText"/>
        <w:spacing w:before="1"/>
      </w:pPr>
    </w:p>
    <w:p>
      <w:pPr>
        <w:pStyle w:val="BodyText"/>
        <w:ind w:left="160" w:right="1723"/>
      </w:pPr>
      <w:r>
        <w:rPr/>
        <w:t>After creating the dummy needs to be merged with the original Data Frame. One needs to check whether there are any missing values or not.</w:t>
      </w:r>
    </w:p>
    <w:p>
      <w:pPr>
        <w:pStyle w:val="BodyText"/>
        <w:spacing w:before="1"/>
      </w:pPr>
    </w:p>
    <w:p>
      <w:pPr>
        <w:pStyle w:val="BodyText"/>
        <w:ind w:left="160" w:right="1086"/>
      </w:pPr>
      <w:r>
        <w:rPr/>
        <w:t>As there are no missing values, the next step would be to see whether there is any correlation or not by plotting the correlation graph:</w:t>
      </w:r>
    </w:p>
    <w:p>
      <w:pPr>
        <w:pStyle w:val="BodyText"/>
        <w:spacing w:before="9"/>
        <w:rPr>
          <w:sz w:val="25"/>
        </w:rPr>
      </w:pPr>
      <w:r>
        <w:rPr/>
        <w:drawing>
          <wp:anchor distT="0" distB="0" distL="0" distR="0" allowOverlap="1" layoutInCell="1" locked="0" behindDoc="0" simplePos="0" relativeHeight="3">
            <wp:simplePos x="0" y="0"/>
            <wp:positionH relativeFrom="page">
              <wp:posOffset>1000383</wp:posOffset>
            </wp:positionH>
            <wp:positionV relativeFrom="paragraph">
              <wp:posOffset>224356</wp:posOffset>
            </wp:positionV>
            <wp:extent cx="5768225" cy="3835622"/>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5768225" cy="3835622"/>
                    </a:xfrm>
                    <a:prstGeom prst="rect">
                      <a:avLst/>
                    </a:prstGeom>
                  </pic:spPr>
                </pic:pic>
              </a:graphicData>
            </a:graphic>
          </wp:anchor>
        </w:drawing>
      </w:r>
    </w:p>
    <w:p>
      <w:pPr>
        <w:spacing w:before="57"/>
        <w:ind w:left="160" w:right="1153" w:firstLine="0"/>
        <w:jc w:val="left"/>
        <w:rPr>
          <w:rFonts w:ascii="Arial"/>
          <w:sz w:val="21"/>
        </w:rPr>
      </w:pPr>
      <w:r>
        <w:rPr>
          <w:rFonts w:ascii="Arial"/>
          <w:sz w:val="21"/>
        </w:rPr>
        <w:t>Standardize the data in order to avoid effect of scale on our result. Centering and Scaling will make all features with equal weight.</w:t>
      </w:r>
    </w:p>
    <w:p>
      <w:pPr>
        <w:spacing w:after="0"/>
        <w:jc w:val="left"/>
        <w:rPr>
          <w:rFonts w:ascii="Arial"/>
          <w:sz w:val="21"/>
        </w:rPr>
        <w:sectPr>
          <w:pgSz w:w="12240" w:h="15840"/>
          <w:pgMar w:top="1500" w:bottom="280" w:left="1280" w:right="440"/>
        </w:sectPr>
      </w:pPr>
    </w:p>
    <w:p>
      <w:pPr>
        <w:pStyle w:val="BodyText"/>
        <w:spacing w:before="8"/>
        <w:rPr>
          <w:rFonts w:ascii="Arial"/>
          <w:sz w:val="15"/>
        </w:rPr>
      </w:pPr>
    </w:p>
    <w:p>
      <w:pPr>
        <w:pStyle w:val="Heading3"/>
        <w:spacing w:before="52"/>
      </w:pPr>
      <w:r>
        <w:rPr/>
        <w:t>Standardization</w:t>
      </w:r>
    </w:p>
    <w:p>
      <w:pPr>
        <w:pStyle w:val="BodyText"/>
        <w:spacing w:before="11"/>
        <w:rPr>
          <w:b/>
          <w:sz w:val="23"/>
        </w:rPr>
      </w:pPr>
    </w:p>
    <w:p>
      <w:pPr>
        <w:pStyle w:val="BodyText"/>
        <w:spacing w:before="1"/>
        <w:ind w:left="160" w:right="1330"/>
        <w:jc w:val="both"/>
      </w:pPr>
      <w:r>
        <w:rPr>
          <w:color w:val="212121"/>
        </w:rPr>
        <w:t>Standardization is about making sure that data is internally consistent; that is, each data type has the same content and format. Standardized values are useful for tracking data that isn't easy to compare otherwise.</w:t>
      </w:r>
    </w:p>
    <w:p>
      <w:pPr>
        <w:pStyle w:val="BodyText"/>
      </w:pPr>
    </w:p>
    <w:p>
      <w:pPr>
        <w:pStyle w:val="BodyText"/>
        <w:spacing w:before="1"/>
        <w:ind w:left="160"/>
        <w:jc w:val="both"/>
      </w:pPr>
      <w:r>
        <w:rPr/>
        <w:t>Standardization typically rescales data to have a mean of 0 and a standard deviation of 1.</w:t>
      </w:r>
    </w:p>
    <w:p>
      <w:pPr>
        <w:pStyle w:val="BodyText"/>
        <w:spacing w:before="10"/>
        <w:rPr>
          <w:sz w:val="21"/>
        </w:rPr>
      </w:pPr>
    </w:p>
    <w:p>
      <w:pPr>
        <w:pStyle w:val="BodyText"/>
        <w:ind w:left="160" w:right="1064"/>
      </w:pPr>
      <w:r>
        <w:rPr/>
        <w:t>In this dataset , Standardization must be done in order to avoid effect on scale on our result. Scaling will make all features of equal weight.</w:t>
      </w:r>
    </w:p>
    <w:p>
      <w:pPr>
        <w:pStyle w:val="BodyText"/>
        <w:spacing w:before="6"/>
        <w:rPr>
          <w:sz w:val="28"/>
        </w:rPr>
      </w:pPr>
      <w:r>
        <w:rPr/>
        <w:drawing>
          <wp:anchor distT="0" distB="0" distL="0" distR="0" allowOverlap="1" layoutInCell="1" locked="0" behindDoc="0" simplePos="0" relativeHeight="4">
            <wp:simplePos x="0" y="0"/>
            <wp:positionH relativeFrom="page">
              <wp:posOffset>1166161</wp:posOffset>
            </wp:positionH>
            <wp:positionV relativeFrom="paragraph">
              <wp:posOffset>245810</wp:posOffset>
            </wp:positionV>
            <wp:extent cx="6244561" cy="4250055"/>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6244561" cy="4250055"/>
                    </a:xfrm>
                    <a:prstGeom prst="rect">
                      <a:avLst/>
                    </a:prstGeom>
                  </pic:spPr>
                </pic:pic>
              </a:graphicData>
            </a:graphic>
          </wp:anchor>
        </w:drawing>
      </w:r>
    </w:p>
    <w:p>
      <w:pPr>
        <w:spacing w:after="0"/>
        <w:rPr>
          <w:sz w:val="28"/>
        </w:rPr>
        <w:sectPr>
          <w:pgSz w:w="12240" w:h="15840"/>
          <w:pgMar w:top="1500" w:bottom="280" w:left="1280" w:right="440"/>
        </w:sectPr>
      </w:pPr>
    </w:p>
    <w:p>
      <w:pPr>
        <w:pStyle w:val="BodyText"/>
        <w:rPr>
          <w:sz w:val="20"/>
        </w:rPr>
      </w:pPr>
    </w:p>
    <w:p>
      <w:pPr>
        <w:pStyle w:val="BodyText"/>
        <w:spacing w:before="10"/>
        <w:rPr>
          <w:sz w:val="18"/>
        </w:rPr>
      </w:pPr>
    </w:p>
    <w:p>
      <w:pPr>
        <w:pStyle w:val="Heading3"/>
        <w:spacing w:before="51"/>
      </w:pPr>
      <w:r>
        <w:rPr/>
        <w:t>Principal Component Analysis(PCA)</w:t>
      </w:r>
    </w:p>
    <w:p>
      <w:pPr>
        <w:pStyle w:val="BodyText"/>
        <w:rPr>
          <w:b/>
          <w:sz w:val="24"/>
        </w:rPr>
      </w:pPr>
    </w:p>
    <w:p>
      <w:pPr>
        <w:pStyle w:val="BodyText"/>
        <w:ind w:left="160" w:right="996"/>
      </w:pPr>
      <w:r>
        <w:rPr/>
        <w:t>Principal component analysis (PCA) is a statistical procedure that uses an </w:t>
      </w:r>
      <w:hyperlink r:id="rId10">
        <w:r>
          <w:rPr/>
          <w:t>transformation </w:t>
        </w:r>
      </w:hyperlink>
      <w:r>
        <w:rPr/>
        <w:t>to convert a set of observations of possibly correlated variables (entities each of which takes on various numerical values) into a set of values of </w:t>
      </w:r>
      <w:hyperlink r:id="rId11">
        <w:r>
          <w:rPr/>
          <w:t>linearly uncorrelated </w:t>
        </w:r>
      </w:hyperlink>
      <w:r>
        <w:rPr/>
        <w:t>variables called principal components. This transformation is defined in such a way that the first principal component has the largest</w:t>
      </w:r>
    </w:p>
    <w:p>
      <w:pPr>
        <w:pStyle w:val="BodyText"/>
        <w:spacing w:before="1"/>
        <w:ind w:left="160" w:right="1606"/>
      </w:pPr>
      <w:r>
        <w:rPr/>
        <w:t>possible </w:t>
      </w:r>
      <w:hyperlink r:id="rId12">
        <w:r>
          <w:rPr/>
          <w:t>variance </w:t>
        </w:r>
      </w:hyperlink>
      <w:r>
        <w:rPr/>
        <w:t>(that is, accounts for as much of the variability in the data as possible), and each succeeding component in turn has the highest variance possible under the constraint that it</w:t>
      </w:r>
    </w:p>
    <w:p>
      <w:pPr>
        <w:pStyle w:val="BodyText"/>
        <w:ind w:left="160" w:right="1290"/>
      </w:pPr>
      <w:r>
        <w:rPr/>
        <w:t>is </w:t>
      </w:r>
      <w:hyperlink r:id="rId13">
        <w:r>
          <w:rPr/>
          <w:t>orthogonal </w:t>
        </w:r>
      </w:hyperlink>
      <w:r>
        <w:rPr/>
        <w:t>to the preceding components. The resulting vectors (each being a </w:t>
      </w:r>
      <w:hyperlink r:id="rId14">
        <w:r>
          <w:rPr/>
          <w:t>linear combination </w:t>
        </w:r>
      </w:hyperlink>
      <w:r>
        <w:rPr/>
        <w:t>of the variables and containing n observations) are an uncorrelated </w:t>
      </w:r>
      <w:hyperlink r:id="rId15">
        <w:r>
          <w:rPr/>
          <w:t>set</w:t>
        </w:r>
      </w:hyperlink>
      <w:r>
        <w:rPr/>
        <w:t>. PCA is sensitive to the relative scaling of the original variables.</w:t>
      </w:r>
    </w:p>
    <w:p>
      <w:pPr>
        <w:pStyle w:val="BodyText"/>
        <w:spacing w:before="11"/>
        <w:rPr>
          <w:sz w:val="21"/>
        </w:rPr>
      </w:pPr>
    </w:p>
    <w:p>
      <w:pPr>
        <w:pStyle w:val="BodyText"/>
        <w:spacing w:before="1"/>
        <w:ind w:left="160" w:right="1371"/>
      </w:pPr>
      <w:r>
        <w:rPr/>
        <w:t>PCA is mostly used as a tool in </w:t>
      </w:r>
      <w:hyperlink r:id="rId16">
        <w:r>
          <w:rPr/>
          <w:t>exploratory data analysis </w:t>
        </w:r>
      </w:hyperlink>
      <w:r>
        <w:rPr/>
        <w:t>and for making </w:t>
      </w:r>
      <w:hyperlink r:id="rId17">
        <w:r>
          <w:rPr/>
          <w:t>predictive models</w:t>
        </w:r>
      </w:hyperlink>
      <w:r>
        <w:rPr/>
        <w:t>. It is often used to visualize genetic distance and relatedness between populations.</w:t>
      </w:r>
    </w:p>
    <w:p>
      <w:pPr>
        <w:pStyle w:val="BodyText"/>
      </w:pPr>
    </w:p>
    <w:p>
      <w:pPr>
        <w:pStyle w:val="Heading4"/>
      </w:pPr>
      <w:r>
        <w:rPr/>
        <w:t>Data Observations</w:t>
      </w:r>
    </w:p>
    <w:p>
      <w:pPr>
        <w:pStyle w:val="BodyText"/>
        <w:spacing w:before="1"/>
        <w:rPr>
          <w:b/>
        </w:rPr>
      </w:pPr>
    </w:p>
    <w:p>
      <w:pPr>
        <w:pStyle w:val="BodyText"/>
        <w:ind w:left="160" w:right="1370"/>
      </w:pPr>
      <w:r>
        <w:rPr/>
        <w:t>In this report we are clustering the customers as per their spending methods so as to prepare a marketing strategy for the upcoming business year. So here we have a data set of 8950 observations with 17 variables.</w:t>
      </w:r>
    </w:p>
    <w:p>
      <w:pPr>
        <w:pStyle w:val="BodyText"/>
        <w:spacing w:before="11"/>
        <w:rPr>
          <w:sz w:val="21"/>
        </w:rPr>
      </w:pPr>
    </w:p>
    <w:p>
      <w:pPr>
        <w:pStyle w:val="BodyText"/>
        <w:ind w:left="160"/>
      </w:pPr>
      <w:r>
        <w:rPr/>
        <w:t>The dataset has 17 variables we have to take 17 as our n component.</w:t>
      </w:r>
    </w:p>
    <w:p>
      <w:pPr>
        <w:pStyle w:val="BodyText"/>
      </w:pPr>
    </w:p>
    <w:p>
      <w:pPr>
        <w:pStyle w:val="BodyText"/>
        <w:spacing w:before="1"/>
        <w:ind w:left="160" w:right="1518"/>
      </w:pPr>
      <w:r>
        <w:rPr/>
        <w:t>Find the variance of scaled Data, and after checking the variance it has been found that there are 6 components that has 90% Variance.</w:t>
      </w:r>
    </w:p>
    <w:p>
      <w:pPr>
        <w:pStyle w:val="BodyText"/>
      </w:pPr>
    </w:p>
    <w:p>
      <w:pPr>
        <w:pStyle w:val="BodyText"/>
        <w:ind w:left="160"/>
      </w:pPr>
      <w:r>
        <w:rPr/>
        <w:t>Now taking the components we have to use dimensionality reduction so that we don’t overfit out</w:t>
      </w:r>
    </w:p>
    <w:p>
      <w:pPr>
        <w:pStyle w:val="BodyText"/>
        <w:spacing w:before="1"/>
        <w:ind w:left="160"/>
      </w:pPr>
      <w:r>
        <w:rPr/>
        <w:t>variables. There are 5 variables for clustering purposes</w:t>
      </w:r>
    </w:p>
    <w:p>
      <w:pPr>
        <w:pStyle w:val="BodyText"/>
        <w:rPr>
          <w:sz w:val="20"/>
        </w:rPr>
      </w:pPr>
    </w:p>
    <w:p>
      <w:pPr>
        <w:pStyle w:val="BodyText"/>
        <w:rPr>
          <w:sz w:val="20"/>
        </w:rPr>
      </w:pPr>
    </w:p>
    <w:p>
      <w:pPr>
        <w:pStyle w:val="BodyText"/>
        <w:spacing w:before="12"/>
        <w:rPr>
          <w:sz w:val="11"/>
        </w:rPr>
      </w:pPr>
    </w:p>
    <w:tbl>
      <w:tblPr>
        <w:tblW w:w="0" w:type="auto"/>
        <w:jc w:val="left"/>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
        <w:gridCol w:w="1052"/>
        <w:gridCol w:w="1050"/>
        <w:gridCol w:w="1050"/>
        <w:gridCol w:w="1051"/>
        <w:gridCol w:w="1051"/>
        <w:gridCol w:w="1050"/>
      </w:tblGrid>
      <w:tr>
        <w:trPr>
          <w:trHeight w:val="321" w:hRule="atLeast"/>
        </w:trPr>
        <w:tc>
          <w:tcPr>
            <w:tcW w:w="340" w:type="dxa"/>
          </w:tcPr>
          <w:p>
            <w:pPr>
              <w:pStyle w:val="TableParagraph"/>
              <w:jc w:val="left"/>
              <w:rPr>
                <w:rFonts w:ascii="Times New Roman"/>
                <w:sz w:val="20"/>
              </w:rPr>
            </w:pPr>
          </w:p>
        </w:tc>
        <w:tc>
          <w:tcPr>
            <w:tcW w:w="1052" w:type="dxa"/>
          </w:tcPr>
          <w:p>
            <w:pPr>
              <w:pStyle w:val="TableParagraph"/>
              <w:spacing w:line="201" w:lineRule="exact"/>
              <w:ind w:right="118"/>
              <w:rPr>
                <w:b/>
                <w:sz w:val="18"/>
              </w:rPr>
            </w:pPr>
            <w:r>
              <w:rPr>
                <w:b/>
                <w:w w:val="99"/>
                <w:sz w:val="18"/>
              </w:rPr>
              <w:t>0</w:t>
            </w:r>
          </w:p>
        </w:tc>
        <w:tc>
          <w:tcPr>
            <w:tcW w:w="1050" w:type="dxa"/>
          </w:tcPr>
          <w:p>
            <w:pPr>
              <w:pStyle w:val="TableParagraph"/>
              <w:spacing w:line="201" w:lineRule="exact"/>
              <w:ind w:right="118"/>
              <w:rPr>
                <w:b/>
                <w:sz w:val="18"/>
              </w:rPr>
            </w:pPr>
            <w:r>
              <w:rPr>
                <w:b/>
                <w:w w:val="99"/>
                <w:sz w:val="18"/>
              </w:rPr>
              <w:t>1</w:t>
            </w:r>
          </w:p>
        </w:tc>
        <w:tc>
          <w:tcPr>
            <w:tcW w:w="1050" w:type="dxa"/>
          </w:tcPr>
          <w:p>
            <w:pPr>
              <w:pStyle w:val="TableParagraph"/>
              <w:spacing w:line="201" w:lineRule="exact"/>
              <w:ind w:right="118"/>
              <w:rPr>
                <w:b/>
                <w:sz w:val="18"/>
              </w:rPr>
            </w:pPr>
            <w:r>
              <w:rPr>
                <w:b/>
                <w:w w:val="99"/>
                <w:sz w:val="18"/>
              </w:rPr>
              <w:t>2</w:t>
            </w:r>
          </w:p>
        </w:tc>
        <w:tc>
          <w:tcPr>
            <w:tcW w:w="1051" w:type="dxa"/>
          </w:tcPr>
          <w:p>
            <w:pPr>
              <w:pStyle w:val="TableParagraph"/>
              <w:spacing w:line="201" w:lineRule="exact"/>
              <w:ind w:right="119"/>
              <w:rPr>
                <w:b/>
                <w:sz w:val="18"/>
              </w:rPr>
            </w:pPr>
            <w:r>
              <w:rPr>
                <w:b/>
                <w:w w:val="99"/>
                <w:sz w:val="18"/>
              </w:rPr>
              <w:t>3</w:t>
            </w:r>
          </w:p>
        </w:tc>
        <w:tc>
          <w:tcPr>
            <w:tcW w:w="1051" w:type="dxa"/>
          </w:tcPr>
          <w:p>
            <w:pPr>
              <w:pStyle w:val="TableParagraph"/>
              <w:spacing w:line="201" w:lineRule="exact"/>
              <w:ind w:right="117"/>
              <w:rPr>
                <w:b/>
                <w:sz w:val="18"/>
              </w:rPr>
            </w:pPr>
            <w:r>
              <w:rPr>
                <w:b/>
                <w:w w:val="99"/>
                <w:sz w:val="18"/>
              </w:rPr>
              <w:t>4</w:t>
            </w:r>
          </w:p>
        </w:tc>
        <w:tc>
          <w:tcPr>
            <w:tcW w:w="1050" w:type="dxa"/>
          </w:tcPr>
          <w:p>
            <w:pPr>
              <w:pStyle w:val="TableParagraph"/>
              <w:spacing w:line="201" w:lineRule="exact"/>
              <w:ind w:right="116"/>
              <w:rPr>
                <w:b/>
                <w:sz w:val="18"/>
              </w:rPr>
            </w:pPr>
            <w:r>
              <w:rPr>
                <w:b/>
                <w:w w:val="99"/>
                <w:sz w:val="18"/>
              </w:rPr>
              <w:t>5</w:t>
            </w:r>
          </w:p>
        </w:tc>
      </w:tr>
      <w:tr>
        <w:trPr>
          <w:trHeight w:val="686" w:hRule="atLeast"/>
        </w:trPr>
        <w:tc>
          <w:tcPr>
            <w:tcW w:w="340" w:type="dxa"/>
            <w:shd w:val="clear" w:color="auto" w:fill="F5F5F5"/>
          </w:tcPr>
          <w:p>
            <w:pPr>
              <w:pStyle w:val="TableParagraph"/>
              <w:spacing w:before="5"/>
              <w:jc w:val="left"/>
              <w:rPr>
                <w:rFonts w:ascii="Calibri"/>
                <w:sz w:val="29"/>
              </w:rPr>
            </w:pPr>
          </w:p>
          <w:p>
            <w:pPr>
              <w:pStyle w:val="TableParagraph"/>
              <w:jc w:val="center"/>
              <w:rPr>
                <w:b/>
                <w:sz w:val="18"/>
              </w:rPr>
            </w:pPr>
            <w:r>
              <w:rPr>
                <w:b/>
                <w:w w:val="99"/>
                <w:sz w:val="18"/>
              </w:rPr>
              <w:t>0</w:t>
            </w:r>
          </w:p>
        </w:tc>
        <w:tc>
          <w:tcPr>
            <w:tcW w:w="1052" w:type="dxa"/>
            <w:shd w:val="clear" w:color="auto" w:fill="F5F5F5"/>
          </w:tcPr>
          <w:p>
            <w:pPr>
              <w:pStyle w:val="TableParagraph"/>
              <w:spacing w:before="5"/>
              <w:jc w:val="left"/>
              <w:rPr>
                <w:rFonts w:ascii="Calibri"/>
                <w:sz w:val="29"/>
              </w:rPr>
            </w:pPr>
          </w:p>
          <w:p>
            <w:pPr>
              <w:pStyle w:val="TableParagraph"/>
              <w:ind w:right="117"/>
              <w:rPr>
                <w:sz w:val="18"/>
              </w:rPr>
            </w:pPr>
            <w:r>
              <w:rPr>
                <w:sz w:val="18"/>
              </w:rPr>
              <w:t>-0.242841</w:t>
            </w:r>
          </w:p>
        </w:tc>
        <w:tc>
          <w:tcPr>
            <w:tcW w:w="1050" w:type="dxa"/>
            <w:shd w:val="clear" w:color="auto" w:fill="F5F5F5"/>
          </w:tcPr>
          <w:p>
            <w:pPr>
              <w:pStyle w:val="TableParagraph"/>
              <w:spacing w:before="5"/>
              <w:jc w:val="left"/>
              <w:rPr>
                <w:rFonts w:ascii="Calibri"/>
                <w:sz w:val="29"/>
              </w:rPr>
            </w:pPr>
          </w:p>
          <w:p>
            <w:pPr>
              <w:pStyle w:val="TableParagraph"/>
              <w:ind w:right="116"/>
              <w:rPr>
                <w:sz w:val="18"/>
              </w:rPr>
            </w:pPr>
            <w:r>
              <w:rPr>
                <w:sz w:val="18"/>
              </w:rPr>
              <w:t>-2.759668</w:t>
            </w:r>
          </w:p>
        </w:tc>
        <w:tc>
          <w:tcPr>
            <w:tcW w:w="1050" w:type="dxa"/>
            <w:shd w:val="clear" w:color="auto" w:fill="F5F5F5"/>
          </w:tcPr>
          <w:p>
            <w:pPr>
              <w:pStyle w:val="TableParagraph"/>
              <w:spacing w:before="5"/>
              <w:jc w:val="left"/>
              <w:rPr>
                <w:rFonts w:ascii="Calibri"/>
                <w:sz w:val="29"/>
              </w:rPr>
            </w:pPr>
          </w:p>
          <w:p>
            <w:pPr>
              <w:pStyle w:val="TableParagraph"/>
              <w:ind w:right="116"/>
              <w:rPr>
                <w:sz w:val="18"/>
              </w:rPr>
            </w:pPr>
            <w:r>
              <w:rPr>
                <w:sz w:val="18"/>
              </w:rPr>
              <w:t>0.343061</w:t>
            </w:r>
          </w:p>
        </w:tc>
        <w:tc>
          <w:tcPr>
            <w:tcW w:w="1051" w:type="dxa"/>
            <w:shd w:val="clear" w:color="auto" w:fill="F5F5F5"/>
          </w:tcPr>
          <w:p>
            <w:pPr>
              <w:pStyle w:val="TableParagraph"/>
              <w:spacing w:before="5"/>
              <w:jc w:val="left"/>
              <w:rPr>
                <w:rFonts w:ascii="Calibri"/>
                <w:sz w:val="29"/>
              </w:rPr>
            </w:pPr>
          </w:p>
          <w:p>
            <w:pPr>
              <w:pStyle w:val="TableParagraph"/>
              <w:ind w:right="116"/>
              <w:rPr>
                <w:sz w:val="18"/>
              </w:rPr>
            </w:pPr>
            <w:r>
              <w:rPr>
                <w:sz w:val="18"/>
              </w:rPr>
              <w:t>-0.417359</w:t>
            </w:r>
          </w:p>
        </w:tc>
        <w:tc>
          <w:tcPr>
            <w:tcW w:w="1051" w:type="dxa"/>
            <w:shd w:val="clear" w:color="auto" w:fill="F5F5F5"/>
          </w:tcPr>
          <w:p>
            <w:pPr>
              <w:pStyle w:val="TableParagraph"/>
              <w:spacing w:before="5"/>
              <w:jc w:val="left"/>
              <w:rPr>
                <w:rFonts w:ascii="Calibri"/>
                <w:sz w:val="29"/>
              </w:rPr>
            </w:pPr>
          </w:p>
          <w:p>
            <w:pPr>
              <w:pStyle w:val="TableParagraph"/>
              <w:ind w:right="115"/>
              <w:rPr>
                <w:sz w:val="18"/>
              </w:rPr>
            </w:pPr>
            <w:r>
              <w:rPr>
                <w:sz w:val="18"/>
              </w:rPr>
              <w:t>-0.007100</w:t>
            </w:r>
          </w:p>
        </w:tc>
        <w:tc>
          <w:tcPr>
            <w:tcW w:w="1050" w:type="dxa"/>
            <w:shd w:val="clear" w:color="auto" w:fill="F5F5F5"/>
          </w:tcPr>
          <w:p>
            <w:pPr>
              <w:pStyle w:val="TableParagraph"/>
              <w:spacing w:before="5"/>
              <w:jc w:val="left"/>
              <w:rPr>
                <w:rFonts w:ascii="Calibri"/>
                <w:sz w:val="29"/>
              </w:rPr>
            </w:pPr>
          </w:p>
          <w:p>
            <w:pPr>
              <w:pStyle w:val="TableParagraph"/>
              <w:ind w:right="114"/>
              <w:rPr>
                <w:sz w:val="18"/>
              </w:rPr>
            </w:pPr>
            <w:r>
              <w:rPr>
                <w:sz w:val="18"/>
              </w:rPr>
              <w:t>0.019755</w:t>
            </w:r>
          </w:p>
        </w:tc>
      </w:tr>
      <w:tr>
        <w:trPr>
          <w:trHeight w:val="686" w:hRule="atLeast"/>
        </w:trPr>
        <w:tc>
          <w:tcPr>
            <w:tcW w:w="340" w:type="dxa"/>
          </w:tcPr>
          <w:p>
            <w:pPr>
              <w:pStyle w:val="TableParagraph"/>
              <w:spacing w:before="5"/>
              <w:jc w:val="left"/>
              <w:rPr>
                <w:rFonts w:ascii="Calibri"/>
                <w:sz w:val="29"/>
              </w:rPr>
            </w:pPr>
          </w:p>
          <w:p>
            <w:pPr>
              <w:pStyle w:val="TableParagraph"/>
              <w:jc w:val="center"/>
              <w:rPr>
                <w:b/>
                <w:sz w:val="18"/>
              </w:rPr>
            </w:pPr>
            <w:r>
              <w:rPr>
                <w:b/>
                <w:w w:val="99"/>
                <w:sz w:val="18"/>
              </w:rPr>
              <w:t>1</w:t>
            </w:r>
          </w:p>
        </w:tc>
        <w:tc>
          <w:tcPr>
            <w:tcW w:w="1052" w:type="dxa"/>
          </w:tcPr>
          <w:p>
            <w:pPr>
              <w:pStyle w:val="TableParagraph"/>
              <w:spacing w:before="5"/>
              <w:jc w:val="left"/>
              <w:rPr>
                <w:rFonts w:ascii="Calibri"/>
                <w:sz w:val="29"/>
              </w:rPr>
            </w:pPr>
          </w:p>
          <w:p>
            <w:pPr>
              <w:pStyle w:val="TableParagraph"/>
              <w:ind w:right="117"/>
              <w:rPr>
                <w:sz w:val="18"/>
              </w:rPr>
            </w:pPr>
            <w:r>
              <w:rPr>
                <w:sz w:val="18"/>
              </w:rPr>
              <w:t>-3.975652</w:t>
            </w:r>
          </w:p>
        </w:tc>
        <w:tc>
          <w:tcPr>
            <w:tcW w:w="1050" w:type="dxa"/>
          </w:tcPr>
          <w:p>
            <w:pPr>
              <w:pStyle w:val="TableParagraph"/>
              <w:spacing w:before="5"/>
              <w:jc w:val="left"/>
              <w:rPr>
                <w:rFonts w:ascii="Calibri"/>
                <w:sz w:val="29"/>
              </w:rPr>
            </w:pPr>
          </w:p>
          <w:p>
            <w:pPr>
              <w:pStyle w:val="TableParagraph"/>
              <w:ind w:right="116"/>
              <w:rPr>
                <w:sz w:val="18"/>
              </w:rPr>
            </w:pPr>
            <w:r>
              <w:rPr>
                <w:sz w:val="18"/>
              </w:rPr>
              <w:t>0.144625</w:t>
            </w:r>
          </w:p>
        </w:tc>
        <w:tc>
          <w:tcPr>
            <w:tcW w:w="1050" w:type="dxa"/>
          </w:tcPr>
          <w:p>
            <w:pPr>
              <w:pStyle w:val="TableParagraph"/>
              <w:spacing w:before="5"/>
              <w:jc w:val="left"/>
              <w:rPr>
                <w:rFonts w:ascii="Calibri"/>
                <w:sz w:val="29"/>
              </w:rPr>
            </w:pPr>
          </w:p>
          <w:p>
            <w:pPr>
              <w:pStyle w:val="TableParagraph"/>
              <w:ind w:right="116"/>
              <w:rPr>
                <w:sz w:val="18"/>
              </w:rPr>
            </w:pPr>
            <w:r>
              <w:rPr>
                <w:sz w:val="18"/>
              </w:rPr>
              <w:t>-0.542989</w:t>
            </w:r>
          </w:p>
        </w:tc>
        <w:tc>
          <w:tcPr>
            <w:tcW w:w="1051" w:type="dxa"/>
          </w:tcPr>
          <w:p>
            <w:pPr>
              <w:pStyle w:val="TableParagraph"/>
              <w:spacing w:before="5"/>
              <w:jc w:val="left"/>
              <w:rPr>
                <w:rFonts w:ascii="Calibri"/>
                <w:sz w:val="29"/>
              </w:rPr>
            </w:pPr>
          </w:p>
          <w:p>
            <w:pPr>
              <w:pStyle w:val="TableParagraph"/>
              <w:ind w:right="116"/>
              <w:rPr>
                <w:sz w:val="18"/>
              </w:rPr>
            </w:pPr>
            <w:r>
              <w:rPr>
                <w:sz w:val="18"/>
              </w:rPr>
              <w:t>1.023832</w:t>
            </w:r>
          </w:p>
        </w:tc>
        <w:tc>
          <w:tcPr>
            <w:tcW w:w="1051" w:type="dxa"/>
          </w:tcPr>
          <w:p>
            <w:pPr>
              <w:pStyle w:val="TableParagraph"/>
              <w:spacing w:before="5"/>
              <w:jc w:val="left"/>
              <w:rPr>
                <w:rFonts w:ascii="Calibri"/>
                <w:sz w:val="29"/>
              </w:rPr>
            </w:pPr>
          </w:p>
          <w:p>
            <w:pPr>
              <w:pStyle w:val="TableParagraph"/>
              <w:ind w:right="115"/>
              <w:rPr>
                <w:sz w:val="18"/>
              </w:rPr>
            </w:pPr>
            <w:r>
              <w:rPr>
                <w:sz w:val="18"/>
              </w:rPr>
              <w:t>-0.428929</w:t>
            </w:r>
          </w:p>
        </w:tc>
        <w:tc>
          <w:tcPr>
            <w:tcW w:w="1050" w:type="dxa"/>
          </w:tcPr>
          <w:p>
            <w:pPr>
              <w:pStyle w:val="TableParagraph"/>
              <w:spacing w:before="5"/>
              <w:jc w:val="left"/>
              <w:rPr>
                <w:rFonts w:ascii="Calibri"/>
                <w:sz w:val="29"/>
              </w:rPr>
            </w:pPr>
          </w:p>
          <w:p>
            <w:pPr>
              <w:pStyle w:val="TableParagraph"/>
              <w:ind w:right="114"/>
              <w:rPr>
                <w:sz w:val="18"/>
              </w:rPr>
            </w:pPr>
            <w:r>
              <w:rPr>
                <w:sz w:val="18"/>
              </w:rPr>
              <w:t>-0.572463</w:t>
            </w:r>
          </w:p>
        </w:tc>
      </w:tr>
      <w:tr>
        <w:trPr>
          <w:trHeight w:val="688" w:hRule="atLeast"/>
        </w:trPr>
        <w:tc>
          <w:tcPr>
            <w:tcW w:w="340" w:type="dxa"/>
            <w:shd w:val="clear" w:color="auto" w:fill="F5F5F5"/>
          </w:tcPr>
          <w:p>
            <w:pPr>
              <w:pStyle w:val="TableParagraph"/>
              <w:spacing w:before="5"/>
              <w:jc w:val="left"/>
              <w:rPr>
                <w:rFonts w:ascii="Calibri"/>
                <w:sz w:val="29"/>
              </w:rPr>
            </w:pPr>
          </w:p>
          <w:p>
            <w:pPr>
              <w:pStyle w:val="TableParagraph"/>
              <w:jc w:val="center"/>
              <w:rPr>
                <w:b/>
                <w:sz w:val="18"/>
              </w:rPr>
            </w:pPr>
            <w:r>
              <w:rPr>
                <w:b/>
                <w:w w:val="99"/>
                <w:sz w:val="18"/>
              </w:rPr>
              <w:t>2</w:t>
            </w:r>
          </w:p>
        </w:tc>
        <w:tc>
          <w:tcPr>
            <w:tcW w:w="1052" w:type="dxa"/>
            <w:shd w:val="clear" w:color="auto" w:fill="F5F5F5"/>
          </w:tcPr>
          <w:p>
            <w:pPr>
              <w:pStyle w:val="TableParagraph"/>
              <w:spacing w:before="5"/>
              <w:jc w:val="left"/>
              <w:rPr>
                <w:rFonts w:ascii="Calibri"/>
                <w:sz w:val="29"/>
              </w:rPr>
            </w:pPr>
          </w:p>
          <w:p>
            <w:pPr>
              <w:pStyle w:val="TableParagraph"/>
              <w:ind w:right="117"/>
              <w:rPr>
                <w:sz w:val="18"/>
              </w:rPr>
            </w:pPr>
            <w:r>
              <w:rPr>
                <w:sz w:val="18"/>
              </w:rPr>
              <w:t>1.287396</w:t>
            </w:r>
          </w:p>
        </w:tc>
        <w:tc>
          <w:tcPr>
            <w:tcW w:w="1050" w:type="dxa"/>
            <w:shd w:val="clear" w:color="auto" w:fill="F5F5F5"/>
          </w:tcPr>
          <w:p>
            <w:pPr>
              <w:pStyle w:val="TableParagraph"/>
              <w:spacing w:before="5"/>
              <w:jc w:val="left"/>
              <w:rPr>
                <w:rFonts w:ascii="Calibri"/>
                <w:sz w:val="29"/>
              </w:rPr>
            </w:pPr>
          </w:p>
          <w:p>
            <w:pPr>
              <w:pStyle w:val="TableParagraph"/>
              <w:ind w:right="116"/>
              <w:rPr>
                <w:sz w:val="18"/>
              </w:rPr>
            </w:pPr>
            <w:r>
              <w:rPr>
                <w:sz w:val="18"/>
              </w:rPr>
              <w:t>1.508938</w:t>
            </w:r>
          </w:p>
        </w:tc>
        <w:tc>
          <w:tcPr>
            <w:tcW w:w="1050" w:type="dxa"/>
            <w:shd w:val="clear" w:color="auto" w:fill="F5F5F5"/>
          </w:tcPr>
          <w:p>
            <w:pPr>
              <w:pStyle w:val="TableParagraph"/>
              <w:spacing w:before="5"/>
              <w:jc w:val="left"/>
              <w:rPr>
                <w:rFonts w:ascii="Calibri"/>
                <w:sz w:val="29"/>
              </w:rPr>
            </w:pPr>
          </w:p>
          <w:p>
            <w:pPr>
              <w:pStyle w:val="TableParagraph"/>
              <w:ind w:right="116"/>
              <w:rPr>
                <w:sz w:val="18"/>
              </w:rPr>
            </w:pPr>
            <w:r>
              <w:rPr>
                <w:sz w:val="18"/>
              </w:rPr>
              <w:t>2.709966</w:t>
            </w:r>
          </w:p>
        </w:tc>
        <w:tc>
          <w:tcPr>
            <w:tcW w:w="1051" w:type="dxa"/>
            <w:shd w:val="clear" w:color="auto" w:fill="F5F5F5"/>
          </w:tcPr>
          <w:p>
            <w:pPr>
              <w:pStyle w:val="TableParagraph"/>
              <w:spacing w:before="5"/>
              <w:jc w:val="left"/>
              <w:rPr>
                <w:rFonts w:ascii="Calibri"/>
                <w:sz w:val="29"/>
              </w:rPr>
            </w:pPr>
          </w:p>
          <w:p>
            <w:pPr>
              <w:pStyle w:val="TableParagraph"/>
              <w:ind w:right="116"/>
              <w:rPr>
                <w:sz w:val="18"/>
              </w:rPr>
            </w:pPr>
            <w:r>
              <w:rPr>
                <w:sz w:val="18"/>
              </w:rPr>
              <w:t>-1.892252</w:t>
            </w:r>
          </w:p>
        </w:tc>
        <w:tc>
          <w:tcPr>
            <w:tcW w:w="1051" w:type="dxa"/>
            <w:shd w:val="clear" w:color="auto" w:fill="F5F5F5"/>
          </w:tcPr>
          <w:p>
            <w:pPr>
              <w:pStyle w:val="TableParagraph"/>
              <w:spacing w:before="5"/>
              <w:jc w:val="left"/>
              <w:rPr>
                <w:rFonts w:ascii="Calibri"/>
                <w:sz w:val="29"/>
              </w:rPr>
            </w:pPr>
          </w:p>
          <w:p>
            <w:pPr>
              <w:pStyle w:val="TableParagraph"/>
              <w:ind w:right="115"/>
              <w:rPr>
                <w:sz w:val="18"/>
              </w:rPr>
            </w:pPr>
            <w:r>
              <w:rPr>
                <w:sz w:val="18"/>
              </w:rPr>
              <w:t>0.010809</w:t>
            </w:r>
          </w:p>
        </w:tc>
        <w:tc>
          <w:tcPr>
            <w:tcW w:w="1050" w:type="dxa"/>
            <w:shd w:val="clear" w:color="auto" w:fill="F5F5F5"/>
          </w:tcPr>
          <w:p>
            <w:pPr>
              <w:pStyle w:val="TableParagraph"/>
              <w:spacing w:before="5"/>
              <w:jc w:val="left"/>
              <w:rPr>
                <w:rFonts w:ascii="Calibri"/>
                <w:sz w:val="29"/>
              </w:rPr>
            </w:pPr>
          </w:p>
          <w:p>
            <w:pPr>
              <w:pStyle w:val="TableParagraph"/>
              <w:ind w:right="114"/>
              <w:rPr>
                <w:sz w:val="18"/>
              </w:rPr>
            </w:pPr>
            <w:r>
              <w:rPr>
                <w:sz w:val="18"/>
              </w:rPr>
              <w:t>-0.599932</w:t>
            </w:r>
          </w:p>
        </w:tc>
      </w:tr>
      <w:tr>
        <w:trPr>
          <w:trHeight w:val="686" w:hRule="atLeast"/>
        </w:trPr>
        <w:tc>
          <w:tcPr>
            <w:tcW w:w="340" w:type="dxa"/>
          </w:tcPr>
          <w:p>
            <w:pPr>
              <w:pStyle w:val="TableParagraph"/>
              <w:spacing w:before="5"/>
              <w:jc w:val="left"/>
              <w:rPr>
                <w:rFonts w:ascii="Calibri"/>
                <w:sz w:val="29"/>
              </w:rPr>
            </w:pPr>
          </w:p>
          <w:p>
            <w:pPr>
              <w:pStyle w:val="TableParagraph"/>
              <w:jc w:val="center"/>
              <w:rPr>
                <w:b/>
                <w:sz w:val="18"/>
              </w:rPr>
            </w:pPr>
            <w:r>
              <w:rPr>
                <w:b/>
                <w:w w:val="99"/>
                <w:sz w:val="18"/>
              </w:rPr>
              <w:t>3</w:t>
            </w:r>
          </w:p>
        </w:tc>
        <w:tc>
          <w:tcPr>
            <w:tcW w:w="1052" w:type="dxa"/>
          </w:tcPr>
          <w:p>
            <w:pPr>
              <w:pStyle w:val="TableParagraph"/>
              <w:spacing w:before="5"/>
              <w:jc w:val="left"/>
              <w:rPr>
                <w:rFonts w:ascii="Calibri"/>
                <w:sz w:val="29"/>
              </w:rPr>
            </w:pPr>
          </w:p>
          <w:p>
            <w:pPr>
              <w:pStyle w:val="TableParagraph"/>
              <w:ind w:right="117"/>
              <w:rPr>
                <w:sz w:val="18"/>
              </w:rPr>
            </w:pPr>
            <w:r>
              <w:rPr>
                <w:sz w:val="18"/>
              </w:rPr>
              <w:t>-1.047613</w:t>
            </w:r>
          </w:p>
        </w:tc>
        <w:tc>
          <w:tcPr>
            <w:tcW w:w="1050" w:type="dxa"/>
          </w:tcPr>
          <w:p>
            <w:pPr>
              <w:pStyle w:val="TableParagraph"/>
              <w:spacing w:before="5"/>
              <w:jc w:val="left"/>
              <w:rPr>
                <w:rFonts w:ascii="Calibri"/>
                <w:sz w:val="29"/>
              </w:rPr>
            </w:pPr>
          </w:p>
          <w:p>
            <w:pPr>
              <w:pStyle w:val="TableParagraph"/>
              <w:ind w:right="116"/>
              <w:rPr>
                <w:sz w:val="18"/>
              </w:rPr>
            </w:pPr>
            <w:r>
              <w:rPr>
                <w:sz w:val="18"/>
              </w:rPr>
              <w:t>0.673103</w:t>
            </w:r>
          </w:p>
        </w:tc>
        <w:tc>
          <w:tcPr>
            <w:tcW w:w="1050" w:type="dxa"/>
          </w:tcPr>
          <w:p>
            <w:pPr>
              <w:pStyle w:val="TableParagraph"/>
              <w:spacing w:before="5"/>
              <w:jc w:val="left"/>
              <w:rPr>
                <w:rFonts w:ascii="Calibri"/>
                <w:sz w:val="29"/>
              </w:rPr>
            </w:pPr>
          </w:p>
          <w:p>
            <w:pPr>
              <w:pStyle w:val="TableParagraph"/>
              <w:ind w:right="116"/>
              <w:rPr>
                <w:sz w:val="18"/>
              </w:rPr>
            </w:pPr>
            <w:r>
              <w:rPr>
                <w:sz w:val="18"/>
              </w:rPr>
              <w:t>2.501794</w:t>
            </w:r>
          </w:p>
        </w:tc>
        <w:tc>
          <w:tcPr>
            <w:tcW w:w="1051" w:type="dxa"/>
          </w:tcPr>
          <w:p>
            <w:pPr>
              <w:pStyle w:val="TableParagraph"/>
              <w:spacing w:before="5"/>
              <w:jc w:val="left"/>
              <w:rPr>
                <w:rFonts w:ascii="Calibri"/>
                <w:sz w:val="29"/>
              </w:rPr>
            </w:pPr>
          </w:p>
          <w:p>
            <w:pPr>
              <w:pStyle w:val="TableParagraph"/>
              <w:ind w:right="116"/>
              <w:rPr>
                <w:sz w:val="18"/>
              </w:rPr>
            </w:pPr>
            <w:r>
              <w:rPr>
                <w:sz w:val="18"/>
              </w:rPr>
              <w:t>-1.306784</w:t>
            </w:r>
          </w:p>
        </w:tc>
        <w:tc>
          <w:tcPr>
            <w:tcW w:w="1051" w:type="dxa"/>
          </w:tcPr>
          <w:p>
            <w:pPr>
              <w:pStyle w:val="TableParagraph"/>
              <w:spacing w:before="5"/>
              <w:jc w:val="left"/>
              <w:rPr>
                <w:rFonts w:ascii="Calibri"/>
                <w:sz w:val="29"/>
              </w:rPr>
            </w:pPr>
          </w:p>
          <w:p>
            <w:pPr>
              <w:pStyle w:val="TableParagraph"/>
              <w:ind w:right="115"/>
              <w:rPr>
                <w:sz w:val="18"/>
              </w:rPr>
            </w:pPr>
            <w:r>
              <w:rPr>
                <w:sz w:val="18"/>
              </w:rPr>
              <w:t>0.761348</w:t>
            </w:r>
          </w:p>
        </w:tc>
        <w:tc>
          <w:tcPr>
            <w:tcW w:w="1050" w:type="dxa"/>
          </w:tcPr>
          <w:p>
            <w:pPr>
              <w:pStyle w:val="TableParagraph"/>
              <w:spacing w:before="5"/>
              <w:jc w:val="left"/>
              <w:rPr>
                <w:rFonts w:ascii="Calibri"/>
                <w:sz w:val="29"/>
              </w:rPr>
            </w:pPr>
          </w:p>
          <w:p>
            <w:pPr>
              <w:pStyle w:val="TableParagraph"/>
              <w:ind w:right="114"/>
              <w:rPr>
                <w:sz w:val="18"/>
              </w:rPr>
            </w:pPr>
            <w:r>
              <w:rPr>
                <w:sz w:val="18"/>
              </w:rPr>
              <w:t>1.408986</w:t>
            </w:r>
          </w:p>
        </w:tc>
      </w:tr>
      <w:tr>
        <w:trPr>
          <w:trHeight w:val="686" w:hRule="atLeast"/>
        </w:trPr>
        <w:tc>
          <w:tcPr>
            <w:tcW w:w="340" w:type="dxa"/>
            <w:shd w:val="clear" w:color="auto" w:fill="F5F5F5"/>
          </w:tcPr>
          <w:p>
            <w:pPr>
              <w:pStyle w:val="TableParagraph"/>
              <w:spacing w:before="5"/>
              <w:jc w:val="left"/>
              <w:rPr>
                <w:rFonts w:ascii="Calibri"/>
                <w:sz w:val="29"/>
              </w:rPr>
            </w:pPr>
          </w:p>
          <w:p>
            <w:pPr>
              <w:pStyle w:val="TableParagraph"/>
              <w:jc w:val="center"/>
              <w:rPr>
                <w:b/>
                <w:sz w:val="18"/>
              </w:rPr>
            </w:pPr>
            <w:r>
              <w:rPr>
                <w:b/>
                <w:w w:val="99"/>
                <w:sz w:val="18"/>
              </w:rPr>
              <w:t>4</w:t>
            </w:r>
          </w:p>
        </w:tc>
        <w:tc>
          <w:tcPr>
            <w:tcW w:w="1052" w:type="dxa"/>
            <w:shd w:val="clear" w:color="auto" w:fill="F5F5F5"/>
          </w:tcPr>
          <w:p>
            <w:pPr>
              <w:pStyle w:val="TableParagraph"/>
              <w:spacing w:before="5"/>
              <w:jc w:val="left"/>
              <w:rPr>
                <w:rFonts w:ascii="Calibri"/>
                <w:sz w:val="29"/>
              </w:rPr>
            </w:pPr>
          </w:p>
          <w:p>
            <w:pPr>
              <w:pStyle w:val="TableParagraph"/>
              <w:ind w:right="117"/>
              <w:rPr>
                <w:sz w:val="18"/>
              </w:rPr>
            </w:pPr>
            <w:r>
              <w:rPr>
                <w:sz w:val="18"/>
              </w:rPr>
              <w:t>-1.451586</w:t>
            </w:r>
          </w:p>
        </w:tc>
        <w:tc>
          <w:tcPr>
            <w:tcW w:w="1050" w:type="dxa"/>
            <w:shd w:val="clear" w:color="auto" w:fill="F5F5F5"/>
          </w:tcPr>
          <w:p>
            <w:pPr>
              <w:pStyle w:val="TableParagraph"/>
              <w:spacing w:before="5"/>
              <w:jc w:val="left"/>
              <w:rPr>
                <w:rFonts w:ascii="Calibri"/>
                <w:sz w:val="29"/>
              </w:rPr>
            </w:pPr>
          </w:p>
          <w:p>
            <w:pPr>
              <w:pStyle w:val="TableParagraph"/>
              <w:ind w:right="116"/>
              <w:rPr>
                <w:sz w:val="18"/>
              </w:rPr>
            </w:pPr>
            <w:r>
              <w:rPr>
                <w:sz w:val="18"/>
              </w:rPr>
              <w:t>-0.176336</w:t>
            </w:r>
          </w:p>
        </w:tc>
        <w:tc>
          <w:tcPr>
            <w:tcW w:w="1050" w:type="dxa"/>
            <w:shd w:val="clear" w:color="auto" w:fill="F5F5F5"/>
          </w:tcPr>
          <w:p>
            <w:pPr>
              <w:pStyle w:val="TableParagraph"/>
              <w:spacing w:before="5"/>
              <w:jc w:val="left"/>
              <w:rPr>
                <w:rFonts w:ascii="Calibri"/>
                <w:sz w:val="29"/>
              </w:rPr>
            </w:pPr>
          </w:p>
          <w:p>
            <w:pPr>
              <w:pStyle w:val="TableParagraph"/>
              <w:ind w:right="116"/>
              <w:rPr>
                <w:sz w:val="18"/>
              </w:rPr>
            </w:pPr>
            <w:r>
              <w:rPr>
                <w:sz w:val="18"/>
              </w:rPr>
              <w:t>2.286074</w:t>
            </w:r>
          </w:p>
        </w:tc>
        <w:tc>
          <w:tcPr>
            <w:tcW w:w="1051" w:type="dxa"/>
            <w:shd w:val="clear" w:color="auto" w:fill="F5F5F5"/>
          </w:tcPr>
          <w:p>
            <w:pPr>
              <w:pStyle w:val="TableParagraph"/>
              <w:spacing w:before="5"/>
              <w:jc w:val="left"/>
              <w:rPr>
                <w:rFonts w:ascii="Calibri"/>
                <w:sz w:val="29"/>
              </w:rPr>
            </w:pPr>
          </w:p>
          <w:p>
            <w:pPr>
              <w:pStyle w:val="TableParagraph"/>
              <w:ind w:right="116"/>
              <w:rPr>
                <w:sz w:val="18"/>
              </w:rPr>
            </w:pPr>
            <w:r>
              <w:rPr>
                <w:sz w:val="18"/>
              </w:rPr>
              <w:t>-1.624896</w:t>
            </w:r>
          </w:p>
        </w:tc>
        <w:tc>
          <w:tcPr>
            <w:tcW w:w="1051" w:type="dxa"/>
            <w:shd w:val="clear" w:color="auto" w:fill="F5F5F5"/>
          </w:tcPr>
          <w:p>
            <w:pPr>
              <w:pStyle w:val="TableParagraph"/>
              <w:spacing w:before="5"/>
              <w:jc w:val="left"/>
              <w:rPr>
                <w:rFonts w:ascii="Calibri"/>
                <w:sz w:val="29"/>
              </w:rPr>
            </w:pPr>
          </w:p>
          <w:p>
            <w:pPr>
              <w:pStyle w:val="TableParagraph"/>
              <w:ind w:right="115"/>
              <w:rPr>
                <w:sz w:val="18"/>
              </w:rPr>
            </w:pPr>
            <w:r>
              <w:rPr>
                <w:sz w:val="18"/>
              </w:rPr>
              <w:t>-0.561969</w:t>
            </w:r>
          </w:p>
        </w:tc>
        <w:tc>
          <w:tcPr>
            <w:tcW w:w="1050" w:type="dxa"/>
            <w:shd w:val="clear" w:color="auto" w:fill="F5F5F5"/>
          </w:tcPr>
          <w:p>
            <w:pPr>
              <w:pStyle w:val="TableParagraph"/>
              <w:spacing w:before="5"/>
              <w:jc w:val="left"/>
              <w:rPr>
                <w:rFonts w:ascii="Calibri"/>
                <w:sz w:val="29"/>
              </w:rPr>
            </w:pPr>
          </w:p>
          <w:p>
            <w:pPr>
              <w:pStyle w:val="TableParagraph"/>
              <w:ind w:right="114"/>
              <w:rPr>
                <w:sz w:val="18"/>
              </w:rPr>
            </w:pPr>
            <w:r>
              <w:rPr>
                <w:sz w:val="18"/>
              </w:rPr>
              <w:t>-0.675214</w:t>
            </w:r>
          </w:p>
        </w:tc>
      </w:tr>
    </w:tbl>
    <w:p>
      <w:pPr>
        <w:spacing w:after="0"/>
        <w:rPr>
          <w:sz w:val="18"/>
        </w:rPr>
        <w:sectPr>
          <w:pgSz w:w="12240" w:h="15840"/>
          <w:pgMar w:top="1500" w:bottom="280" w:left="1280" w:right="440"/>
        </w:sectPr>
      </w:pPr>
    </w:p>
    <w:p>
      <w:pPr>
        <w:pStyle w:val="BodyText"/>
        <w:rPr>
          <w:sz w:val="20"/>
        </w:rPr>
      </w:pPr>
    </w:p>
    <w:p>
      <w:pPr>
        <w:pStyle w:val="BodyText"/>
        <w:rPr>
          <w:sz w:val="20"/>
        </w:rPr>
      </w:pPr>
    </w:p>
    <w:p>
      <w:pPr>
        <w:pStyle w:val="BodyText"/>
        <w:spacing w:before="11"/>
        <w:rPr>
          <w:sz w:val="16"/>
        </w:rPr>
      </w:pPr>
    </w:p>
    <w:p>
      <w:pPr>
        <w:pStyle w:val="Heading3"/>
        <w:spacing w:before="51"/>
      </w:pPr>
      <w:r>
        <w:rPr/>
        <w:t>New Variables from Dummy set</w:t>
      </w:r>
    </w:p>
    <w:p>
      <w:pPr>
        <w:pStyle w:val="BodyText"/>
        <w:rPr>
          <w:b/>
          <w:sz w:val="24"/>
        </w:rPr>
      </w:pPr>
    </w:p>
    <w:p>
      <w:pPr>
        <w:pStyle w:val="ListParagraph"/>
        <w:numPr>
          <w:ilvl w:val="0"/>
          <w:numId w:val="4"/>
        </w:numPr>
        <w:tabs>
          <w:tab w:pos="1391" w:val="left" w:leader="none"/>
          <w:tab w:pos="1392" w:val="left" w:leader="none"/>
        </w:tabs>
        <w:spacing w:line="279" w:lineRule="exact" w:before="0" w:after="0"/>
        <w:ind w:left="1391" w:right="0" w:hanging="361"/>
        <w:jc w:val="left"/>
        <w:rPr>
          <w:sz w:val="22"/>
        </w:rPr>
      </w:pPr>
      <w:r>
        <w:rPr>
          <w:sz w:val="22"/>
        </w:rPr>
        <w:t>BALANCE_FREQUENCY</w:t>
      </w:r>
    </w:p>
    <w:p>
      <w:pPr>
        <w:pStyle w:val="ListParagraph"/>
        <w:numPr>
          <w:ilvl w:val="0"/>
          <w:numId w:val="4"/>
        </w:numPr>
        <w:tabs>
          <w:tab w:pos="1391" w:val="left" w:leader="none"/>
          <w:tab w:pos="1392" w:val="left" w:leader="none"/>
        </w:tabs>
        <w:spacing w:line="279" w:lineRule="exact" w:before="0" w:after="0"/>
        <w:ind w:left="1391" w:right="0" w:hanging="361"/>
        <w:jc w:val="left"/>
        <w:rPr>
          <w:sz w:val="22"/>
        </w:rPr>
      </w:pPr>
      <w:r>
        <w:rPr>
          <w:sz w:val="22"/>
        </w:rPr>
        <w:t>ONEOFF_PURCHASES</w:t>
      </w:r>
    </w:p>
    <w:p>
      <w:pPr>
        <w:pStyle w:val="ListParagraph"/>
        <w:numPr>
          <w:ilvl w:val="0"/>
          <w:numId w:val="4"/>
        </w:numPr>
        <w:tabs>
          <w:tab w:pos="1391" w:val="left" w:leader="none"/>
          <w:tab w:pos="1392" w:val="left" w:leader="none"/>
        </w:tabs>
        <w:spacing w:line="240" w:lineRule="auto" w:before="1" w:after="0"/>
        <w:ind w:left="1391" w:right="0" w:hanging="361"/>
        <w:jc w:val="left"/>
        <w:rPr>
          <w:sz w:val="22"/>
        </w:rPr>
      </w:pPr>
      <w:r>
        <w:rPr>
          <w:sz w:val="22"/>
        </w:rPr>
        <w:t>INSTALLMENTS_PURCHASES</w:t>
      </w:r>
    </w:p>
    <w:p>
      <w:pPr>
        <w:pStyle w:val="ListParagraph"/>
        <w:numPr>
          <w:ilvl w:val="0"/>
          <w:numId w:val="4"/>
        </w:numPr>
        <w:tabs>
          <w:tab w:pos="1391" w:val="left" w:leader="none"/>
          <w:tab w:pos="1392" w:val="left" w:leader="none"/>
        </w:tabs>
        <w:spacing w:line="240" w:lineRule="auto" w:before="0" w:after="0"/>
        <w:ind w:left="1391" w:right="0" w:hanging="361"/>
        <w:jc w:val="left"/>
        <w:rPr>
          <w:sz w:val="22"/>
        </w:rPr>
      </w:pPr>
      <w:r>
        <w:rPr>
          <w:sz w:val="22"/>
        </w:rPr>
        <w:t>PURCHASES_FREQUENCY</w:t>
      </w:r>
    </w:p>
    <w:p>
      <w:pPr>
        <w:pStyle w:val="ListParagraph"/>
        <w:numPr>
          <w:ilvl w:val="0"/>
          <w:numId w:val="4"/>
        </w:numPr>
        <w:tabs>
          <w:tab w:pos="1391" w:val="left" w:leader="none"/>
          <w:tab w:pos="1392" w:val="left" w:leader="none"/>
        </w:tabs>
        <w:spacing w:line="279" w:lineRule="exact" w:before="1" w:after="0"/>
        <w:ind w:left="1391" w:right="0" w:hanging="361"/>
        <w:jc w:val="left"/>
        <w:rPr>
          <w:sz w:val="22"/>
        </w:rPr>
      </w:pPr>
      <w:r>
        <w:rPr>
          <w:sz w:val="22"/>
        </w:rPr>
        <w:t>ONEOFF_PURCHASES_FREQUENCY</w:t>
      </w:r>
    </w:p>
    <w:p>
      <w:pPr>
        <w:pStyle w:val="ListParagraph"/>
        <w:numPr>
          <w:ilvl w:val="0"/>
          <w:numId w:val="4"/>
        </w:numPr>
        <w:tabs>
          <w:tab w:pos="1391" w:val="left" w:leader="none"/>
          <w:tab w:pos="1392" w:val="left" w:leader="none"/>
        </w:tabs>
        <w:spacing w:line="279" w:lineRule="exact" w:before="0" w:after="0"/>
        <w:ind w:left="1391" w:right="0" w:hanging="361"/>
        <w:jc w:val="left"/>
        <w:rPr>
          <w:sz w:val="22"/>
        </w:rPr>
      </w:pPr>
      <w:r>
        <w:rPr>
          <w:sz w:val="22"/>
        </w:rPr>
        <w:t>PURCHASES_INSTALLMENTS_FREQUENCY</w:t>
      </w:r>
    </w:p>
    <w:p>
      <w:pPr>
        <w:pStyle w:val="ListParagraph"/>
        <w:numPr>
          <w:ilvl w:val="0"/>
          <w:numId w:val="4"/>
        </w:numPr>
        <w:tabs>
          <w:tab w:pos="1391" w:val="left" w:leader="none"/>
          <w:tab w:pos="1392" w:val="left" w:leader="none"/>
        </w:tabs>
        <w:spacing w:line="240" w:lineRule="auto" w:before="0" w:after="0"/>
        <w:ind w:left="1391" w:right="0" w:hanging="361"/>
        <w:jc w:val="left"/>
        <w:rPr>
          <w:sz w:val="22"/>
        </w:rPr>
      </w:pPr>
      <w:r>
        <w:rPr>
          <w:sz w:val="22"/>
        </w:rPr>
        <w:t>CASH_ADVANCE_FREQUENCY</w:t>
      </w:r>
    </w:p>
    <w:p>
      <w:pPr>
        <w:pStyle w:val="ListParagraph"/>
        <w:numPr>
          <w:ilvl w:val="0"/>
          <w:numId w:val="4"/>
        </w:numPr>
        <w:tabs>
          <w:tab w:pos="1391" w:val="left" w:leader="none"/>
          <w:tab w:pos="1392" w:val="left" w:leader="none"/>
        </w:tabs>
        <w:spacing w:line="240" w:lineRule="auto" w:before="1" w:after="0"/>
        <w:ind w:left="1391" w:right="0" w:hanging="361"/>
        <w:jc w:val="left"/>
        <w:rPr>
          <w:sz w:val="22"/>
        </w:rPr>
      </w:pPr>
      <w:r>
        <w:rPr>
          <w:sz w:val="22"/>
        </w:rPr>
        <w:t>CASH_ADVANCE_TRX</w:t>
      </w:r>
    </w:p>
    <w:p>
      <w:pPr>
        <w:pStyle w:val="ListParagraph"/>
        <w:numPr>
          <w:ilvl w:val="0"/>
          <w:numId w:val="4"/>
        </w:numPr>
        <w:tabs>
          <w:tab w:pos="1391" w:val="left" w:leader="none"/>
          <w:tab w:pos="1392" w:val="left" w:leader="none"/>
        </w:tabs>
        <w:spacing w:line="240" w:lineRule="auto" w:before="1" w:after="0"/>
        <w:ind w:left="1391" w:right="0" w:hanging="361"/>
        <w:jc w:val="left"/>
        <w:rPr>
          <w:sz w:val="22"/>
        </w:rPr>
      </w:pPr>
      <w:r>
        <w:rPr>
          <w:sz w:val="22"/>
        </w:rPr>
        <w:t>PURCHASES_TRX</w:t>
      </w:r>
    </w:p>
    <w:p>
      <w:pPr>
        <w:pStyle w:val="ListParagraph"/>
        <w:numPr>
          <w:ilvl w:val="0"/>
          <w:numId w:val="4"/>
        </w:numPr>
        <w:tabs>
          <w:tab w:pos="1391" w:val="left" w:leader="none"/>
          <w:tab w:pos="1392" w:val="left" w:leader="none"/>
        </w:tabs>
        <w:spacing w:line="279" w:lineRule="exact" w:before="1" w:after="0"/>
        <w:ind w:left="1391" w:right="0" w:hanging="361"/>
        <w:jc w:val="left"/>
        <w:rPr>
          <w:sz w:val="22"/>
        </w:rPr>
      </w:pPr>
      <w:r>
        <w:rPr>
          <w:sz w:val="22"/>
        </w:rPr>
        <w:t>Monthly_avg_purchase</w:t>
      </w:r>
    </w:p>
    <w:p>
      <w:pPr>
        <w:pStyle w:val="ListParagraph"/>
        <w:numPr>
          <w:ilvl w:val="0"/>
          <w:numId w:val="4"/>
        </w:numPr>
        <w:tabs>
          <w:tab w:pos="1391" w:val="left" w:leader="none"/>
          <w:tab w:pos="1392" w:val="left" w:leader="none"/>
        </w:tabs>
        <w:spacing w:line="279" w:lineRule="exact" w:before="0" w:after="0"/>
        <w:ind w:left="1391" w:right="0" w:hanging="361"/>
        <w:jc w:val="left"/>
        <w:rPr>
          <w:sz w:val="22"/>
        </w:rPr>
      </w:pPr>
      <w:r>
        <w:rPr>
          <w:sz w:val="22"/>
        </w:rPr>
        <w:t>Monthly_cash_advance</w:t>
      </w:r>
    </w:p>
    <w:p>
      <w:pPr>
        <w:pStyle w:val="ListParagraph"/>
        <w:numPr>
          <w:ilvl w:val="0"/>
          <w:numId w:val="4"/>
        </w:numPr>
        <w:tabs>
          <w:tab w:pos="1391" w:val="left" w:leader="none"/>
          <w:tab w:pos="1392" w:val="left" w:leader="none"/>
        </w:tabs>
        <w:spacing w:line="240" w:lineRule="auto" w:before="0" w:after="0"/>
        <w:ind w:left="1391" w:right="0" w:hanging="361"/>
        <w:jc w:val="left"/>
        <w:rPr>
          <w:sz w:val="22"/>
        </w:rPr>
      </w:pPr>
      <w:r>
        <w:rPr>
          <w:sz w:val="22"/>
        </w:rPr>
        <w:t>limit_usage</w:t>
      </w:r>
    </w:p>
    <w:p>
      <w:pPr>
        <w:pStyle w:val="ListParagraph"/>
        <w:numPr>
          <w:ilvl w:val="0"/>
          <w:numId w:val="4"/>
        </w:numPr>
        <w:tabs>
          <w:tab w:pos="1391" w:val="left" w:leader="none"/>
          <w:tab w:pos="1392" w:val="left" w:leader="none"/>
        </w:tabs>
        <w:spacing w:line="240" w:lineRule="auto" w:before="1" w:after="0"/>
        <w:ind w:left="1391" w:right="0" w:hanging="361"/>
        <w:jc w:val="left"/>
        <w:rPr>
          <w:sz w:val="22"/>
        </w:rPr>
      </w:pPr>
      <w:r>
        <w:rPr>
          <w:sz w:val="22"/>
        </w:rPr>
        <w:t>payment_minpay</w:t>
      </w:r>
    </w:p>
    <w:p>
      <w:pPr>
        <w:pStyle w:val="ListParagraph"/>
        <w:numPr>
          <w:ilvl w:val="0"/>
          <w:numId w:val="4"/>
        </w:numPr>
        <w:tabs>
          <w:tab w:pos="1391" w:val="left" w:leader="none"/>
          <w:tab w:pos="1392" w:val="left" w:leader="none"/>
        </w:tabs>
        <w:spacing w:line="279" w:lineRule="exact" w:before="0" w:after="0"/>
        <w:ind w:left="1391" w:right="0" w:hanging="361"/>
        <w:jc w:val="left"/>
        <w:rPr>
          <w:sz w:val="22"/>
        </w:rPr>
      </w:pPr>
      <w:r>
        <w:rPr>
          <w:sz w:val="22"/>
        </w:rPr>
        <w:t>both_oneoff_installment</w:t>
      </w:r>
    </w:p>
    <w:p>
      <w:pPr>
        <w:pStyle w:val="ListParagraph"/>
        <w:numPr>
          <w:ilvl w:val="0"/>
          <w:numId w:val="4"/>
        </w:numPr>
        <w:tabs>
          <w:tab w:pos="1391" w:val="left" w:leader="none"/>
          <w:tab w:pos="1392" w:val="left" w:leader="none"/>
        </w:tabs>
        <w:spacing w:line="279" w:lineRule="exact" w:before="0" w:after="0"/>
        <w:ind w:left="1391" w:right="0" w:hanging="361"/>
        <w:jc w:val="left"/>
        <w:rPr>
          <w:sz w:val="22"/>
        </w:rPr>
      </w:pPr>
      <w:r>
        <w:rPr>
          <w:sz w:val="22"/>
        </w:rPr>
        <w:t>installment</w:t>
      </w:r>
    </w:p>
    <w:p>
      <w:pPr>
        <w:pStyle w:val="ListParagraph"/>
        <w:numPr>
          <w:ilvl w:val="0"/>
          <w:numId w:val="4"/>
        </w:numPr>
        <w:tabs>
          <w:tab w:pos="1391" w:val="left" w:leader="none"/>
          <w:tab w:pos="1392" w:val="left" w:leader="none"/>
        </w:tabs>
        <w:spacing w:line="240" w:lineRule="auto" w:before="1" w:after="0"/>
        <w:ind w:left="1391" w:right="0" w:hanging="361"/>
        <w:jc w:val="left"/>
        <w:rPr>
          <w:sz w:val="22"/>
        </w:rPr>
      </w:pPr>
      <w:r>
        <w:rPr>
          <w:sz w:val="22"/>
        </w:rPr>
        <w:t>none</w:t>
      </w:r>
    </w:p>
    <w:p>
      <w:pPr>
        <w:pStyle w:val="ListParagraph"/>
        <w:numPr>
          <w:ilvl w:val="0"/>
          <w:numId w:val="4"/>
        </w:numPr>
        <w:tabs>
          <w:tab w:pos="1391" w:val="left" w:leader="none"/>
          <w:tab w:pos="1392" w:val="left" w:leader="none"/>
        </w:tabs>
        <w:spacing w:line="240" w:lineRule="auto" w:before="0" w:after="0"/>
        <w:ind w:left="1391" w:right="0" w:hanging="361"/>
        <w:jc w:val="left"/>
        <w:rPr>
          <w:sz w:val="22"/>
        </w:rPr>
      </w:pPr>
      <w:r>
        <w:rPr>
          <w:sz w:val="22"/>
        </w:rPr>
        <w:t>one_off</w:t>
      </w:r>
    </w:p>
    <w:p>
      <w:pPr>
        <w:pStyle w:val="BodyText"/>
        <w:rPr>
          <w:sz w:val="28"/>
        </w:rPr>
      </w:pPr>
    </w:p>
    <w:p>
      <w:pPr>
        <w:pStyle w:val="Heading4"/>
        <w:spacing w:before="196"/>
      </w:pPr>
      <w:r>
        <w:rPr/>
        <w:t>Eigen Vector</w:t>
      </w:r>
    </w:p>
    <w:p>
      <w:pPr>
        <w:pStyle w:val="BodyText"/>
        <w:spacing w:before="1"/>
        <w:rPr>
          <w:b/>
        </w:rPr>
      </w:pPr>
    </w:p>
    <w:p>
      <w:pPr>
        <w:pStyle w:val="BodyText"/>
        <w:ind w:left="160" w:right="996"/>
        <w:jc w:val="both"/>
      </w:pPr>
      <w:r>
        <w:rPr>
          <w:color w:val="111111"/>
        </w:rPr>
        <w:t>The eigenvectors and eigenvalues of a covariance (or correlation) matrix represent the core of a PCA.The eigenvectors (principal components) determine the directions of the new feature space, and the eigenva lues determine their magnitude. In other words, the eigenvalues explain the variance of the data along t he new feature axes. The Eigen Vectors of the columns are given below:</w:t>
      </w:r>
    </w:p>
    <w:p>
      <w:pPr>
        <w:pStyle w:val="BodyText"/>
        <w:rPr>
          <w:sz w:val="23"/>
        </w:rPr>
      </w:pPr>
      <w:r>
        <w:rPr/>
        <w:drawing>
          <wp:anchor distT="0" distB="0" distL="0" distR="0" allowOverlap="1" layoutInCell="1" locked="0" behindDoc="0" simplePos="0" relativeHeight="5">
            <wp:simplePos x="0" y="0"/>
            <wp:positionH relativeFrom="page">
              <wp:posOffset>914400</wp:posOffset>
            </wp:positionH>
            <wp:positionV relativeFrom="paragraph">
              <wp:posOffset>203080</wp:posOffset>
            </wp:positionV>
            <wp:extent cx="5901479" cy="2546794"/>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8" cstate="print"/>
                    <a:stretch>
                      <a:fillRect/>
                    </a:stretch>
                  </pic:blipFill>
                  <pic:spPr>
                    <a:xfrm>
                      <a:off x="0" y="0"/>
                      <a:ext cx="5901479" cy="2546794"/>
                    </a:xfrm>
                    <a:prstGeom prst="rect">
                      <a:avLst/>
                    </a:prstGeom>
                  </pic:spPr>
                </pic:pic>
              </a:graphicData>
            </a:graphic>
          </wp:anchor>
        </w:drawing>
      </w:r>
    </w:p>
    <w:p>
      <w:pPr>
        <w:spacing w:after="0"/>
        <w:rPr>
          <w:sz w:val="23"/>
        </w:rPr>
        <w:sectPr>
          <w:pgSz w:w="12240" w:h="15840"/>
          <w:pgMar w:top="1500" w:bottom="280" w:left="1280" w:right="440"/>
        </w:sectPr>
      </w:pPr>
    </w:p>
    <w:p>
      <w:pPr>
        <w:pStyle w:val="BodyText"/>
        <w:spacing w:before="5"/>
        <w:rPr>
          <w:sz w:val="12"/>
        </w:rPr>
      </w:pPr>
    </w:p>
    <w:p>
      <w:pPr>
        <w:pStyle w:val="Heading4"/>
        <w:spacing w:before="57"/>
      </w:pPr>
      <w:r>
        <w:rPr/>
        <w:t>Factor Analysis</w:t>
      </w:r>
    </w:p>
    <w:p>
      <w:pPr>
        <w:pStyle w:val="BodyText"/>
        <w:spacing w:before="2"/>
        <w:rPr>
          <w:b/>
        </w:rPr>
      </w:pPr>
    </w:p>
    <w:p>
      <w:pPr>
        <w:pStyle w:val="BodyText"/>
        <w:spacing w:line="237" w:lineRule="auto"/>
        <w:ind w:left="160" w:right="1236"/>
      </w:pPr>
      <w:r>
        <w:rPr>
          <w:color w:val="212121"/>
        </w:rPr>
        <w:t>Factor analysis is a technique that is used to reduce a large number of variables into fewer numbers of factors. This technique extracts maximum common variance from all variables and puts them into</w:t>
      </w:r>
      <w:r>
        <w:rPr>
          <w:color w:val="212121"/>
          <w:spacing w:val="-21"/>
        </w:rPr>
        <w:t> </w:t>
      </w:r>
      <w:r>
        <w:rPr>
          <w:color w:val="212121"/>
        </w:rPr>
        <w:t>a</w:t>
      </w:r>
    </w:p>
    <w:p>
      <w:pPr>
        <w:pStyle w:val="BodyText"/>
        <w:spacing w:before="2"/>
        <w:ind w:left="160" w:right="1043"/>
      </w:pPr>
      <w:r>
        <w:rPr>
          <w:color w:val="212121"/>
        </w:rPr>
        <w:t>common score. As an index of all variables, we can use this score for further analysis. The outputs of the Factor Analysis is given below:</w:t>
      </w:r>
    </w:p>
    <w:p>
      <w:pPr>
        <w:pStyle w:val="BodyText"/>
        <w:spacing w:before="7" w:after="1"/>
        <w:rPr>
          <w:sz w:val="2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986"/>
      </w:tblGrid>
      <w:tr>
        <w:trPr>
          <w:trHeight w:val="244" w:hRule="atLeast"/>
        </w:trPr>
        <w:tc>
          <w:tcPr>
            <w:tcW w:w="602" w:type="dxa"/>
          </w:tcPr>
          <w:p>
            <w:pPr>
              <w:pStyle w:val="TableParagraph"/>
              <w:spacing w:line="225" w:lineRule="exact"/>
              <w:ind w:left="31" w:right="78"/>
              <w:jc w:val="center"/>
              <w:rPr>
                <w:rFonts w:ascii="Calibri"/>
                <w:sz w:val="22"/>
              </w:rPr>
            </w:pPr>
            <w:r>
              <w:rPr>
                <w:rFonts w:ascii="Calibri"/>
                <w:sz w:val="22"/>
              </w:rPr>
              <w:t>PC_0</w:t>
            </w:r>
          </w:p>
        </w:tc>
        <w:tc>
          <w:tcPr>
            <w:tcW w:w="986" w:type="dxa"/>
          </w:tcPr>
          <w:p>
            <w:pPr>
              <w:pStyle w:val="TableParagraph"/>
              <w:spacing w:line="225" w:lineRule="exact"/>
              <w:ind w:right="47"/>
              <w:rPr>
                <w:rFonts w:ascii="Calibri"/>
                <w:sz w:val="22"/>
              </w:rPr>
            </w:pPr>
            <w:r>
              <w:rPr>
                <w:rFonts w:ascii="Calibri"/>
                <w:sz w:val="22"/>
              </w:rPr>
              <w:t>0.402058</w:t>
            </w:r>
          </w:p>
        </w:tc>
      </w:tr>
      <w:tr>
        <w:trPr>
          <w:trHeight w:val="268" w:hRule="atLeast"/>
        </w:trPr>
        <w:tc>
          <w:tcPr>
            <w:tcW w:w="602" w:type="dxa"/>
          </w:tcPr>
          <w:p>
            <w:pPr>
              <w:pStyle w:val="TableParagraph"/>
              <w:spacing w:line="249" w:lineRule="exact"/>
              <w:ind w:left="31" w:right="78"/>
              <w:jc w:val="center"/>
              <w:rPr>
                <w:rFonts w:ascii="Calibri"/>
                <w:sz w:val="22"/>
              </w:rPr>
            </w:pPr>
            <w:r>
              <w:rPr>
                <w:rFonts w:ascii="Calibri"/>
                <w:sz w:val="22"/>
              </w:rPr>
              <w:t>PC_1</w:t>
            </w:r>
          </w:p>
        </w:tc>
        <w:tc>
          <w:tcPr>
            <w:tcW w:w="986" w:type="dxa"/>
          </w:tcPr>
          <w:p>
            <w:pPr>
              <w:pStyle w:val="TableParagraph"/>
              <w:spacing w:line="249" w:lineRule="exact"/>
              <w:ind w:right="47"/>
              <w:rPr>
                <w:rFonts w:ascii="Calibri"/>
                <w:sz w:val="22"/>
              </w:rPr>
            </w:pPr>
            <w:r>
              <w:rPr>
                <w:rFonts w:ascii="Calibri"/>
                <w:sz w:val="22"/>
              </w:rPr>
              <w:t>0.180586</w:t>
            </w:r>
          </w:p>
        </w:tc>
      </w:tr>
      <w:tr>
        <w:trPr>
          <w:trHeight w:val="268" w:hRule="atLeast"/>
        </w:trPr>
        <w:tc>
          <w:tcPr>
            <w:tcW w:w="602" w:type="dxa"/>
          </w:tcPr>
          <w:p>
            <w:pPr>
              <w:pStyle w:val="TableParagraph"/>
              <w:spacing w:line="249" w:lineRule="exact"/>
              <w:ind w:left="31" w:right="78"/>
              <w:jc w:val="center"/>
              <w:rPr>
                <w:rFonts w:ascii="Calibri"/>
                <w:sz w:val="22"/>
              </w:rPr>
            </w:pPr>
            <w:r>
              <w:rPr>
                <w:rFonts w:ascii="Calibri"/>
                <w:sz w:val="22"/>
              </w:rPr>
              <w:t>PC_2</w:t>
            </w:r>
          </w:p>
        </w:tc>
        <w:tc>
          <w:tcPr>
            <w:tcW w:w="986" w:type="dxa"/>
          </w:tcPr>
          <w:p>
            <w:pPr>
              <w:pStyle w:val="TableParagraph"/>
              <w:spacing w:line="249" w:lineRule="exact"/>
              <w:ind w:right="47"/>
              <w:rPr>
                <w:rFonts w:ascii="Calibri"/>
                <w:sz w:val="22"/>
              </w:rPr>
            </w:pPr>
            <w:r>
              <w:rPr>
                <w:rFonts w:ascii="Calibri"/>
                <w:sz w:val="22"/>
              </w:rPr>
              <w:t>0.147294</w:t>
            </w:r>
          </w:p>
        </w:tc>
      </w:tr>
      <w:tr>
        <w:trPr>
          <w:trHeight w:val="268" w:hRule="atLeast"/>
        </w:trPr>
        <w:tc>
          <w:tcPr>
            <w:tcW w:w="602" w:type="dxa"/>
          </w:tcPr>
          <w:p>
            <w:pPr>
              <w:pStyle w:val="TableParagraph"/>
              <w:spacing w:line="249" w:lineRule="exact"/>
              <w:ind w:left="31" w:right="78"/>
              <w:jc w:val="center"/>
              <w:rPr>
                <w:rFonts w:ascii="Calibri"/>
                <w:sz w:val="22"/>
              </w:rPr>
            </w:pPr>
            <w:r>
              <w:rPr>
                <w:rFonts w:ascii="Calibri"/>
                <w:sz w:val="22"/>
              </w:rPr>
              <w:t>PC_3</w:t>
            </w:r>
          </w:p>
        </w:tc>
        <w:tc>
          <w:tcPr>
            <w:tcW w:w="986" w:type="dxa"/>
          </w:tcPr>
          <w:p>
            <w:pPr>
              <w:pStyle w:val="TableParagraph"/>
              <w:spacing w:line="249" w:lineRule="exact"/>
              <w:ind w:right="47"/>
              <w:rPr>
                <w:rFonts w:ascii="Calibri"/>
                <w:sz w:val="22"/>
              </w:rPr>
            </w:pPr>
            <w:r>
              <w:rPr>
                <w:rFonts w:ascii="Calibri"/>
                <w:sz w:val="22"/>
              </w:rPr>
              <w:t>0.081606</w:t>
            </w:r>
          </w:p>
        </w:tc>
      </w:tr>
      <w:tr>
        <w:trPr>
          <w:trHeight w:val="269" w:hRule="atLeast"/>
        </w:trPr>
        <w:tc>
          <w:tcPr>
            <w:tcW w:w="602" w:type="dxa"/>
          </w:tcPr>
          <w:p>
            <w:pPr>
              <w:pStyle w:val="TableParagraph"/>
              <w:spacing w:line="249" w:lineRule="exact"/>
              <w:ind w:left="31" w:right="78"/>
              <w:jc w:val="center"/>
              <w:rPr>
                <w:rFonts w:ascii="Calibri"/>
                <w:sz w:val="22"/>
              </w:rPr>
            </w:pPr>
            <w:r>
              <w:rPr>
                <w:rFonts w:ascii="Calibri"/>
                <w:sz w:val="22"/>
              </w:rPr>
              <w:t>PC_4</w:t>
            </w:r>
          </w:p>
        </w:tc>
        <w:tc>
          <w:tcPr>
            <w:tcW w:w="986" w:type="dxa"/>
          </w:tcPr>
          <w:p>
            <w:pPr>
              <w:pStyle w:val="TableParagraph"/>
              <w:spacing w:line="249" w:lineRule="exact"/>
              <w:ind w:right="47"/>
              <w:rPr>
                <w:rFonts w:ascii="Calibri"/>
                <w:sz w:val="22"/>
              </w:rPr>
            </w:pPr>
            <w:r>
              <w:rPr>
                <w:rFonts w:ascii="Calibri"/>
                <w:sz w:val="22"/>
              </w:rPr>
              <w:t>0.065511</w:t>
            </w:r>
          </w:p>
        </w:tc>
      </w:tr>
      <w:tr>
        <w:trPr>
          <w:trHeight w:val="245" w:hRule="atLeast"/>
        </w:trPr>
        <w:tc>
          <w:tcPr>
            <w:tcW w:w="602" w:type="dxa"/>
          </w:tcPr>
          <w:p>
            <w:pPr>
              <w:pStyle w:val="TableParagraph"/>
              <w:spacing w:line="225" w:lineRule="exact"/>
              <w:ind w:left="31" w:right="78"/>
              <w:jc w:val="center"/>
              <w:rPr>
                <w:rFonts w:ascii="Calibri"/>
                <w:sz w:val="22"/>
              </w:rPr>
            </w:pPr>
            <w:r>
              <w:rPr>
                <w:rFonts w:ascii="Calibri"/>
                <w:sz w:val="22"/>
              </w:rPr>
              <w:t>PC_5</w:t>
            </w:r>
          </w:p>
        </w:tc>
        <w:tc>
          <w:tcPr>
            <w:tcW w:w="986" w:type="dxa"/>
          </w:tcPr>
          <w:p>
            <w:pPr>
              <w:pStyle w:val="TableParagraph"/>
              <w:spacing w:line="225" w:lineRule="exact"/>
              <w:ind w:right="47"/>
              <w:rPr>
                <w:rFonts w:ascii="Calibri"/>
                <w:sz w:val="22"/>
              </w:rPr>
            </w:pPr>
            <w:r>
              <w:rPr>
                <w:rFonts w:ascii="Calibri"/>
                <w:sz w:val="22"/>
              </w:rPr>
              <w:t>0.041594</w:t>
            </w:r>
          </w:p>
        </w:tc>
      </w:tr>
    </w:tbl>
    <w:p>
      <w:pPr>
        <w:pStyle w:val="BodyText"/>
      </w:pPr>
    </w:p>
    <w:p>
      <w:pPr>
        <w:pStyle w:val="BodyText"/>
      </w:pPr>
    </w:p>
    <w:p>
      <w:pPr>
        <w:pStyle w:val="BodyText"/>
        <w:spacing w:before="2"/>
      </w:pPr>
    </w:p>
    <w:p>
      <w:pPr>
        <w:pStyle w:val="Heading3"/>
      </w:pPr>
      <w:r>
        <w:rPr/>
        <w:t>K-Means Clustering</w:t>
      </w:r>
    </w:p>
    <w:p>
      <w:pPr>
        <w:pStyle w:val="BodyText"/>
        <w:rPr>
          <w:b/>
          <w:sz w:val="24"/>
        </w:rPr>
      </w:pPr>
    </w:p>
    <w:p>
      <w:pPr>
        <w:pStyle w:val="BodyText"/>
        <w:ind w:left="160" w:right="1022"/>
      </w:pPr>
      <w:r>
        <w:rPr/>
        <w:t>K-means clustering is a type of unsupervised learning, which is used with unlabeled dataset. The goal of this algorithm is to find K groups in the data. The algorithm works iteratively to assign each data point to one of K groups based on the features that are provided. Data points are clustered based on feature similarity. The results of the K-means clustering algorithm are:</w:t>
      </w:r>
    </w:p>
    <w:p>
      <w:pPr>
        <w:pStyle w:val="BodyText"/>
        <w:spacing w:before="1"/>
        <w:rPr>
          <w:sz w:val="23"/>
        </w:rPr>
      </w:pPr>
    </w:p>
    <w:p>
      <w:pPr>
        <w:pStyle w:val="ListParagraph"/>
        <w:numPr>
          <w:ilvl w:val="0"/>
          <w:numId w:val="1"/>
        </w:numPr>
        <w:tabs>
          <w:tab w:pos="880" w:val="left" w:leader="none"/>
          <w:tab w:pos="881" w:val="left" w:leader="none"/>
        </w:tabs>
        <w:spacing w:line="240" w:lineRule="auto" w:before="0" w:after="0"/>
        <w:ind w:left="880" w:right="0" w:hanging="361"/>
        <w:jc w:val="left"/>
        <w:rPr>
          <w:rFonts w:ascii="Symbol" w:hAnsi="Symbol"/>
          <w:sz w:val="20"/>
        </w:rPr>
      </w:pPr>
      <w:r>
        <w:rPr>
          <w:sz w:val="22"/>
        </w:rPr>
        <w:t>The centroids of the K clusters, which can be used to label new</w:t>
      </w:r>
      <w:r>
        <w:rPr>
          <w:spacing w:val="-15"/>
          <w:sz w:val="22"/>
        </w:rPr>
        <w:t> </w:t>
      </w:r>
      <w:r>
        <w:rPr>
          <w:sz w:val="22"/>
        </w:rPr>
        <w:t>data</w:t>
      </w:r>
    </w:p>
    <w:p>
      <w:pPr>
        <w:pStyle w:val="ListParagraph"/>
        <w:numPr>
          <w:ilvl w:val="0"/>
          <w:numId w:val="1"/>
        </w:numPr>
        <w:tabs>
          <w:tab w:pos="880" w:val="left" w:leader="none"/>
          <w:tab w:pos="881" w:val="left" w:leader="none"/>
        </w:tabs>
        <w:spacing w:line="240" w:lineRule="auto" w:before="60" w:after="0"/>
        <w:ind w:left="880" w:right="0" w:hanging="361"/>
        <w:jc w:val="left"/>
        <w:rPr>
          <w:rFonts w:ascii="Symbol" w:hAnsi="Symbol"/>
          <w:sz w:val="20"/>
        </w:rPr>
      </w:pPr>
      <w:r>
        <w:rPr>
          <w:sz w:val="22"/>
        </w:rPr>
        <w:t>Labels for the training data (each data point is assigned to a single</w:t>
      </w:r>
      <w:r>
        <w:rPr>
          <w:spacing w:val="-10"/>
          <w:sz w:val="22"/>
        </w:rPr>
        <w:t> </w:t>
      </w:r>
      <w:r>
        <w:rPr>
          <w:sz w:val="22"/>
        </w:rPr>
        <w:t>cluster)</w:t>
      </w:r>
    </w:p>
    <w:p>
      <w:pPr>
        <w:pStyle w:val="BodyText"/>
        <w:spacing w:before="58"/>
        <w:ind w:left="160" w:right="1774"/>
      </w:pPr>
      <w:r>
        <w:rPr/>
        <w:t>K-means works by defining spherical clusters that are separable in a way so that the mean value converges towards the cluster center. Because of this, K-Means may underperform sometimes.</w:t>
      </w:r>
    </w:p>
    <w:p>
      <w:pPr>
        <w:pStyle w:val="BodyText"/>
        <w:spacing w:before="9"/>
        <w:rPr>
          <w:sz w:val="19"/>
        </w:rPr>
      </w:pPr>
    </w:p>
    <w:p>
      <w:pPr>
        <w:pStyle w:val="BodyText"/>
        <w:ind w:left="160" w:right="1015"/>
      </w:pPr>
      <w:r>
        <w:rPr/>
        <w:t>In this Dataset based on the type of purchases made by customers and their distinctive behavior exhibited based on the purchase type (as visualized above in Insights from KPI), we have to start off with 4 clusters.</w:t>
      </w:r>
    </w:p>
    <w:p>
      <w:pPr>
        <w:pStyle w:val="BodyText"/>
        <w:spacing w:before="9"/>
        <w:rPr>
          <w:sz w:val="19"/>
        </w:rPr>
      </w:pPr>
    </w:p>
    <w:p>
      <w:pPr>
        <w:pStyle w:val="BodyText"/>
        <w:ind w:left="160" w:right="1630"/>
      </w:pPr>
      <w:r>
        <w:rPr/>
        <w:t>As we do not have known k value so we will find the K. To do that we need to take a cluster range between 1 and 21.</w:t>
      </w:r>
    </w:p>
    <w:p>
      <w:pPr>
        <w:spacing w:after="0"/>
        <w:sectPr>
          <w:pgSz w:w="12240" w:h="15840"/>
          <w:pgMar w:top="1500" w:bottom="280" w:left="1280" w:right="440"/>
        </w:sectPr>
      </w:pPr>
    </w:p>
    <w:p>
      <w:pPr>
        <w:pStyle w:val="Heading3"/>
        <w:spacing w:before="39"/>
      </w:pPr>
      <w:r>
        <w:rPr/>
        <w:t>Elbow Criterion Method</w:t>
      </w:r>
    </w:p>
    <w:p>
      <w:pPr>
        <w:pStyle w:val="BodyText"/>
        <w:spacing w:before="8"/>
        <w:rPr>
          <w:b/>
          <w:sz w:val="19"/>
        </w:rPr>
      </w:pPr>
    </w:p>
    <w:p>
      <w:pPr>
        <w:pStyle w:val="BodyText"/>
        <w:ind w:left="160" w:right="1077"/>
      </w:pPr>
      <w:r>
        <w:rPr/>
        <w:t>As we do not know the K value we will use Elbow Criterion method between the range 1 to 21. The idea behind elbow method is to run k-means clustering on a given dataset for a range of values of k (e.g k=1 to 10), for each value of k, calculate sum of squared errors (SSE).</w:t>
      </w:r>
    </w:p>
    <w:p>
      <w:pPr>
        <w:pStyle w:val="BodyText"/>
        <w:spacing w:before="9"/>
        <w:rPr>
          <w:sz w:val="19"/>
        </w:rPr>
      </w:pPr>
    </w:p>
    <w:p>
      <w:pPr>
        <w:pStyle w:val="BodyText"/>
        <w:ind w:left="160" w:right="1034"/>
      </w:pPr>
      <w:r>
        <w:rPr/>
        <w:t>Calculate the mean distance between data points and their cluster centroid. Increasing the number of clusters(K) will always reduce the distance to data points, thus decrease this metric, to the extreme of reaching zero when K is as same as the number of data points. So the goal is to choose a small value of k that still has a low SSE.</w:t>
      </w:r>
    </w:p>
    <w:p>
      <w:pPr>
        <w:pStyle w:val="BodyText"/>
        <w:spacing w:before="7"/>
        <w:rPr>
          <w:sz w:val="19"/>
        </w:rPr>
      </w:pPr>
    </w:p>
    <w:p>
      <w:pPr>
        <w:pStyle w:val="BodyText"/>
        <w:ind w:left="160" w:right="1171"/>
      </w:pPr>
      <w:r>
        <w:rPr/>
        <w:t>We run the algorithm for different values of K(say K = 10 to 1) and plot the K values against SSE(Sum of Squared Errors). And select the value of K for the elbow point.</w:t>
      </w:r>
    </w:p>
    <w:p>
      <w:pPr>
        <w:pStyle w:val="BodyText"/>
        <w:rPr>
          <w:sz w:val="20"/>
        </w:rPr>
      </w:pPr>
    </w:p>
    <w:p>
      <w:pPr>
        <w:pStyle w:val="BodyText"/>
        <w:rPr>
          <w:sz w:val="20"/>
        </w:rPr>
      </w:pPr>
    </w:p>
    <w:p>
      <w:pPr>
        <w:pStyle w:val="BodyText"/>
        <w:spacing w:before="5"/>
        <w:rPr>
          <w:sz w:val="25"/>
        </w:rPr>
      </w:pPr>
      <w:r>
        <w:rPr/>
        <w:drawing>
          <wp:anchor distT="0" distB="0" distL="0" distR="0" allowOverlap="1" layoutInCell="1" locked="0" behindDoc="0" simplePos="0" relativeHeight="6">
            <wp:simplePos x="0" y="0"/>
            <wp:positionH relativeFrom="page">
              <wp:posOffset>970471</wp:posOffset>
            </wp:positionH>
            <wp:positionV relativeFrom="paragraph">
              <wp:posOffset>222160</wp:posOffset>
            </wp:positionV>
            <wp:extent cx="5840730" cy="2840355"/>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9" cstate="print"/>
                    <a:stretch>
                      <a:fillRect/>
                    </a:stretch>
                  </pic:blipFill>
                  <pic:spPr>
                    <a:xfrm>
                      <a:off x="0" y="0"/>
                      <a:ext cx="5840730" cy="2840355"/>
                    </a:xfrm>
                    <a:prstGeom prst="rect">
                      <a:avLst/>
                    </a:prstGeom>
                  </pic:spPr>
                </pic:pic>
              </a:graphicData>
            </a:graphic>
          </wp:anchor>
        </w:drawing>
      </w:r>
    </w:p>
    <w:p>
      <w:pPr>
        <w:spacing w:after="0"/>
        <w:rPr>
          <w:sz w:val="25"/>
        </w:rPr>
        <w:sectPr>
          <w:pgSz w:w="12240" w:h="15840"/>
          <w:pgMar w:top="1400" w:bottom="280" w:left="1280" w:right="440"/>
        </w:sectPr>
      </w:pPr>
    </w:p>
    <w:p>
      <w:pPr>
        <w:pStyle w:val="Heading4"/>
        <w:spacing w:before="39"/>
      </w:pPr>
      <w:r>
        <w:rPr/>
        <w:t>Silhouette Coefficient Method</w:t>
      </w:r>
    </w:p>
    <w:p>
      <w:pPr>
        <w:pStyle w:val="BodyText"/>
        <w:spacing w:before="1"/>
        <w:rPr>
          <w:b/>
        </w:rPr>
      </w:pPr>
    </w:p>
    <w:p>
      <w:pPr>
        <w:pStyle w:val="BodyText"/>
        <w:ind w:left="160" w:right="1453"/>
      </w:pPr>
      <w:r>
        <w:rPr/>
        <w:t>A higher Silhouette Coefficient score relates to a model with better-defined clusters. The Silhouette Coefficient is defined for each sample and is composed of two scores:</w:t>
      </w:r>
    </w:p>
    <w:p>
      <w:pPr>
        <w:pStyle w:val="BodyText"/>
        <w:rPr>
          <w:sz w:val="23"/>
        </w:rPr>
      </w:pPr>
    </w:p>
    <w:p>
      <w:pPr>
        <w:pStyle w:val="ListParagraph"/>
        <w:numPr>
          <w:ilvl w:val="0"/>
          <w:numId w:val="1"/>
        </w:numPr>
        <w:tabs>
          <w:tab w:pos="880" w:val="left" w:leader="none"/>
          <w:tab w:pos="881" w:val="left" w:leader="none"/>
        </w:tabs>
        <w:spacing w:line="240" w:lineRule="auto" w:before="0" w:after="0"/>
        <w:ind w:left="880" w:right="0" w:hanging="361"/>
        <w:jc w:val="left"/>
        <w:rPr>
          <w:rFonts w:ascii="Symbol" w:hAnsi="Symbol"/>
          <w:sz w:val="20"/>
        </w:rPr>
      </w:pPr>
      <w:r>
        <w:rPr>
          <w:sz w:val="22"/>
        </w:rPr>
        <w:t>The mean distance between a sample and all other points in the same</w:t>
      </w:r>
      <w:r>
        <w:rPr>
          <w:spacing w:val="-12"/>
          <w:sz w:val="22"/>
        </w:rPr>
        <w:t> </w:t>
      </w:r>
      <w:r>
        <w:rPr>
          <w:sz w:val="22"/>
        </w:rPr>
        <w:t>class.</w:t>
      </w:r>
    </w:p>
    <w:p>
      <w:pPr>
        <w:pStyle w:val="ListParagraph"/>
        <w:numPr>
          <w:ilvl w:val="0"/>
          <w:numId w:val="1"/>
        </w:numPr>
        <w:tabs>
          <w:tab w:pos="880" w:val="left" w:leader="none"/>
          <w:tab w:pos="881" w:val="left" w:leader="none"/>
        </w:tabs>
        <w:spacing w:line="240" w:lineRule="auto" w:before="58" w:after="0"/>
        <w:ind w:left="880" w:right="0" w:hanging="361"/>
        <w:jc w:val="left"/>
        <w:rPr>
          <w:rFonts w:ascii="Symbol" w:hAnsi="Symbol"/>
          <w:sz w:val="20"/>
        </w:rPr>
      </w:pPr>
      <w:r>
        <w:rPr>
          <w:sz w:val="22"/>
        </w:rPr>
        <w:t>The mean distance between a sample and all other points in the next nearest</w:t>
      </w:r>
      <w:r>
        <w:rPr>
          <w:spacing w:val="-12"/>
          <w:sz w:val="22"/>
        </w:rPr>
        <w:t> </w:t>
      </w:r>
      <w:r>
        <w:rPr>
          <w:sz w:val="22"/>
        </w:rPr>
        <w:t>cluster.</w:t>
      </w:r>
    </w:p>
    <w:p>
      <w:pPr>
        <w:pStyle w:val="ListParagraph"/>
        <w:numPr>
          <w:ilvl w:val="0"/>
          <w:numId w:val="1"/>
        </w:numPr>
        <w:tabs>
          <w:tab w:pos="880" w:val="left" w:leader="none"/>
          <w:tab w:pos="881" w:val="left" w:leader="none"/>
        </w:tabs>
        <w:spacing w:line="240" w:lineRule="auto" w:before="62" w:after="0"/>
        <w:ind w:left="880" w:right="0" w:hanging="361"/>
        <w:jc w:val="left"/>
        <w:rPr>
          <w:rFonts w:ascii="Symbol" w:hAnsi="Symbol"/>
          <w:sz w:val="20"/>
        </w:rPr>
      </w:pPr>
      <w:r>
        <w:rPr>
          <w:rFonts w:ascii="Arial" w:hAnsi="Arial"/>
          <w:sz w:val="21"/>
        </w:rPr>
        <w:t>The Silhouette Coefficient is for a single sample is then given</w:t>
      </w:r>
      <w:r>
        <w:rPr>
          <w:rFonts w:ascii="Arial" w:hAnsi="Arial"/>
          <w:spacing w:val="-20"/>
          <w:sz w:val="21"/>
        </w:rPr>
        <w:t> </w:t>
      </w:r>
      <w:r>
        <w:rPr>
          <w:rFonts w:ascii="Arial" w:hAnsi="Arial"/>
          <w:sz w:val="21"/>
        </w:rPr>
        <w:t>as:</w:t>
      </w:r>
    </w:p>
    <w:p>
      <w:pPr>
        <w:pStyle w:val="BodyText"/>
        <w:spacing w:before="1"/>
        <w:rPr>
          <w:rFonts w:ascii="Arial"/>
          <w:sz w:val="23"/>
        </w:rPr>
      </w:pPr>
      <w:r>
        <w:rPr/>
        <w:drawing>
          <wp:anchor distT="0" distB="0" distL="0" distR="0" allowOverlap="1" layoutInCell="1" locked="0" behindDoc="0" simplePos="0" relativeHeight="7">
            <wp:simplePos x="0" y="0"/>
            <wp:positionH relativeFrom="page">
              <wp:posOffset>3225300</wp:posOffset>
            </wp:positionH>
            <wp:positionV relativeFrom="paragraph">
              <wp:posOffset>193554</wp:posOffset>
            </wp:positionV>
            <wp:extent cx="1522684" cy="461009"/>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20" cstate="print"/>
                    <a:stretch>
                      <a:fillRect/>
                    </a:stretch>
                  </pic:blipFill>
                  <pic:spPr>
                    <a:xfrm>
                      <a:off x="0" y="0"/>
                      <a:ext cx="1522684" cy="461009"/>
                    </a:xfrm>
                    <a:prstGeom prst="rect">
                      <a:avLst/>
                    </a:prstGeom>
                  </pic:spPr>
                </pic:pic>
              </a:graphicData>
            </a:graphic>
          </wp:anchor>
        </w:drawing>
      </w:r>
    </w:p>
    <w:p>
      <w:pPr>
        <w:pStyle w:val="BodyText"/>
        <w:rPr>
          <w:rFonts w:ascii="Arial"/>
          <w:sz w:val="26"/>
        </w:rPr>
      </w:pPr>
    </w:p>
    <w:p>
      <w:pPr>
        <w:pStyle w:val="BodyText"/>
        <w:ind w:left="160"/>
      </w:pPr>
      <w:r>
        <w:rPr/>
        <w:t>Here in this Dataset we will do a Silhouette Coefficient between range 1 and 21.</w:t>
      </w:r>
    </w:p>
    <w:p>
      <w:pPr>
        <w:pStyle w:val="BodyText"/>
        <w:spacing w:before="7"/>
        <w:rPr>
          <w:sz w:val="29"/>
        </w:rPr>
      </w:pPr>
      <w:r>
        <w:rPr/>
        <w:drawing>
          <wp:anchor distT="0" distB="0" distL="0" distR="0" allowOverlap="1" layoutInCell="1" locked="0" behindDoc="0" simplePos="0" relativeHeight="8">
            <wp:simplePos x="0" y="0"/>
            <wp:positionH relativeFrom="page">
              <wp:posOffset>990648</wp:posOffset>
            </wp:positionH>
            <wp:positionV relativeFrom="paragraph">
              <wp:posOffset>254177</wp:posOffset>
            </wp:positionV>
            <wp:extent cx="4821605" cy="3141726"/>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21" cstate="print"/>
                    <a:stretch>
                      <a:fillRect/>
                    </a:stretch>
                  </pic:blipFill>
                  <pic:spPr>
                    <a:xfrm>
                      <a:off x="0" y="0"/>
                      <a:ext cx="4821605" cy="3141726"/>
                    </a:xfrm>
                    <a:prstGeom prst="rect">
                      <a:avLst/>
                    </a:prstGeom>
                  </pic:spPr>
                </pic:pic>
              </a:graphicData>
            </a:graphic>
          </wp:anchor>
        </w:drawing>
      </w:r>
    </w:p>
    <w:p>
      <w:pPr>
        <w:spacing w:after="0"/>
        <w:rPr>
          <w:sz w:val="29"/>
        </w:rPr>
        <w:sectPr>
          <w:pgSz w:w="12240" w:h="15840"/>
          <w:pgMar w:top="1400" w:bottom="280" w:left="1280" w:right="440"/>
        </w:sectPr>
      </w:pPr>
    </w:p>
    <w:p>
      <w:pPr>
        <w:pStyle w:val="BodyText"/>
        <w:spacing w:before="39"/>
        <w:ind w:left="160" w:right="1536"/>
      </w:pPr>
      <w:r>
        <w:rPr/>
        <w:t>We will use Pair plot to provide us all graph in a single frame. At the same time we have to add the Cluster column as well:</w:t>
      </w:r>
    </w:p>
    <w:p>
      <w:pPr>
        <w:pStyle w:val="BodyText"/>
        <w:spacing w:before="5"/>
        <w:rPr>
          <w:sz w:val="24"/>
        </w:rPr>
      </w:pPr>
      <w:r>
        <w:rPr/>
        <w:drawing>
          <wp:anchor distT="0" distB="0" distL="0" distR="0" allowOverlap="1" layoutInCell="1" locked="0" behindDoc="0" simplePos="0" relativeHeight="9">
            <wp:simplePos x="0" y="0"/>
            <wp:positionH relativeFrom="page">
              <wp:posOffset>963218</wp:posOffset>
            </wp:positionH>
            <wp:positionV relativeFrom="paragraph">
              <wp:posOffset>214333</wp:posOffset>
            </wp:positionV>
            <wp:extent cx="5836165" cy="5535168"/>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22" cstate="print"/>
                    <a:stretch>
                      <a:fillRect/>
                    </a:stretch>
                  </pic:blipFill>
                  <pic:spPr>
                    <a:xfrm>
                      <a:off x="0" y="0"/>
                      <a:ext cx="5836165" cy="5535168"/>
                    </a:xfrm>
                    <a:prstGeom prst="rect">
                      <a:avLst/>
                    </a:prstGeom>
                  </pic:spPr>
                </pic:pic>
              </a:graphicData>
            </a:graphic>
          </wp:anchor>
        </w:drawing>
      </w:r>
    </w:p>
    <w:p>
      <w:pPr>
        <w:pStyle w:val="BodyText"/>
        <w:rPr>
          <w:sz w:val="25"/>
        </w:rPr>
      </w:pPr>
    </w:p>
    <w:p>
      <w:pPr>
        <w:pStyle w:val="BodyText"/>
        <w:ind w:left="160"/>
      </w:pPr>
      <w:r>
        <w:rPr/>
        <w:t>It shows that first two components are able to identify clusters</w:t>
      </w:r>
    </w:p>
    <w:p>
      <w:pPr>
        <w:pStyle w:val="BodyText"/>
      </w:pPr>
    </w:p>
    <w:p>
      <w:pPr>
        <w:pStyle w:val="BodyText"/>
        <w:spacing w:before="9"/>
        <w:rPr>
          <w:sz w:val="19"/>
        </w:rPr>
      </w:pPr>
    </w:p>
    <w:p>
      <w:pPr>
        <w:pStyle w:val="BodyText"/>
        <w:ind w:left="160" w:right="1146"/>
      </w:pPr>
      <w:r>
        <w:rPr/>
        <w:t>Now we have done here with principle component now we need to come bring our original data frame and we will merge the cluster with them.</w:t>
      </w:r>
    </w:p>
    <w:p>
      <w:pPr>
        <w:pStyle w:val="BodyText"/>
        <w:spacing w:before="8"/>
        <w:rPr>
          <w:sz w:val="19"/>
        </w:rPr>
      </w:pPr>
    </w:p>
    <w:p>
      <w:pPr>
        <w:pStyle w:val="BodyText"/>
        <w:spacing w:before="1"/>
        <w:ind w:left="160"/>
      </w:pPr>
      <w:r>
        <w:rPr/>
        <w:t>To interpret result we need to use our data frame</w:t>
      </w:r>
    </w:p>
    <w:p>
      <w:pPr>
        <w:spacing w:after="0"/>
        <w:sectPr>
          <w:pgSz w:w="12240" w:h="15840"/>
          <w:pgMar w:top="1400" w:bottom="280" w:left="1280" w:right="440"/>
        </w:sectPr>
      </w:pPr>
    </w:p>
    <w:p>
      <w:pPr>
        <w:pStyle w:val="BodyText"/>
        <w:spacing w:before="39"/>
        <w:ind w:left="160"/>
      </w:pPr>
      <w:r>
        <w:rPr/>
        <w:t>Now we will find the Mean value of each variable of each cluster:</w:t>
      </w:r>
    </w:p>
    <w:p>
      <w:pPr>
        <w:pStyle w:val="BodyText"/>
        <w:spacing w:before="11"/>
        <w:rPr>
          <w:sz w:val="18"/>
        </w:rPr>
      </w:pPr>
      <w:r>
        <w:rPr/>
        <w:drawing>
          <wp:anchor distT="0" distB="0" distL="0" distR="0" allowOverlap="1" layoutInCell="1" locked="0" behindDoc="0" simplePos="0" relativeHeight="10">
            <wp:simplePos x="0" y="0"/>
            <wp:positionH relativeFrom="page">
              <wp:posOffset>914400</wp:posOffset>
            </wp:positionH>
            <wp:positionV relativeFrom="paragraph">
              <wp:posOffset>171478</wp:posOffset>
            </wp:positionV>
            <wp:extent cx="5129384" cy="3374993"/>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23" cstate="print"/>
                    <a:stretch>
                      <a:fillRect/>
                    </a:stretch>
                  </pic:blipFill>
                  <pic:spPr>
                    <a:xfrm>
                      <a:off x="0" y="0"/>
                      <a:ext cx="5129384" cy="3374993"/>
                    </a:xfrm>
                    <a:prstGeom prst="rect">
                      <a:avLst/>
                    </a:prstGeom>
                  </pic:spPr>
                </pic:pic>
              </a:graphicData>
            </a:graphic>
          </wp:anchor>
        </w:drawing>
      </w:r>
    </w:p>
    <w:p>
      <w:pPr>
        <w:pStyle w:val="BodyText"/>
        <w:spacing w:before="3"/>
        <w:rPr>
          <w:sz w:val="25"/>
        </w:rPr>
      </w:pPr>
    </w:p>
    <w:p>
      <w:pPr>
        <w:pStyle w:val="BodyText"/>
        <w:ind w:left="160"/>
      </w:pPr>
      <w:r>
        <w:rPr/>
        <w:drawing>
          <wp:anchor distT="0" distB="0" distL="0" distR="0" allowOverlap="1" layoutInCell="1" locked="0" behindDoc="0" simplePos="0" relativeHeight="11">
            <wp:simplePos x="0" y="0"/>
            <wp:positionH relativeFrom="page">
              <wp:posOffset>968865</wp:posOffset>
            </wp:positionH>
            <wp:positionV relativeFrom="paragraph">
              <wp:posOffset>214039</wp:posOffset>
            </wp:positionV>
            <wp:extent cx="5887273" cy="3646646"/>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24" cstate="print"/>
                    <a:stretch>
                      <a:fillRect/>
                    </a:stretch>
                  </pic:blipFill>
                  <pic:spPr>
                    <a:xfrm>
                      <a:off x="0" y="0"/>
                      <a:ext cx="5887273" cy="3646646"/>
                    </a:xfrm>
                    <a:prstGeom prst="rect">
                      <a:avLst/>
                    </a:prstGeom>
                  </pic:spPr>
                </pic:pic>
              </a:graphicData>
            </a:graphic>
          </wp:anchor>
        </w:drawing>
      </w:r>
      <w:r>
        <w:rPr/>
        <w:t>Graphical Representation:</w:t>
      </w:r>
    </w:p>
    <w:p>
      <w:pPr>
        <w:pStyle w:val="BodyText"/>
        <w:spacing w:before="10"/>
      </w:pPr>
    </w:p>
    <w:p>
      <w:pPr>
        <w:spacing w:before="0"/>
        <w:ind w:left="160" w:right="0" w:firstLine="0"/>
        <w:jc w:val="left"/>
        <w:rPr>
          <w:rFonts w:ascii="Arial"/>
          <w:sz w:val="21"/>
        </w:rPr>
      </w:pPr>
      <w:r>
        <w:rPr>
          <w:rFonts w:ascii="Arial"/>
          <w:sz w:val="21"/>
        </w:rPr>
        <w:t>Clusters are clearly distinguishing behavior within customers</w:t>
      </w:r>
    </w:p>
    <w:p>
      <w:pPr>
        <w:spacing w:after="0"/>
        <w:jc w:val="left"/>
        <w:rPr>
          <w:rFonts w:ascii="Arial"/>
          <w:sz w:val="21"/>
        </w:rPr>
        <w:sectPr>
          <w:pgSz w:w="12240" w:h="15840"/>
          <w:pgMar w:top="1400" w:bottom="280" w:left="1280" w:right="440"/>
        </w:sectPr>
      </w:pPr>
    </w:p>
    <w:p>
      <w:pPr>
        <w:pStyle w:val="BodyText"/>
        <w:spacing w:before="39"/>
        <w:ind w:left="160"/>
      </w:pPr>
      <w:r>
        <w:rPr/>
        <w:t>Now out of 8950 observations let us cluster the customers and find out their percentages</w:t>
      </w:r>
    </w:p>
    <w:p>
      <w:pPr>
        <w:pStyle w:val="BodyText"/>
        <w:rPr>
          <w:sz w:val="20"/>
        </w:rPr>
      </w:pPr>
    </w:p>
    <w:p>
      <w:pPr>
        <w:pStyle w:val="BodyText"/>
        <w:spacing w:before="8"/>
        <w:rPr>
          <w:sz w:val="10"/>
        </w:rPr>
      </w:pPr>
      <w:r>
        <w:rPr/>
        <w:drawing>
          <wp:anchor distT="0" distB="0" distL="0" distR="0" allowOverlap="1" layoutInCell="1" locked="0" behindDoc="0" simplePos="0" relativeHeight="12">
            <wp:simplePos x="0" y="0"/>
            <wp:positionH relativeFrom="page">
              <wp:posOffset>938833</wp:posOffset>
            </wp:positionH>
            <wp:positionV relativeFrom="paragraph">
              <wp:posOffset>107544</wp:posOffset>
            </wp:positionV>
            <wp:extent cx="6101363" cy="3018853"/>
            <wp:effectExtent l="0" t="0" r="0" b="0"/>
            <wp:wrapTopAndBottom/>
            <wp:docPr id="25" name="image13.jpeg"/>
            <wp:cNvGraphicFramePr>
              <a:graphicFrameLocks noChangeAspect="1"/>
            </wp:cNvGraphicFramePr>
            <a:graphic>
              <a:graphicData uri="http://schemas.openxmlformats.org/drawingml/2006/picture">
                <pic:pic>
                  <pic:nvPicPr>
                    <pic:cNvPr id="26" name="image13.jpeg"/>
                    <pic:cNvPicPr/>
                  </pic:nvPicPr>
                  <pic:blipFill>
                    <a:blip r:embed="rId25" cstate="print"/>
                    <a:stretch>
                      <a:fillRect/>
                    </a:stretch>
                  </pic:blipFill>
                  <pic:spPr>
                    <a:xfrm>
                      <a:off x="0" y="0"/>
                      <a:ext cx="6101363" cy="3018853"/>
                    </a:xfrm>
                    <a:prstGeom prst="rect">
                      <a:avLst/>
                    </a:prstGeom>
                  </pic:spPr>
                </pic:pic>
              </a:graphicData>
            </a:graphic>
          </wp:anchor>
        </w:drawing>
      </w:r>
    </w:p>
    <w:p>
      <w:pPr>
        <w:pStyle w:val="BodyText"/>
        <w:rPr>
          <w:sz w:val="20"/>
        </w:rPr>
      </w:pPr>
    </w:p>
    <w:p>
      <w:pPr>
        <w:pStyle w:val="BodyText"/>
        <w:spacing w:before="9"/>
        <w:rPr>
          <w:sz w:val="13"/>
        </w:rPr>
      </w:pPr>
    </w:p>
    <w:tbl>
      <w:tblPr>
        <w:tblW w:w="0" w:type="auto"/>
        <w:jc w:val="left"/>
        <w:tblInd w:w="3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965"/>
        <w:gridCol w:w="1244"/>
      </w:tblGrid>
      <w:tr>
        <w:trPr>
          <w:trHeight w:val="299" w:hRule="atLeast"/>
        </w:trPr>
        <w:tc>
          <w:tcPr>
            <w:tcW w:w="960" w:type="dxa"/>
          </w:tcPr>
          <w:p>
            <w:pPr>
              <w:pStyle w:val="TableParagraph"/>
              <w:spacing w:line="249" w:lineRule="exact" w:before="30"/>
              <w:ind w:left="172" w:right="165"/>
              <w:jc w:val="center"/>
              <w:rPr>
                <w:rFonts w:ascii="Calibri"/>
                <w:b/>
                <w:sz w:val="22"/>
              </w:rPr>
            </w:pPr>
            <w:r>
              <w:rPr>
                <w:rFonts w:ascii="Calibri"/>
                <w:b/>
                <w:sz w:val="22"/>
              </w:rPr>
              <w:t>Group</w:t>
            </w:r>
          </w:p>
        </w:tc>
        <w:tc>
          <w:tcPr>
            <w:tcW w:w="965" w:type="dxa"/>
          </w:tcPr>
          <w:p>
            <w:pPr>
              <w:pStyle w:val="TableParagraph"/>
              <w:spacing w:line="249" w:lineRule="exact" w:before="30"/>
              <w:ind w:left="88" w:right="78"/>
              <w:jc w:val="center"/>
              <w:rPr>
                <w:rFonts w:ascii="Calibri"/>
                <w:b/>
                <w:sz w:val="22"/>
              </w:rPr>
            </w:pPr>
            <w:r>
              <w:rPr>
                <w:rFonts w:ascii="Calibri"/>
                <w:b/>
                <w:sz w:val="22"/>
              </w:rPr>
              <w:t>Number</w:t>
            </w:r>
          </w:p>
        </w:tc>
        <w:tc>
          <w:tcPr>
            <w:tcW w:w="1244" w:type="dxa"/>
          </w:tcPr>
          <w:p>
            <w:pPr>
              <w:pStyle w:val="TableParagraph"/>
              <w:spacing w:line="249" w:lineRule="exact" w:before="30"/>
              <w:ind w:left="89" w:right="77"/>
              <w:jc w:val="center"/>
              <w:rPr>
                <w:rFonts w:ascii="Calibri"/>
                <w:b/>
                <w:sz w:val="22"/>
              </w:rPr>
            </w:pPr>
            <w:r>
              <w:rPr>
                <w:rFonts w:ascii="Calibri"/>
                <w:b/>
                <w:sz w:val="22"/>
              </w:rPr>
              <w:t>Percentage</w:t>
            </w:r>
          </w:p>
        </w:tc>
      </w:tr>
      <w:tr>
        <w:trPr>
          <w:trHeight w:val="302" w:hRule="atLeast"/>
        </w:trPr>
        <w:tc>
          <w:tcPr>
            <w:tcW w:w="960" w:type="dxa"/>
          </w:tcPr>
          <w:p>
            <w:pPr>
              <w:pStyle w:val="TableParagraph"/>
              <w:spacing w:line="249" w:lineRule="exact" w:before="32"/>
              <w:ind w:left="11"/>
              <w:jc w:val="center"/>
              <w:rPr>
                <w:rFonts w:ascii="Calibri"/>
                <w:sz w:val="22"/>
              </w:rPr>
            </w:pPr>
            <w:r>
              <w:rPr>
                <w:rFonts w:ascii="Calibri"/>
                <w:w w:val="100"/>
                <w:sz w:val="22"/>
              </w:rPr>
              <w:t>0</w:t>
            </w:r>
          </w:p>
        </w:tc>
        <w:tc>
          <w:tcPr>
            <w:tcW w:w="965" w:type="dxa"/>
          </w:tcPr>
          <w:p>
            <w:pPr>
              <w:pStyle w:val="TableParagraph"/>
              <w:spacing w:line="249" w:lineRule="exact" w:before="32"/>
              <w:ind w:left="88" w:right="78"/>
              <w:jc w:val="center"/>
              <w:rPr>
                <w:rFonts w:ascii="Calibri"/>
                <w:sz w:val="22"/>
              </w:rPr>
            </w:pPr>
            <w:r>
              <w:rPr>
                <w:rFonts w:ascii="Calibri"/>
                <w:sz w:val="22"/>
              </w:rPr>
              <w:t>1869</w:t>
            </w:r>
          </w:p>
        </w:tc>
        <w:tc>
          <w:tcPr>
            <w:tcW w:w="1244" w:type="dxa"/>
          </w:tcPr>
          <w:p>
            <w:pPr>
              <w:pStyle w:val="TableParagraph"/>
              <w:spacing w:line="249" w:lineRule="exact" w:before="32"/>
              <w:ind w:left="87" w:right="77"/>
              <w:jc w:val="center"/>
              <w:rPr>
                <w:rFonts w:ascii="Calibri"/>
                <w:sz w:val="22"/>
              </w:rPr>
            </w:pPr>
            <w:r>
              <w:rPr>
                <w:rFonts w:ascii="Calibri"/>
                <w:sz w:val="22"/>
              </w:rPr>
              <w:t>21%</w:t>
            </w:r>
          </w:p>
        </w:tc>
      </w:tr>
      <w:tr>
        <w:trPr>
          <w:trHeight w:val="299" w:hRule="atLeast"/>
        </w:trPr>
        <w:tc>
          <w:tcPr>
            <w:tcW w:w="960" w:type="dxa"/>
          </w:tcPr>
          <w:p>
            <w:pPr>
              <w:pStyle w:val="TableParagraph"/>
              <w:spacing w:line="249" w:lineRule="exact" w:before="30"/>
              <w:ind w:left="11"/>
              <w:jc w:val="center"/>
              <w:rPr>
                <w:rFonts w:ascii="Calibri"/>
                <w:sz w:val="22"/>
              </w:rPr>
            </w:pPr>
            <w:r>
              <w:rPr>
                <w:rFonts w:ascii="Calibri"/>
                <w:w w:val="100"/>
                <w:sz w:val="22"/>
              </w:rPr>
              <w:t>1</w:t>
            </w:r>
          </w:p>
        </w:tc>
        <w:tc>
          <w:tcPr>
            <w:tcW w:w="965" w:type="dxa"/>
          </w:tcPr>
          <w:p>
            <w:pPr>
              <w:pStyle w:val="TableParagraph"/>
              <w:spacing w:line="249" w:lineRule="exact" w:before="30"/>
              <w:ind w:left="88" w:right="78"/>
              <w:jc w:val="center"/>
              <w:rPr>
                <w:rFonts w:ascii="Calibri"/>
                <w:sz w:val="22"/>
              </w:rPr>
            </w:pPr>
            <w:r>
              <w:rPr>
                <w:rFonts w:ascii="Calibri"/>
                <w:sz w:val="22"/>
              </w:rPr>
              <w:t>2088</w:t>
            </w:r>
          </w:p>
        </w:tc>
        <w:tc>
          <w:tcPr>
            <w:tcW w:w="1244" w:type="dxa"/>
          </w:tcPr>
          <w:p>
            <w:pPr>
              <w:pStyle w:val="TableParagraph"/>
              <w:spacing w:line="249" w:lineRule="exact" w:before="30"/>
              <w:ind w:left="87" w:right="77"/>
              <w:jc w:val="center"/>
              <w:rPr>
                <w:rFonts w:ascii="Calibri"/>
                <w:sz w:val="22"/>
              </w:rPr>
            </w:pPr>
            <w:r>
              <w:rPr>
                <w:rFonts w:ascii="Calibri"/>
                <w:sz w:val="22"/>
              </w:rPr>
              <w:t>23%</w:t>
            </w:r>
          </w:p>
        </w:tc>
      </w:tr>
      <w:tr>
        <w:trPr>
          <w:trHeight w:val="300" w:hRule="atLeast"/>
        </w:trPr>
        <w:tc>
          <w:tcPr>
            <w:tcW w:w="960" w:type="dxa"/>
          </w:tcPr>
          <w:p>
            <w:pPr>
              <w:pStyle w:val="TableParagraph"/>
              <w:spacing w:line="249" w:lineRule="exact" w:before="30"/>
              <w:ind w:left="11"/>
              <w:jc w:val="center"/>
              <w:rPr>
                <w:rFonts w:ascii="Calibri"/>
                <w:sz w:val="22"/>
              </w:rPr>
            </w:pPr>
            <w:r>
              <w:rPr>
                <w:rFonts w:ascii="Calibri"/>
                <w:w w:val="100"/>
                <w:sz w:val="22"/>
              </w:rPr>
              <w:t>2</w:t>
            </w:r>
          </w:p>
        </w:tc>
        <w:tc>
          <w:tcPr>
            <w:tcW w:w="965" w:type="dxa"/>
          </w:tcPr>
          <w:p>
            <w:pPr>
              <w:pStyle w:val="TableParagraph"/>
              <w:spacing w:line="249" w:lineRule="exact" w:before="30"/>
              <w:ind w:left="88" w:right="78"/>
              <w:jc w:val="center"/>
              <w:rPr>
                <w:rFonts w:ascii="Calibri"/>
                <w:sz w:val="22"/>
              </w:rPr>
            </w:pPr>
            <w:r>
              <w:rPr>
                <w:rFonts w:ascii="Calibri"/>
                <w:sz w:val="22"/>
              </w:rPr>
              <w:t>2224</w:t>
            </w:r>
          </w:p>
        </w:tc>
        <w:tc>
          <w:tcPr>
            <w:tcW w:w="1244" w:type="dxa"/>
          </w:tcPr>
          <w:p>
            <w:pPr>
              <w:pStyle w:val="TableParagraph"/>
              <w:spacing w:line="249" w:lineRule="exact" w:before="30"/>
              <w:ind w:left="87" w:right="77"/>
              <w:jc w:val="center"/>
              <w:rPr>
                <w:rFonts w:ascii="Calibri"/>
                <w:sz w:val="22"/>
              </w:rPr>
            </w:pPr>
            <w:r>
              <w:rPr>
                <w:rFonts w:ascii="Calibri"/>
                <w:sz w:val="22"/>
              </w:rPr>
              <w:t>25%</w:t>
            </w:r>
          </w:p>
        </w:tc>
      </w:tr>
      <w:tr>
        <w:trPr>
          <w:trHeight w:val="299" w:hRule="atLeast"/>
        </w:trPr>
        <w:tc>
          <w:tcPr>
            <w:tcW w:w="960" w:type="dxa"/>
          </w:tcPr>
          <w:p>
            <w:pPr>
              <w:pStyle w:val="TableParagraph"/>
              <w:spacing w:line="249" w:lineRule="exact" w:before="30"/>
              <w:ind w:left="11"/>
              <w:jc w:val="center"/>
              <w:rPr>
                <w:rFonts w:ascii="Calibri"/>
                <w:sz w:val="22"/>
              </w:rPr>
            </w:pPr>
            <w:r>
              <w:rPr>
                <w:rFonts w:ascii="Calibri"/>
                <w:w w:val="100"/>
                <w:sz w:val="22"/>
              </w:rPr>
              <w:t>3</w:t>
            </w:r>
          </w:p>
        </w:tc>
        <w:tc>
          <w:tcPr>
            <w:tcW w:w="965" w:type="dxa"/>
          </w:tcPr>
          <w:p>
            <w:pPr>
              <w:pStyle w:val="TableParagraph"/>
              <w:spacing w:line="249" w:lineRule="exact" w:before="30"/>
              <w:ind w:left="88" w:right="78"/>
              <w:jc w:val="center"/>
              <w:rPr>
                <w:rFonts w:ascii="Calibri"/>
                <w:sz w:val="22"/>
              </w:rPr>
            </w:pPr>
            <w:r>
              <w:rPr>
                <w:rFonts w:ascii="Calibri"/>
                <w:sz w:val="22"/>
              </w:rPr>
              <w:t>2769</w:t>
            </w:r>
          </w:p>
        </w:tc>
        <w:tc>
          <w:tcPr>
            <w:tcW w:w="1244" w:type="dxa"/>
          </w:tcPr>
          <w:p>
            <w:pPr>
              <w:pStyle w:val="TableParagraph"/>
              <w:spacing w:line="249" w:lineRule="exact" w:before="30"/>
              <w:ind w:left="87" w:right="77"/>
              <w:jc w:val="center"/>
              <w:rPr>
                <w:rFonts w:ascii="Calibri"/>
                <w:sz w:val="22"/>
              </w:rPr>
            </w:pPr>
            <w:r>
              <w:rPr>
                <w:rFonts w:ascii="Calibri"/>
                <w:sz w:val="22"/>
              </w:rPr>
              <w:t>31%</w:t>
            </w:r>
          </w:p>
        </w:tc>
      </w:tr>
    </w:tbl>
    <w:p>
      <w:pPr>
        <w:spacing w:after="0" w:line="249" w:lineRule="exact"/>
        <w:jc w:val="center"/>
        <w:rPr>
          <w:rFonts w:ascii="Calibri"/>
          <w:sz w:val="22"/>
        </w:rPr>
        <w:sectPr>
          <w:pgSz w:w="12240" w:h="15840"/>
          <w:pgMar w:top="1400" w:bottom="280" w:left="1280" w:right="440"/>
        </w:sectPr>
      </w:pPr>
    </w:p>
    <w:p>
      <w:pPr>
        <w:pStyle w:val="BodyText"/>
        <w:spacing w:before="39"/>
        <w:ind w:left="160"/>
      </w:pPr>
      <w:r>
        <w:rPr/>
        <w:t>Now let’s check the pattern of 5 Cluster</w:t>
      </w:r>
    </w:p>
    <w:p>
      <w:pPr>
        <w:pStyle w:val="BodyText"/>
        <w:spacing w:before="1"/>
      </w:pPr>
    </w:p>
    <w:p>
      <w:pPr>
        <w:pStyle w:val="BodyText"/>
        <w:ind w:left="160"/>
      </w:pPr>
      <w:r>
        <w:rPr/>
        <w:t>We would find the mean and derive new insights</w:t>
      </w:r>
    </w:p>
    <w:p>
      <w:pPr>
        <w:pStyle w:val="BodyText"/>
        <w:spacing w:before="11"/>
        <w:rPr>
          <w:sz w:val="29"/>
        </w:rPr>
      </w:pPr>
      <w:r>
        <w:rPr/>
        <w:drawing>
          <wp:anchor distT="0" distB="0" distL="0" distR="0" allowOverlap="1" layoutInCell="1" locked="0" behindDoc="0" simplePos="0" relativeHeight="13">
            <wp:simplePos x="0" y="0"/>
            <wp:positionH relativeFrom="page">
              <wp:posOffset>923925</wp:posOffset>
            </wp:positionH>
            <wp:positionV relativeFrom="paragraph">
              <wp:posOffset>256862</wp:posOffset>
            </wp:positionV>
            <wp:extent cx="5392287" cy="2905125"/>
            <wp:effectExtent l="0" t="0" r="0" b="0"/>
            <wp:wrapTopAndBottom/>
            <wp:docPr id="27" name="image14.png"/>
            <wp:cNvGraphicFramePr>
              <a:graphicFrameLocks noChangeAspect="1"/>
            </wp:cNvGraphicFramePr>
            <a:graphic>
              <a:graphicData uri="http://schemas.openxmlformats.org/drawingml/2006/picture">
                <pic:pic>
                  <pic:nvPicPr>
                    <pic:cNvPr id="28" name="image14.png"/>
                    <pic:cNvPicPr/>
                  </pic:nvPicPr>
                  <pic:blipFill>
                    <a:blip r:embed="rId26" cstate="print"/>
                    <a:stretch>
                      <a:fillRect/>
                    </a:stretch>
                  </pic:blipFill>
                  <pic:spPr>
                    <a:xfrm>
                      <a:off x="0" y="0"/>
                      <a:ext cx="5392287" cy="2905125"/>
                    </a:xfrm>
                    <a:prstGeom prst="rect">
                      <a:avLst/>
                    </a:prstGeom>
                  </pic:spPr>
                </pic:pic>
              </a:graphicData>
            </a:graphic>
          </wp:anchor>
        </w:drawing>
      </w:r>
    </w:p>
    <w:p>
      <w:pPr>
        <w:pStyle w:val="BodyText"/>
      </w:pPr>
    </w:p>
    <w:p>
      <w:pPr>
        <w:pStyle w:val="BodyText"/>
      </w:pPr>
    </w:p>
    <w:p>
      <w:pPr>
        <w:pStyle w:val="BodyText"/>
        <w:spacing w:before="11"/>
        <w:rPr>
          <w:sz w:val="21"/>
        </w:rPr>
      </w:pPr>
    </w:p>
    <w:p>
      <w:pPr>
        <w:pStyle w:val="BodyText"/>
        <w:spacing w:before="1"/>
        <w:ind w:left="160"/>
      </w:pPr>
      <w:r>
        <w:rPr/>
        <w:t>Conclusion With 5 clusters :</w:t>
      </w:r>
    </w:p>
    <w:p>
      <w:pPr>
        <w:pStyle w:val="BodyText"/>
        <w:spacing w:before="8"/>
        <w:rPr>
          <w:sz w:val="19"/>
        </w:rPr>
      </w:pPr>
    </w:p>
    <w:p>
      <w:pPr>
        <w:pStyle w:val="BodyText"/>
        <w:ind w:left="160" w:right="1016"/>
      </w:pPr>
      <w:r>
        <w:rPr/>
        <w:t>We have a group of customers (cluster 1) having highest avergae purchases but there is Cluster 3 also having highest cash advance &amp; secong highest purchase behaviour but their type of purchases are same.</w:t>
      </w:r>
    </w:p>
    <w:p>
      <w:pPr>
        <w:pStyle w:val="BodyText"/>
        <w:spacing w:before="9"/>
        <w:rPr>
          <w:sz w:val="19"/>
        </w:rPr>
      </w:pPr>
    </w:p>
    <w:p>
      <w:pPr>
        <w:pStyle w:val="BodyText"/>
        <w:ind w:left="160" w:right="1415"/>
      </w:pPr>
      <w:r>
        <w:rPr/>
        <w:t>Cluster 0 and Cluster 2 are behaving similar in terms of Credit_limit and Cluster 2 and Cluster 3 have cash transactions is on higher side</w:t>
      </w:r>
    </w:p>
    <w:p>
      <w:pPr>
        <w:pStyle w:val="BodyText"/>
        <w:rPr>
          <w:sz w:val="24"/>
        </w:rPr>
      </w:pPr>
    </w:p>
    <w:p>
      <w:pPr>
        <w:pStyle w:val="BodyText"/>
        <w:ind w:left="160"/>
      </w:pPr>
      <w:r>
        <w:rPr/>
        <w:t>There is no distinguishable characters with 5 clusters</w:t>
      </w:r>
    </w:p>
    <w:p>
      <w:pPr>
        <w:spacing w:after="0"/>
        <w:sectPr>
          <w:pgSz w:w="12240" w:h="15840"/>
          <w:pgMar w:top="1400" w:bottom="280" w:left="1280" w:right="440"/>
        </w:sectPr>
      </w:pPr>
    </w:p>
    <w:p>
      <w:pPr>
        <w:pStyle w:val="BodyText"/>
        <w:spacing w:before="39"/>
        <w:ind w:left="160"/>
      </w:pPr>
      <w:r>
        <w:rPr/>
        <w:t>Observation with 6 clusters</w:t>
      </w:r>
    </w:p>
    <w:p>
      <w:pPr>
        <w:pStyle w:val="BodyText"/>
        <w:spacing w:before="1"/>
      </w:pPr>
    </w:p>
    <w:p>
      <w:pPr>
        <w:pStyle w:val="BodyText"/>
        <w:ind w:left="160"/>
      </w:pPr>
      <w:r>
        <w:rPr/>
        <w:t>Like earlier we would derive insights by looking at the mean value of each variables of the clusters</w:t>
      </w:r>
    </w:p>
    <w:p>
      <w:pPr>
        <w:pStyle w:val="BodyText"/>
        <w:spacing w:before="8"/>
        <w:rPr>
          <w:sz w:val="21"/>
        </w:rPr>
      </w:pPr>
      <w:r>
        <w:rPr/>
        <w:drawing>
          <wp:anchor distT="0" distB="0" distL="0" distR="0" allowOverlap="1" layoutInCell="1" locked="0" behindDoc="0" simplePos="0" relativeHeight="14">
            <wp:simplePos x="0" y="0"/>
            <wp:positionH relativeFrom="page">
              <wp:posOffset>923501</wp:posOffset>
            </wp:positionH>
            <wp:positionV relativeFrom="paragraph">
              <wp:posOffset>192922</wp:posOffset>
            </wp:positionV>
            <wp:extent cx="5902621" cy="3311842"/>
            <wp:effectExtent l="0" t="0" r="0" b="0"/>
            <wp:wrapTopAndBottom/>
            <wp:docPr id="29" name="image15.png"/>
            <wp:cNvGraphicFramePr>
              <a:graphicFrameLocks noChangeAspect="1"/>
            </wp:cNvGraphicFramePr>
            <a:graphic>
              <a:graphicData uri="http://schemas.openxmlformats.org/drawingml/2006/picture">
                <pic:pic>
                  <pic:nvPicPr>
                    <pic:cNvPr id="30" name="image15.png"/>
                    <pic:cNvPicPr/>
                  </pic:nvPicPr>
                  <pic:blipFill>
                    <a:blip r:embed="rId27" cstate="print"/>
                    <a:stretch>
                      <a:fillRect/>
                    </a:stretch>
                  </pic:blipFill>
                  <pic:spPr>
                    <a:xfrm>
                      <a:off x="0" y="0"/>
                      <a:ext cx="5902621" cy="3311842"/>
                    </a:xfrm>
                    <a:prstGeom prst="rect">
                      <a:avLst/>
                    </a:prstGeom>
                  </pic:spPr>
                </pic:pic>
              </a:graphicData>
            </a:graphic>
          </wp:anchor>
        </w:drawing>
      </w:r>
    </w:p>
    <w:p>
      <w:pPr>
        <w:pStyle w:val="BodyText"/>
      </w:pPr>
    </w:p>
    <w:p>
      <w:pPr>
        <w:pStyle w:val="BodyText"/>
      </w:pPr>
    </w:p>
    <w:p>
      <w:pPr>
        <w:pStyle w:val="BodyText"/>
        <w:ind w:left="160"/>
      </w:pPr>
      <w:r>
        <w:rPr/>
        <w:t>Conclusion with 6 clusters</w:t>
      </w:r>
    </w:p>
    <w:p>
      <w:pPr>
        <w:pStyle w:val="BodyText"/>
        <w:spacing w:before="1"/>
      </w:pPr>
    </w:p>
    <w:p>
      <w:pPr>
        <w:spacing w:before="0"/>
        <w:ind w:left="160" w:right="0" w:firstLine="0"/>
        <w:jc w:val="left"/>
        <w:rPr>
          <w:rFonts w:ascii="Arial"/>
          <w:sz w:val="21"/>
        </w:rPr>
      </w:pPr>
      <w:r>
        <w:rPr>
          <w:rFonts w:ascii="Arial"/>
          <w:sz w:val="21"/>
        </w:rPr>
        <w:t>Nothing much could be inference from 6 clusters</w:t>
      </w:r>
    </w:p>
    <w:p>
      <w:pPr>
        <w:pStyle w:val="BodyText"/>
        <w:rPr>
          <w:rFonts w:ascii="Arial"/>
          <w:sz w:val="24"/>
        </w:rPr>
      </w:pPr>
    </w:p>
    <w:p>
      <w:pPr>
        <w:pStyle w:val="BodyText"/>
        <w:spacing w:before="204"/>
        <w:ind w:left="160" w:right="1004"/>
      </w:pPr>
      <w:r>
        <w:rPr/>
        <w:t>We have a group of customers (cluster 0) having highest average purchases but there is Cluster 5 also having highest cash advance &amp; second highest purchase behaviour but their type of purchases are same.</w:t>
      </w:r>
    </w:p>
    <w:p>
      <w:pPr>
        <w:pStyle w:val="BodyText"/>
        <w:spacing w:before="9"/>
        <w:rPr>
          <w:sz w:val="19"/>
        </w:rPr>
      </w:pPr>
    </w:p>
    <w:p>
      <w:pPr>
        <w:pStyle w:val="BodyText"/>
        <w:ind w:left="160" w:right="1415"/>
      </w:pPr>
      <w:r>
        <w:rPr/>
        <w:t>Cluster 0 and Cluster 5 are behaving similar in terms of Credit_limit and Cluster 1 and Cluster 2 have cash transactions is on higher side</w:t>
      </w:r>
    </w:p>
    <w:p>
      <w:pPr>
        <w:spacing w:after="0"/>
        <w:sectPr>
          <w:pgSz w:w="12240" w:h="15840"/>
          <w:pgMar w:top="1400" w:bottom="280" w:left="1280" w:right="440"/>
        </w:sectPr>
      </w:pPr>
    </w:p>
    <w:p>
      <w:pPr>
        <w:spacing w:line="519" w:lineRule="exact" w:before="0"/>
        <w:ind w:left="160" w:right="0" w:firstLine="0"/>
        <w:jc w:val="left"/>
        <w:rPr>
          <w:b/>
          <w:sz w:val="44"/>
        </w:rPr>
      </w:pPr>
      <w:r>
        <w:rPr>
          <w:b/>
          <w:sz w:val="44"/>
          <w:u w:val="thick"/>
        </w:rPr>
        <w:t>Checking Performance Matrix</w:t>
      </w:r>
    </w:p>
    <w:p>
      <w:pPr>
        <w:pStyle w:val="BodyText"/>
        <w:rPr>
          <w:b/>
          <w:sz w:val="20"/>
        </w:rPr>
      </w:pPr>
    </w:p>
    <w:p>
      <w:pPr>
        <w:pStyle w:val="BodyText"/>
        <w:spacing w:before="8"/>
        <w:rPr>
          <w:b/>
          <w:sz w:val="19"/>
        </w:rPr>
      </w:pPr>
    </w:p>
    <w:p>
      <w:pPr>
        <w:pStyle w:val="Heading3"/>
        <w:spacing w:before="52"/>
      </w:pPr>
      <w:r>
        <w:rPr>
          <w:shd w:fill="FBFBFB" w:color="auto" w:val="clear"/>
        </w:rPr>
        <w:t>Calinski-Harabasz</w:t>
      </w:r>
    </w:p>
    <w:p>
      <w:pPr>
        <w:pStyle w:val="BodyText"/>
        <w:spacing w:before="4"/>
        <w:rPr>
          <w:b/>
          <w:sz w:val="19"/>
        </w:rPr>
      </w:pPr>
    </w:p>
    <w:p>
      <w:pPr>
        <w:pStyle w:val="BodyText"/>
        <w:spacing w:before="57"/>
        <w:ind w:left="160" w:right="1357"/>
      </w:pPr>
      <w:r>
        <w:rPr>
          <w:shd w:fill="FBFBFB" w:color="auto" w:val="clear"/>
        </w:rPr>
        <w:t>Calinski-Harabasz is a kind of estimate that can help us chooses the proper clustering number before</w:t>
      </w:r>
      <w:r>
        <w:rPr/>
        <w:t> </w:t>
      </w:r>
      <w:r>
        <w:rPr>
          <w:shd w:fill="FBFBFB" w:color="auto" w:val="clear"/>
        </w:rPr>
        <w:t>performing the algorithm.</w:t>
      </w:r>
    </w:p>
    <w:p>
      <w:pPr>
        <w:pStyle w:val="BodyText"/>
        <w:spacing w:before="9"/>
        <w:rPr>
          <w:sz w:val="18"/>
        </w:rPr>
      </w:pPr>
      <w:r>
        <w:rPr/>
        <w:drawing>
          <wp:anchor distT="0" distB="0" distL="0" distR="0" allowOverlap="1" layoutInCell="1" locked="0" behindDoc="0" simplePos="0" relativeHeight="15">
            <wp:simplePos x="0" y="0"/>
            <wp:positionH relativeFrom="page">
              <wp:posOffset>914400</wp:posOffset>
            </wp:positionH>
            <wp:positionV relativeFrom="paragraph">
              <wp:posOffset>170021</wp:posOffset>
            </wp:positionV>
            <wp:extent cx="4839412" cy="2552700"/>
            <wp:effectExtent l="0" t="0" r="0" b="0"/>
            <wp:wrapTopAndBottom/>
            <wp:docPr id="31" name="image16.png"/>
            <wp:cNvGraphicFramePr>
              <a:graphicFrameLocks noChangeAspect="1"/>
            </wp:cNvGraphicFramePr>
            <a:graphic>
              <a:graphicData uri="http://schemas.openxmlformats.org/drawingml/2006/picture">
                <pic:pic>
                  <pic:nvPicPr>
                    <pic:cNvPr id="32" name="image16.png"/>
                    <pic:cNvPicPr/>
                  </pic:nvPicPr>
                  <pic:blipFill>
                    <a:blip r:embed="rId28" cstate="print"/>
                    <a:stretch>
                      <a:fillRect/>
                    </a:stretch>
                  </pic:blipFill>
                  <pic:spPr>
                    <a:xfrm>
                      <a:off x="0" y="0"/>
                      <a:ext cx="4839412" cy="2552700"/>
                    </a:xfrm>
                    <a:prstGeom prst="rect">
                      <a:avLst/>
                    </a:prstGeom>
                  </pic:spPr>
                </pic:pic>
              </a:graphicData>
            </a:graphic>
          </wp:anchor>
        </w:drawing>
      </w:r>
    </w:p>
    <w:p>
      <w:pPr>
        <w:pStyle w:val="BodyText"/>
      </w:pPr>
    </w:p>
    <w:p>
      <w:pPr>
        <w:pStyle w:val="BodyText"/>
        <w:spacing w:before="8"/>
        <w:rPr>
          <w:sz w:val="19"/>
        </w:rPr>
      </w:pPr>
    </w:p>
    <w:p>
      <w:pPr>
        <w:spacing w:before="0"/>
        <w:ind w:left="160" w:right="0" w:firstLine="0"/>
        <w:jc w:val="left"/>
        <w:rPr>
          <w:rFonts w:ascii="Arial"/>
          <w:b/>
          <w:sz w:val="21"/>
        </w:rPr>
      </w:pPr>
      <w:r>
        <w:rPr>
          <w:rFonts w:ascii="Arial"/>
          <w:b/>
          <w:color w:val="212121"/>
          <w:sz w:val="21"/>
        </w:rPr>
        <w:t>Silhouette Score</w:t>
      </w:r>
    </w:p>
    <w:p>
      <w:pPr>
        <w:pStyle w:val="BodyText"/>
        <w:spacing w:before="2"/>
        <w:rPr>
          <w:rFonts w:ascii="Arial"/>
          <w:b/>
          <w:sz w:val="21"/>
        </w:rPr>
      </w:pPr>
    </w:p>
    <w:p>
      <w:pPr>
        <w:spacing w:before="0"/>
        <w:ind w:left="160" w:right="1306" w:firstLine="0"/>
        <w:jc w:val="left"/>
        <w:rPr>
          <w:sz w:val="21"/>
        </w:rPr>
      </w:pPr>
      <w:r>
        <w:rPr>
          <w:sz w:val="21"/>
        </w:rPr>
        <w:t>Silhouette Score refers to a method of interpretation and validation of consistency within </w:t>
      </w:r>
      <w:hyperlink r:id="rId29">
        <w:r>
          <w:rPr>
            <w:sz w:val="21"/>
          </w:rPr>
          <w:t>clusters of data.</w:t>
        </w:r>
      </w:hyperlink>
      <w:r>
        <w:rPr>
          <w:sz w:val="21"/>
        </w:rPr>
        <w:t> The technique provides a succinct graphical representation of how well each object has been classified.</w:t>
      </w:r>
    </w:p>
    <w:p>
      <w:pPr>
        <w:pStyle w:val="BodyText"/>
        <w:spacing w:before="7"/>
        <w:rPr>
          <w:sz w:val="27"/>
        </w:rPr>
      </w:pPr>
      <w:r>
        <w:rPr/>
        <w:drawing>
          <wp:anchor distT="0" distB="0" distL="0" distR="0" allowOverlap="1" layoutInCell="1" locked="0" behindDoc="0" simplePos="0" relativeHeight="16">
            <wp:simplePos x="0" y="0"/>
            <wp:positionH relativeFrom="page">
              <wp:posOffset>1016000</wp:posOffset>
            </wp:positionH>
            <wp:positionV relativeFrom="paragraph">
              <wp:posOffset>238499</wp:posOffset>
            </wp:positionV>
            <wp:extent cx="4702765" cy="2095119"/>
            <wp:effectExtent l="0" t="0" r="0" b="0"/>
            <wp:wrapTopAndBottom/>
            <wp:docPr id="33" name="image17.png"/>
            <wp:cNvGraphicFramePr>
              <a:graphicFrameLocks noChangeAspect="1"/>
            </wp:cNvGraphicFramePr>
            <a:graphic>
              <a:graphicData uri="http://schemas.openxmlformats.org/drawingml/2006/picture">
                <pic:pic>
                  <pic:nvPicPr>
                    <pic:cNvPr id="34" name="image17.png"/>
                    <pic:cNvPicPr/>
                  </pic:nvPicPr>
                  <pic:blipFill>
                    <a:blip r:embed="rId30" cstate="print"/>
                    <a:stretch>
                      <a:fillRect/>
                    </a:stretch>
                  </pic:blipFill>
                  <pic:spPr>
                    <a:xfrm>
                      <a:off x="0" y="0"/>
                      <a:ext cx="4702765" cy="2095119"/>
                    </a:xfrm>
                    <a:prstGeom prst="rect">
                      <a:avLst/>
                    </a:prstGeom>
                  </pic:spPr>
                </pic:pic>
              </a:graphicData>
            </a:graphic>
          </wp:anchor>
        </w:drawing>
      </w:r>
    </w:p>
    <w:p>
      <w:pPr>
        <w:pStyle w:val="BodyText"/>
        <w:rPr>
          <w:sz w:val="20"/>
        </w:rPr>
      </w:pPr>
    </w:p>
    <w:p>
      <w:pPr>
        <w:pStyle w:val="BodyText"/>
        <w:spacing w:before="155"/>
        <w:ind w:left="160" w:right="2207"/>
      </w:pPr>
      <w:r>
        <w:rPr/>
        <w:t>Performance metrics also suggest that K-means with 4 cluster is able to show distinguished characteristics of each cluster.</w:t>
      </w:r>
    </w:p>
    <w:p>
      <w:pPr>
        <w:spacing w:after="0"/>
        <w:sectPr>
          <w:pgSz w:w="12240" w:h="15840"/>
          <w:pgMar w:top="1460" w:bottom="280" w:left="1280" w:right="440"/>
        </w:sectPr>
      </w:pPr>
    </w:p>
    <w:p>
      <w:pPr>
        <w:spacing w:before="20"/>
        <w:ind w:left="160" w:right="0" w:firstLine="0"/>
        <w:jc w:val="left"/>
        <w:rPr>
          <w:b/>
          <w:sz w:val="28"/>
        </w:rPr>
      </w:pPr>
      <w:r>
        <w:rPr>
          <w:b/>
          <w:sz w:val="28"/>
        </w:rPr>
        <w:t>Insights with 4 clusters</w:t>
      </w:r>
    </w:p>
    <w:p>
      <w:pPr>
        <w:pStyle w:val="BodyText"/>
        <w:rPr>
          <w:b/>
          <w:sz w:val="28"/>
        </w:rPr>
      </w:pPr>
    </w:p>
    <w:p>
      <w:pPr>
        <w:pStyle w:val="ListParagraph"/>
        <w:numPr>
          <w:ilvl w:val="0"/>
          <w:numId w:val="5"/>
        </w:numPr>
        <w:tabs>
          <w:tab w:pos="881" w:val="left" w:leader="none"/>
        </w:tabs>
        <w:spacing w:line="240" w:lineRule="auto" w:before="0" w:after="0"/>
        <w:ind w:left="880" w:right="1003" w:hanging="360"/>
        <w:jc w:val="left"/>
        <w:rPr>
          <w:sz w:val="22"/>
        </w:rPr>
      </w:pPr>
      <w:r>
        <w:rPr>
          <w:sz w:val="22"/>
        </w:rPr>
        <w:t>Cluster 3 is the group of customers who have highest Monthly_avg purchases and doing both one_off installment purchases, have comparatively good credit score. </w:t>
      </w:r>
      <w:r>
        <w:rPr>
          <w:i/>
          <w:sz w:val="22"/>
        </w:rPr>
        <w:t>This group is about </w:t>
      </w:r>
      <w:r>
        <w:rPr>
          <w:sz w:val="22"/>
        </w:rPr>
        <w:t>31% of the total customer</w:t>
      </w:r>
      <w:r>
        <w:rPr>
          <w:spacing w:val="-2"/>
          <w:sz w:val="22"/>
        </w:rPr>
        <w:t> </w:t>
      </w:r>
      <w:r>
        <w:rPr>
          <w:sz w:val="22"/>
        </w:rPr>
        <w:t>base.</w:t>
      </w:r>
    </w:p>
    <w:p>
      <w:pPr>
        <w:pStyle w:val="BodyText"/>
      </w:pPr>
    </w:p>
    <w:p>
      <w:pPr>
        <w:pStyle w:val="ListParagraph"/>
        <w:numPr>
          <w:ilvl w:val="0"/>
          <w:numId w:val="5"/>
        </w:numPr>
        <w:tabs>
          <w:tab w:pos="881" w:val="left" w:leader="none"/>
        </w:tabs>
        <w:spacing w:line="268" w:lineRule="auto" w:before="152" w:after="0"/>
        <w:ind w:left="880" w:right="1626" w:hanging="360"/>
        <w:jc w:val="left"/>
        <w:rPr>
          <w:sz w:val="22"/>
        </w:rPr>
      </w:pPr>
      <w:r>
        <w:rPr>
          <w:sz w:val="22"/>
        </w:rPr>
        <w:t>Cluster 1 is taking maximum advance_cash and is paying comparatively less minimum payment and poor credit_score &amp; doing no purchase transaction. This group is about 23% of the total customer</w:t>
      </w:r>
      <w:r>
        <w:rPr>
          <w:spacing w:val="-4"/>
          <w:sz w:val="22"/>
        </w:rPr>
        <w:t> </w:t>
      </w:r>
      <w:r>
        <w:rPr>
          <w:sz w:val="22"/>
        </w:rPr>
        <w:t>base.</w:t>
      </w:r>
    </w:p>
    <w:p>
      <w:pPr>
        <w:pStyle w:val="BodyText"/>
      </w:pPr>
    </w:p>
    <w:p>
      <w:pPr>
        <w:pStyle w:val="ListParagraph"/>
        <w:numPr>
          <w:ilvl w:val="0"/>
          <w:numId w:val="5"/>
        </w:numPr>
        <w:tabs>
          <w:tab w:pos="881" w:val="left" w:leader="none"/>
        </w:tabs>
        <w:spacing w:line="268" w:lineRule="auto" w:before="168" w:after="0"/>
        <w:ind w:left="880" w:right="1508" w:hanging="360"/>
        <w:jc w:val="left"/>
        <w:rPr>
          <w:sz w:val="22"/>
        </w:rPr>
      </w:pPr>
      <w:r>
        <w:rPr>
          <w:sz w:val="22"/>
        </w:rPr>
        <w:t>Cluster 0 customers are doing maximum One_Off transactions and least payment ratio</w:t>
      </w:r>
      <w:r>
        <w:rPr>
          <w:spacing w:val="-30"/>
          <w:sz w:val="22"/>
        </w:rPr>
        <w:t> </w:t>
      </w:r>
      <w:r>
        <w:rPr>
          <w:sz w:val="22"/>
        </w:rPr>
        <w:t>and credit_score on lower side This group is about 21% of the total customer</w:t>
      </w:r>
      <w:r>
        <w:rPr>
          <w:spacing w:val="-16"/>
          <w:sz w:val="22"/>
        </w:rPr>
        <w:t> </w:t>
      </w:r>
      <w:r>
        <w:rPr>
          <w:sz w:val="22"/>
        </w:rPr>
        <w:t>base.</w:t>
      </w:r>
    </w:p>
    <w:p>
      <w:pPr>
        <w:pStyle w:val="BodyText"/>
      </w:pPr>
    </w:p>
    <w:p>
      <w:pPr>
        <w:pStyle w:val="BodyText"/>
        <w:spacing w:before="7"/>
        <w:rPr>
          <w:sz w:val="19"/>
        </w:rPr>
      </w:pPr>
    </w:p>
    <w:p>
      <w:pPr>
        <w:pStyle w:val="ListParagraph"/>
        <w:numPr>
          <w:ilvl w:val="0"/>
          <w:numId w:val="5"/>
        </w:numPr>
        <w:tabs>
          <w:tab w:pos="881" w:val="left" w:leader="none"/>
        </w:tabs>
        <w:spacing w:line="268" w:lineRule="auto" w:before="1" w:after="0"/>
        <w:ind w:left="880" w:right="2088" w:hanging="360"/>
        <w:jc w:val="left"/>
        <w:rPr>
          <w:sz w:val="22"/>
        </w:rPr>
      </w:pPr>
      <w:r>
        <w:rPr>
          <w:sz w:val="22"/>
        </w:rPr>
        <w:t>Cluster 2 customers have maximum credit score and are paying dues and are doing maximum installment purchases. This group is about 25% of the total customer</w:t>
      </w:r>
      <w:r>
        <w:rPr>
          <w:spacing w:val="-22"/>
          <w:sz w:val="22"/>
        </w:rPr>
        <w:t> </w:t>
      </w:r>
      <w:r>
        <w:rPr>
          <w:sz w:val="22"/>
        </w:rPr>
        <w:t>base</w:t>
      </w:r>
    </w:p>
    <w:p>
      <w:pPr>
        <w:spacing w:after="0" w:line="268" w:lineRule="auto"/>
        <w:jc w:val="left"/>
        <w:rPr>
          <w:sz w:val="22"/>
        </w:rPr>
        <w:sectPr>
          <w:pgSz w:w="12240" w:h="15840"/>
          <w:pgMar w:top="1420" w:bottom="280" w:left="1280" w:right="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82"/>
        <w:ind w:left="4158" w:right="4992" w:firstLine="0"/>
        <w:jc w:val="center"/>
        <w:rPr>
          <w:b/>
          <w:sz w:val="40"/>
        </w:rPr>
      </w:pPr>
      <w:r>
        <w:rPr>
          <w:b/>
          <w:sz w:val="40"/>
        </w:rPr>
        <w:t>The End</w:t>
      </w:r>
    </w:p>
    <w:sectPr>
      <w:pgSz w:w="12240" w:h="15840"/>
      <w:pgMar w:top="1500" w:bottom="280" w:left="12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Algerian">
    <w:altName w:val="Algerian"/>
    <w:charset w:val="0"/>
    <w:family w:val="decorative"/>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80" w:hanging="360"/>
        <w:jc w:val="left"/>
      </w:pPr>
      <w:rPr>
        <w:rFonts w:hint="default" w:ascii="Calibri" w:hAnsi="Calibri" w:eastAsia="Calibri" w:cs="Calibri"/>
        <w:w w:val="100"/>
        <w:sz w:val="22"/>
        <w:szCs w:val="22"/>
        <w:lang w:val="en-US" w:eastAsia="en-US" w:bidi="en-US"/>
      </w:rPr>
    </w:lvl>
    <w:lvl w:ilvl="1">
      <w:start w:val="0"/>
      <w:numFmt w:val="bullet"/>
      <w:lvlText w:val="•"/>
      <w:lvlJc w:val="left"/>
      <w:pPr>
        <w:ind w:left="1844" w:hanging="360"/>
      </w:pPr>
      <w:rPr>
        <w:rFonts w:hint="default"/>
        <w:lang w:val="en-US" w:eastAsia="en-US" w:bidi="en-US"/>
      </w:rPr>
    </w:lvl>
    <w:lvl w:ilvl="2">
      <w:start w:val="0"/>
      <w:numFmt w:val="bullet"/>
      <w:lvlText w:val="•"/>
      <w:lvlJc w:val="left"/>
      <w:pPr>
        <w:ind w:left="2808" w:hanging="360"/>
      </w:pPr>
      <w:rPr>
        <w:rFonts w:hint="default"/>
        <w:lang w:val="en-US" w:eastAsia="en-US" w:bidi="en-US"/>
      </w:rPr>
    </w:lvl>
    <w:lvl w:ilvl="3">
      <w:start w:val="0"/>
      <w:numFmt w:val="bullet"/>
      <w:lvlText w:val="•"/>
      <w:lvlJc w:val="left"/>
      <w:pPr>
        <w:ind w:left="3772" w:hanging="360"/>
      </w:pPr>
      <w:rPr>
        <w:rFonts w:hint="default"/>
        <w:lang w:val="en-US" w:eastAsia="en-US" w:bidi="en-US"/>
      </w:rPr>
    </w:lvl>
    <w:lvl w:ilvl="4">
      <w:start w:val="0"/>
      <w:numFmt w:val="bullet"/>
      <w:lvlText w:val="•"/>
      <w:lvlJc w:val="left"/>
      <w:pPr>
        <w:ind w:left="4736" w:hanging="360"/>
      </w:pPr>
      <w:rPr>
        <w:rFonts w:hint="default"/>
        <w:lang w:val="en-US" w:eastAsia="en-US" w:bidi="en-US"/>
      </w:rPr>
    </w:lvl>
    <w:lvl w:ilvl="5">
      <w:start w:val="0"/>
      <w:numFmt w:val="bullet"/>
      <w:lvlText w:val="•"/>
      <w:lvlJc w:val="left"/>
      <w:pPr>
        <w:ind w:left="5700" w:hanging="360"/>
      </w:pPr>
      <w:rPr>
        <w:rFonts w:hint="default"/>
        <w:lang w:val="en-US" w:eastAsia="en-US" w:bidi="en-US"/>
      </w:rPr>
    </w:lvl>
    <w:lvl w:ilvl="6">
      <w:start w:val="0"/>
      <w:numFmt w:val="bullet"/>
      <w:lvlText w:val="•"/>
      <w:lvlJc w:val="left"/>
      <w:pPr>
        <w:ind w:left="6664" w:hanging="360"/>
      </w:pPr>
      <w:rPr>
        <w:rFonts w:hint="default"/>
        <w:lang w:val="en-US" w:eastAsia="en-US" w:bidi="en-US"/>
      </w:rPr>
    </w:lvl>
    <w:lvl w:ilvl="7">
      <w:start w:val="0"/>
      <w:numFmt w:val="bullet"/>
      <w:lvlText w:val="•"/>
      <w:lvlJc w:val="left"/>
      <w:pPr>
        <w:ind w:left="7628" w:hanging="360"/>
      </w:pPr>
      <w:rPr>
        <w:rFonts w:hint="default"/>
        <w:lang w:val="en-US" w:eastAsia="en-US" w:bidi="en-US"/>
      </w:rPr>
    </w:lvl>
    <w:lvl w:ilvl="8">
      <w:start w:val="0"/>
      <w:numFmt w:val="bullet"/>
      <w:lvlText w:val="•"/>
      <w:lvlJc w:val="left"/>
      <w:pPr>
        <w:ind w:left="8592" w:hanging="360"/>
      </w:pPr>
      <w:rPr>
        <w:rFonts w:hint="default"/>
        <w:lang w:val="en-US" w:eastAsia="en-US" w:bidi="en-US"/>
      </w:rPr>
    </w:lvl>
  </w:abstractNum>
  <w:abstractNum w:abstractNumId="3">
    <w:multiLevelType w:val="hybridMultilevel"/>
    <w:lvl w:ilvl="0">
      <w:start w:val="0"/>
      <w:numFmt w:val="bullet"/>
      <w:lvlText w:val=""/>
      <w:lvlJc w:val="left"/>
      <w:pPr>
        <w:ind w:left="1391" w:hanging="360"/>
      </w:pPr>
      <w:rPr>
        <w:rFonts w:hint="default" w:ascii="Symbol" w:hAnsi="Symbol" w:eastAsia="Symbol" w:cs="Symbol"/>
        <w:w w:val="100"/>
        <w:sz w:val="22"/>
        <w:szCs w:val="22"/>
        <w:lang w:val="en-US" w:eastAsia="en-US" w:bidi="en-US"/>
      </w:rPr>
    </w:lvl>
    <w:lvl w:ilvl="1">
      <w:start w:val="0"/>
      <w:numFmt w:val="bullet"/>
      <w:lvlText w:val="•"/>
      <w:lvlJc w:val="left"/>
      <w:pPr>
        <w:ind w:left="2312" w:hanging="360"/>
      </w:pPr>
      <w:rPr>
        <w:rFonts w:hint="default"/>
        <w:lang w:val="en-US" w:eastAsia="en-US" w:bidi="en-US"/>
      </w:rPr>
    </w:lvl>
    <w:lvl w:ilvl="2">
      <w:start w:val="0"/>
      <w:numFmt w:val="bullet"/>
      <w:lvlText w:val="•"/>
      <w:lvlJc w:val="left"/>
      <w:pPr>
        <w:ind w:left="3224" w:hanging="360"/>
      </w:pPr>
      <w:rPr>
        <w:rFonts w:hint="default"/>
        <w:lang w:val="en-US" w:eastAsia="en-US" w:bidi="en-US"/>
      </w:rPr>
    </w:lvl>
    <w:lvl w:ilvl="3">
      <w:start w:val="0"/>
      <w:numFmt w:val="bullet"/>
      <w:lvlText w:val="•"/>
      <w:lvlJc w:val="left"/>
      <w:pPr>
        <w:ind w:left="4136" w:hanging="360"/>
      </w:pPr>
      <w:rPr>
        <w:rFonts w:hint="default"/>
        <w:lang w:val="en-US" w:eastAsia="en-US" w:bidi="en-US"/>
      </w:rPr>
    </w:lvl>
    <w:lvl w:ilvl="4">
      <w:start w:val="0"/>
      <w:numFmt w:val="bullet"/>
      <w:lvlText w:val="•"/>
      <w:lvlJc w:val="left"/>
      <w:pPr>
        <w:ind w:left="5048" w:hanging="360"/>
      </w:pPr>
      <w:rPr>
        <w:rFonts w:hint="default"/>
        <w:lang w:val="en-US" w:eastAsia="en-US" w:bidi="en-US"/>
      </w:rPr>
    </w:lvl>
    <w:lvl w:ilvl="5">
      <w:start w:val="0"/>
      <w:numFmt w:val="bullet"/>
      <w:lvlText w:val="•"/>
      <w:lvlJc w:val="left"/>
      <w:pPr>
        <w:ind w:left="5960" w:hanging="360"/>
      </w:pPr>
      <w:rPr>
        <w:rFonts w:hint="default"/>
        <w:lang w:val="en-US" w:eastAsia="en-US" w:bidi="en-US"/>
      </w:rPr>
    </w:lvl>
    <w:lvl w:ilvl="6">
      <w:start w:val="0"/>
      <w:numFmt w:val="bullet"/>
      <w:lvlText w:val="•"/>
      <w:lvlJc w:val="left"/>
      <w:pPr>
        <w:ind w:left="6872" w:hanging="360"/>
      </w:pPr>
      <w:rPr>
        <w:rFonts w:hint="default"/>
        <w:lang w:val="en-US" w:eastAsia="en-US" w:bidi="en-US"/>
      </w:rPr>
    </w:lvl>
    <w:lvl w:ilvl="7">
      <w:start w:val="0"/>
      <w:numFmt w:val="bullet"/>
      <w:lvlText w:val="•"/>
      <w:lvlJc w:val="left"/>
      <w:pPr>
        <w:ind w:left="7784" w:hanging="360"/>
      </w:pPr>
      <w:rPr>
        <w:rFonts w:hint="default"/>
        <w:lang w:val="en-US" w:eastAsia="en-US" w:bidi="en-US"/>
      </w:rPr>
    </w:lvl>
    <w:lvl w:ilvl="8">
      <w:start w:val="0"/>
      <w:numFmt w:val="bullet"/>
      <w:lvlText w:val="•"/>
      <w:lvlJc w:val="left"/>
      <w:pPr>
        <w:ind w:left="8696" w:hanging="360"/>
      </w:pPr>
      <w:rPr>
        <w:rFonts w:hint="default"/>
        <w:lang w:val="en-US" w:eastAsia="en-US" w:bidi="en-US"/>
      </w:rPr>
    </w:lvl>
  </w:abstractNum>
  <w:abstractNum w:abstractNumId="2">
    <w:multiLevelType w:val="hybridMultilevel"/>
    <w:lvl w:ilvl="0">
      <w:start w:val="1"/>
      <w:numFmt w:val="decimal"/>
      <w:lvlText w:val="%1."/>
      <w:lvlJc w:val="left"/>
      <w:pPr>
        <w:ind w:left="2320" w:hanging="360"/>
        <w:jc w:val="left"/>
      </w:pPr>
      <w:rPr>
        <w:rFonts w:hint="default" w:ascii="Calibri" w:hAnsi="Calibri" w:eastAsia="Calibri" w:cs="Calibri"/>
        <w:w w:val="100"/>
        <w:sz w:val="22"/>
        <w:szCs w:val="22"/>
        <w:lang w:val="en-US" w:eastAsia="en-US" w:bidi="en-US"/>
      </w:rPr>
    </w:lvl>
    <w:lvl w:ilvl="1">
      <w:start w:val="0"/>
      <w:numFmt w:val="bullet"/>
      <w:lvlText w:val="•"/>
      <w:lvlJc w:val="left"/>
      <w:pPr>
        <w:ind w:left="3140" w:hanging="360"/>
      </w:pPr>
      <w:rPr>
        <w:rFonts w:hint="default"/>
        <w:lang w:val="en-US" w:eastAsia="en-US" w:bidi="en-US"/>
      </w:rPr>
    </w:lvl>
    <w:lvl w:ilvl="2">
      <w:start w:val="0"/>
      <w:numFmt w:val="bullet"/>
      <w:lvlText w:val="•"/>
      <w:lvlJc w:val="left"/>
      <w:pPr>
        <w:ind w:left="3960" w:hanging="360"/>
      </w:pPr>
      <w:rPr>
        <w:rFonts w:hint="default"/>
        <w:lang w:val="en-US" w:eastAsia="en-US" w:bidi="en-US"/>
      </w:rPr>
    </w:lvl>
    <w:lvl w:ilvl="3">
      <w:start w:val="0"/>
      <w:numFmt w:val="bullet"/>
      <w:lvlText w:val="•"/>
      <w:lvlJc w:val="left"/>
      <w:pPr>
        <w:ind w:left="4780" w:hanging="360"/>
      </w:pPr>
      <w:rPr>
        <w:rFonts w:hint="default"/>
        <w:lang w:val="en-US" w:eastAsia="en-US" w:bidi="en-US"/>
      </w:rPr>
    </w:lvl>
    <w:lvl w:ilvl="4">
      <w:start w:val="0"/>
      <w:numFmt w:val="bullet"/>
      <w:lvlText w:val="•"/>
      <w:lvlJc w:val="left"/>
      <w:pPr>
        <w:ind w:left="5600" w:hanging="360"/>
      </w:pPr>
      <w:rPr>
        <w:rFonts w:hint="default"/>
        <w:lang w:val="en-US" w:eastAsia="en-US" w:bidi="en-US"/>
      </w:rPr>
    </w:lvl>
    <w:lvl w:ilvl="5">
      <w:start w:val="0"/>
      <w:numFmt w:val="bullet"/>
      <w:lvlText w:val="•"/>
      <w:lvlJc w:val="left"/>
      <w:pPr>
        <w:ind w:left="6420" w:hanging="360"/>
      </w:pPr>
      <w:rPr>
        <w:rFonts w:hint="default"/>
        <w:lang w:val="en-US" w:eastAsia="en-US" w:bidi="en-US"/>
      </w:rPr>
    </w:lvl>
    <w:lvl w:ilvl="6">
      <w:start w:val="0"/>
      <w:numFmt w:val="bullet"/>
      <w:lvlText w:val="•"/>
      <w:lvlJc w:val="left"/>
      <w:pPr>
        <w:ind w:left="7240" w:hanging="360"/>
      </w:pPr>
      <w:rPr>
        <w:rFonts w:hint="default"/>
        <w:lang w:val="en-US" w:eastAsia="en-US" w:bidi="en-US"/>
      </w:rPr>
    </w:lvl>
    <w:lvl w:ilvl="7">
      <w:start w:val="0"/>
      <w:numFmt w:val="bullet"/>
      <w:lvlText w:val="•"/>
      <w:lvlJc w:val="left"/>
      <w:pPr>
        <w:ind w:left="8060" w:hanging="360"/>
      </w:pPr>
      <w:rPr>
        <w:rFonts w:hint="default"/>
        <w:lang w:val="en-US" w:eastAsia="en-US" w:bidi="en-US"/>
      </w:rPr>
    </w:lvl>
    <w:lvl w:ilvl="8">
      <w:start w:val="0"/>
      <w:numFmt w:val="bullet"/>
      <w:lvlText w:val="•"/>
      <w:lvlJc w:val="left"/>
      <w:pPr>
        <w:ind w:left="8880" w:hanging="360"/>
      </w:pPr>
      <w:rPr>
        <w:rFonts w:hint="default"/>
        <w:lang w:val="en-US" w:eastAsia="en-US" w:bidi="en-US"/>
      </w:rPr>
    </w:lvl>
  </w:abstractNum>
  <w:abstractNum w:abstractNumId="1">
    <w:multiLevelType w:val="hybridMultilevel"/>
    <w:lvl w:ilvl="0">
      <w:start w:val="1"/>
      <w:numFmt w:val="decimal"/>
      <w:lvlText w:val="%1."/>
      <w:lvlJc w:val="left"/>
      <w:pPr>
        <w:ind w:left="1077" w:hanging="197"/>
        <w:jc w:val="left"/>
      </w:pPr>
      <w:rPr>
        <w:rFonts w:hint="default" w:ascii="Calibri" w:hAnsi="Calibri" w:eastAsia="Calibri" w:cs="Calibri"/>
        <w:w w:val="100"/>
        <w:sz w:val="22"/>
        <w:szCs w:val="22"/>
        <w:lang w:val="en-US" w:eastAsia="en-US" w:bidi="en-US"/>
      </w:rPr>
    </w:lvl>
    <w:lvl w:ilvl="1">
      <w:start w:val="0"/>
      <w:numFmt w:val="bullet"/>
      <w:lvlText w:val=""/>
      <w:lvlJc w:val="left"/>
      <w:pPr>
        <w:ind w:left="1751" w:hanging="360"/>
      </w:pPr>
      <w:rPr>
        <w:rFonts w:hint="default" w:ascii="Symbol" w:hAnsi="Symbol" w:eastAsia="Symbol" w:cs="Symbol"/>
        <w:w w:val="100"/>
        <w:sz w:val="22"/>
        <w:szCs w:val="22"/>
        <w:lang w:val="en-US" w:eastAsia="en-US" w:bidi="en-US"/>
      </w:rPr>
    </w:lvl>
    <w:lvl w:ilvl="2">
      <w:start w:val="0"/>
      <w:numFmt w:val="bullet"/>
      <w:lvlText w:val="•"/>
      <w:lvlJc w:val="left"/>
      <w:pPr>
        <w:ind w:left="2733" w:hanging="360"/>
      </w:pPr>
      <w:rPr>
        <w:rFonts w:hint="default"/>
        <w:lang w:val="en-US" w:eastAsia="en-US" w:bidi="en-US"/>
      </w:rPr>
    </w:lvl>
    <w:lvl w:ilvl="3">
      <w:start w:val="0"/>
      <w:numFmt w:val="bullet"/>
      <w:lvlText w:val="•"/>
      <w:lvlJc w:val="left"/>
      <w:pPr>
        <w:ind w:left="3706" w:hanging="360"/>
      </w:pPr>
      <w:rPr>
        <w:rFonts w:hint="default"/>
        <w:lang w:val="en-US" w:eastAsia="en-US" w:bidi="en-US"/>
      </w:rPr>
    </w:lvl>
    <w:lvl w:ilvl="4">
      <w:start w:val="0"/>
      <w:numFmt w:val="bullet"/>
      <w:lvlText w:val="•"/>
      <w:lvlJc w:val="left"/>
      <w:pPr>
        <w:ind w:left="4680" w:hanging="360"/>
      </w:pPr>
      <w:rPr>
        <w:rFonts w:hint="default"/>
        <w:lang w:val="en-US" w:eastAsia="en-US" w:bidi="en-US"/>
      </w:rPr>
    </w:lvl>
    <w:lvl w:ilvl="5">
      <w:start w:val="0"/>
      <w:numFmt w:val="bullet"/>
      <w:lvlText w:val="•"/>
      <w:lvlJc w:val="left"/>
      <w:pPr>
        <w:ind w:left="5653" w:hanging="360"/>
      </w:pPr>
      <w:rPr>
        <w:rFonts w:hint="default"/>
        <w:lang w:val="en-US" w:eastAsia="en-US" w:bidi="en-US"/>
      </w:rPr>
    </w:lvl>
    <w:lvl w:ilvl="6">
      <w:start w:val="0"/>
      <w:numFmt w:val="bullet"/>
      <w:lvlText w:val="•"/>
      <w:lvlJc w:val="left"/>
      <w:pPr>
        <w:ind w:left="6626" w:hanging="360"/>
      </w:pPr>
      <w:rPr>
        <w:rFonts w:hint="default"/>
        <w:lang w:val="en-US" w:eastAsia="en-US" w:bidi="en-US"/>
      </w:rPr>
    </w:lvl>
    <w:lvl w:ilvl="7">
      <w:start w:val="0"/>
      <w:numFmt w:val="bullet"/>
      <w:lvlText w:val="•"/>
      <w:lvlJc w:val="left"/>
      <w:pPr>
        <w:ind w:left="7600" w:hanging="360"/>
      </w:pPr>
      <w:rPr>
        <w:rFonts w:hint="default"/>
        <w:lang w:val="en-US" w:eastAsia="en-US" w:bidi="en-US"/>
      </w:rPr>
    </w:lvl>
    <w:lvl w:ilvl="8">
      <w:start w:val="0"/>
      <w:numFmt w:val="bullet"/>
      <w:lvlText w:val="•"/>
      <w:lvlJc w:val="left"/>
      <w:pPr>
        <w:ind w:left="8573" w:hanging="360"/>
      </w:pPr>
      <w:rPr>
        <w:rFonts w:hint="default"/>
        <w:lang w:val="en-US" w:eastAsia="en-US" w:bidi="en-US"/>
      </w:rPr>
    </w:lvl>
  </w:abstractNum>
  <w:abstractNum w:abstractNumId="0">
    <w:multiLevelType w:val="hybridMultilevel"/>
    <w:lvl w:ilvl="0">
      <w:start w:val="0"/>
      <w:numFmt w:val="bullet"/>
      <w:lvlText w:val=""/>
      <w:lvlJc w:val="left"/>
      <w:pPr>
        <w:ind w:left="880" w:hanging="360"/>
      </w:pPr>
      <w:rPr>
        <w:rFonts w:hint="default"/>
        <w:w w:val="100"/>
        <w:lang w:val="en-US" w:eastAsia="en-US" w:bidi="en-US"/>
      </w:rPr>
    </w:lvl>
    <w:lvl w:ilvl="1">
      <w:start w:val="1"/>
      <w:numFmt w:val="decimal"/>
      <w:lvlText w:val="%2."/>
      <w:lvlJc w:val="left"/>
      <w:pPr>
        <w:ind w:left="1098" w:hanging="219"/>
        <w:jc w:val="left"/>
      </w:pPr>
      <w:rPr>
        <w:rFonts w:hint="default" w:ascii="Calibri" w:hAnsi="Calibri" w:eastAsia="Calibri" w:cs="Calibri"/>
        <w:w w:val="100"/>
        <w:sz w:val="22"/>
        <w:szCs w:val="22"/>
        <w:lang w:val="en-US" w:eastAsia="en-US" w:bidi="en-US"/>
      </w:rPr>
    </w:lvl>
    <w:lvl w:ilvl="2">
      <w:start w:val="0"/>
      <w:numFmt w:val="bullet"/>
      <w:lvlText w:val="•"/>
      <w:lvlJc w:val="left"/>
      <w:pPr>
        <w:ind w:left="2146" w:hanging="219"/>
      </w:pPr>
      <w:rPr>
        <w:rFonts w:hint="default"/>
        <w:lang w:val="en-US" w:eastAsia="en-US" w:bidi="en-US"/>
      </w:rPr>
    </w:lvl>
    <w:lvl w:ilvl="3">
      <w:start w:val="0"/>
      <w:numFmt w:val="bullet"/>
      <w:lvlText w:val="•"/>
      <w:lvlJc w:val="left"/>
      <w:pPr>
        <w:ind w:left="3193" w:hanging="219"/>
      </w:pPr>
      <w:rPr>
        <w:rFonts w:hint="default"/>
        <w:lang w:val="en-US" w:eastAsia="en-US" w:bidi="en-US"/>
      </w:rPr>
    </w:lvl>
    <w:lvl w:ilvl="4">
      <w:start w:val="0"/>
      <w:numFmt w:val="bullet"/>
      <w:lvlText w:val="•"/>
      <w:lvlJc w:val="left"/>
      <w:pPr>
        <w:ind w:left="4240" w:hanging="219"/>
      </w:pPr>
      <w:rPr>
        <w:rFonts w:hint="default"/>
        <w:lang w:val="en-US" w:eastAsia="en-US" w:bidi="en-US"/>
      </w:rPr>
    </w:lvl>
    <w:lvl w:ilvl="5">
      <w:start w:val="0"/>
      <w:numFmt w:val="bullet"/>
      <w:lvlText w:val="•"/>
      <w:lvlJc w:val="left"/>
      <w:pPr>
        <w:ind w:left="5286" w:hanging="219"/>
      </w:pPr>
      <w:rPr>
        <w:rFonts w:hint="default"/>
        <w:lang w:val="en-US" w:eastAsia="en-US" w:bidi="en-US"/>
      </w:rPr>
    </w:lvl>
    <w:lvl w:ilvl="6">
      <w:start w:val="0"/>
      <w:numFmt w:val="bullet"/>
      <w:lvlText w:val="•"/>
      <w:lvlJc w:val="left"/>
      <w:pPr>
        <w:ind w:left="6333" w:hanging="219"/>
      </w:pPr>
      <w:rPr>
        <w:rFonts w:hint="default"/>
        <w:lang w:val="en-US" w:eastAsia="en-US" w:bidi="en-US"/>
      </w:rPr>
    </w:lvl>
    <w:lvl w:ilvl="7">
      <w:start w:val="0"/>
      <w:numFmt w:val="bullet"/>
      <w:lvlText w:val="•"/>
      <w:lvlJc w:val="left"/>
      <w:pPr>
        <w:ind w:left="7380" w:hanging="219"/>
      </w:pPr>
      <w:rPr>
        <w:rFonts w:hint="default"/>
        <w:lang w:val="en-US" w:eastAsia="en-US" w:bidi="en-US"/>
      </w:rPr>
    </w:lvl>
    <w:lvl w:ilvl="8">
      <w:start w:val="0"/>
      <w:numFmt w:val="bullet"/>
      <w:lvlText w:val="•"/>
      <w:lvlJc w:val="left"/>
      <w:pPr>
        <w:ind w:left="8426" w:hanging="219"/>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2"/>
      <w:szCs w:val="22"/>
      <w:lang w:val="en-US" w:eastAsia="en-US" w:bidi="en-US"/>
    </w:rPr>
  </w:style>
  <w:style w:styleId="Heading1" w:type="paragraph">
    <w:name w:val="Heading 1"/>
    <w:basedOn w:val="Normal"/>
    <w:uiPriority w:val="1"/>
    <w:qFormat/>
    <w:pPr>
      <w:spacing w:line="644" w:lineRule="exact"/>
      <w:ind w:left="160"/>
      <w:outlineLvl w:val="1"/>
    </w:pPr>
    <w:rPr>
      <w:rFonts w:ascii="Calibri" w:hAnsi="Calibri" w:eastAsia="Calibri" w:cs="Calibri"/>
      <w:b/>
      <w:bCs/>
      <w:sz w:val="56"/>
      <w:szCs w:val="56"/>
      <w:lang w:val="en-US" w:eastAsia="en-US" w:bidi="en-US"/>
    </w:rPr>
  </w:style>
  <w:style w:styleId="Heading2" w:type="paragraph">
    <w:name w:val="Heading 2"/>
    <w:basedOn w:val="Normal"/>
    <w:uiPriority w:val="1"/>
    <w:qFormat/>
    <w:pPr>
      <w:spacing w:before="3"/>
      <w:ind w:left="160"/>
      <w:outlineLvl w:val="2"/>
    </w:pPr>
    <w:rPr>
      <w:rFonts w:ascii="Calibri" w:hAnsi="Calibri" w:eastAsia="Calibri" w:cs="Calibri"/>
      <w:b/>
      <w:bCs/>
      <w:sz w:val="48"/>
      <w:szCs w:val="48"/>
      <w:u w:val="single" w:color="000000"/>
      <w:lang w:val="en-US" w:eastAsia="en-US" w:bidi="en-US"/>
    </w:rPr>
  </w:style>
  <w:style w:styleId="Heading3" w:type="paragraph">
    <w:name w:val="Heading 3"/>
    <w:basedOn w:val="Normal"/>
    <w:uiPriority w:val="1"/>
    <w:qFormat/>
    <w:pPr>
      <w:ind w:left="160"/>
      <w:outlineLvl w:val="3"/>
    </w:pPr>
    <w:rPr>
      <w:rFonts w:ascii="Calibri" w:hAnsi="Calibri" w:eastAsia="Calibri" w:cs="Calibri"/>
      <w:b/>
      <w:bCs/>
      <w:sz w:val="24"/>
      <w:szCs w:val="24"/>
      <w:lang w:val="en-US" w:eastAsia="en-US" w:bidi="en-US"/>
    </w:rPr>
  </w:style>
  <w:style w:styleId="Heading4" w:type="paragraph">
    <w:name w:val="Heading 4"/>
    <w:basedOn w:val="Normal"/>
    <w:uiPriority w:val="1"/>
    <w:qFormat/>
    <w:pPr>
      <w:ind w:left="160"/>
      <w:outlineLvl w:val="4"/>
    </w:pPr>
    <w:rPr>
      <w:rFonts w:ascii="Calibri" w:hAnsi="Calibri" w:eastAsia="Calibri" w:cs="Calibri"/>
      <w:b/>
      <w:bCs/>
      <w:sz w:val="22"/>
      <w:szCs w:val="22"/>
      <w:lang w:val="en-US" w:eastAsia="en-US" w:bidi="en-US"/>
    </w:rPr>
  </w:style>
  <w:style w:styleId="ListParagraph" w:type="paragraph">
    <w:name w:val="List Paragraph"/>
    <w:basedOn w:val="Normal"/>
    <w:uiPriority w:val="1"/>
    <w:qFormat/>
    <w:pPr>
      <w:ind w:left="880" w:hanging="361"/>
    </w:pPr>
    <w:rPr>
      <w:rFonts w:ascii="Calibri" w:hAnsi="Calibri" w:eastAsia="Calibri" w:cs="Calibri"/>
      <w:lang w:val="en-US" w:eastAsia="en-US" w:bidi="en-US"/>
    </w:rPr>
  </w:style>
  <w:style w:styleId="TableParagraph" w:type="paragraph">
    <w:name w:val="Table Paragraph"/>
    <w:basedOn w:val="Normal"/>
    <w:uiPriority w:val="1"/>
    <w:qFormat/>
    <w:pPr>
      <w:jc w:val="right"/>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en.wikipedia.org/wiki/Orthogonal_transformation" TargetMode="External"/><Relationship Id="rId11" Type="http://schemas.openxmlformats.org/officeDocument/2006/relationships/hyperlink" Target="https://en.wikipedia.org/wiki/Correlation_and_dependence" TargetMode="External"/><Relationship Id="rId12" Type="http://schemas.openxmlformats.org/officeDocument/2006/relationships/hyperlink" Target="https://en.wikipedia.org/wiki/Variance" TargetMode="External"/><Relationship Id="rId13" Type="http://schemas.openxmlformats.org/officeDocument/2006/relationships/hyperlink" Target="https://en.wikipedia.org/wiki/Orthogonal" TargetMode="External"/><Relationship Id="rId14" Type="http://schemas.openxmlformats.org/officeDocument/2006/relationships/hyperlink" Target="https://en.wikipedia.org/wiki/Linear_combination" TargetMode="External"/><Relationship Id="rId15" Type="http://schemas.openxmlformats.org/officeDocument/2006/relationships/hyperlink" Target="https://en.wikipedia.org/wiki/Orthogonal_basis_set" TargetMode="External"/><Relationship Id="rId16" Type="http://schemas.openxmlformats.org/officeDocument/2006/relationships/hyperlink" Target="https://en.wikipedia.org/wiki/Exploratory_data_analysis" TargetMode="External"/><Relationship Id="rId17" Type="http://schemas.openxmlformats.org/officeDocument/2006/relationships/hyperlink" Target="https://en.wikipedia.org/wiki/Predictive_model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jpe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jpe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hyperlink" Target="https://en.wikipedia.org/wiki/Cluster_analysis" TargetMode="External"/><Relationship Id="rId30" Type="http://schemas.openxmlformats.org/officeDocument/2006/relationships/image" Target="media/image17.pn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Kinjal Dutta</dc:creator>
  <dcterms:created xsi:type="dcterms:W3CDTF">2020-02-28T16:19:07Z</dcterms:created>
  <dcterms:modified xsi:type="dcterms:W3CDTF">2020-02-28T16:19:07Z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2020-02-06T00:00:00Z</vt:filetime>
  </property>
  <property fmtid="{D5CDD505-2E9C-101B-9397-08002B2CF9AE}" pid="3" name="Creator">
    <vt:lpwstr>Microsoft® Word for Office 365</vt:lpwstr>
  </property>
  <property fmtid="{D5CDD505-2E9C-101B-9397-08002B2CF9AE}" pid="4" name="LastSaved">
    <vt:filetime>2020-02-28T00:00:00Z</vt:filetime>
  </property>
</Properties>
</file>