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599" w:rsidRPr="002D19BC" w:rsidRDefault="00966599" w:rsidP="00966599">
      <w:pPr>
        <w:spacing w:line="360" w:lineRule="auto"/>
        <w:jc w:val="both"/>
        <w:rPr>
          <w:rFonts w:ascii="Times New Roman" w:hAnsi="Times New Roman" w:cs="Times New Roman"/>
          <w:b/>
          <w:sz w:val="28"/>
          <w:szCs w:val="28"/>
        </w:rPr>
      </w:pPr>
      <w:r w:rsidRPr="002D19BC">
        <w:rPr>
          <w:rFonts w:ascii="Times New Roman" w:hAnsi="Times New Roman" w:cs="Times New Roman"/>
          <w:b/>
          <w:sz w:val="28"/>
          <w:szCs w:val="28"/>
        </w:rPr>
        <w:t xml:space="preserve">MODULES </w:t>
      </w:r>
    </w:p>
    <w:p w:rsidR="00966599" w:rsidRPr="00E43894" w:rsidRDefault="00966599" w:rsidP="00966599">
      <w:pPr>
        <w:spacing w:line="360" w:lineRule="auto"/>
        <w:jc w:val="both"/>
        <w:rPr>
          <w:rFonts w:ascii="Times New Roman" w:hAnsi="Times New Roman" w:cs="Times New Roman"/>
          <w:sz w:val="28"/>
          <w:szCs w:val="28"/>
        </w:rPr>
      </w:pPr>
      <w:r w:rsidRPr="00E43894">
        <w:rPr>
          <w:rFonts w:ascii="Times New Roman" w:hAnsi="Times New Roman" w:cs="Times New Roman"/>
          <w:b/>
          <w:bCs/>
          <w:sz w:val="28"/>
          <w:szCs w:val="28"/>
          <w:bdr w:val="single" w:sz="2" w:space="0" w:color="D9D9E3" w:frame="1"/>
        </w:rPr>
        <w:t>Data Preprocessing Module:</w:t>
      </w:r>
      <w:r w:rsidRPr="00E43894">
        <w:rPr>
          <w:rFonts w:ascii="Times New Roman" w:hAnsi="Times New Roman" w:cs="Times New Roman"/>
          <w:sz w:val="28"/>
          <w:szCs w:val="28"/>
        </w:rPr>
        <w:t xml:space="preserve"> This module focuses on preparing and refining the input data for the machine learning algorithms. It involves tasks such as data cleaning, handling missing values, normalization, and transforming the raw data from the </w:t>
      </w:r>
      <w:proofErr w:type="spellStart"/>
      <w:r w:rsidRPr="00E43894">
        <w:rPr>
          <w:rFonts w:ascii="Times New Roman" w:hAnsi="Times New Roman" w:cs="Times New Roman"/>
          <w:sz w:val="28"/>
          <w:szCs w:val="28"/>
        </w:rPr>
        <w:t>Aposemat</w:t>
      </w:r>
      <w:proofErr w:type="spellEnd"/>
      <w:r w:rsidRPr="00E43894">
        <w:rPr>
          <w:rFonts w:ascii="Times New Roman" w:hAnsi="Times New Roman" w:cs="Times New Roman"/>
          <w:sz w:val="28"/>
          <w:szCs w:val="28"/>
        </w:rPr>
        <w:t xml:space="preserve"> IoT-23 dataset into a format suitable for effective learning by the algorithms.</w:t>
      </w:r>
    </w:p>
    <w:p w:rsidR="00966599" w:rsidRPr="00E43894" w:rsidRDefault="00966599" w:rsidP="00966599">
      <w:pPr>
        <w:spacing w:line="360" w:lineRule="auto"/>
        <w:jc w:val="both"/>
        <w:rPr>
          <w:rFonts w:ascii="Times New Roman" w:hAnsi="Times New Roman" w:cs="Times New Roman"/>
          <w:sz w:val="28"/>
          <w:szCs w:val="28"/>
        </w:rPr>
      </w:pPr>
      <w:r w:rsidRPr="00E43894">
        <w:rPr>
          <w:rFonts w:ascii="Times New Roman" w:hAnsi="Times New Roman" w:cs="Times New Roman"/>
          <w:b/>
          <w:bCs/>
          <w:sz w:val="28"/>
          <w:szCs w:val="28"/>
          <w:bdr w:val="single" w:sz="2" w:space="0" w:color="D9D9E3" w:frame="1"/>
        </w:rPr>
        <w:t>Machine Learning Algorithm Implementation Module:</w:t>
      </w:r>
      <w:r w:rsidRPr="00E43894">
        <w:rPr>
          <w:rFonts w:ascii="Times New Roman" w:hAnsi="Times New Roman" w:cs="Times New Roman"/>
          <w:sz w:val="28"/>
          <w:szCs w:val="28"/>
        </w:rPr>
        <w:t xml:space="preserve"> This module encompasses the implementation of machine learning algorithms, including Decision Tree, Random Forest, and Naive Bayes. Each algorithm is configured and trained on the preprocessed data to learn and recognize patterns indicative of </w:t>
      </w:r>
      <w:proofErr w:type="spellStart"/>
      <w:r w:rsidRPr="00E43894">
        <w:rPr>
          <w:rFonts w:ascii="Times New Roman" w:hAnsi="Times New Roman" w:cs="Times New Roman"/>
          <w:sz w:val="28"/>
          <w:szCs w:val="28"/>
        </w:rPr>
        <w:t>IoT</w:t>
      </w:r>
      <w:proofErr w:type="spellEnd"/>
      <w:r w:rsidRPr="00E43894">
        <w:rPr>
          <w:rFonts w:ascii="Times New Roman" w:hAnsi="Times New Roman" w:cs="Times New Roman"/>
          <w:sz w:val="28"/>
          <w:szCs w:val="28"/>
        </w:rPr>
        <w:t xml:space="preserve"> network attacks.</w:t>
      </w:r>
    </w:p>
    <w:p w:rsidR="00966599" w:rsidRPr="00E43894" w:rsidRDefault="00966599" w:rsidP="00966599">
      <w:pPr>
        <w:spacing w:line="360" w:lineRule="auto"/>
        <w:jc w:val="both"/>
        <w:rPr>
          <w:rFonts w:ascii="Times New Roman" w:hAnsi="Times New Roman" w:cs="Times New Roman"/>
          <w:sz w:val="28"/>
          <w:szCs w:val="28"/>
        </w:rPr>
      </w:pPr>
      <w:r w:rsidRPr="00E43894">
        <w:rPr>
          <w:rFonts w:ascii="Times New Roman" w:hAnsi="Times New Roman" w:cs="Times New Roman"/>
          <w:b/>
          <w:bCs/>
          <w:sz w:val="28"/>
          <w:szCs w:val="28"/>
          <w:bdr w:val="single" w:sz="2" w:space="0" w:color="D9D9E3" w:frame="1"/>
        </w:rPr>
        <w:t>Dataset Integration Module:</w:t>
      </w:r>
      <w:r w:rsidRPr="00E43894">
        <w:rPr>
          <w:rFonts w:ascii="Times New Roman" w:hAnsi="Times New Roman" w:cs="Times New Roman"/>
          <w:sz w:val="28"/>
          <w:szCs w:val="28"/>
        </w:rPr>
        <w:t xml:space="preserve"> The system integrates multiple labeled datasets beyond the </w:t>
      </w:r>
      <w:proofErr w:type="spellStart"/>
      <w:r w:rsidRPr="00E43894">
        <w:rPr>
          <w:rFonts w:ascii="Times New Roman" w:hAnsi="Times New Roman" w:cs="Times New Roman"/>
          <w:sz w:val="28"/>
          <w:szCs w:val="28"/>
        </w:rPr>
        <w:t>Aposemat</w:t>
      </w:r>
      <w:proofErr w:type="spellEnd"/>
      <w:r w:rsidRPr="00E43894">
        <w:rPr>
          <w:rFonts w:ascii="Times New Roman" w:hAnsi="Times New Roman" w:cs="Times New Roman"/>
          <w:sz w:val="28"/>
          <w:szCs w:val="28"/>
        </w:rPr>
        <w:t xml:space="preserve"> IoT-23 dataset to ensure a more comprehensive understanding of diverse attack patterns. This module facilitates the combination of various datasets, promoting a broader and more adaptable detection capability.</w:t>
      </w:r>
    </w:p>
    <w:p w:rsidR="00966599" w:rsidRPr="00E43894" w:rsidRDefault="00966599" w:rsidP="00966599">
      <w:pPr>
        <w:spacing w:line="360" w:lineRule="auto"/>
        <w:jc w:val="both"/>
        <w:rPr>
          <w:rFonts w:ascii="Times New Roman" w:hAnsi="Times New Roman" w:cs="Times New Roman"/>
          <w:sz w:val="28"/>
          <w:szCs w:val="28"/>
        </w:rPr>
      </w:pPr>
      <w:r w:rsidRPr="00E43894">
        <w:rPr>
          <w:rFonts w:ascii="Times New Roman" w:hAnsi="Times New Roman" w:cs="Times New Roman"/>
          <w:b/>
          <w:bCs/>
          <w:sz w:val="28"/>
          <w:szCs w:val="28"/>
          <w:bdr w:val="single" w:sz="2" w:space="0" w:color="D9D9E3" w:frame="1"/>
        </w:rPr>
        <w:t>Dynamic Model Adaptation Module:</w:t>
      </w:r>
      <w:r w:rsidRPr="00E43894">
        <w:rPr>
          <w:rFonts w:ascii="Times New Roman" w:hAnsi="Times New Roman" w:cs="Times New Roman"/>
          <w:sz w:val="28"/>
          <w:szCs w:val="28"/>
        </w:rPr>
        <w:t xml:space="preserve"> To address the dynamic nature of </w:t>
      </w:r>
      <w:proofErr w:type="spellStart"/>
      <w:r w:rsidRPr="00E43894">
        <w:rPr>
          <w:rFonts w:ascii="Times New Roman" w:hAnsi="Times New Roman" w:cs="Times New Roman"/>
          <w:sz w:val="28"/>
          <w:szCs w:val="28"/>
        </w:rPr>
        <w:t>IoT</w:t>
      </w:r>
      <w:proofErr w:type="spellEnd"/>
      <w:r w:rsidRPr="00E43894">
        <w:rPr>
          <w:rFonts w:ascii="Times New Roman" w:hAnsi="Times New Roman" w:cs="Times New Roman"/>
          <w:sz w:val="28"/>
          <w:szCs w:val="28"/>
        </w:rPr>
        <w:t xml:space="preserve"> threats, this module introduces dynamic and adaptive machine learning models. These models continuously evolve and learn from ongoing network behaviors, allowing the system to adapt to emerging threats in real-time and enhance its ability to detect novel attack patterns.</w:t>
      </w:r>
    </w:p>
    <w:p w:rsidR="00966599" w:rsidRPr="00E43894" w:rsidRDefault="00966599" w:rsidP="00966599">
      <w:pPr>
        <w:spacing w:line="360" w:lineRule="auto"/>
        <w:jc w:val="both"/>
        <w:rPr>
          <w:rFonts w:ascii="Times New Roman" w:hAnsi="Times New Roman" w:cs="Times New Roman"/>
          <w:sz w:val="28"/>
          <w:szCs w:val="28"/>
        </w:rPr>
      </w:pPr>
      <w:r w:rsidRPr="00E43894">
        <w:rPr>
          <w:rFonts w:ascii="Times New Roman" w:hAnsi="Times New Roman" w:cs="Times New Roman"/>
          <w:b/>
          <w:bCs/>
          <w:sz w:val="28"/>
          <w:szCs w:val="28"/>
          <w:bdr w:val="single" w:sz="2" w:space="0" w:color="D9D9E3" w:frame="1"/>
        </w:rPr>
        <w:t>Scalability and Optimization Module:</w:t>
      </w:r>
      <w:r w:rsidRPr="00E43894">
        <w:rPr>
          <w:rFonts w:ascii="Times New Roman" w:hAnsi="Times New Roman" w:cs="Times New Roman"/>
          <w:sz w:val="28"/>
          <w:szCs w:val="28"/>
        </w:rPr>
        <w:t xml:space="preserve"> This module focuses on enhancing the scalability and efficiency of the system. It includes strategies for accommodating large-scale </w:t>
      </w:r>
      <w:proofErr w:type="spellStart"/>
      <w:r w:rsidRPr="00E43894">
        <w:rPr>
          <w:rFonts w:ascii="Times New Roman" w:hAnsi="Times New Roman" w:cs="Times New Roman"/>
          <w:sz w:val="28"/>
          <w:szCs w:val="28"/>
        </w:rPr>
        <w:t>IoT</w:t>
      </w:r>
      <w:proofErr w:type="spellEnd"/>
      <w:r w:rsidRPr="00E43894">
        <w:rPr>
          <w:rFonts w:ascii="Times New Roman" w:hAnsi="Times New Roman" w:cs="Times New Roman"/>
          <w:sz w:val="28"/>
          <w:szCs w:val="28"/>
        </w:rPr>
        <w:t xml:space="preserve"> networks, optimizing resource utilization, and incorporating lightweight algorithms suitable for deployment on resource-constrained </w:t>
      </w:r>
      <w:proofErr w:type="spellStart"/>
      <w:r w:rsidRPr="00E43894">
        <w:rPr>
          <w:rFonts w:ascii="Times New Roman" w:hAnsi="Times New Roman" w:cs="Times New Roman"/>
          <w:sz w:val="28"/>
          <w:szCs w:val="28"/>
        </w:rPr>
        <w:t>IoT</w:t>
      </w:r>
      <w:proofErr w:type="spellEnd"/>
      <w:r w:rsidRPr="00E43894">
        <w:rPr>
          <w:rFonts w:ascii="Times New Roman" w:hAnsi="Times New Roman" w:cs="Times New Roman"/>
          <w:sz w:val="28"/>
          <w:szCs w:val="28"/>
        </w:rPr>
        <w:t xml:space="preserve"> devices. </w:t>
      </w:r>
      <w:r w:rsidRPr="00E43894">
        <w:rPr>
          <w:rFonts w:ascii="Times New Roman" w:hAnsi="Times New Roman" w:cs="Times New Roman"/>
          <w:sz w:val="28"/>
          <w:szCs w:val="28"/>
        </w:rPr>
        <w:lastRenderedPageBreak/>
        <w:t>The goal is to ensure the system performs effectively across diverse network environments while efficiently managing computational resources.</w:t>
      </w:r>
    </w:p>
    <w:p w:rsidR="00966599" w:rsidRPr="00E43894" w:rsidRDefault="00966599" w:rsidP="00966599">
      <w:pPr>
        <w:spacing w:line="360" w:lineRule="auto"/>
        <w:jc w:val="both"/>
        <w:rPr>
          <w:rFonts w:ascii="Times New Roman" w:hAnsi="Times New Roman" w:cs="Times New Roman"/>
          <w:vanish/>
          <w:sz w:val="28"/>
          <w:szCs w:val="28"/>
        </w:rPr>
      </w:pPr>
      <w:r w:rsidRPr="00E43894">
        <w:rPr>
          <w:rFonts w:ascii="Times New Roman" w:hAnsi="Times New Roman" w:cs="Times New Roman"/>
          <w:vanish/>
          <w:sz w:val="28"/>
          <w:szCs w:val="28"/>
        </w:rPr>
        <w:t>Top of Form</w:t>
      </w:r>
    </w:p>
    <w:p w:rsidR="00966599" w:rsidRPr="00E43894" w:rsidRDefault="00966599" w:rsidP="00966599">
      <w:pPr>
        <w:spacing w:line="360" w:lineRule="auto"/>
        <w:jc w:val="both"/>
        <w:rPr>
          <w:rFonts w:ascii="Times New Roman" w:hAnsi="Times New Roman" w:cs="Times New Roman"/>
          <w:sz w:val="28"/>
          <w:szCs w:val="28"/>
        </w:rPr>
      </w:pPr>
    </w:p>
    <w:p w:rsidR="00966599" w:rsidRDefault="00966599" w:rsidP="00966599"/>
    <w:p w:rsidR="00EF45A7" w:rsidRDefault="00EF45A7">
      <w:bookmarkStart w:id="0" w:name="_GoBack"/>
      <w:bookmarkEnd w:id="0"/>
    </w:p>
    <w:sectPr w:rsidR="00EF4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599"/>
    <w:rsid w:val="00966599"/>
    <w:rsid w:val="00EF4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CBA1B"/>
  <w15:chartTrackingRefBased/>
  <w15:docId w15:val="{CBF0CF15-7F32-41F5-BD48-D91D2B313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5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2023-11-11T10:15:00Z</dcterms:created>
  <dcterms:modified xsi:type="dcterms:W3CDTF">2023-11-11T10:18:00Z</dcterms:modified>
</cp:coreProperties>
</file>