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15D0D" w14:textId="65FFEC9A" w:rsidR="00124FFB" w:rsidRDefault="00124FFB" w:rsidP="00124FFB">
      <w:pPr>
        <w:rPr>
          <w:rStyle w:val="Heading1Char"/>
        </w:rPr>
      </w:pPr>
      <w:r w:rsidRPr="00124FFB">
        <w:rPr>
          <w:rStyle w:val="Heading1Char"/>
        </w:rPr>
        <w:t xml:space="preserve">Personal Health Tracker Application </w:t>
      </w:r>
      <w:r>
        <w:rPr>
          <w:rStyle w:val="Heading1Char"/>
        </w:rPr>
        <w:t>–</w:t>
      </w:r>
      <w:r w:rsidRPr="00124FFB">
        <w:rPr>
          <w:rStyle w:val="Heading1Char"/>
        </w:rPr>
        <w:t xml:space="preserve"> Documentation</w:t>
      </w:r>
    </w:p>
    <w:p w14:paraId="14086510" w14:textId="34060A1D" w:rsidR="00DC1055" w:rsidRDefault="00124FFB" w:rsidP="00124FFB">
      <w:r w:rsidRPr="00124FFB">
        <w:br/>
      </w:r>
      <w:r w:rsidRPr="00124FFB">
        <w:rPr>
          <w:rStyle w:val="Heading2Char"/>
        </w:rPr>
        <w:t>Overview</w:t>
      </w:r>
      <w:r w:rsidRPr="00124FFB">
        <w:br/>
        <w:t>The Personal Health Tracker Application allows users to log their health metrics (e.g., weight, steps, calories), set health-related goals, and receive notifications on goal achievements or reminders. The application is built using Java 17, Spring Boot, PostgreSQL, and is containerized using Docker.</w:t>
      </w:r>
      <w:r w:rsidRPr="00124FFB">
        <w:br/>
      </w:r>
      <w:r w:rsidRPr="00124FFB">
        <w:br/>
      </w:r>
      <w:r w:rsidRPr="00124FFB">
        <w:rPr>
          <w:rStyle w:val="Heading3Char"/>
        </w:rPr>
        <w:t>Key Features:</w:t>
      </w:r>
      <w:r w:rsidRPr="00124FFB">
        <w:br/>
        <w:t>- User Authentication: Secure login and registration using Spring Security.</w:t>
      </w:r>
      <w:r w:rsidRPr="00124FFB">
        <w:br/>
        <w:t>- Health Metrics Logging: Users can log, view, and edit health metrics.</w:t>
      </w:r>
      <w:r w:rsidRPr="00124FFB">
        <w:br/>
        <w:t>- Goal Setting: Users can set health goals and track their progress.</w:t>
      </w:r>
      <w:r w:rsidRPr="00124FFB">
        <w:br/>
        <w:t>- Progress Reports: Weekly and monthly reports on health progress.</w:t>
      </w:r>
      <w:r w:rsidRPr="00124FFB">
        <w:br/>
        <w:t>- Notifications: Users receive alerts when they achieve goals or reminders if they fall behind.</w:t>
      </w:r>
      <w:r w:rsidRPr="00124FFB">
        <w:br/>
      </w:r>
      <w:r w:rsidRPr="00124FFB">
        <w:br/>
      </w:r>
      <w:r w:rsidRPr="00124FFB">
        <w:rPr>
          <w:rStyle w:val="Heading2Char"/>
        </w:rPr>
        <w:t>Project Structure</w:t>
      </w:r>
      <w:r w:rsidRPr="00124FFB">
        <w:br/>
      </w:r>
      <w:r w:rsidRPr="00124FFB">
        <w:br/>
        <w:t>The project is structured as follows:</w:t>
      </w:r>
      <w:r w:rsidRPr="00124FFB">
        <w:br/>
      </w:r>
      <w:proofErr w:type="spellStart"/>
      <w:r w:rsidRPr="00124FFB">
        <w:t>src</w:t>
      </w:r>
      <w:proofErr w:type="spellEnd"/>
      <w:r w:rsidRPr="00124FFB">
        <w:t>/main/java</w:t>
      </w:r>
      <w:r w:rsidR="00DC1055">
        <w:t>/</w:t>
      </w:r>
    </w:p>
    <w:p w14:paraId="75397CB0" w14:textId="77777777" w:rsidR="00DC1055" w:rsidRDefault="00124FFB" w:rsidP="00DC1055">
      <w:pPr>
        <w:pStyle w:val="ListParagraph"/>
        <w:numPr>
          <w:ilvl w:val="0"/>
          <w:numId w:val="7"/>
        </w:numPr>
      </w:pPr>
      <w:proofErr w:type="spellStart"/>
      <w:r w:rsidRPr="00124FFB">
        <w:t>com.</w:t>
      </w:r>
      <w:proofErr w:type="gramStart"/>
      <w:r w:rsidR="00DC1055">
        <w:t>example.Personal.Health</w:t>
      </w:r>
      <w:proofErr w:type="gramEnd"/>
      <w:r w:rsidR="00DC1055">
        <w:t>.Tracker</w:t>
      </w:r>
      <w:proofErr w:type="spellEnd"/>
      <w:r w:rsidRPr="00124FFB">
        <w:t>/</w:t>
      </w:r>
    </w:p>
    <w:p w14:paraId="359C1B2F" w14:textId="39715330" w:rsidR="00DC1055" w:rsidRDefault="00DC1055" w:rsidP="00DC1055">
      <w:pPr>
        <w:pStyle w:val="ListParagraph"/>
        <w:numPr>
          <w:ilvl w:val="0"/>
          <w:numId w:val="7"/>
        </w:numPr>
      </w:pPr>
      <w:r>
        <w:t>C</w:t>
      </w:r>
      <w:r w:rsidR="00124FFB" w:rsidRPr="00124FFB">
        <w:t>onfig/ # Configuration files</w:t>
      </w:r>
    </w:p>
    <w:p w14:paraId="3962B946" w14:textId="77777777" w:rsidR="00DC1055" w:rsidRDefault="00DC1055" w:rsidP="00DC1055">
      <w:pPr>
        <w:pStyle w:val="ListParagraph"/>
        <w:numPr>
          <w:ilvl w:val="0"/>
          <w:numId w:val="7"/>
        </w:numPr>
      </w:pPr>
      <w:r>
        <w:t>C</w:t>
      </w:r>
      <w:r w:rsidR="00124FFB" w:rsidRPr="00124FFB">
        <w:t>ontrollers/ # API Controllers</w:t>
      </w:r>
    </w:p>
    <w:p w14:paraId="30629BE0" w14:textId="77777777" w:rsidR="00DC1055" w:rsidRDefault="00DC1055" w:rsidP="00DC1055">
      <w:pPr>
        <w:pStyle w:val="ListParagraph"/>
        <w:numPr>
          <w:ilvl w:val="0"/>
          <w:numId w:val="7"/>
        </w:numPr>
      </w:pPr>
      <w:proofErr w:type="spellStart"/>
      <w:r>
        <w:t>D</w:t>
      </w:r>
      <w:r w:rsidR="00124FFB" w:rsidRPr="00124FFB">
        <w:t>to</w:t>
      </w:r>
      <w:proofErr w:type="spellEnd"/>
      <w:r w:rsidR="00124FFB" w:rsidRPr="00124FFB">
        <w:t>/ # Data Transfer Objects</w:t>
      </w:r>
    </w:p>
    <w:p w14:paraId="22A8D22D" w14:textId="678D354D" w:rsidR="00DC1055" w:rsidRDefault="00DC1055" w:rsidP="00DC1055">
      <w:pPr>
        <w:pStyle w:val="ListParagraph"/>
        <w:numPr>
          <w:ilvl w:val="0"/>
          <w:numId w:val="7"/>
        </w:numPr>
      </w:pPr>
      <w:proofErr w:type="spellStart"/>
      <w:r>
        <w:t>E</w:t>
      </w:r>
      <w:r w:rsidRPr="00124FFB">
        <w:t>ntiti</w:t>
      </w:r>
      <w:r>
        <w:t>y</w:t>
      </w:r>
      <w:proofErr w:type="spellEnd"/>
      <w:r w:rsidRPr="00124FFB">
        <w:t>/ # JPA Entity classes</w:t>
      </w:r>
    </w:p>
    <w:p w14:paraId="55E9B875" w14:textId="0E5A5C24" w:rsidR="00DC1055" w:rsidRDefault="00DC1055" w:rsidP="00DC1055">
      <w:pPr>
        <w:pStyle w:val="ListParagraph"/>
        <w:numPr>
          <w:ilvl w:val="0"/>
          <w:numId w:val="7"/>
        </w:numPr>
      </w:pPr>
      <w:r>
        <w:t>Enum/ #Enums</w:t>
      </w:r>
    </w:p>
    <w:p w14:paraId="426A75DD" w14:textId="7D57CF84" w:rsidR="00DC1055" w:rsidRDefault="00DC1055" w:rsidP="00DC1055">
      <w:pPr>
        <w:pStyle w:val="ListParagraph"/>
        <w:numPr>
          <w:ilvl w:val="0"/>
          <w:numId w:val="7"/>
        </w:numPr>
      </w:pPr>
      <w:r>
        <w:t>Exception/ #Exception Class</w:t>
      </w:r>
    </w:p>
    <w:p w14:paraId="054537A2" w14:textId="16C3F867" w:rsidR="00DC1055" w:rsidRDefault="00DC1055" w:rsidP="00DC1055">
      <w:pPr>
        <w:pStyle w:val="ListParagraph"/>
        <w:numPr>
          <w:ilvl w:val="0"/>
          <w:numId w:val="7"/>
        </w:numPr>
      </w:pPr>
      <w:r>
        <w:t>R</w:t>
      </w:r>
      <w:r w:rsidR="00124FFB" w:rsidRPr="00124FFB">
        <w:t>epositor</w:t>
      </w:r>
      <w:r>
        <w:t>y</w:t>
      </w:r>
      <w:r w:rsidR="00124FFB" w:rsidRPr="00124FFB">
        <w:t>/ # Data repositories</w:t>
      </w:r>
    </w:p>
    <w:p w14:paraId="7AB51EF6" w14:textId="2F42BFDD" w:rsidR="00DC1055" w:rsidRDefault="00DC1055" w:rsidP="00DC1055">
      <w:pPr>
        <w:pStyle w:val="ListParagraph"/>
        <w:numPr>
          <w:ilvl w:val="0"/>
          <w:numId w:val="7"/>
        </w:numPr>
      </w:pPr>
      <w:r>
        <w:t>S</w:t>
      </w:r>
      <w:r w:rsidR="00124FFB" w:rsidRPr="00124FFB">
        <w:t>ervices/ # Service classes for business logic</w:t>
      </w:r>
    </w:p>
    <w:p w14:paraId="0CC9852F" w14:textId="5C01FB5D" w:rsidR="00DC1055" w:rsidRDefault="00DC1055" w:rsidP="00DC1055">
      <w:pPr>
        <w:pStyle w:val="ListParagraph"/>
        <w:numPr>
          <w:ilvl w:val="0"/>
          <w:numId w:val="7"/>
        </w:numPr>
      </w:pPr>
      <w:r>
        <w:t>Utils/ #Utilities Class</w:t>
      </w:r>
    </w:p>
    <w:p w14:paraId="4C1CBFE3" w14:textId="77777777" w:rsidR="000A7348" w:rsidRDefault="000A7348" w:rsidP="00DC1055">
      <w:r>
        <w:t>Personal</w:t>
      </w:r>
      <w:r w:rsidR="00124FFB" w:rsidRPr="00124FFB">
        <w:t>HealthTrackerApplication.java # Main application entry point</w:t>
      </w:r>
      <w:r w:rsidR="00124FFB" w:rsidRPr="00124FFB">
        <w:br/>
      </w:r>
      <w:r w:rsidR="00124FFB" w:rsidRPr="00124FFB">
        <w:br/>
      </w:r>
      <w:proofErr w:type="spellStart"/>
      <w:r w:rsidR="00124FFB" w:rsidRPr="00124FFB">
        <w:t>src</w:t>
      </w:r>
      <w:proofErr w:type="spellEnd"/>
      <w:r w:rsidR="00124FFB" w:rsidRPr="00124FFB">
        <w:t>/main/resources/</w:t>
      </w:r>
      <w:r w:rsidR="00124FFB" w:rsidRPr="00124FFB">
        <w:br/>
        <w:t xml:space="preserve"> </w:t>
      </w:r>
      <w:proofErr w:type="spellStart"/>
      <w:proofErr w:type="gramStart"/>
      <w:r w:rsidR="00124FFB" w:rsidRPr="00124FFB">
        <w:t>application.properties</w:t>
      </w:r>
      <w:proofErr w:type="spellEnd"/>
      <w:proofErr w:type="gramEnd"/>
      <w:r w:rsidR="00124FFB" w:rsidRPr="00124FFB">
        <w:t xml:space="preserve"> # Configuration properties</w:t>
      </w:r>
      <w:r w:rsidR="00124FFB" w:rsidRPr="00124FFB">
        <w:br/>
      </w:r>
      <w:r w:rsidR="00124FFB" w:rsidRPr="00124FFB">
        <w:br/>
      </w:r>
    </w:p>
    <w:p w14:paraId="6B4F2E86" w14:textId="77777777" w:rsidR="000A7348" w:rsidRDefault="000A7348" w:rsidP="00DC1055"/>
    <w:p w14:paraId="6699D9DD" w14:textId="77777777" w:rsidR="000A7348" w:rsidRDefault="000A7348" w:rsidP="00DC1055"/>
    <w:p w14:paraId="411461FD" w14:textId="77777777" w:rsidR="000A7348" w:rsidRDefault="000A7348" w:rsidP="00DC1055">
      <w:pPr>
        <w:rPr>
          <w:rStyle w:val="Heading2Char"/>
        </w:rPr>
      </w:pPr>
    </w:p>
    <w:p w14:paraId="1224D65B" w14:textId="66BECEE7" w:rsidR="000A7348" w:rsidRDefault="00124FFB" w:rsidP="00DC1055">
      <w:r w:rsidRPr="000A7348">
        <w:rPr>
          <w:rStyle w:val="Heading2Char"/>
        </w:rPr>
        <w:lastRenderedPageBreak/>
        <w:br/>
        <w:t>Setup Instructions</w:t>
      </w:r>
      <w:r w:rsidRPr="00124FFB">
        <w:br/>
      </w:r>
      <w:r w:rsidRPr="00124FFB">
        <w:br/>
        <w:t>Prerequisites</w:t>
      </w:r>
      <w:r w:rsidRPr="00124FFB">
        <w:br/>
        <w:t>- Java 17or later</w:t>
      </w:r>
      <w:r w:rsidRPr="00124FFB">
        <w:br/>
        <w:t>- Maven (for managing dependencies)</w:t>
      </w:r>
      <w:r w:rsidRPr="00124FFB">
        <w:br/>
        <w:t xml:space="preserve">- </w:t>
      </w:r>
      <w:proofErr w:type="gramStart"/>
      <w:r w:rsidRPr="00124FFB">
        <w:t>Docker(</w:t>
      </w:r>
      <w:proofErr w:type="gramEnd"/>
      <w:r w:rsidRPr="00124FFB">
        <w:t>for containerization)</w:t>
      </w:r>
      <w:r w:rsidRPr="00124FFB">
        <w:br/>
        <w:t>- PostgreSQ</w:t>
      </w:r>
      <w:r w:rsidR="000A7348">
        <w:t>L</w:t>
      </w:r>
      <w:r w:rsidRPr="00124FFB">
        <w:t xml:space="preserve"> (as the database)</w:t>
      </w:r>
      <w:r w:rsidRPr="00124FFB">
        <w:br/>
      </w:r>
      <w:r w:rsidRPr="00124FFB">
        <w:br/>
      </w:r>
      <w:r w:rsidRPr="000A7348">
        <w:rPr>
          <w:rStyle w:val="Heading3Char"/>
        </w:rPr>
        <w:t>1. Clone the Repository</w:t>
      </w:r>
      <w:r w:rsidRPr="00124FFB">
        <w:br/>
        <w:t>Clone the project from the version control system (e.g., GitHub):</w:t>
      </w:r>
      <w:r w:rsidRPr="00124FFB">
        <w:br/>
      </w:r>
      <w:r w:rsidRPr="00124FFB">
        <w:br/>
        <w:t>git clone </w:t>
      </w:r>
      <w:hyperlink r:id="rId5" w:history="1">
        <w:r w:rsidR="000A7348" w:rsidRPr="00D26C18">
          <w:rPr>
            <w:rStyle w:val="Hyperlink"/>
          </w:rPr>
          <w:t>https://github.com/Madhumal-Thushan/Personal-Health-Tracker</w:t>
        </w:r>
      </w:hyperlink>
    </w:p>
    <w:p w14:paraId="6CFA69AC" w14:textId="77777777" w:rsidR="00A80203" w:rsidRDefault="00124FFB" w:rsidP="00DC1055">
      <w:r w:rsidRPr="00124FFB">
        <w:t>cd health-tracker</w:t>
      </w:r>
      <w:r w:rsidRPr="00124FFB">
        <w:br/>
      </w:r>
      <w:r w:rsidRPr="000A7348">
        <w:rPr>
          <w:rStyle w:val="Heading3Char"/>
        </w:rPr>
        <w:br/>
        <w:t>2. Database Setup</w:t>
      </w:r>
      <w:r w:rsidRPr="00124FFB">
        <w:br/>
      </w:r>
      <w:r w:rsidRPr="00124FFB">
        <w:br/>
      </w:r>
      <w:r w:rsidRPr="000A7348">
        <w:rPr>
          <w:b/>
          <w:bCs/>
        </w:rPr>
        <w:t>Option A:</w:t>
      </w:r>
      <w:r w:rsidRPr="00124FFB">
        <w:t xml:space="preserve"> Using Docker for PostgreSQL</w:t>
      </w:r>
      <w:r w:rsidRPr="00124FFB">
        <w:br/>
        <w:t>If you prefer to run PostgreSQL in a Docker container, use the following command:</w:t>
      </w:r>
    </w:p>
    <w:p w14:paraId="0FD03638" w14:textId="2D3BDF83" w:rsidR="000A7348" w:rsidRDefault="00124FFB" w:rsidP="00DC1055">
      <w:r w:rsidRPr="00124FFB">
        <w:br/>
      </w:r>
      <w:r w:rsidR="000A7348" w:rsidRPr="000A7348">
        <w:t>docker-compose up --build</w:t>
      </w:r>
      <w:r w:rsidRPr="00124FFB">
        <w:br/>
      </w:r>
      <w:r w:rsidRPr="00124FFB">
        <w:br/>
      </w:r>
      <w:r w:rsidRPr="000A7348">
        <w:rPr>
          <w:rStyle w:val="Heading3Char"/>
        </w:rPr>
        <w:t>3. Configuration</w:t>
      </w:r>
      <w:r w:rsidRPr="00124FFB">
        <w:br/>
      </w:r>
      <w:r w:rsidRPr="00124FFB">
        <w:br/>
        <w:t>Configure the database and email service by updating the `</w:t>
      </w:r>
      <w:proofErr w:type="spellStart"/>
      <w:proofErr w:type="gramStart"/>
      <w:r w:rsidRPr="00124FFB">
        <w:t>application.properties</w:t>
      </w:r>
      <w:proofErr w:type="spellEnd"/>
      <w:proofErr w:type="gramEnd"/>
      <w:r w:rsidRPr="00124FFB">
        <w:t>` file located in `</w:t>
      </w:r>
      <w:proofErr w:type="spellStart"/>
      <w:r w:rsidRPr="00124FFB">
        <w:t>src</w:t>
      </w:r>
      <w:proofErr w:type="spellEnd"/>
      <w:r w:rsidRPr="00124FFB">
        <w:t xml:space="preserve">/main/resources/`. </w:t>
      </w:r>
    </w:p>
    <w:p w14:paraId="5922E506" w14:textId="172E98F3" w:rsidR="000A7348" w:rsidRDefault="00124FFB" w:rsidP="00DC1055">
      <w:r w:rsidRPr="00124FFB">
        <w:t>Here is an example configuration for PostgreSQL and Gmail SMTP.</w:t>
      </w:r>
      <w:r w:rsidRPr="00124FFB">
        <w:br/>
      </w:r>
      <w:r w:rsidRPr="00124FFB">
        <w:br/>
      </w:r>
      <w:r w:rsidR="000A7348" w:rsidRPr="000A7348">
        <w:t>Database configuration</w:t>
      </w:r>
      <w:r w:rsidR="000A7348" w:rsidRPr="000A7348">
        <w:br/>
        <w:t>spring.datasource.url=jdbc:postgresql://localhost:5432/personal_health_tracker_db</w:t>
      </w:r>
      <w:r w:rsidR="000A7348" w:rsidRPr="000A7348">
        <w:br/>
      </w:r>
      <w:proofErr w:type="spellStart"/>
      <w:r w:rsidR="000A7348" w:rsidRPr="000A7348">
        <w:t>spring.datasource.username</w:t>
      </w:r>
      <w:proofErr w:type="spellEnd"/>
      <w:r w:rsidR="000A7348" w:rsidRPr="000A7348">
        <w:t>=</w:t>
      </w:r>
      <w:r w:rsidR="000A7348">
        <w:t>&lt;</w:t>
      </w:r>
      <w:proofErr w:type="spellStart"/>
      <w:r w:rsidR="000A7348">
        <w:t>your_user_name</w:t>
      </w:r>
      <w:proofErr w:type="spellEnd"/>
      <w:r w:rsidR="000A7348">
        <w:t>&gt;</w:t>
      </w:r>
      <w:r w:rsidR="000A7348" w:rsidRPr="000A7348">
        <w:br/>
      </w:r>
      <w:proofErr w:type="spellStart"/>
      <w:r w:rsidR="000A7348" w:rsidRPr="000A7348">
        <w:t>spring.datasource.password</w:t>
      </w:r>
      <w:proofErr w:type="spellEnd"/>
      <w:r w:rsidR="000A7348" w:rsidRPr="000A7348">
        <w:t>=</w:t>
      </w:r>
      <w:r w:rsidR="000A7348">
        <w:t>&lt;</w:t>
      </w:r>
      <w:proofErr w:type="spellStart"/>
      <w:r w:rsidR="000A7348">
        <w:t>your_user_</w:t>
      </w:r>
      <w:r w:rsidR="000A7348">
        <w:t>password</w:t>
      </w:r>
      <w:proofErr w:type="spellEnd"/>
      <w:r w:rsidR="000A7348">
        <w:t>&gt;</w:t>
      </w:r>
      <w:r w:rsidR="000A7348" w:rsidRPr="000A7348">
        <w:br/>
      </w:r>
      <w:proofErr w:type="spellStart"/>
      <w:r w:rsidR="000A7348" w:rsidRPr="000A7348">
        <w:t>spring.datasource.driver</w:t>
      </w:r>
      <w:proofErr w:type="spellEnd"/>
      <w:r w:rsidR="000A7348" w:rsidRPr="000A7348">
        <w:t>-class-name=</w:t>
      </w:r>
      <w:proofErr w:type="spellStart"/>
      <w:r w:rsidR="000A7348" w:rsidRPr="000A7348">
        <w:t>org.postgresql.Driver</w:t>
      </w:r>
      <w:proofErr w:type="spellEnd"/>
      <w:r w:rsidR="000A7348" w:rsidRPr="000A7348">
        <w:br/>
      </w:r>
      <w:r w:rsidR="000A7348" w:rsidRPr="000A7348">
        <w:br/>
        <w:t>JPA/Hibernate configurations</w:t>
      </w:r>
      <w:r w:rsidR="000A7348" w:rsidRPr="000A7348">
        <w:br/>
      </w:r>
      <w:proofErr w:type="spellStart"/>
      <w:r w:rsidR="000A7348" w:rsidRPr="000A7348">
        <w:t>spring.jpa.hibernate.ddl</w:t>
      </w:r>
      <w:proofErr w:type="spellEnd"/>
      <w:r w:rsidR="000A7348" w:rsidRPr="000A7348">
        <w:t>-auto=update</w:t>
      </w:r>
      <w:r w:rsidR="000A7348" w:rsidRPr="000A7348">
        <w:br/>
      </w:r>
      <w:proofErr w:type="spellStart"/>
      <w:r w:rsidR="000A7348" w:rsidRPr="000A7348">
        <w:t>spring.jpa.show-sql</w:t>
      </w:r>
      <w:proofErr w:type="spellEnd"/>
      <w:r w:rsidR="000A7348" w:rsidRPr="000A7348">
        <w:t>=true</w:t>
      </w:r>
      <w:r w:rsidR="000A7348" w:rsidRPr="000A7348">
        <w:br/>
        <w:t>spring.jpa.properties.hibernate.dialect=org.hibernate.dialect.PostgreSQLDialect</w:t>
      </w:r>
      <w:r w:rsidR="000A7348" w:rsidRPr="000A7348">
        <w:br/>
      </w:r>
      <w:r w:rsidR="000A7348" w:rsidRPr="000A7348">
        <w:br/>
      </w:r>
      <w:r w:rsidR="000A7348" w:rsidRPr="000A7348">
        <w:br/>
        <w:t>#Email Configuration</w:t>
      </w:r>
      <w:r w:rsidR="000A7348" w:rsidRPr="000A7348">
        <w:br/>
      </w:r>
      <w:r w:rsidR="000A7348" w:rsidRPr="000A7348">
        <w:lastRenderedPageBreak/>
        <w:t>spring.mail.host=sandbox.smtp.mailtrap.io</w:t>
      </w:r>
      <w:r w:rsidR="000A7348" w:rsidRPr="000A7348">
        <w:br/>
      </w:r>
      <w:proofErr w:type="spellStart"/>
      <w:r w:rsidR="000A7348" w:rsidRPr="000A7348">
        <w:t>spring.mail.port</w:t>
      </w:r>
      <w:proofErr w:type="spellEnd"/>
      <w:r w:rsidR="000A7348" w:rsidRPr="000A7348">
        <w:t>=587</w:t>
      </w:r>
      <w:r w:rsidR="000A7348" w:rsidRPr="000A7348">
        <w:br/>
      </w:r>
      <w:proofErr w:type="spellStart"/>
      <w:r w:rsidR="000A7348" w:rsidRPr="000A7348">
        <w:t>spring.mail.username</w:t>
      </w:r>
      <w:proofErr w:type="spellEnd"/>
      <w:r w:rsidR="000A7348" w:rsidRPr="000A7348">
        <w:t>=452dd6721db5df</w:t>
      </w:r>
      <w:r w:rsidR="000A7348">
        <w:t xml:space="preserve">  </w:t>
      </w:r>
      <w:r w:rsidR="000A7348" w:rsidRPr="000A7348">
        <w:br/>
      </w:r>
      <w:proofErr w:type="spellStart"/>
      <w:r w:rsidR="000A7348" w:rsidRPr="000A7348">
        <w:t>spring.mail.password</w:t>
      </w:r>
      <w:proofErr w:type="spellEnd"/>
      <w:r w:rsidR="000A7348" w:rsidRPr="000A7348">
        <w:t>=fcc763c7210940</w:t>
      </w:r>
      <w:r w:rsidR="000A7348" w:rsidRPr="000A7348">
        <w:br/>
      </w:r>
      <w:proofErr w:type="spellStart"/>
      <w:r w:rsidR="000A7348" w:rsidRPr="000A7348">
        <w:t>spring.mail.properties.mail.smtp.auth</w:t>
      </w:r>
      <w:proofErr w:type="spellEnd"/>
      <w:r w:rsidR="000A7348" w:rsidRPr="000A7348">
        <w:t>=PLAIN</w:t>
      </w:r>
      <w:r w:rsidR="000A7348" w:rsidRPr="000A7348">
        <w:br/>
      </w:r>
      <w:proofErr w:type="spellStart"/>
      <w:r w:rsidR="000A7348" w:rsidRPr="000A7348">
        <w:t>spring.mail.properties.mail.smtp.starttls.enable</w:t>
      </w:r>
      <w:proofErr w:type="spellEnd"/>
      <w:r w:rsidR="000A7348" w:rsidRPr="000A7348">
        <w:t>=STARTTLS</w:t>
      </w:r>
    </w:p>
    <w:p w14:paraId="721499E2" w14:textId="77777777" w:rsidR="000A7348" w:rsidRDefault="00124FFB" w:rsidP="00DC1055">
      <w:r w:rsidRPr="00124FFB">
        <w:br/>
      </w:r>
      <w:r w:rsidRPr="00124FFB">
        <w:br/>
      </w:r>
      <w:r w:rsidRPr="000A7348">
        <w:rPr>
          <w:rStyle w:val="Heading3Char"/>
        </w:rPr>
        <w:t>4. Build and Run the Application</w:t>
      </w:r>
      <w:r w:rsidRPr="00124FFB">
        <w:br/>
      </w:r>
    </w:p>
    <w:p w14:paraId="3BDAEFBD" w14:textId="157F2582" w:rsidR="000A7348" w:rsidRDefault="00124FFB" w:rsidP="00DC1055">
      <w:r w:rsidRPr="000A7348">
        <w:rPr>
          <w:b/>
          <w:bCs/>
        </w:rPr>
        <w:t>Option A</w:t>
      </w:r>
      <w:r w:rsidRPr="00124FFB">
        <w:t>: Running without Docker</w:t>
      </w:r>
      <w:r w:rsidRPr="00124FFB">
        <w:br/>
        <w:t>1. Build the project with Maven:</w:t>
      </w:r>
      <w:r w:rsidRPr="00124FFB">
        <w:br/>
      </w:r>
      <w:proofErr w:type="spellStart"/>
      <w:r w:rsidRPr="00124FFB">
        <w:t>mvn</w:t>
      </w:r>
      <w:proofErr w:type="spellEnd"/>
      <w:r w:rsidRPr="00124FFB">
        <w:t xml:space="preserve"> clean install</w:t>
      </w:r>
      <w:r w:rsidRPr="00124FFB">
        <w:br/>
      </w:r>
      <w:r w:rsidRPr="00124FFB">
        <w:br/>
        <w:t>2. Run the Spring Boot application:</w:t>
      </w:r>
      <w:r w:rsidRPr="00124FFB">
        <w:br/>
      </w:r>
      <w:proofErr w:type="spellStart"/>
      <w:r w:rsidRPr="00124FFB">
        <w:t>mvn</w:t>
      </w:r>
      <w:proofErr w:type="spellEnd"/>
      <w:r w:rsidRPr="00124FFB">
        <w:t xml:space="preserve"> </w:t>
      </w:r>
      <w:proofErr w:type="spellStart"/>
      <w:r w:rsidRPr="00124FFB">
        <w:t>spring-</w:t>
      </w:r>
      <w:proofErr w:type="gramStart"/>
      <w:r w:rsidRPr="00124FFB">
        <w:t>boot:run</w:t>
      </w:r>
      <w:proofErr w:type="spellEnd"/>
      <w:proofErr w:type="gramEnd"/>
      <w:r w:rsidRPr="00124FFB">
        <w:br/>
      </w:r>
      <w:r w:rsidRPr="00124FFB">
        <w:br/>
      </w:r>
      <w:r w:rsidRPr="000A7348">
        <w:rPr>
          <w:b/>
          <w:bCs/>
        </w:rPr>
        <w:t>Option B</w:t>
      </w:r>
      <w:r w:rsidRPr="00124FFB">
        <w:t>: Running with Docker</w:t>
      </w:r>
      <w:r w:rsidRPr="00124FFB">
        <w:br/>
        <w:t>1. Build the Docker image:</w:t>
      </w:r>
      <w:r w:rsidRPr="00124FFB">
        <w:br/>
        <w:t xml:space="preserve">docker build -t </w:t>
      </w:r>
      <w:r w:rsidR="000A7348">
        <w:t>personal-</w:t>
      </w:r>
      <w:r w:rsidRPr="00124FFB">
        <w:t>health-tracker-</w:t>
      </w:r>
      <w:proofErr w:type="gramStart"/>
      <w:r w:rsidRPr="00124FFB">
        <w:t>app .</w:t>
      </w:r>
      <w:proofErr w:type="gramEnd"/>
    </w:p>
    <w:p w14:paraId="17B92777" w14:textId="77777777" w:rsidR="000A7348" w:rsidRDefault="000A7348" w:rsidP="00DC1055">
      <w:r>
        <w:t xml:space="preserve">2.Build Database </w:t>
      </w:r>
      <w:proofErr w:type="spellStart"/>
      <w:proofErr w:type="gramStart"/>
      <w:r>
        <w:t>Imsage</w:t>
      </w:r>
      <w:proofErr w:type="spellEnd"/>
      <w:r>
        <w:t xml:space="preserve"> :</w:t>
      </w:r>
      <w:proofErr w:type="gramEnd"/>
      <w:r>
        <w:t xml:space="preserve"> </w:t>
      </w:r>
    </w:p>
    <w:p w14:paraId="4E3FF65A" w14:textId="3F85B409" w:rsidR="00A80203" w:rsidRPr="00124FFB" w:rsidRDefault="000A7348" w:rsidP="00A80203">
      <w:r w:rsidRPr="000A7348">
        <w:t xml:space="preserve">docker-compose up </w:t>
      </w:r>
      <w:r>
        <w:t>–</w:t>
      </w:r>
      <w:r w:rsidRPr="000A7348">
        <w:t>build</w:t>
      </w:r>
    </w:p>
    <w:p w14:paraId="60DBEE6A" w14:textId="77777777" w:rsidR="00A80203" w:rsidRDefault="00124FFB" w:rsidP="00DC1055">
      <w:r w:rsidRPr="00124FFB">
        <w:br/>
      </w:r>
      <w:r w:rsidRPr="00A80203">
        <w:rPr>
          <w:rStyle w:val="Heading3Char"/>
        </w:rPr>
        <w:t>5. Access the Application</w:t>
      </w:r>
    </w:p>
    <w:p w14:paraId="2294901F" w14:textId="77777777" w:rsidR="00A80203" w:rsidRDefault="00124FFB" w:rsidP="00DC1055">
      <w:r w:rsidRPr="00124FFB">
        <w:br/>
        <w:t>Once the application is running, you can access it at:</w:t>
      </w:r>
      <w:r w:rsidRPr="00124FFB">
        <w:br/>
        <w:t>`http://localhost:8080`</w:t>
      </w:r>
      <w:r w:rsidRPr="00124FFB">
        <w:br/>
      </w:r>
      <w:r w:rsidRPr="00124FFB">
        <w:br/>
      </w:r>
      <w:r w:rsidRPr="00124FFB">
        <w:br/>
      </w:r>
      <w:r w:rsidRPr="00A80203">
        <w:rPr>
          <w:rStyle w:val="Heading2Char"/>
        </w:rPr>
        <w:t>API Documentation</w:t>
      </w:r>
      <w:r w:rsidRPr="00A80203">
        <w:rPr>
          <w:rStyle w:val="Heading2Char"/>
        </w:rPr>
        <w:br/>
      </w:r>
      <w:r w:rsidR="00A80203">
        <w:t xml:space="preserve">used Swagger in this application. Once Application starts you can access Swagger API Doc </w:t>
      </w:r>
      <w:proofErr w:type="gramStart"/>
      <w:r w:rsidR="00A80203">
        <w:t>at :</w:t>
      </w:r>
      <w:proofErr w:type="gramEnd"/>
    </w:p>
    <w:p w14:paraId="6C2A7AF1" w14:textId="6FFC3D02" w:rsidR="00A80203" w:rsidRDefault="00A80203" w:rsidP="00DC1055">
      <w:hyperlink r:id="rId6" w:history="1">
        <w:r w:rsidRPr="00D26C18">
          <w:rPr>
            <w:rStyle w:val="Hyperlink"/>
          </w:rPr>
          <w:t>http://localhost:8080/swagger-ui/index.html#/</w:t>
        </w:r>
      </w:hyperlink>
    </w:p>
    <w:p w14:paraId="605C636E" w14:textId="77777777" w:rsidR="00023B84" w:rsidRDefault="00023B84" w:rsidP="00A80203"/>
    <w:p w14:paraId="0D484129" w14:textId="77777777" w:rsidR="00023B84" w:rsidRDefault="00023B84" w:rsidP="00A80203"/>
    <w:p w14:paraId="03427D99" w14:textId="77777777" w:rsidR="00023B84" w:rsidRDefault="00023B84" w:rsidP="00A80203"/>
    <w:p w14:paraId="4F9C8CF4" w14:textId="27F87F90" w:rsidR="00A80203" w:rsidRDefault="00124FFB" w:rsidP="00A80203">
      <w:r w:rsidRPr="00023B84">
        <w:rPr>
          <w:rStyle w:val="Heading2Char"/>
        </w:rPr>
        <w:lastRenderedPageBreak/>
        <w:br/>
        <w:t>Notification Service</w:t>
      </w:r>
      <w:r w:rsidRPr="00124FFB">
        <w:br/>
        <w:t>The system sends two types of notifications:</w:t>
      </w:r>
    </w:p>
    <w:p w14:paraId="177B1AE6" w14:textId="77777777" w:rsidR="00A80203" w:rsidRDefault="00124FFB" w:rsidP="00A80203">
      <w:r w:rsidRPr="00124FFB">
        <w:br/>
        <w:t xml:space="preserve">1. Goal Achievement Notification: </w:t>
      </w:r>
    </w:p>
    <w:p w14:paraId="2D9160D6" w14:textId="77777777" w:rsidR="00A80203" w:rsidRDefault="00124FFB" w:rsidP="00A80203">
      <w:r w:rsidRPr="00124FFB">
        <w:t>When the user reaches the target value for a set goal.</w:t>
      </w:r>
    </w:p>
    <w:p w14:paraId="0D6AED2F" w14:textId="5A19DF1E" w:rsidR="00A80203" w:rsidRDefault="00124FFB" w:rsidP="00A80203">
      <w:r w:rsidRPr="00124FFB">
        <w:br/>
        <w:t xml:space="preserve">2. Goal Reminder: </w:t>
      </w:r>
    </w:p>
    <w:p w14:paraId="5AEC33A8" w14:textId="77777777" w:rsidR="00A80203" w:rsidRDefault="00124FFB" w:rsidP="00A80203">
      <w:r w:rsidRPr="00124FFB">
        <w:t>When the user is behind on their progress based on the timeline of the goal.</w:t>
      </w:r>
      <w:r w:rsidRPr="00124FFB">
        <w:br/>
      </w:r>
      <w:r w:rsidRPr="00124FFB">
        <w:br/>
      </w:r>
      <w:r w:rsidRPr="00A80203">
        <w:rPr>
          <w:rStyle w:val="Heading2Char"/>
        </w:rPr>
        <w:t>Configuration for Email Notifications</w:t>
      </w:r>
      <w:r w:rsidRPr="00124FFB">
        <w:br/>
        <w:t>- The application uses Spring Boot’s `</w:t>
      </w:r>
      <w:proofErr w:type="spellStart"/>
      <w:r w:rsidRPr="00124FFB">
        <w:t>JavaMailSender</w:t>
      </w:r>
      <w:proofErr w:type="spellEnd"/>
      <w:r w:rsidRPr="00124FFB">
        <w:t>` for sending emails.</w:t>
      </w:r>
      <w:r w:rsidRPr="00124FFB">
        <w:br/>
        <w:t xml:space="preserve">- To test the notification service, use tools like </w:t>
      </w:r>
      <w:proofErr w:type="spellStart"/>
      <w:r w:rsidRPr="00124FFB">
        <w:t>Mailtrap</w:t>
      </w:r>
      <w:proofErr w:type="spellEnd"/>
    </w:p>
    <w:p w14:paraId="13245C6D" w14:textId="603280E9" w:rsidR="005628A2" w:rsidRDefault="00124FFB" w:rsidP="00A80203">
      <w:r w:rsidRPr="00124FFB">
        <w:br/>
      </w:r>
      <w:r w:rsidR="005628A2" w:rsidRPr="005628A2">
        <w:t>#Email Configuration</w:t>
      </w:r>
      <w:r w:rsidR="005628A2" w:rsidRPr="005628A2">
        <w:br/>
        <w:t>spring.mail.host=sandbox.smtp.mailtrap.io</w:t>
      </w:r>
      <w:r w:rsidR="005628A2" w:rsidRPr="005628A2">
        <w:br/>
      </w:r>
      <w:proofErr w:type="spellStart"/>
      <w:r w:rsidR="005628A2" w:rsidRPr="005628A2">
        <w:t>spring.mail.port</w:t>
      </w:r>
      <w:proofErr w:type="spellEnd"/>
      <w:r w:rsidR="005628A2" w:rsidRPr="005628A2">
        <w:t>=587</w:t>
      </w:r>
      <w:r w:rsidR="005628A2" w:rsidRPr="005628A2">
        <w:br/>
      </w:r>
      <w:proofErr w:type="spellStart"/>
      <w:r w:rsidR="005628A2" w:rsidRPr="005628A2">
        <w:t>spring.mail.username</w:t>
      </w:r>
      <w:proofErr w:type="spellEnd"/>
      <w:r w:rsidR="005628A2" w:rsidRPr="005628A2">
        <w:t>=</w:t>
      </w:r>
      <w:r w:rsidR="005628A2">
        <w:t>&lt;</w:t>
      </w:r>
      <w:proofErr w:type="spellStart"/>
      <w:r w:rsidR="005628A2">
        <w:t>YourUserName</w:t>
      </w:r>
      <w:proofErr w:type="spellEnd"/>
      <w:r w:rsidR="005628A2">
        <w:t>&gt;</w:t>
      </w:r>
      <w:r w:rsidR="005628A2" w:rsidRPr="005628A2">
        <w:br/>
      </w:r>
      <w:proofErr w:type="spellStart"/>
      <w:r w:rsidR="005628A2" w:rsidRPr="005628A2">
        <w:t>spring.mail.password</w:t>
      </w:r>
      <w:proofErr w:type="spellEnd"/>
      <w:r w:rsidR="005628A2" w:rsidRPr="005628A2">
        <w:t>=</w:t>
      </w:r>
      <w:r w:rsidR="005628A2">
        <w:t>&lt;</w:t>
      </w:r>
      <w:proofErr w:type="spellStart"/>
      <w:r w:rsidR="005628A2">
        <w:t>YourPassword</w:t>
      </w:r>
      <w:proofErr w:type="spellEnd"/>
      <w:r w:rsidR="005628A2">
        <w:t>&gt;</w:t>
      </w:r>
      <w:r w:rsidR="005628A2" w:rsidRPr="005628A2">
        <w:br/>
      </w:r>
      <w:proofErr w:type="spellStart"/>
      <w:r w:rsidR="005628A2" w:rsidRPr="005628A2">
        <w:t>spring.mail.</w:t>
      </w:r>
      <w:proofErr w:type="gramStart"/>
      <w:r w:rsidR="005628A2" w:rsidRPr="005628A2">
        <w:t>properties.mail</w:t>
      </w:r>
      <w:proofErr w:type="gramEnd"/>
      <w:r w:rsidR="005628A2" w:rsidRPr="005628A2">
        <w:t>.smtp.auth</w:t>
      </w:r>
      <w:proofErr w:type="spellEnd"/>
      <w:r w:rsidR="005628A2" w:rsidRPr="005628A2">
        <w:t>=PLAIN</w:t>
      </w:r>
      <w:r w:rsidR="005628A2" w:rsidRPr="005628A2">
        <w:br/>
      </w:r>
      <w:proofErr w:type="spellStart"/>
      <w:r w:rsidR="005628A2" w:rsidRPr="005628A2">
        <w:t>spring.mail.properties.mail.smtp.starttls.enable</w:t>
      </w:r>
      <w:proofErr w:type="spellEnd"/>
      <w:r w:rsidR="005628A2" w:rsidRPr="005628A2">
        <w:t>=STARTTLS</w:t>
      </w:r>
    </w:p>
    <w:p w14:paraId="48392243" w14:textId="77777777" w:rsidR="005628A2" w:rsidRDefault="005628A2" w:rsidP="00A80203"/>
    <w:p w14:paraId="3CF9FB1C" w14:textId="0A20B666" w:rsidR="00EB71C8" w:rsidRPr="00A80203" w:rsidRDefault="00124FFB" w:rsidP="00A80203">
      <w:r w:rsidRPr="00124FFB">
        <w:br/>
      </w:r>
      <w:r w:rsidR="005628A2" w:rsidRPr="00023B84">
        <w:rPr>
          <w:rStyle w:val="Heading2Char"/>
        </w:rPr>
        <w:t>T</w:t>
      </w:r>
      <w:r w:rsidRPr="00023B84">
        <w:rPr>
          <w:rStyle w:val="Heading2Char"/>
        </w:rPr>
        <w:t>esting</w:t>
      </w:r>
      <w:r w:rsidRPr="00124FFB">
        <w:br/>
      </w:r>
      <w:r w:rsidRPr="00124FFB">
        <w:br/>
      </w:r>
      <w:r w:rsidRPr="005628A2">
        <w:rPr>
          <w:rStyle w:val="Heading2Char"/>
        </w:rPr>
        <w:t>Unit Tests</w:t>
      </w:r>
      <w:r w:rsidRPr="00124FFB">
        <w:br/>
        <w:t>Run unit tests with Maven:</w:t>
      </w:r>
      <w:r w:rsidRPr="00124FFB">
        <w:br/>
      </w:r>
      <w:proofErr w:type="spellStart"/>
      <w:r w:rsidRPr="00124FFB">
        <w:t>mvn</w:t>
      </w:r>
      <w:proofErr w:type="spellEnd"/>
      <w:r w:rsidRPr="00124FFB">
        <w:t xml:space="preserve"> test</w:t>
      </w:r>
      <w:r w:rsidRPr="00124FFB">
        <w:br/>
      </w:r>
      <w:r w:rsidRPr="00124FFB">
        <w:br/>
      </w:r>
      <w:r w:rsidRPr="00023B84">
        <w:rPr>
          <w:rStyle w:val="Heading2Char"/>
        </w:rPr>
        <w:t>Conclusion</w:t>
      </w:r>
      <w:r w:rsidRPr="00124FFB">
        <w:br/>
      </w:r>
      <w:r w:rsidRPr="00124FFB">
        <w:br/>
        <w:t>This Personal Health Tracker Application allows users to set and track their health goals, log health metrics, and receive notifications. The system is containerized for ease of deployment and can be scaled as needed with a relational database like PostgreSQL.</w:t>
      </w:r>
    </w:p>
    <w:sectPr w:rsidR="00EB71C8" w:rsidRPr="00A80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81571"/>
    <w:multiLevelType w:val="hybridMultilevel"/>
    <w:tmpl w:val="4A46D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31A61"/>
    <w:multiLevelType w:val="hybridMultilevel"/>
    <w:tmpl w:val="44889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937E1"/>
    <w:multiLevelType w:val="hybridMultilevel"/>
    <w:tmpl w:val="BB264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033DB"/>
    <w:multiLevelType w:val="hybridMultilevel"/>
    <w:tmpl w:val="3F2E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7B05FF"/>
    <w:multiLevelType w:val="hybridMultilevel"/>
    <w:tmpl w:val="60A4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B20263"/>
    <w:multiLevelType w:val="hybridMultilevel"/>
    <w:tmpl w:val="AF50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B4F6B"/>
    <w:multiLevelType w:val="hybridMultilevel"/>
    <w:tmpl w:val="066A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4788816">
    <w:abstractNumId w:val="2"/>
  </w:num>
  <w:num w:numId="2" w16cid:durableId="1605846834">
    <w:abstractNumId w:val="3"/>
  </w:num>
  <w:num w:numId="3" w16cid:durableId="1975017513">
    <w:abstractNumId w:val="5"/>
  </w:num>
  <w:num w:numId="4" w16cid:durableId="1224682108">
    <w:abstractNumId w:val="1"/>
  </w:num>
  <w:num w:numId="5" w16cid:durableId="1374844826">
    <w:abstractNumId w:val="4"/>
  </w:num>
  <w:num w:numId="6" w16cid:durableId="187914853">
    <w:abstractNumId w:val="0"/>
  </w:num>
  <w:num w:numId="7" w16cid:durableId="4674785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33"/>
    <w:rsid w:val="00023B84"/>
    <w:rsid w:val="000A7348"/>
    <w:rsid w:val="00124FFB"/>
    <w:rsid w:val="001F0C33"/>
    <w:rsid w:val="001F12EB"/>
    <w:rsid w:val="005628A2"/>
    <w:rsid w:val="00A80203"/>
    <w:rsid w:val="00BB1CEA"/>
    <w:rsid w:val="00DA30EB"/>
    <w:rsid w:val="00DC1055"/>
    <w:rsid w:val="00EB71C8"/>
    <w:rsid w:val="00FF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1DDB"/>
  <w15:chartTrackingRefBased/>
  <w15:docId w15:val="{22DCF248-E92E-46EF-A868-77941981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FFB"/>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124FFB"/>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124FFB"/>
    <w:pPr>
      <w:keepNext/>
      <w:keepLines/>
      <w:spacing w:before="160" w:after="80"/>
      <w:outlineLvl w:val="2"/>
    </w:pPr>
    <w:rPr>
      <w:rFonts w:eastAsiaTheme="majorEastAsia" w:cstheme="majorBidi"/>
      <w:color w:val="000000" w:themeColor="text1"/>
      <w:sz w:val="24"/>
      <w:szCs w:val="28"/>
    </w:rPr>
  </w:style>
  <w:style w:type="paragraph" w:styleId="Heading4">
    <w:name w:val="heading 4"/>
    <w:basedOn w:val="Normal"/>
    <w:next w:val="Normal"/>
    <w:link w:val="Heading4Char"/>
    <w:uiPriority w:val="9"/>
    <w:semiHidden/>
    <w:unhideWhenUsed/>
    <w:qFormat/>
    <w:rsid w:val="00124FFB"/>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1F0C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0C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C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C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C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FFB"/>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124FFB"/>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124FFB"/>
    <w:rPr>
      <w:rFonts w:eastAsiaTheme="majorEastAsia" w:cstheme="majorBidi"/>
      <w:color w:val="000000" w:themeColor="text1"/>
      <w:sz w:val="24"/>
      <w:szCs w:val="28"/>
    </w:rPr>
  </w:style>
  <w:style w:type="character" w:customStyle="1" w:styleId="Heading4Char">
    <w:name w:val="Heading 4 Char"/>
    <w:basedOn w:val="DefaultParagraphFont"/>
    <w:link w:val="Heading4"/>
    <w:uiPriority w:val="9"/>
    <w:semiHidden/>
    <w:rsid w:val="00124FFB"/>
    <w:rPr>
      <w:rFonts w:eastAsiaTheme="majorEastAsia" w:cstheme="majorBidi"/>
      <w:i/>
      <w:iCs/>
      <w:color w:val="000000" w:themeColor="text1"/>
    </w:rPr>
  </w:style>
  <w:style w:type="character" w:customStyle="1" w:styleId="Heading5Char">
    <w:name w:val="Heading 5 Char"/>
    <w:basedOn w:val="DefaultParagraphFont"/>
    <w:link w:val="Heading5"/>
    <w:uiPriority w:val="9"/>
    <w:semiHidden/>
    <w:rsid w:val="001F0C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0C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C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C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C33"/>
    <w:rPr>
      <w:rFonts w:eastAsiaTheme="majorEastAsia" w:cstheme="majorBidi"/>
      <w:color w:val="272727" w:themeColor="text1" w:themeTint="D8"/>
    </w:rPr>
  </w:style>
  <w:style w:type="paragraph" w:styleId="Title">
    <w:name w:val="Title"/>
    <w:basedOn w:val="Normal"/>
    <w:next w:val="Normal"/>
    <w:link w:val="TitleChar"/>
    <w:uiPriority w:val="10"/>
    <w:qFormat/>
    <w:rsid w:val="001F0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C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C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C33"/>
    <w:pPr>
      <w:spacing w:before="160"/>
      <w:jc w:val="center"/>
    </w:pPr>
    <w:rPr>
      <w:i/>
      <w:iCs/>
      <w:color w:val="404040" w:themeColor="text1" w:themeTint="BF"/>
    </w:rPr>
  </w:style>
  <w:style w:type="character" w:customStyle="1" w:styleId="QuoteChar">
    <w:name w:val="Quote Char"/>
    <w:basedOn w:val="DefaultParagraphFont"/>
    <w:link w:val="Quote"/>
    <w:uiPriority w:val="29"/>
    <w:rsid w:val="001F0C33"/>
    <w:rPr>
      <w:i/>
      <w:iCs/>
      <w:color w:val="404040" w:themeColor="text1" w:themeTint="BF"/>
    </w:rPr>
  </w:style>
  <w:style w:type="paragraph" w:styleId="ListParagraph">
    <w:name w:val="List Paragraph"/>
    <w:basedOn w:val="Normal"/>
    <w:uiPriority w:val="34"/>
    <w:qFormat/>
    <w:rsid w:val="001F0C33"/>
    <w:pPr>
      <w:ind w:left="720"/>
      <w:contextualSpacing/>
    </w:pPr>
  </w:style>
  <w:style w:type="character" w:styleId="IntenseEmphasis">
    <w:name w:val="Intense Emphasis"/>
    <w:basedOn w:val="DefaultParagraphFont"/>
    <w:uiPriority w:val="21"/>
    <w:qFormat/>
    <w:rsid w:val="001F0C33"/>
    <w:rPr>
      <w:i/>
      <w:iCs/>
      <w:color w:val="2F5496" w:themeColor="accent1" w:themeShade="BF"/>
    </w:rPr>
  </w:style>
  <w:style w:type="paragraph" w:styleId="IntenseQuote">
    <w:name w:val="Intense Quote"/>
    <w:basedOn w:val="Normal"/>
    <w:next w:val="Normal"/>
    <w:link w:val="IntenseQuoteChar"/>
    <w:uiPriority w:val="30"/>
    <w:qFormat/>
    <w:rsid w:val="001F0C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0C33"/>
    <w:rPr>
      <w:i/>
      <w:iCs/>
      <w:color w:val="2F5496" w:themeColor="accent1" w:themeShade="BF"/>
    </w:rPr>
  </w:style>
  <w:style w:type="character" w:styleId="IntenseReference">
    <w:name w:val="Intense Reference"/>
    <w:basedOn w:val="DefaultParagraphFont"/>
    <w:uiPriority w:val="32"/>
    <w:qFormat/>
    <w:rsid w:val="001F0C33"/>
    <w:rPr>
      <w:b/>
      <w:bCs/>
      <w:smallCaps/>
      <w:color w:val="2F5496" w:themeColor="accent1" w:themeShade="BF"/>
      <w:spacing w:val="5"/>
    </w:rPr>
  </w:style>
  <w:style w:type="character" w:styleId="Hyperlink">
    <w:name w:val="Hyperlink"/>
    <w:basedOn w:val="DefaultParagraphFont"/>
    <w:uiPriority w:val="99"/>
    <w:unhideWhenUsed/>
    <w:rsid w:val="001F0C33"/>
    <w:rPr>
      <w:color w:val="0563C1" w:themeColor="hyperlink"/>
      <w:u w:val="single"/>
    </w:rPr>
  </w:style>
  <w:style w:type="character" w:styleId="UnresolvedMention">
    <w:name w:val="Unresolved Mention"/>
    <w:basedOn w:val="DefaultParagraphFont"/>
    <w:uiPriority w:val="99"/>
    <w:semiHidden/>
    <w:unhideWhenUsed/>
    <w:rsid w:val="001F0C33"/>
    <w:rPr>
      <w:color w:val="605E5C"/>
      <w:shd w:val="clear" w:color="auto" w:fill="E1DFDD"/>
    </w:rPr>
  </w:style>
  <w:style w:type="paragraph" w:styleId="HTMLPreformatted">
    <w:name w:val="HTML Preformatted"/>
    <w:basedOn w:val="Normal"/>
    <w:link w:val="HTMLPreformattedChar"/>
    <w:uiPriority w:val="99"/>
    <w:semiHidden/>
    <w:unhideWhenUsed/>
    <w:rsid w:val="000A73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A73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16367">
      <w:bodyDiv w:val="1"/>
      <w:marLeft w:val="0"/>
      <w:marRight w:val="0"/>
      <w:marTop w:val="0"/>
      <w:marBottom w:val="0"/>
      <w:divBdr>
        <w:top w:val="none" w:sz="0" w:space="0" w:color="auto"/>
        <w:left w:val="none" w:sz="0" w:space="0" w:color="auto"/>
        <w:bottom w:val="none" w:sz="0" w:space="0" w:color="auto"/>
        <w:right w:val="none" w:sz="0" w:space="0" w:color="auto"/>
      </w:divBdr>
    </w:div>
    <w:div w:id="528952301">
      <w:bodyDiv w:val="1"/>
      <w:marLeft w:val="0"/>
      <w:marRight w:val="0"/>
      <w:marTop w:val="0"/>
      <w:marBottom w:val="0"/>
      <w:divBdr>
        <w:top w:val="none" w:sz="0" w:space="0" w:color="auto"/>
        <w:left w:val="none" w:sz="0" w:space="0" w:color="auto"/>
        <w:bottom w:val="none" w:sz="0" w:space="0" w:color="auto"/>
        <w:right w:val="none" w:sz="0" w:space="0" w:color="auto"/>
      </w:divBdr>
      <w:divsChild>
        <w:div w:id="1532298061">
          <w:marLeft w:val="0"/>
          <w:marRight w:val="0"/>
          <w:marTop w:val="0"/>
          <w:marBottom w:val="0"/>
          <w:divBdr>
            <w:top w:val="none" w:sz="0" w:space="0" w:color="auto"/>
            <w:left w:val="none" w:sz="0" w:space="0" w:color="auto"/>
            <w:bottom w:val="none" w:sz="0" w:space="0" w:color="auto"/>
            <w:right w:val="none" w:sz="0" w:space="0" w:color="auto"/>
          </w:divBdr>
        </w:div>
      </w:divsChild>
    </w:div>
    <w:div w:id="731856748">
      <w:bodyDiv w:val="1"/>
      <w:marLeft w:val="0"/>
      <w:marRight w:val="0"/>
      <w:marTop w:val="0"/>
      <w:marBottom w:val="0"/>
      <w:divBdr>
        <w:top w:val="none" w:sz="0" w:space="0" w:color="auto"/>
        <w:left w:val="none" w:sz="0" w:space="0" w:color="auto"/>
        <w:bottom w:val="none" w:sz="0" w:space="0" w:color="auto"/>
        <w:right w:val="none" w:sz="0" w:space="0" w:color="auto"/>
      </w:divBdr>
      <w:divsChild>
        <w:div w:id="265189639">
          <w:marLeft w:val="0"/>
          <w:marRight w:val="0"/>
          <w:marTop w:val="0"/>
          <w:marBottom w:val="0"/>
          <w:divBdr>
            <w:top w:val="none" w:sz="0" w:space="0" w:color="auto"/>
            <w:left w:val="none" w:sz="0" w:space="0" w:color="auto"/>
            <w:bottom w:val="none" w:sz="0" w:space="0" w:color="auto"/>
            <w:right w:val="none" w:sz="0" w:space="0" w:color="auto"/>
          </w:divBdr>
        </w:div>
      </w:divsChild>
    </w:div>
    <w:div w:id="769200989">
      <w:bodyDiv w:val="1"/>
      <w:marLeft w:val="0"/>
      <w:marRight w:val="0"/>
      <w:marTop w:val="0"/>
      <w:marBottom w:val="0"/>
      <w:divBdr>
        <w:top w:val="none" w:sz="0" w:space="0" w:color="auto"/>
        <w:left w:val="none" w:sz="0" w:space="0" w:color="auto"/>
        <w:bottom w:val="none" w:sz="0" w:space="0" w:color="auto"/>
        <w:right w:val="none" w:sz="0" w:space="0" w:color="auto"/>
      </w:divBdr>
    </w:div>
    <w:div w:id="914703710">
      <w:bodyDiv w:val="1"/>
      <w:marLeft w:val="0"/>
      <w:marRight w:val="0"/>
      <w:marTop w:val="0"/>
      <w:marBottom w:val="0"/>
      <w:divBdr>
        <w:top w:val="none" w:sz="0" w:space="0" w:color="auto"/>
        <w:left w:val="none" w:sz="0" w:space="0" w:color="auto"/>
        <w:bottom w:val="none" w:sz="0" w:space="0" w:color="auto"/>
        <w:right w:val="none" w:sz="0" w:space="0" w:color="auto"/>
      </w:divBdr>
    </w:div>
    <w:div w:id="1065496906">
      <w:bodyDiv w:val="1"/>
      <w:marLeft w:val="0"/>
      <w:marRight w:val="0"/>
      <w:marTop w:val="0"/>
      <w:marBottom w:val="0"/>
      <w:divBdr>
        <w:top w:val="none" w:sz="0" w:space="0" w:color="auto"/>
        <w:left w:val="none" w:sz="0" w:space="0" w:color="auto"/>
        <w:bottom w:val="none" w:sz="0" w:space="0" w:color="auto"/>
        <w:right w:val="none" w:sz="0" w:space="0" w:color="auto"/>
      </w:divBdr>
      <w:divsChild>
        <w:div w:id="88087939">
          <w:marLeft w:val="0"/>
          <w:marRight w:val="0"/>
          <w:marTop w:val="0"/>
          <w:marBottom w:val="0"/>
          <w:divBdr>
            <w:top w:val="none" w:sz="0" w:space="0" w:color="auto"/>
            <w:left w:val="none" w:sz="0" w:space="0" w:color="auto"/>
            <w:bottom w:val="none" w:sz="0" w:space="0" w:color="auto"/>
            <w:right w:val="none" w:sz="0" w:space="0" w:color="auto"/>
          </w:divBdr>
        </w:div>
      </w:divsChild>
    </w:div>
    <w:div w:id="1605383930">
      <w:bodyDiv w:val="1"/>
      <w:marLeft w:val="0"/>
      <w:marRight w:val="0"/>
      <w:marTop w:val="0"/>
      <w:marBottom w:val="0"/>
      <w:divBdr>
        <w:top w:val="none" w:sz="0" w:space="0" w:color="auto"/>
        <w:left w:val="none" w:sz="0" w:space="0" w:color="auto"/>
        <w:bottom w:val="none" w:sz="0" w:space="0" w:color="auto"/>
        <w:right w:val="none" w:sz="0" w:space="0" w:color="auto"/>
      </w:divBdr>
    </w:div>
    <w:div w:id="1905096865">
      <w:bodyDiv w:val="1"/>
      <w:marLeft w:val="0"/>
      <w:marRight w:val="0"/>
      <w:marTop w:val="0"/>
      <w:marBottom w:val="0"/>
      <w:divBdr>
        <w:top w:val="none" w:sz="0" w:space="0" w:color="auto"/>
        <w:left w:val="none" w:sz="0" w:space="0" w:color="auto"/>
        <w:bottom w:val="none" w:sz="0" w:space="0" w:color="auto"/>
        <w:right w:val="none" w:sz="0" w:space="0" w:color="auto"/>
      </w:divBdr>
      <w:divsChild>
        <w:div w:id="2010282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wagger-ui/index.html#/" TargetMode="External"/><Relationship Id="rId5" Type="http://schemas.openxmlformats.org/officeDocument/2006/relationships/hyperlink" Target="https://github.com/Madhumal-Thushan/Personal-Health-Tra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Madhumal Thushan</dc:creator>
  <cp:keywords/>
  <dc:description/>
  <cp:lastModifiedBy>Madhumal Thushan</cp:lastModifiedBy>
  <cp:revision>1</cp:revision>
  <dcterms:created xsi:type="dcterms:W3CDTF">2024-09-22T16:36:00Z</dcterms:created>
  <dcterms:modified xsi:type="dcterms:W3CDTF">2024-09-23T02:38:00Z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967747-ada6-4a2c-bc30-3aab72b5230a_Enabled">
    <vt:lpwstr>true</vt:lpwstr>
  </property>
  <property fmtid="{D5CDD505-2E9C-101B-9397-08002B2CF9AE}" pid="3" name="MSIP_Label_fb967747-ada6-4a2c-bc30-3aab72b5230a_SetDate">
    <vt:lpwstr>2024-09-23T02:38:41Z</vt:lpwstr>
  </property>
  <property fmtid="{D5CDD505-2E9C-101B-9397-08002B2CF9AE}" pid="4" name="MSIP_Label_fb967747-ada6-4a2c-bc30-3aab72b5230a_Method">
    <vt:lpwstr>Standard</vt:lpwstr>
  </property>
  <property fmtid="{D5CDD505-2E9C-101B-9397-08002B2CF9AE}" pid="5" name="MSIP_Label_fb967747-ada6-4a2c-bc30-3aab72b5230a_Name">
    <vt:lpwstr>Internal</vt:lpwstr>
  </property>
  <property fmtid="{D5CDD505-2E9C-101B-9397-08002B2CF9AE}" pid="6" name="MSIP_Label_fb967747-ada6-4a2c-bc30-3aab72b5230a_SiteId">
    <vt:lpwstr>8fa597a5-c356-4562-8d88-cbf99fc8dd45</vt:lpwstr>
  </property>
  <property fmtid="{D5CDD505-2E9C-101B-9397-08002B2CF9AE}" pid="7" name="MSIP_Label_fb967747-ada6-4a2c-bc30-3aab72b5230a_ActionId">
    <vt:lpwstr>df4fce0d-aa86-4434-9fcd-c7dc0120e2f1</vt:lpwstr>
  </property>
  <property fmtid="{D5CDD505-2E9C-101B-9397-08002B2CF9AE}" pid="8" name="MSIP_Label_fb967747-ada6-4a2c-bc30-3aab72b5230a_ContentBits">
    <vt:lpwstr>0</vt:lpwstr>
  </property>
</Properties>
</file>