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7517B" w14:textId="77777777" w:rsidR="001972DF" w:rsidRPr="001972DF" w:rsidRDefault="001972DF" w:rsidP="001972DF">
      <w:pPr>
        <w:pStyle w:val="NormalWeb"/>
        <w:shd w:val="clear" w:color="auto" w:fill="FFFFFF"/>
        <w:spacing w:before="0" w:beforeAutospacing="0" w:after="0" w:afterAutospacing="0"/>
        <w:jc w:val="center"/>
        <w:rPr>
          <w:color w:val="000000"/>
          <w:sz w:val="44"/>
          <w:szCs w:val="44"/>
        </w:rPr>
      </w:pPr>
      <w:r>
        <w:rPr>
          <w:sz w:val="40"/>
          <w:szCs w:val="40"/>
          <w:lang w:val="en-US"/>
        </w:rPr>
        <w:t xml:space="preserve">           </w:t>
      </w:r>
      <w:r w:rsidRPr="001972DF">
        <w:rPr>
          <w:b/>
          <w:bCs/>
          <w:color w:val="000000"/>
          <w:sz w:val="44"/>
          <w:szCs w:val="44"/>
        </w:rPr>
        <w:t>AI-POWERED LEGAL DOCUMENT GENERATOR</w:t>
      </w:r>
    </w:p>
    <w:p w14:paraId="703D95AD" w14:textId="77777777" w:rsidR="001972DF" w:rsidRDefault="001972DF" w:rsidP="001972DF">
      <w:pPr>
        <w:pStyle w:val="NormalWeb"/>
        <w:shd w:val="clear" w:color="auto" w:fill="FFFFFF"/>
        <w:spacing w:before="0" w:beforeAutospacing="0" w:after="0" w:afterAutospacing="0"/>
        <w:jc w:val="center"/>
        <w:rPr>
          <w:rFonts w:ascii="Cambria" w:hAnsi="Cambria"/>
          <w:b/>
          <w:bCs/>
          <w:color w:val="000000"/>
          <w:sz w:val="36"/>
          <w:szCs w:val="36"/>
        </w:rPr>
      </w:pPr>
      <w:r>
        <w:rPr>
          <w:rFonts w:ascii="Cambria" w:hAnsi="Cambria"/>
          <w:b/>
          <w:bCs/>
          <w:color w:val="000000"/>
          <w:sz w:val="36"/>
          <w:szCs w:val="36"/>
        </w:rPr>
        <w:t>PROJECT DOCUMENTATION</w:t>
      </w:r>
    </w:p>
    <w:p w14:paraId="7301781D" w14:textId="77777777" w:rsidR="001972DF" w:rsidRDefault="001972DF" w:rsidP="001972DF">
      <w:pPr>
        <w:pStyle w:val="NormalWeb"/>
        <w:shd w:val="clear" w:color="auto" w:fill="FFFFFF"/>
        <w:spacing w:before="0" w:beforeAutospacing="0" w:after="0" w:afterAutospacing="0"/>
        <w:jc w:val="center"/>
        <w:rPr>
          <w:rFonts w:ascii="Cambria" w:hAnsi="Cambria"/>
          <w:b/>
          <w:bCs/>
          <w:color w:val="000000"/>
          <w:sz w:val="36"/>
          <w:szCs w:val="36"/>
        </w:rPr>
      </w:pPr>
    </w:p>
    <w:p w14:paraId="6ADE3015" w14:textId="77777777" w:rsidR="001972DF" w:rsidRDefault="001972DF" w:rsidP="001972DF">
      <w:pPr>
        <w:pStyle w:val="NormalWeb"/>
        <w:shd w:val="clear" w:color="auto" w:fill="FFFFFF"/>
        <w:spacing w:before="0" w:beforeAutospacing="0" w:after="0" w:afterAutospacing="0"/>
        <w:jc w:val="center"/>
        <w:rPr>
          <w:color w:val="000000"/>
        </w:rPr>
      </w:pPr>
    </w:p>
    <w:p w14:paraId="2971DE01" w14:textId="77777777" w:rsidR="002E1AED" w:rsidRDefault="002E1AED" w:rsidP="002E1AED">
      <w:pPr>
        <w:rPr>
          <w:sz w:val="32"/>
          <w:szCs w:val="32"/>
        </w:rPr>
      </w:pPr>
      <w:proofErr w:type="gramStart"/>
      <w:r>
        <w:rPr>
          <w:sz w:val="32"/>
          <w:szCs w:val="32"/>
        </w:rPr>
        <w:t>.Team</w:t>
      </w:r>
      <w:proofErr w:type="gramEnd"/>
      <w:r>
        <w:rPr>
          <w:sz w:val="32"/>
          <w:szCs w:val="32"/>
        </w:rPr>
        <w:t xml:space="preserve"> Details</w:t>
      </w:r>
    </w:p>
    <w:p w14:paraId="105E9B91" w14:textId="276A8968" w:rsidR="002E1AED" w:rsidRDefault="002E1AED" w:rsidP="002E1AED">
      <w:pPr>
        <w:rPr>
          <w:sz w:val="32"/>
          <w:szCs w:val="32"/>
        </w:rPr>
      </w:pPr>
      <w:r>
        <w:rPr>
          <w:sz w:val="32"/>
          <w:szCs w:val="32"/>
        </w:rPr>
        <w:t xml:space="preserve">Team Leader: </w:t>
      </w:r>
      <w:r>
        <w:rPr>
          <w:sz w:val="32"/>
          <w:szCs w:val="32"/>
        </w:rPr>
        <w:t>Madhu</w:t>
      </w:r>
    </w:p>
    <w:p w14:paraId="1882BCEE" w14:textId="7E8F33E3" w:rsidR="002E1AED" w:rsidRDefault="002E1AED" w:rsidP="002E1AED">
      <w:pPr>
        <w:rPr>
          <w:sz w:val="32"/>
          <w:szCs w:val="32"/>
        </w:rPr>
      </w:pPr>
      <w:r>
        <w:rPr>
          <w:sz w:val="32"/>
          <w:szCs w:val="32"/>
        </w:rPr>
        <w:t xml:space="preserve">E-Mail </w:t>
      </w:r>
      <w:proofErr w:type="gramStart"/>
      <w:r>
        <w:rPr>
          <w:sz w:val="32"/>
          <w:szCs w:val="32"/>
        </w:rPr>
        <w:t>ID:</w:t>
      </w:r>
      <w:r>
        <w:rPr>
          <w:sz w:val="32"/>
          <w:szCs w:val="32"/>
        </w:rPr>
        <w:t>madhusekar999</w:t>
      </w:r>
      <w:r>
        <w:rPr>
          <w:sz w:val="32"/>
          <w:szCs w:val="32"/>
        </w:rPr>
        <w:t>@gmail.com</w:t>
      </w:r>
      <w:proofErr w:type="gramEnd"/>
    </w:p>
    <w:p w14:paraId="6A96B33A" w14:textId="679A0336" w:rsidR="002E1AED" w:rsidRDefault="002E1AED" w:rsidP="002E1AED">
      <w:pPr>
        <w:rPr>
          <w:sz w:val="32"/>
          <w:szCs w:val="32"/>
        </w:rPr>
      </w:pPr>
      <w:r>
        <w:rPr>
          <w:sz w:val="32"/>
          <w:szCs w:val="32"/>
        </w:rPr>
        <w:t xml:space="preserve">Team Member 1: </w:t>
      </w:r>
      <w:r>
        <w:rPr>
          <w:sz w:val="32"/>
          <w:szCs w:val="32"/>
        </w:rPr>
        <w:t xml:space="preserve">M. </w:t>
      </w:r>
      <w:proofErr w:type="spellStart"/>
      <w:r>
        <w:rPr>
          <w:sz w:val="32"/>
          <w:szCs w:val="32"/>
        </w:rPr>
        <w:t>Mursitha</w:t>
      </w:r>
      <w:proofErr w:type="spellEnd"/>
      <w:r>
        <w:rPr>
          <w:sz w:val="32"/>
          <w:szCs w:val="32"/>
        </w:rPr>
        <w:t xml:space="preserve"> Fathima </w:t>
      </w:r>
    </w:p>
    <w:p w14:paraId="32669DD3" w14:textId="7762C27D" w:rsidR="002E1AED" w:rsidRDefault="002E1AED" w:rsidP="002E1AED">
      <w:pPr>
        <w:rPr>
          <w:sz w:val="32"/>
          <w:szCs w:val="32"/>
        </w:rPr>
      </w:pPr>
      <w:r>
        <w:rPr>
          <w:sz w:val="32"/>
          <w:szCs w:val="32"/>
        </w:rPr>
        <w:t xml:space="preserve">E-Mail </w:t>
      </w:r>
      <w:proofErr w:type="gramStart"/>
      <w:r>
        <w:rPr>
          <w:sz w:val="32"/>
          <w:szCs w:val="32"/>
        </w:rPr>
        <w:t>ID:</w:t>
      </w:r>
      <w:r>
        <w:rPr>
          <w:sz w:val="32"/>
          <w:szCs w:val="32"/>
        </w:rPr>
        <w:t>mursitha440</w:t>
      </w:r>
      <w:r>
        <w:rPr>
          <w:sz w:val="32"/>
          <w:szCs w:val="32"/>
        </w:rPr>
        <w:t>@gmail.com</w:t>
      </w:r>
      <w:proofErr w:type="gramEnd"/>
    </w:p>
    <w:p w14:paraId="25C174C1" w14:textId="6C08A621" w:rsidR="002E1AED" w:rsidRDefault="002E1AED" w:rsidP="002E1AED">
      <w:pPr>
        <w:rPr>
          <w:sz w:val="32"/>
          <w:szCs w:val="32"/>
        </w:rPr>
      </w:pPr>
      <w:r>
        <w:rPr>
          <w:sz w:val="32"/>
          <w:szCs w:val="32"/>
        </w:rPr>
        <w:t xml:space="preserve">Team Member 3: </w:t>
      </w:r>
      <w:r>
        <w:rPr>
          <w:sz w:val="32"/>
          <w:szCs w:val="32"/>
        </w:rPr>
        <w:t>V. Nivetha</w:t>
      </w:r>
    </w:p>
    <w:p w14:paraId="09A8E66F" w14:textId="18E9CE42" w:rsidR="002E1AED" w:rsidRDefault="002E1AED" w:rsidP="002E1AED">
      <w:pPr>
        <w:rPr>
          <w:sz w:val="32"/>
          <w:szCs w:val="32"/>
        </w:rPr>
      </w:pPr>
      <w:r>
        <w:rPr>
          <w:sz w:val="32"/>
          <w:szCs w:val="32"/>
        </w:rPr>
        <w:t xml:space="preserve">E-Mail </w:t>
      </w:r>
      <w:proofErr w:type="gramStart"/>
      <w:r>
        <w:rPr>
          <w:sz w:val="32"/>
          <w:szCs w:val="32"/>
        </w:rPr>
        <w:t>ID:</w:t>
      </w:r>
      <w:r>
        <w:rPr>
          <w:sz w:val="32"/>
          <w:szCs w:val="32"/>
        </w:rPr>
        <w:t>vnivetha820</w:t>
      </w:r>
      <w:r>
        <w:rPr>
          <w:sz w:val="32"/>
          <w:szCs w:val="32"/>
        </w:rPr>
        <w:t>@gmail.com</w:t>
      </w:r>
      <w:proofErr w:type="gramEnd"/>
    </w:p>
    <w:p w14:paraId="12800BEF" w14:textId="7DD23F99" w:rsidR="002E1AED" w:rsidRDefault="002E1AED" w:rsidP="002E1AED">
      <w:pPr>
        <w:rPr>
          <w:sz w:val="32"/>
          <w:szCs w:val="32"/>
        </w:rPr>
      </w:pPr>
      <w:r>
        <w:rPr>
          <w:sz w:val="32"/>
          <w:szCs w:val="32"/>
        </w:rPr>
        <w:t xml:space="preserve">Team Member 4: </w:t>
      </w:r>
      <w:r>
        <w:rPr>
          <w:sz w:val="32"/>
          <w:szCs w:val="32"/>
        </w:rPr>
        <w:t>M. Keerthika</w:t>
      </w:r>
    </w:p>
    <w:p w14:paraId="324BF098" w14:textId="2DFAE04A" w:rsidR="002E1AED" w:rsidRDefault="002E1AED" w:rsidP="002E1AED">
      <w:pPr>
        <w:rPr>
          <w:sz w:val="32"/>
          <w:szCs w:val="32"/>
        </w:rPr>
      </w:pPr>
      <w:r>
        <w:rPr>
          <w:sz w:val="32"/>
          <w:szCs w:val="32"/>
        </w:rPr>
        <w:t xml:space="preserve">E-Mail </w:t>
      </w:r>
      <w:proofErr w:type="gramStart"/>
      <w:r>
        <w:rPr>
          <w:sz w:val="32"/>
          <w:szCs w:val="32"/>
        </w:rPr>
        <w:t>ID:</w:t>
      </w:r>
      <w:r>
        <w:rPr>
          <w:sz w:val="32"/>
          <w:szCs w:val="32"/>
        </w:rPr>
        <w:t>krithikakrithika315</w:t>
      </w:r>
      <w:r>
        <w:rPr>
          <w:sz w:val="32"/>
          <w:szCs w:val="32"/>
        </w:rPr>
        <w:t>@gmail.com</w:t>
      </w:r>
      <w:proofErr w:type="gramEnd"/>
    </w:p>
    <w:p w14:paraId="2659B3D6" w14:textId="50A2375A" w:rsidR="002E1AED" w:rsidRDefault="002E1AED" w:rsidP="002E1AED">
      <w:pPr>
        <w:rPr>
          <w:sz w:val="32"/>
          <w:szCs w:val="32"/>
        </w:rPr>
      </w:pPr>
      <w:r>
        <w:rPr>
          <w:sz w:val="32"/>
          <w:szCs w:val="32"/>
        </w:rPr>
        <w:t xml:space="preserve">Team Member 5:  </w:t>
      </w:r>
      <w:r>
        <w:rPr>
          <w:sz w:val="32"/>
          <w:szCs w:val="32"/>
        </w:rPr>
        <w:t>S. Mousika</w:t>
      </w:r>
    </w:p>
    <w:p w14:paraId="5A54F08F" w14:textId="768F4537" w:rsidR="002E1AED" w:rsidRDefault="002E1AED" w:rsidP="002E1AED">
      <w:pPr>
        <w:rPr>
          <w:sz w:val="32"/>
          <w:szCs w:val="32"/>
        </w:rPr>
      </w:pPr>
      <w:r>
        <w:rPr>
          <w:sz w:val="32"/>
          <w:szCs w:val="32"/>
        </w:rPr>
        <w:t xml:space="preserve">E-Mail </w:t>
      </w:r>
      <w:proofErr w:type="gramStart"/>
      <w:r>
        <w:rPr>
          <w:sz w:val="32"/>
          <w:szCs w:val="32"/>
        </w:rPr>
        <w:t>ID:</w:t>
      </w:r>
      <w:r>
        <w:rPr>
          <w:sz w:val="32"/>
          <w:szCs w:val="32"/>
        </w:rPr>
        <w:t>skmtskmt86</w:t>
      </w:r>
      <w:r>
        <w:rPr>
          <w:sz w:val="32"/>
          <w:szCs w:val="32"/>
        </w:rPr>
        <w:t>@gmail.com</w:t>
      </w:r>
      <w:proofErr w:type="gramEnd"/>
    </w:p>
    <w:p w14:paraId="6DAA6FA2" w14:textId="77777777" w:rsidR="002E1AED" w:rsidRDefault="002E1AED" w:rsidP="002E1AED">
      <w:pPr>
        <w:rPr>
          <w:sz w:val="32"/>
          <w:szCs w:val="32"/>
        </w:rPr>
      </w:pPr>
    </w:p>
    <w:p w14:paraId="000B2790" w14:textId="77777777" w:rsidR="002E1AED" w:rsidRPr="002E1AED" w:rsidRDefault="002E1AED" w:rsidP="002E1AED">
      <w:pPr>
        <w:pStyle w:val="artifact-docx-previewheading1"/>
        <w:shd w:val="clear" w:color="auto" w:fill="FFFFFF"/>
        <w:spacing w:before="0" w:beforeAutospacing="0" w:after="0" w:afterAutospacing="0"/>
        <w:rPr>
          <w:color w:val="000000"/>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pPr>
      <w:r w:rsidRPr="002E1AED">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1. INTRODUCTION</w:t>
      </w:r>
    </w:p>
    <w:p w14:paraId="6800C039" w14:textId="20CB63C8" w:rsidR="002E1AED" w:rsidRDefault="002E1AED" w:rsidP="002E1AED">
      <w:pPr>
        <w:pStyle w:val="NormalWeb"/>
        <w:shd w:val="clear" w:color="auto" w:fill="FFFFFF"/>
        <w:spacing w:before="0" w:beforeAutospacing="0" w:after="0" w:afterAutospacing="0"/>
        <w:rPr>
          <w:color w:val="000000"/>
        </w:rPr>
      </w:pPr>
      <w:r>
        <w:rPr>
          <w:rFonts w:ascii="Cambria" w:hAnsi="Cambria"/>
          <w:color w:val="000000"/>
          <w:sz w:val="22"/>
          <w:szCs w:val="22"/>
        </w:rPr>
        <w:t>Legal documents are used in personal, educational, rental, employment, and business activities. Preparing them manually can require time, attention to detail, and familiarity with formal language. An AI-powered legal document generator assists users by collecting relevant information and arranging it into a structured draft. The proposed project combines form-based data collection, reusable templates, and AI-assisted text generation to simplify the initial drafting process.</w:t>
      </w:r>
    </w:p>
    <w:p w14:paraId="2355824A" w14:textId="0E68F7B0" w:rsidR="001972DF" w:rsidRDefault="001972DF">
      <w:pPr>
        <w:rPr>
          <w:sz w:val="28"/>
          <w:szCs w:val="28"/>
          <w:lang w:val="en-US"/>
        </w:rPr>
      </w:pPr>
    </w:p>
    <w:p w14:paraId="4A08353D" w14:textId="1780298A" w:rsidR="002E1AED" w:rsidRPr="002E1AED" w:rsidRDefault="002E1AED" w:rsidP="002E1AED">
      <w:pPr>
        <w:pStyle w:val="artifact-docx-previewheading1"/>
        <w:shd w:val="clear" w:color="auto" w:fill="FFFFFF"/>
        <w:spacing w:before="0" w:beforeAutospacing="0" w:after="0" w:afterAutospacing="0"/>
        <w:rPr>
          <w:color w:val="000000"/>
        </w:rPr>
      </w:pPr>
      <w:r w:rsidRPr="002E1AED">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2. PROBLEM STATEMENT</w:t>
      </w:r>
    </w:p>
    <w:p w14:paraId="37EF3329" w14:textId="77777777" w:rsidR="002E1AED" w:rsidRDefault="002E1AED" w:rsidP="002E1AED">
      <w:pPr>
        <w:pStyle w:val="NormalWeb"/>
        <w:shd w:val="clear" w:color="auto" w:fill="FFFFFF"/>
        <w:spacing w:before="0" w:beforeAutospacing="0" w:after="0" w:afterAutospacing="0"/>
        <w:rPr>
          <w:rFonts w:ascii="Cambria" w:hAnsi="Cambria"/>
          <w:color w:val="000000"/>
          <w:sz w:val="22"/>
          <w:szCs w:val="22"/>
        </w:rPr>
      </w:pPr>
      <w:r>
        <w:rPr>
          <w:rFonts w:ascii="Cambria" w:hAnsi="Cambria"/>
          <w:color w:val="000000"/>
          <w:sz w:val="22"/>
          <w:szCs w:val="22"/>
        </w:rPr>
        <w:t>Manual preparation of routine documents can be repetitive and may lead to inconsistent formatting, missing fields, and avoidable typing errors. Users may also find it difficult to know which information a document should contain. The project addresses these issues by providing guided forms, structured templates, draft generation, and an editing step before export.</w:t>
      </w:r>
    </w:p>
    <w:p w14:paraId="1455F76C" w14:textId="77777777" w:rsidR="002E1AED" w:rsidRDefault="002E1AED" w:rsidP="002E1AED">
      <w:pPr>
        <w:pStyle w:val="NormalWeb"/>
        <w:shd w:val="clear" w:color="auto" w:fill="FFFFFF"/>
        <w:spacing w:before="0" w:beforeAutospacing="0" w:after="0" w:afterAutospacing="0"/>
        <w:rPr>
          <w:rFonts w:ascii="Cambria" w:hAnsi="Cambria"/>
          <w:color w:val="000000"/>
          <w:sz w:val="22"/>
          <w:szCs w:val="22"/>
        </w:rPr>
      </w:pPr>
    </w:p>
    <w:p w14:paraId="2455E1E3" w14:textId="6E711697" w:rsidR="002E1AED" w:rsidRDefault="002E1AED" w:rsidP="002E1AED">
      <w:pPr>
        <w:pStyle w:val="artifact-docx-previewheading1"/>
        <w:shd w:val="clear" w:color="auto" w:fill="FFFFFF"/>
        <w:spacing w:before="0" w:beforeAutospacing="0" w:after="0" w:afterAutospacing="0"/>
        <w:rPr>
          <w:rFonts w:ascii="Calibri" w:hAnsi="Calibri" w:cs="Calibri"/>
          <w:b/>
          <w:bCs/>
          <w:color w:val="365F91"/>
          <w:sz w:val="28"/>
          <w:szCs w:val="28"/>
        </w:rPr>
      </w:pPr>
    </w:p>
    <w:p w14:paraId="5E8FF88A" w14:textId="77777777" w:rsidR="002E1AED" w:rsidRDefault="002E1AED" w:rsidP="002E1AED">
      <w:pPr>
        <w:pStyle w:val="artifact-docx-previewheading1"/>
        <w:shd w:val="clear" w:color="auto" w:fill="FFFFFF"/>
        <w:spacing w:before="0" w:beforeAutospacing="0" w:after="0" w:afterAutospacing="0"/>
        <w:rPr>
          <w:rFonts w:ascii="Calibri" w:hAnsi="Calibri" w:cs="Calibri"/>
          <w:b/>
          <w:bCs/>
          <w:color w:val="365F91"/>
          <w:sz w:val="28"/>
          <w:szCs w:val="28"/>
        </w:rPr>
      </w:pPr>
    </w:p>
    <w:p w14:paraId="18E5A171" w14:textId="77777777" w:rsidR="002E1AED" w:rsidRPr="002E1AED" w:rsidRDefault="002E1AED" w:rsidP="002E1AED">
      <w:pPr>
        <w:pStyle w:val="artifact-docx-previewheading1"/>
        <w:shd w:val="clear" w:color="auto" w:fill="FFFFFF"/>
        <w:spacing w:before="0" w:beforeAutospacing="0" w:after="0" w:afterAutospacing="0"/>
        <w:rPr>
          <w:color w:val="000000"/>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pPr>
      <w:r w:rsidRPr="002E1AED">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lastRenderedPageBreak/>
        <w:t>3. OBJECTIVES</w:t>
      </w:r>
    </w:p>
    <w:p w14:paraId="3C6F2EE3" w14:textId="77777777" w:rsidR="002E1AED" w:rsidRDefault="002E1AED" w:rsidP="002E1AED">
      <w:pPr>
        <w:pStyle w:val="artifact-docx-previewlistbullet"/>
        <w:numPr>
          <w:ilvl w:val="0"/>
          <w:numId w:val="1"/>
        </w:numPr>
        <w:shd w:val="clear" w:color="auto" w:fill="FFFFFF"/>
        <w:spacing w:before="0" w:beforeAutospacing="0" w:after="0" w:afterAutospacing="0"/>
        <w:rPr>
          <w:color w:val="000000"/>
        </w:rPr>
      </w:pPr>
      <w:r>
        <w:rPr>
          <w:color w:val="000000"/>
        </w:rPr>
        <w:t>To generate structured first drafts of selected legal and business documents.</w:t>
      </w:r>
    </w:p>
    <w:p w14:paraId="10669535" w14:textId="77777777" w:rsidR="002E1AED" w:rsidRDefault="002E1AED" w:rsidP="002E1AED">
      <w:pPr>
        <w:pStyle w:val="artifact-docx-previewlistbullet"/>
        <w:numPr>
          <w:ilvl w:val="0"/>
          <w:numId w:val="1"/>
        </w:numPr>
        <w:shd w:val="clear" w:color="auto" w:fill="FFFFFF"/>
        <w:spacing w:before="0" w:beforeAutospacing="0" w:after="0" w:afterAutospacing="0"/>
        <w:rPr>
          <w:color w:val="000000"/>
        </w:rPr>
      </w:pPr>
      <w:r>
        <w:rPr>
          <w:color w:val="000000"/>
        </w:rPr>
        <w:t>To collect information through simple and understandable forms.</w:t>
      </w:r>
    </w:p>
    <w:p w14:paraId="4A76C475" w14:textId="77777777" w:rsidR="002E1AED" w:rsidRDefault="002E1AED" w:rsidP="002E1AED">
      <w:pPr>
        <w:pStyle w:val="artifact-docx-previewlistbullet"/>
        <w:numPr>
          <w:ilvl w:val="0"/>
          <w:numId w:val="1"/>
        </w:numPr>
        <w:shd w:val="clear" w:color="auto" w:fill="FFFFFF"/>
        <w:spacing w:before="0" w:beforeAutospacing="0" w:after="0" w:afterAutospacing="0"/>
        <w:rPr>
          <w:color w:val="000000"/>
        </w:rPr>
      </w:pPr>
      <w:r>
        <w:rPr>
          <w:color w:val="000000"/>
        </w:rPr>
        <w:t>To reduce repetitive typing and improve formatting consistency.</w:t>
      </w:r>
    </w:p>
    <w:p w14:paraId="495B8ACE" w14:textId="77777777" w:rsidR="002E1AED" w:rsidRDefault="002E1AED" w:rsidP="002E1AED">
      <w:pPr>
        <w:pStyle w:val="artifact-docx-previewlistbullet"/>
        <w:numPr>
          <w:ilvl w:val="0"/>
          <w:numId w:val="1"/>
        </w:numPr>
        <w:shd w:val="clear" w:color="auto" w:fill="FFFFFF"/>
        <w:spacing w:before="0" w:beforeAutospacing="0" w:after="0" w:afterAutospacing="0"/>
        <w:rPr>
          <w:color w:val="000000"/>
        </w:rPr>
      </w:pPr>
      <w:r>
        <w:rPr>
          <w:color w:val="000000"/>
        </w:rPr>
        <w:t>To allow users to preview, edit, and download generated drafts.</w:t>
      </w:r>
    </w:p>
    <w:p w14:paraId="5F2E0351" w14:textId="77777777" w:rsidR="00872189" w:rsidRDefault="00872189" w:rsidP="00872189">
      <w:pPr>
        <w:pStyle w:val="artifact-docx-previewlistbullet"/>
        <w:shd w:val="clear" w:color="auto" w:fill="FFFFFF"/>
        <w:spacing w:before="0" w:beforeAutospacing="0" w:after="0" w:afterAutospacing="0"/>
        <w:rPr>
          <w:color w:val="000000"/>
        </w:rPr>
      </w:pPr>
    </w:p>
    <w:p w14:paraId="19F35C29" w14:textId="77777777" w:rsidR="00872189" w:rsidRDefault="00872189" w:rsidP="00872189">
      <w:pPr>
        <w:pStyle w:val="artifact-docx-previewlistbullet"/>
        <w:shd w:val="clear" w:color="auto" w:fill="FFFFFF"/>
        <w:spacing w:before="0" w:beforeAutospacing="0" w:after="0" w:afterAutospacing="0"/>
        <w:rPr>
          <w:color w:val="000000"/>
        </w:rPr>
      </w:pPr>
    </w:p>
    <w:p w14:paraId="7C0617E1" w14:textId="77777777" w:rsidR="00872189" w:rsidRPr="00872189" w:rsidRDefault="00872189" w:rsidP="00872189">
      <w:pPr>
        <w:pStyle w:val="artifact-docx-previewheading1"/>
        <w:shd w:val="clear" w:color="auto" w:fill="FFFFFF"/>
        <w:spacing w:before="0" w:beforeAutospacing="0" w:after="0" w:afterAutospacing="0"/>
        <w:rPr>
          <w:color w:val="000000"/>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pPr>
      <w:r w:rsidRPr="00872189">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4. SCOPE OF THE PROJECT</w:t>
      </w:r>
    </w:p>
    <w:p w14:paraId="10CEFC51" w14:textId="77777777" w:rsidR="00872189" w:rsidRDefault="00872189" w:rsidP="00872189">
      <w:pPr>
        <w:pStyle w:val="NormalWeb"/>
        <w:shd w:val="clear" w:color="auto" w:fill="FFFFFF"/>
        <w:spacing w:before="0" w:beforeAutospacing="0" w:after="0" w:afterAutospacing="0"/>
        <w:rPr>
          <w:color w:val="000000"/>
        </w:rPr>
      </w:pPr>
      <w:r>
        <w:rPr>
          <w:rFonts w:ascii="Cambria" w:hAnsi="Cambria"/>
          <w:color w:val="000000"/>
          <w:sz w:val="22"/>
          <w:szCs w:val="22"/>
        </w:rPr>
        <w:t>The project can support selected document templates such as rental-agreement drafts, non-disclosure agreements, service agreements, authorization letters, consent forms, and formal notices. The exact range depends on the templates and legal review configured by the project team. Features may include user input, document-type selection, draft generation, preview, editing, and export to DOCX or PDF.</w:t>
      </w:r>
    </w:p>
    <w:p w14:paraId="6EE597F2" w14:textId="77777777" w:rsidR="00872189" w:rsidRDefault="00872189" w:rsidP="00872189">
      <w:pPr>
        <w:pStyle w:val="artifact-docx-previewlistbullet"/>
        <w:shd w:val="clear" w:color="auto" w:fill="FFFFFF"/>
        <w:spacing w:before="0" w:beforeAutospacing="0" w:after="0" w:afterAutospacing="0"/>
        <w:rPr>
          <w:color w:val="000000"/>
        </w:rPr>
      </w:pPr>
    </w:p>
    <w:p w14:paraId="1F5312D9" w14:textId="77777777" w:rsidR="00872189" w:rsidRDefault="00872189" w:rsidP="00872189">
      <w:pPr>
        <w:pStyle w:val="artifact-docx-previewlistbullet"/>
        <w:shd w:val="clear" w:color="auto" w:fill="FFFFFF"/>
        <w:spacing w:before="0" w:beforeAutospacing="0" w:after="0" w:afterAutospacing="0"/>
        <w:rPr>
          <w:color w:val="000000"/>
        </w:rPr>
      </w:pPr>
    </w:p>
    <w:p w14:paraId="46D35E02" w14:textId="7D014C06" w:rsidR="00872189" w:rsidRPr="00872189" w:rsidRDefault="00872189" w:rsidP="00872189">
      <w:pPr>
        <w:pStyle w:val="artifact-docx-previewheading1"/>
        <w:shd w:val="clear" w:color="auto" w:fill="FFFFFF"/>
        <w:spacing w:before="0" w:beforeAutospacing="0" w:after="0" w:afterAutospacing="0"/>
        <w:rPr>
          <w:color w:val="000000"/>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pPr>
      <w:r>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5</w:t>
      </w:r>
      <w:r w:rsidRPr="00872189">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 SYSTEM REQUIREMENTS</w:t>
      </w:r>
    </w:p>
    <w:p w14:paraId="35CA448D" w14:textId="42FF8C03" w:rsidR="00872189" w:rsidRPr="00872189" w:rsidRDefault="00872189" w:rsidP="00872189">
      <w:pPr>
        <w:pStyle w:val="artifact-docx-previewheading2"/>
        <w:numPr>
          <w:ilvl w:val="0"/>
          <w:numId w:val="3"/>
        </w:numPr>
        <w:shd w:val="clear" w:color="auto" w:fill="FFFFFF"/>
        <w:spacing w:before="0" w:beforeAutospacing="0" w:after="0" w:afterAutospacing="0"/>
        <w:rPr>
          <w:color w:val="262626" w:themeColor="text1" w:themeTint="D9"/>
        </w:rPr>
      </w:pPr>
      <w:r w:rsidRPr="00872189">
        <w:rPr>
          <w:rFonts w:ascii="Calibri" w:hAnsi="Calibri" w:cs="Calibri"/>
          <w:b/>
          <w:bCs/>
          <w:color w:val="262626" w:themeColor="text1" w:themeTint="D9"/>
          <w:sz w:val="26"/>
          <w:szCs w:val="26"/>
        </w:rPr>
        <w:t>Hardware Requirements</w:t>
      </w:r>
    </w:p>
    <w:p w14:paraId="65824E75" w14:textId="77777777" w:rsidR="00872189" w:rsidRDefault="00872189" w:rsidP="00872189">
      <w:pPr>
        <w:pStyle w:val="artifact-docx-previewlistbullet"/>
        <w:numPr>
          <w:ilvl w:val="0"/>
          <w:numId w:val="4"/>
        </w:numPr>
        <w:shd w:val="clear" w:color="auto" w:fill="FFFFFF"/>
        <w:spacing w:before="0" w:beforeAutospacing="0" w:after="0" w:afterAutospacing="0"/>
        <w:rPr>
          <w:color w:val="000000"/>
          <w:shd w:val="clear" w:color="auto" w:fill="FFFFFF"/>
        </w:rPr>
      </w:pPr>
      <w:r>
        <w:rPr>
          <w:color w:val="000000"/>
          <w:shd w:val="clear" w:color="auto" w:fill="FFFFFF"/>
        </w:rPr>
        <w:t>Computer or laptop with a modern processor.</w:t>
      </w:r>
    </w:p>
    <w:p w14:paraId="49F2756C" w14:textId="0EDD93F8" w:rsidR="00872189" w:rsidRDefault="00872189" w:rsidP="00872189">
      <w:pPr>
        <w:pStyle w:val="artifact-docx-previewlistbullet"/>
        <w:numPr>
          <w:ilvl w:val="0"/>
          <w:numId w:val="4"/>
        </w:numPr>
        <w:shd w:val="clear" w:color="auto" w:fill="FFFFFF"/>
        <w:spacing w:before="0" w:beforeAutospacing="0" w:after="0" w:afterAutospacing="0"/>
        <w:rPr>
          <w:color w:val="000000"/>
        </w:rPr>
      </w:pPr>
      <w:r>
        <w:rPr>
          <w:color w:val="000000"/>
        </w:rPr>
        <w:t>At least 4 GB RAM recommended.</w:t>
      </w:r>
    </w:p>
    <w:p w14:paraId="758F7CBC" w14:textId="77777777" w:rsidR="00872189" w:rsidRDefault="00872189" w:rsidP="00872189">
      <w:pPr>
        <w:pStyle w:val="artifact-docx-previewlistbullet"/>
        <w:numPr>
          <w:ilvl w:val="0"/>
          <w:numId w:val="4"/>
        </w:numPr>
        <w:shd w:val="clear" w:color="auto" w:fill="FFFFFF"/>
        <w:spacing w:before="0" w:beforeAutospacing="0" w:after="0" w:afterAutospacing="0"/>
        <w:rPr>
          <w:color w:val="000000"/>
        </w:rPr>
      </w:pPr>
      <w:r>
        <w:rPr>
          <w:color w:val="000000"/>
        </w:rPr>
        <w:t>Internet connection if a hosted AI service is used.</w:t>
      </w:r>
    </w:p>
    <w:p w14:paraId="1CB12399" w14:textId="5F3EAD93" w:rsidR="00872189" w:rsidRPr="00872189" w:rsidRDefault="00872189" w:rsidP="00872189">
      <w:pPr>
        <w:pStyle w:val="artifact-docx-previewheading2"/>
        <w:numPr>
          <w:ilvl w:val="0"/>
          <w:numId w:val="3"/>
        </w:numPr>
        <w:shd w:val="clear" w:color="auto" w:fill="FFFFFF"/>
        <w:spacing w:before="0" w:beforeAutospacing="0" w:after="0" w:afterAutospacing="0"/>
        <w:rPr>
          <w:color w:val="3B3838" w:themeColor="background2" w:themeShade="40"/>
        </w:rPr>
      </w:pPr>
      <w:r w:rsidRPr="00872189">
        <w:rPr>
          <w:rFonts w:ascii="Calibri" w:hAnsi="Calibri" w:cs="Calibri"/>
          <w:b/>
          <w:bCs/>
          <w:color w:val="3B3838" w:themeColor="background2" w:themeShade="40"/>
          <w:sz w:val="26"/>
          <w:szCs w:val="26"/>
        </w:rPr>
        <w:t>Software Requirements</w:t>
      </w:r>
    </w:p>
    <w:p w14:paraId="52AF5C41" w14:textId="77777777" w:rsidR="00872189" w:rsidRDefault="00872189" w:rsidP="00872189">
      <w:pPr>
        <w:pStyle w:val="artifact-docx-previewlistbullet"/>
        <w:numPr>
          <w:ilvl w:val="0"/>
          <w:numId w:val="5"/>
        </w:numPr>
        <w:shd w:val="clear" w:color="auto" w:fill="FFFFFF"/>
        <w:spacing w:before="0" w:beforeAutospacing="0" w:after="0" w:afterAutospacing="0"/>
        <w:rPr>
          <w:color w:val="000000"/>
        </w:rPr>
      </w:pPr>
      <w:r>
        <w:rPr>
          <w:color w:val="000000"/>
        </w:rPr>
        <w:t>Operating system: Windows, Linux, or macOS.</w:t>
      </w:r>
    </w:p>
    <w:p w14:paraId="2C7301E1" w14:textId="77777777" w:rsidR="00872189" w:rsidRDefault="00872189" w:rsidP="00872189">
      <w:pPr>
        <w:pStyle w:val="artifact-docx-previewlistbullet"/>
        <w:numPr>
          <w:ilvl w:val="0"/>
          <w:numId w:val="5"/>
        </w:numPr>
        <w:shd w:val="clear" w:color="auto" w:fill="FFFFFF"/>
        <w:spacing w:before="0" w:beforeAutospacing="0" w:after="0" w:afterAutospacing="0"/>
        <w:rPr>
          <w:color w:val="000000"/>
        </w:rPr>
      </w:pPr>
      <w:r>
        <w:rPr>
          <w:color w:val="000000"/>
        </w:rPr>
        <w:t>Frontend: HTML, CSS, JavaScript, or a suitable web framework.</w:t>
      </w:r>
    </w:p>
    <w:p w14:paraId="531BED87" w14:textId="77777777" w:rsidR="00872189" w:rsidRDefault="00872189" w:rsidP="00872189">
      <w:pPr>
        <w:pStyle w:val="artifact-docx-previewlistbullet"/>
        <w:numPr>
          <w:ilvl w:val="0"/>
          <w:numId w:val="5"/>
        </w:numPr>
        <w:shd w:val="clear" w:color="auto" w:fill="FFFFFF"/>
        <w:spacing w:before="0" w:beforeAutospacing="0" w:after="0" w:afterAutospacing="0"/>
        <w:rPr>
          <w:color w:val="000000"/>
        </w:rPr>
      </w:pPr>
      <w:r>
        <w:rPr>
          <w:color w:val="000000"/>
        </w:rPr>
        <w:t>Backend: Python with Flask or another web framework.</w:t>
      </w:r>
    </w:p>
    <w:p w14:paraId="7174373F" w14:textId="77777777" w:rsidR="00872189" w:rsidRDefault="00872189" w:rsidP="00872189">
      <w:pPr>
        <w:pStyle w:val="artifact-docx-previewlistbullet"/>
        <w:numPr>
          <w:ilvl w:val="0"/>
          <w:numId w:val="5"/>
        </w:numPr>
        <w:shd w:val="clear" w:color="auto" w:fill="FFFFFF"/>
        <w:spacing w:before="0" w:beforeAutospacing="0" w:after="0" w:afterAutospacing="0"/>
        <w:rPr>
          <w:color w:val="000000"/>
        </w:rPr>
      </w:pPr>
      <w:r>
        <w:rPr>
          <w:color w:val="000000"/>
        </w:rPr>
        <w:t>Document generation: python-docx and/or a PDF generation library.</w:t>
      </w:r>
    </w:p>
    <w:p w14:paraId="1278589C" w14:textId="77777777" w:rsidR="00872189" w:rsidRDefault="00872189" w:rsidP="00872189">
      <w:pPr>
        <w:pStyle w:val="artifact-docx-previewlistbullet"/>
        <w:numPr>
          <w:ilvl w:val="0"/>
          <w:numId w:val="5"/>
        </w:numPr>
        <w:shd w:val="clear" w:color="auto" w:fill="FFFFFF"/>
        <w:spacing w:before="0" w:beforeAutospacing="0" w:after="0" w:afterAutospacing="0"/>
        <w:rPr>
          <w:color w:val="000000"/>
        </w:rPr>
      </w:pPr>
      <w:r>
        <w:rPr>
          <w:color w:val="000000"/>
        </w:rPr>
        <w:t>Optional AI service: an approved language-model API.</w:t>
      </w:r>
    </w:p>
    <w:p w14:paraId="2DEC21BA" w14:textId="77777777" w:rsidR="00872189" w:rsidRDefault="00872189" w:rsidP="00872189">
      <w:pPr>
        <w:pStyle w:val="artifact-docx-previewlistbullet"/>
        <w:numPr>
          <w:ilvl w:val="0"/>
          <w:numId w:val="5"/>
        </w:numPr>
        <w:shd w:val="clear" w:color="auto" w:fill="FFFFFF"/>
        <w:spacing w:before="0" w:beforeAutospacing="0" w:after="0" w:afterAutospacing="0"/>
        <w:rPr>
          <w:color w:val="000000"/>
        </w:rPr>
      </w:pPr>
      <w:r>
        <w:rPr>
          <w:color w:val="000000"/>
        </w:rPr>
        <w:t>Database: SQLite for a prototype or PostgreSQL for a larger deployment.</w:t>
      </w:r>
    </w:p>
    <w:p w14:paraId="09A82FEE" w14:textId="77777777" w:rsidR="00872189" w:rsidRDefault="00872189" w:rsidP="00872189">
      <w:pPr>
        <w:pStyle w:val="artifact-docx-previewlistbullet"/>
        <w:shd w:val="clear" w:color="auto" w:fill="FFFFFF"/>
        <w:spacing w:before="0" w:beforeAutospacing="0" w:after="0" w:afterAutospacing="0"/>
        <w:rPr>
          <w:color w:val="000000"/>
        </w:rPr>
      </w:pPr>
    </w:p>
    <w:p w14:paraId="2B44C555" w14:textId="52007275" w:rsidR="00872189" w:rsidRPr="00872189" w:rsidRDefault="00872189" w:rsidP="00872189">
      <w:pPr>
        <w:pStyle w:val="artifact-docx-previewheading1"/>
        <w:shd w:val="clear" w:color="auto" w:fill="FFFFFF"/>
        <w:spacing w:before="0" w:beforeAutospacing="0" w:after="0" w:afterAutospacing="0"/>
        <w:rPr>
          <w:color w:val="000000"/>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pPr>
      <w:r>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6</w:t>
      </w:r>
      <w:r w:rsidRPr="00872189">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 IMPLEMENTATION OVERVIEW</w:t>
      </w:r>
    </w:p>
    <w:p w14:paraId="085304E1" w14:textId="77777777" w:rsidR="00872189" w:rsidRDefault="00872189" w:rsidP="00872189">
      <w:pPr>
        <w:pStyle w:val="NormalWeb"/>
        <w:shd w:val="clear" w:color="auto" w:fill="FFFFFF"/>
        <w:spacing w:before="0" w:beforeAutospacing="0" w:after="0" w:afterAutospacing="0"/>
        <w:rPr>
          <w:color w:val="000000"/>
        </w:rPr>
      </w:pPr>
      <w:r>
        <w:rPr>
          <w:rFonts w:ascii="Cambria" w:hAnsi="Cambria"/>
          <w:color w:val="000000"/>
          <w:sz w:val="22"/>
          <w:szCs w:val="22"/>
        </w:rPr>
        <w:t>A typical implementation uses a web form to gather information, a backend route to validate it, a template or AI service to prepare the draft, and a document library to create the downloadable file. AI API keys must be stored in server-side environment variables and must never be embedded in frontend JavaScript or committed to source control.</w:t>
      </w:r>
    </w:p>
    <w:p w14:paraId="73EEEBA6" w14:textId="77777777" w:rsidR="00872189" w:rsidRPr="00872189" w:rsidRDefault="00872189" w:rsidP="00872189">
      <w:pPr>
        <w:pStyle w:val="artifact-docx-previewheading2"/>
        <w:shd w:val="clear" w:color="auto" w:fill="FFFFFF"/>
        <w:spacing w:before="0" w:beforeAutospacing="0" w:after="0" w:afterAutospacing="0"/>
        <w:rPr>
          <w:color w:val="3B3838" w:themeColor="background2" w:themeShade="40"/>
        </w:rPr>
      </w:pPr>
      <w:r w:rsidRPr="00872189">
        <w:rPr>
          <w:rFonts w:ascii="Calibri" w:hAnsi="Calibri" w:cs="Calibri"/>
          <w:b/>
          <w:bCs/>
          <w:color w:val="3B3838" w:themeColor="background2" w:themeShade="40"/>
          <w:sz w:val="26"/>
          <w:szCs w:val="26"/>
        </w:rPr>
        <w:t>Example Pseudocode</w:t>
      </w:r>
    </w:p>
    <w:p w14:paraId="2FD33D2F" w14:textId="77777777" w:rsidR="00872189" w:rsidRDefault="00872189" w:rsidP="00872189">
      <w:pPr>
        <w:pStyle w:val="NormalWeb"/>
        <w:shd w:val="clear" w:color="auto" w:fill="FFFFFF"/>
        <w:spacing w:before="0" w:beforeAutospacing="0" w:after="0" w:afterAutospacing="0"/>
        <w:rPr>
          <w:color w:val="000000"/>
        </w:rPr>
      </w:pPr>
      <w:r>
        <w:rPr>
          <w:rFonts w:ascii="Courier New" w:hAnsi="Courier New" w:cs="Courier New"/>
          <w:color w:val="000000"/>
          <w:sz w:val="20"/>
          <w:szCs w:val="20"/>
        </w:rPr>
        <w:t xml:space="preserve">function </w:t>
      </w:r>
      <w:proofErr w:type="spellStart"/>
      <w:r>
        <w:rPr>
          <w:rFonts w:ascii="Courier New" w:hAnsi="Courier New" w:cs="Courier New"/>
          <w:color w:val="000000"/>
          <w:sz w:val="20"/>
          <w:szCs w:val="20"/>
        </w:rPr>
        <w:t>generateDocument</w:t>
      </w:r>
      <w:proofErr w:type="spellEnd"/>
      <w:r>
        <w:rPr>
          <w:rFonts w:ascii="Courier New" w:hAnsi="Courier New" w:cs="Courier New"/>
          <w:color w:val="000000"/>
          <w:sz w:val="20"/>
          <w:szCs w:val="20"/>
        </w:rPr>
        <w:t>(request):</w:t>
      </w:r>
      <w:r>
        <w:rPr>
          <w:rFonts w:ascii="Courier New" w:hAnsi="Courier New" w:cs="Courier New"/>
          <w:color w:val="000000"/>
          <w:sz w:val="20"/>
          <w:szCs w:val="20"/>
        </w:rPr>
        <w:br/>
      </w:r>
      <w:proofErr w:type="gramStart"/>
      <w:r>
        <w:rPr>
          <w:rFonts w:ascii="Courier New" w:hAnsi="Courier New" w:cs="Courier New"/>
          <w:color w:val="000000"/>
          <w:sz w:val="20"/>
          <w:szCs w:val="20"/>
        </w:rPr>
        <w:t>validate(</w:t>
      </w:r>
      <w:proofErr w:type="spellStart"/>
      <w:proofErr w:type="gramEnd"/>
      <w:r>
        <w:rPr>
          <w:rFonts w:ascii="Courier New" w:hAnsi="Courier New" w:cs="Courier New"/>
          <w:color w:val="000000"/>
          <w:sz w:val="20"/>
          <w:szCs w:val="20"/>
        </w:rPr>
        <w:t>request.documentType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request.fields</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template = </w:t>
      </w:r>
      <w:proofErr w:type="spellStart"/>
      <w:r>
        <w:rPr>
          <w:rFonts w:ascii="Courier New" w:hAnsi="Courier New" w:cs="Courier New"/>
          <w:color w:val="000000"/>
          <w:sz w:val="20"/>
          <w:szCs w:val="20"/>
        </w:rPr>
        <w:t>loadApprovedTemplate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request.documentType</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draft = </w:t>
      </w:r>
      <w:proofErr w:type="spellStart"/>
      <w:r>
        <w:rPr>
          <w:rFonts w:ascii="Courier New" w:hAnsi="Courier New" w:cs="Courier New"/>
          <w:color w:val="000000"/>
          <w:sz w:val="20"/>
          <w:szCs w:val="20"/>
        </w:rPr>
        <w:t>fillTemplate</w:t>
      </w:r>
      <w:proofErr w:type="spellEnd"/>
      <w:r>
        <w:rPr>
          <w:rFonts w:ascii="Courier New" w:hAnsi="Courier New" w:cs="Courier New"/>
          <w:color w:val="000000"/>
          <w:sz w:val="20"/>
          <w:szCs w:val="20"/>
        </w:rPr>
        <w:t xml:space="preserve">(template, </w:t>
      </w:r>
      <w:proofErr w:type="spellStart"/>
      <w:r>
        <w:rPr>
          <w:rFonts w:ascii="Courier New" w:hAnsi="Courier New" w:cs="Courier New"/>
          <w:color w:val="000000"/>
          <w:sz w:val="20"/>
          <w:szCs w:val="20"/>
        </w:rPr>
        <w:t>request.fields</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t xml:space="preserve">if </w:t>
      </w:r>
      <w:proofErr w:type="spellStart"/>
      <w:r>
        <w:rPr>
          <w:rFonts w:ascii="Courier New" w:hAnsi="Courier New" w:cs="Courier New"/>
          <w:color w:val="000000"/>
          <w:sz w:val="20"/>
          <w:szCs w:val="20"/>
        </w:rPr>
        <w:t>aiDraftingEnabled</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draft = </w:t>
      </w:r>
      <w:proofErr w:type="spellStart"/>
      <w:r>
        <w:rPr>
          <w:rFonts w:ascii="Courier New" w:hAnsi="Courier New" w:cs="Courier New"/>
          <w:color w:val="000000"/>
          <w:sz w:val="20"/>
          <w:szCs w:val="20"/>
        </w:rPr>
        <w:t>improveDraftWithAI</w:t>
      </w:r>
      <w:proofErr w:type="spellEnd"/>
      <w:r>
        <w:rPr>
          <w:rFonts w:ascii="Courier New" w:hAnsi="Courier New" w:cs="Courier New"/>
          <w:color w:val="000000"/>
          <w:sz w:val="20"/>
          <w:szCs w:val="20"/>
        </w:rPr>
        <w:t xml:space="preserve">(draft, </w:t>
      </w:r>
      <w:proofErr w:type="spellStart"/>
      <w:r>
        <w:rPr>
          <w:rFonts w:ascii="Courier New" w:hAnsi="Courier New" w:cs="Courier New"/>
          <w:color w:val="000000"/>
          <w:sz w:val="20"/>
          <w:szCs w:val="20"/>
        </w:rPr>
        <w:t>minimumNecessaryData</w:t>
      </w:r>
      <w:proofErr w:type="spellEnd"/>
      <w:r>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br/>
      </w:r>
      <w:proofErr w:type="spellStart"/>
      <w:r>
        <w:rPr>
          <w:rFonts w:ascii="Courier New" w:hAnsi="Courier New" w:cs="Courier New"/>
          <w:color w:val="000000"/>
          <w:sz w:val="20"/>
          <w:szCs w:val="20"/>
        </w:rPr>
        <w:t>showPreview</w:t>
      </w:r>
      <w:proofErr w:type="spellEnd"/>
      <w:r>
        <w:rPr>
          <w:rFonts w:ascii="Courier New" w:hAnsi="Courier New" w:cs="Courier New"/>
          <w:color w:val="000000"/>
          <w:sz w:val="20"/>
          <w:szCs w:val="20"/>
        </w:rPr>
        <w:t>(draft)</w:t>
      </w:r>
      <w:r>
        <w:rPr>
          <w:rFonts w:ascii="Courier New" w:hAnsi="Courier New" w:cs="Courier New"/>
          <w:color w:val="000000"/>
          <w:sz w:val="20"/>
          <w:szCs w:val="20"/>
        </w:rPr>
        <w:br/>
      </w:r>
      <w:proofErr w:type="spellStart"/>
      <w:r>
        <w:rPr>
          <w:rFonts w:ascii="Courier New" w:hAnsi="Courier New" w:cs="Courier New"/>
          <w:color w:val="000000"/>
          <w:sz w:val="20"/>
          <w:szCs w:val="20"/>
        </w:rPr>
        <w:t>requireUserReviewBeforeExport</w:t>
      </w:r>
      <w:proofErr w:type="spellEnd"/>
      <w:r>
        <w:rPr>
          <w:rFonts w:ascii="Courier New" w:hAnsi="Courier New" w:cs="Courier New"/>
          <w:color w:val="000000"/>
          <w:sz w:val="20"/>
          <w:szCs w:val="20"/>
        </w:rPr>
        <w:t>()</w:t>
      </w:r>
      <w:r>
        <w:rPr>
          <w:rFonts w:ascii="Courier New" w:hAnsi="Courier New" w:cs="Courier New"/>
          <w:color w:val="000000"/>
          <w:sz w:val="20"/>
          <w:szCs w:val="20"/>
        </w:rPr>
        <w:br/>
        <w:t xml:space="preserve">return </w:t>
      </w:r>
      <w:proofErr w:type="spellStart"/>
      <w:r>
        <w:rPr>
          <w:rFonts w:ascii="Courier New" w:hAnsi="Courier New" w:cs="Courier New"/>
          <w:color w:val="000000"/>
          <w:sz w:val="20"/>
          <w:szCs w:val="20"/>
        </w:rPr>
        <w:t>exportAsDOCX</w:t>
      </w:r>
      <w:proofErr w:type="spellEnd"/>
      <w:r>
        <w:rPr>
          <w:rFonts w:ascii="Courier New" w:hAnsi="Courier New" w:cs="Courier New"/>
          <w:color w:val="000000"/>
          <w:sz w:val="20"/>
          <w:szCs w:val="20"/>
        </w:rPr>
        <w:t>(draft)</w:t>
      </w:r>
    </w:p>
    <w:p w14:paraId="7C6440EE" w14:textId="77777777" w:rsidR="00872189" w:rsidRDefault="00872189" w:rsidP="00872189">
      <w:pPr>
        <w:pStyle w:val="artifact-docx-previewlistbullet"/>
        <w:shd w:val="clear" w:color="auto" w:fill="FFFFFF"/>
        <w:spacing w:before="0" w:beforeAutospacing="0" w:after="0" w:afterAutospacing="0"/>
        <w:rPr>
          <w:color w:val="000000"/>
        </w:rPr>
      </w:pPr>
    </w:p>
    <w:p w14:paraId="18A11F48" w14:textId="4DC8240D" w:rsidR="00872189" w:rsidRPr="00872189" w:rsidRDefault="00872189" w:rsidP="00872189">
      <w:pPr>
        <w:pStyle w:val="artifact-docx-previewheading1"/>
        <w:shd w:val="clear" w:color="auto" w:fill="FFFFFF"/>
        <w:spacing w:before="0" w:beforeAutospacing="0" w:after="0" w:afterAutospacing="0"/>
        <w:rPr>
          <w:color w:val="000000"/>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pPr>
      <w:r w:rsidRPr="00872189">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7</w:t>
      </w:r>
      <w:r w:rsidRPr="00872189">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 PRIVACY, SECURITY AND LEGAL DISCLAIMER</w:t>
      </w:r>
    </w:p>
    <w:p w14:paraId="7839C533" w14:textId="77777777" w:rsidR="00872189" w:rsidRDefault="00872189" w:rsidP="00872189">
      <w:pPr>
        <w:pStyle w:val="artifact-docx-previewlistbullet"/>
        <w:numPr>
          <w:ilvl w:val="0"/>
          <w:numId w:val="6"/>
        </w:numPr>
        <w:shd w:val="clear" w:color="auto" w:fill="FFFFFF"/>
        <w:spacing w:before="0" w:beforeAutospacing="0" w:after="0" w:afterAutospacing="0"/>
        <w:rPr>
          <w:color w:val="000000"/>
        </w:rPr>
      </w:pPr>
      <w:r>
        <w:rPr>
          <w:color w:val="000000"/>
        </w:rPr>
        <w:t>Collect only information needed to generate the selected document.</w:t>
      </w:r>
    </w:p>
    <w:p w14:paraId="5B4F30A2" w14:textId="77777777" w:rsidR="00872189" w:rsidRDefault="00872189" w:rsidP="00872189">
      <w:pPr>
        <w:pStyle w:val="artifact-docx-previewlistbullet"/>
        <w:numPr>
          <w:ilvl w:val="0"/>
          <w:numId w:val="6"/>
        </w:numPr>
        <w:shd w:val="clear" w:color="auto" w:fill="FFFFFF"/>
        <w:spacing w:before="0" w:beforeAutospacing="0" w:after="0" w:afterAutospacing="0"/>
        <w:rPr>
          <w:color w:val="000000"/>
        </w:rPr>
      </w:pPr>
      <w:r>
        <w:rPr>
          <w:color w:val="000000"/>
        </w:rPr>
        <w:t>Explain how information is processed, retained, and deleted.</w:t>
      </w:r>
    </w:p>
    <w:p w14:paraId="0809A17A" w14:textId="77777777" w:rsidR="00872189" w:rsidRDefault="00872189" w:rsidP="00872189">
      <w:pPr>
        <w:pStyle w:val="artifact-docx-previewlistbullet"/>
        <w:numPr>
          <w:ilvl w:val="0"/>
          <w:numId w:val="6"/>
        </w:numPr>
        <w:shd w:val="clear" w:color="auto" w:fill="FFFFFF"/>
        <w:spacing w:before="0" w:beforeAutospacing="0" w:after="0" w:afterAutospacing="0"/>
        <w:rPr>
          <w:color w:val="000000"/>
        </w:rPr>
      </w:pPr>
      <w:r>
        <w:rPr>
          <w:color w:val="000000"/>
        </w:rPr>
        <w:t>Use HTTPS in deployment and appropriate access controls for stored files.</w:t>
      </w:r>
    </w:p>
    <w:p w14:paraId="74848B00" w14:textId="77777777" w:rsidR="00872189" w:rsidRDefault="00872189" w:rsidP="00872189">
      <w:pPr>
        <w:pStyle w:val="artifact-docx-previewlistbullet"/>
        <w:numPr>
          <w:ilvl w:val="0"/>
          <w:numId w:val="6"/>
        </w:numPr>
        <w:shd w:val="clear" w:color="auto" w:fill="FFFFFF"/>
        <w:spacing w:before="0" w:beforeAutospacing="0" w:after="0" w:afterAutospacing="0"/>
        <w:rPr>
          <w:color w:val="000000"/>
        </w:rPr>
      </w:pPr>
      <w:r>
        <w:rPr>
          <w:color w:val="000000"/>
        </w:rPr>
        <w:t>Keep AI API keys and other secrets on the server, never in public frontend code.</w:t>
      </w:r>
    </w:p>
    <w:p w14:paraId="1BD57C5C" w14:textId="77777777" w:rsidR="00872189" w:rsidRDefault="00872189" w:rsidP="00872189">
      <w:pPr>
        <w:pStyle w:val="artifact-docx-previewlistbullet"/>
        <w:numPr>
          <w:ilvl w:val="0"/>
          <w:numId w:val="6"/>
        </w:numPr>
        <w:shd w:val="clear" w:color="auto" w:fill="FFFFFF"/>
        <w:spacing w:before="0" w:beforeAutospacing="0" w:after="0" w:afterAutospacing="0"/>
        <w:rPr>
          <w:color w:val="000000"/>
        </w:rPr>
      </w:pPr>
      <w:r>
        <w:rPr>
          <w:color w:val="000000"/>
        </w:rPr>
        <w:lastRenderedPageBreak/>
        <w:t>Avoid sending sensitive personal information to external AI services unless necessary and properly disclosed.</w:t>
      </w:r>
    </w:p>
    <w:p w14:paraId="6810848D" w14:textId="77777777" w:rsidR="00872189" w:rsidRDefault="00872189" w:rsidP="00872189">
      <w:pPr>
        <w:pStyle w:val="artifact-docx-previewlistbullet"/>
        <w:numPr>
          <w:ilvl w:val="0"/>
          <w:numId w:val="6"/>
        </w:numPr>
        <w:shd w:val="clear" w:color="auto" w:fill="FFFFFF"/>
        <w:spacing w:before="0" w:beforeAutospacing="0" w:after="0" w:afterAutospacing="0"/>
        <w:rPr>
          <w:color w:val="000000"/>
        </w:rPr>
      </w:pPr>
      <w:r>
        <w:rPr>
          <w:color w:val="000000"/>
        </w:rPr>
        <w:t>Do not treat AI output as legal advice or a guarantee of enforceability.</w:t>
      </w:r>
    </w:p>
    <w:p w14:paraId="5CB9F8BA" w14:textId="77777777" w:rsidR="00872189" w:rsidRDefault="00872189" w:rsidP="00872189">
      <w:pPr>
        <w:pStyle w:val="artifact-docx-previewlistbullet"/>
        <w:numPr>
          <w:ilvl w:val="0"/>
          <w:numId w:val="6"/>
        </w:numPr>
        <w:shd w:val="clear" w:color="auto" w:fill="FFFFFF"/>
        <w:spacing w:before="0" w:beforeAutospacing="0" w:after="0" w:afterAutospacing="0"/>
        <w:rPr>
          <w:color w:val="000000"/>
        </w:rPr>
      </w:pPr>
      <w:r>
        <w:rPr>
          <w:color w:val="000000"/>
        </w:rPr>
        <w:t>Require human review before signing, submitting, or relying on generated documents.</w:t>
      </w:r>
    </w:p>
    <w:p w14:paraId="3F80379E" w14:textId="77777777" w:rsidR="00872189" w:rsidRDefault="00872189" w:rsidP="00872189">
      <w:pPr>
        <w:pStyle w:val="artifact-docx-previewlistbullet"/>
        <w:shd w:val="clear" w:color="auto" w:fill="FFFFFF"/>
        <w:spacing w:before="0" w:beforeAutospacing="0" w:after="0" w:afterAutospacing="0"/>
        <w:rPr>
          <w:color w:val="000000"/>
        </w:rPr>
      </w:pPr>
    </w:p>
    <w:p w14:paraId="0CF9EF9F" w14:textId="77777777" w:rsidR="00872189" w:rsidRDefault="00872189" w:rsidP="00872189">
      <w:pPr>
        <w:pStyle w:val="artifact-docx-previewlistbullet"/>
        <w:shd w:val="clear" w:color="auto" w:fill="FFFFFF"/>
        <w:spacing w:before="0" w:beforeAutospacing="0" w:after="0" w:afterAutospacing="0"/>
        <w:rPr>
          <w:color w:val="000000"/>
        </w:rPr>
      </w:pPr>
    </w:p>
    <w:p w14:paraId="7806A113" w14:textId="77777777" w:rsidR="00872189" w:rsidRDefault="00872189" w:rsidP="00872189">
      <w:pPr>
        <w:pStyle w:val="artifact-docx-previewlistbullet"/>
        <w:shd w:val="clear" w:color="auto" w:fill="FFFFFF"/>
        <w:spacing w:before="0" w:beforeAutospacing="0" w:after="0" w:afterAutospacing="0"/>
        <w:rPr>
          <w:color w:val="000000"/>
        </w:rPr>
      </w:pPr>
    </w:p>
    <w:p w14:paraId="29E9766D" w14:textId="60A7AB13" w:rsidR="00872189" w:rsidRPr="00872189" w:rsidRDefault="00872189" w:rsidP="00872189">
      <w:pPr>
        <w:pStyle w:val="artifact-docx-previewheading1"/>
        <w:shd w:val="clear" w:color="auto" w:fill="FFFFFF"/>
        <w:spacing w:before="0" w:beforeAutospacing="0" w:after="0" w:afterAutospacing="0"/>
        <w:rPr>
          <w:color w:val="000000"/>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pPr>
      <w:r w:rsidRPr="00872189">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8</w:t>
      </w:r>
      <w:r w:rsidRPr="00872189">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 FUTURE ENHANCEMENTS</w:t>
      </w:r>
    </w:p>
    <w:p w14:paraId="7C70F468" w14:textId="77777777" w:rsidR="00872189" w:rsidRDefault="00872189" w:rsidP="00872189">
      <w:pPr>
        <w:pStyle w:val="artifact-docx-previewlistbullet"/>
        <w:numPr>
          <w:ilvl w:val="0"/>
          <w:numId w:val="7"/>
        </w:numPr>
        <w:shd w:val="clear" w:color="auto" w:fill="FFFFFF"/>
        <w:spacing w:before="0" w:beforeAutospacing="0" w:after="0" w:afterAutospacing="0"/>
        <w:rPr>
          <w:color w:val="000000"/>
        </w:rPr>
      </w:pPr>
      <w:r>
        <w:rPr>
          <w:color w:val="000000"/>
        </w:rPr>
        <w:t>Add jurisdiction-specific templates reviewed by legal professionals.</w:t>
      </w:r>
    </w:p>
    <w:p w14:paraId="145D3E8F" w14:textId="77777777" w:rsidR="00872189" w:rsidRDefault="00872189" w:rsidP="00872189">
      <w:pPr>
        <w:pStyle w:val="artifact-docx-previewlistbullet"/>
        <w:numPr>
          <w:ilvl w:val="0"/>
          <w:numId w:val="7"/>
        </w:numPr>
        <w:shd w:val="clear" w:color="auto" w:fill="FFFFFF"/>
        <w:spacing w:before="0" w:beforeAutospacing="0" w:after="0" w:afterAutospacing="0"/>
        <w:rPr>
          <w:color w:val="000000"/>
        </w:rPr>
      </w:pPr>
      <w:r>
        <w:rPr>
          <w:color w:val="000000"/>
        </w:rPr>
        <w:t>Support multilingual drafting and accessible interface options.</w:t>
      </w:r>
    </w:p>
    <w:p w14:paraId="5835A254" w14:textId="77777777" w:rsidR="00872189" w:rsidRDefault="00872189" w:rsidP="00872189">
      <w:pPr>
        <w:pStyle w:val="artifact-docx-previewlistbullet"/>
        <w:numPr>
          <w:ilvl w:val="0"/>
          <w:numId w:val="7"/>
        </w:numPr>
        <w:shd w:val="clear" w:color="auto" w:fill="FFFFFF"/>
        <w:spacing w:before="0" w:beforeAutospacing="0" w:after="0" w:afterAutospacing="0"/>
        <w:rPr>
          <w:color w:val="000000"/>
        </w:rPr>
      </w:pPr>
      <w:r>
        <w:rPr>
          <w:color w:val="000000"/>
        </w:rPr>
        <w:t>Add secure user accounts and document history with explicit retention controls.</w:t>
      </w:r>
    </w:p>
    <w:p w14:paraId="1CA15B11" w14:textId="77777777" w:rsidR="00872189" w:rsidRDefault="00872189" w:rsidP="00872189">
      <w:pPr>
        <w:pStyle w:val="artifact-docx-previewlistbullet"/>
        <w:numPr>
          <w:ilvl w:val="0"/>
          <w:numId w:val="7"/>
        </w:numPr>
        <w:shd w:val="clear" w:color="auto" w:fill="FFFFFF"/>
        <w:spacing w:before="0" w:beforeAutospacing="0" w:after="0" w:afterAutospacing="0"/>
        <w:rPr>
          <w:color w:val="000000"/>
        </w:rPr>
      </w:pPr>
      <w:r>
        <w:rPr>
          <w:color w:val="000000"/>
        </w:rPr>
        <w:t>Provide clause explanations and highlight missing or conflicting information.</w:t>
      </w:r>
    </w:p>
    <w:p w14:paraId="752F59E3" w14:textId="77777777" w:rsidR="00872189" w:rsidRDefault="00872189" w:rsidP="00872189">
      <w:pPr>
        <w:pStyle w:val="artifact-docx-previewlistbullet"/>
        <w:numPr>
          <w:ilvl w:val="0"/>
          <w:numId w:val="7"/>
        </w:numPr>
        <w:shd w:val="clear" w:color="auto" w:fill="FFFFFF"/>
        <w:spacing w:before="0" w:beforeAutospacing="0" w:after="0" w:afterAutospacing="0"/>
        <w:rPr>
          <w:color w:val="000000"/>
        </w:rPr>
      </w:pPr>
      <w:r>
        <w:rPr>
          <w:color w:val="000000"/>
        </w:rPr>
        <w:t>Add version comparison, digital-signature integration, and approved export formats.</w:t>
      </w:r>
    </w:p>
    <w:p w14:paraId="34985AF1" w14:textId="77777777" w:rsidR="00872189" w:rsidRDefault="00872189" w:rsidP="00872189">
      <w:pPr>
        <w:pStyle w:val="artifact-docx-previewlistbullet"/>
        <w:numPr>
          <w:ilvl w:val="0"/>
          <w:numId w:val="7"/>
        </w:numPr>
        <w:shd w:val="clear" w:color="auto" w:fill="FFFFFF"/>
        <w:spacing w:before="0" w:beforeAutospacing="0" w:after="0" w:afterAutospacing="0"/>
        <w:rPr>
          <w:color w:val="000000"/>
        </w:rPr>
      </w:pPr>
      <w:r>
        <w:rPr>
          <w:color w:val="000000"/>
        </w:rPr>
        <w:t>Create a review workflow for legal professionals to approve templates and updates.</w:t>
      </w:r>
    </w:p>
    <w:p w14:paraId="672BE6AC" w14:textId="77777777" w:rsidR="00872189" w:rsidRDefault="00872189" w:rsidP="00872189">
      <w:pPr>
        <w:pStyle w:val="artifact-docx-previewlistbullet"/>
        <w:shd w:val="clear" w:color="auto" w:fill="FFFFFF"/>
        <w:spacing w:before="0" w:beforeAutospacing="0" w:after="0" w:afterAutospacing="0"/>
        <w:rPr>
          <w:color w:val="000000"/>
        </w:rPr>
      </w:pPr>
    </w:p>
    <w:p w14:paraId="38EA6F08" w14:textId="77777777" w:rsidR="00872189" w:rsidRDefault="00872189" w:rsidP="00872189">
      <w:pPr>
        <w:pStyle w:val="artifact-docx-previewlistbullet"/>
        <w:shd w:val="clear" w:color="auto" w:fill="FFFFFF"/>
        <w:spacing w:before="0" w:beforeAutospacing="0" w:after="0" w:afterAutospacing="0"/>
        <w:rPr>
          <w:color w:val="000000"/>
        </w:rPr>
      </w:pPr>
    </w:p>
    <w:p w14:paraId="00FCF041" w14:textId="31B4F0F9" w:rsidR="000F0C99" w:rsidRPr="000F0C99" w:rsidRDefault="000F0C99" w:rsidP="000F0C99">
      <w:pPr>
        <w:pStyle w:val="artifact-docx-previewheading1"/>
        <w:shd w:val="clear" w:color="auto" w:fill="FFFFFF"/>
        <w:spacing w:before="0" w:beforeAutospacing="0" w:after="0" w:afterAutospacing="0"/>
        <w:rPr>
          <w:color w:val="000000"/>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pPr>
      <w:r>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9</w:t>
      </w:r>
      <w:r w:rsidRPr="000F0C99">
        <w:rPr>
          <w:rFonts w:ascii="Calibri" w:hAnsi="Calibri" w:cs="Calibri"/>
          <w:b/>
          <w:bCs/>
          <w:color w:val="365F91"/>
          <w:sz w:val="28"/>
          <w:szCs w:val="28"/>
          <w14:textFill>
            <w14:gradFill>
              <w14:gsLst>
                <w14:gs w14:pos="0">
                  <w14:srgbClr w14:val="365F91">
                    <w14:shade w14:val="30000"/>
                    <w14:satMod w14:val="115000"/>
                  </w14:srgbClr>
                </w14:gs>
                <w14:gs w14:pos="50000">
                  <w14:srgbClr w14:val="365F91">
                    <w14:shade w14:val="67500"/>
                    <w14:satMod w14:val="115000"/>
                  </w14:srgbClr>
                </w14:gs>
                <w14:gs w14:pos="100000">
                  <w14:srgbClr w14:val="365F91">
                    <w14:shade w14:val="100000"/>
                    <w14:satMod w14:val="115000"/>
                  </w14:srgbClr>
                </w14:gs>
              </w14:gsLst>
              <w14:path w14:path="circle">
                <w14:fillToRect w14:l="100000" w14:t="0" w14:r="0" w14:b="100000"/>
              </w14:path>
            </w14:gradFill>
          </w14:textFill>
        </w:rPr>
        <w:t>. CONCLUSION</w:t>
      </w:r>
    </w:p>
    <w:p w14:paraId="0299981A" w14:textId="77777777" w:rsidR="000F0C99" w:rsidRDefault="000F0C99" w:rsidP="000F0C99">
      <w:pPr>
        <w:pStyle w:val="NormalWeb"/>
        <w:shd w:val="clear" w:color="auto" w:fill="FFFFFF"/>
        <w:spacing w:before="0" w:beforeAutospacing="0" w:after="0" w:afterAutospacing="0"/>
        <w:rPr>
          <w:color w:val="000000"/>
        </w:rPr>
      </w:pPr>
      <w:r>
        <w:rPr>
          <w:rFonts w:ascii="Cambria" w:hAnsi="Cambria"/>
          <w:color w:val="000000"/>
          <w:sz w:val="22"/>
          <w:szCs w:val="22"/>
        </w:rPr>
        <w:t>The AI-Powered Legal Document Generator demonstrates how template-based software and AI-assisted language generation can support the preparation of routine document drafts. Guided data entry, validation, preview, and export can improve consistency and reduce repetitive work. Responsible deployment requires privacy protection, reliable templates, transparent limitations, and human legal review. With these safeguards, the system can serve as a useful drafting assistant rather than a replacement for a lawyer.</w:t>
      </w:r>
    </w:p>
    <w:p w14:paraId="183E4903" w14:textId="77777777" w:rsidR="00872189" w:rsidRDefault="00872189" w:rsidP="00872189">
      <w:pPr>
        <w:pStyle w:val="artifact-docx-previewlistbullet"/>
        <w:shd w:val="clear" w:color="auto" w:fill="FFFFFF"/>
        <w:spacing w:before="0" w:beforeAutospacing="0" w:after="0" w:afterAutospacing="0"/>
        <w:rPr>
          <w:color w:val="000000"/>
        </w:rPr>
      </w:pPr>
    </w:p>
    <w:p w14:paraId="0A31461C" w14:textId="77777777" w:rsidR="00872189" w:rsidRDefault="00872189" w:rsidP="00872189">
      <w:pPr>
        <w:pStyle w:val="artifact-docx-previewlistbullet"/>
        <w:shd w:val="clear" w:color="auto" w:fill="FFFFFF"/>
        <w:spacing w:before="0" w:beforeAutospacing="0" w:after="0" w:afterAutospacing="0"/>
        <w:rPr>
          <w:color w:val="000000"/>
        </w:rPr>
      </w:pPr>
    </w:p>
    <w:p w14:paraId="0DF2757D" w14:textId="77777777" w:rsidR="00872189" w:rsidRDefault="00872189" w:rsidP="00872189">
      <w:pPr>
        <w:pStyle w:val="artifact-docx-previewlistbullet"/>
        <w:shd w:val="clear" w:color="auto" w:fill="FFFFFF"/>
        <w:spacing w:before="0" w:beforeAutospacing="0" w:after="0" w:afterAutospacing="0"/>
        <w:rPr>
          <w:color w:val="000000"/>
        </w:rPr>
      </w:pPr>
    </w:p>
    <w:p w14:paraId="5A5A60C1" w14:textId="77777777" w:rsidR="00872189" w:rsidRDefault="00872189" w:rsidP="00872189">
      <w:pPr>
        <w:pStyle w:val="artifact-docx-previewlistbullet"/>
        <w:shd w:val="clear" w:color="auto" w:fill="FFFFFF"/>
        <w:spacing w:before="0" w:beforeAutospacing="0" w:after="0" w:afterAutospacing="0"/>
        <w:ind w:left="720"/>
        <w:rPr>
          <w:color w:val="000000"/>
        </w:rPr>
      </w:pPr>
    </w:p>
    <w:p w14:paraId="00F38BFD" w14:textId="77777777" w:rsidR="002E1AED" w:rsidRDefault="002E1AED" w:rsidP="002E1AED">
      <w:pPr>
        <w:pStyle w:val="artifact-docx-previewheading1"/>
        <w:shd w:val="clear" w:color="auto" w:fill="FFFFFF"/>
        <w:spacing w:before="0" w:beforeAutospacing="0" w:after="0" w:afterAutospacing="0"/>
        <w:rPr>
          <w:color w:val="000000"/>
        </w:rPr>
      </w:pPr>
    </w:p>
    <w:p w14:paraId="795C1AA2" w14:textId="77777777" w:rsidR="002E1AED" w:rsidRDefault="002E1AED" w:rsidP="002E1AED">
      <w:pPr>
        <w:pStyle w:val="NormalWeb"/>
        <w:shd w:val="clear" w:color="auto" w:fill="FFFFFF"/>
        <w:spacing w:before="0" w:beforeAutospacing="0" w:after="0" w:afterAutospacing="0"/>
        <w:rPr>
          <w:color w:val="000000"/>
        </w:rPr>
      </w:pPr>
    </w:p>
    <w:p w14:paraId="74A2E2BE" w14:textId="77777777" w:rsidR="002E1AED" w:rsidRPr="001972DF" w:rsidRDefault="002E1AED">
      <w:pPr>
        <w:rPr>
          <w:sz w:val="28"/>
          <w:szCs w:val="28"/>
          <w:lang w:val="en-US"/>
        </w:rPr>
      </w:pPr>
    </w:p>
    <w:sectPr w:rsidR="002E1AED" w:rsidRPr="00197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74639"/>
    <w:multiLevelType w:val="hybridMultilevel"/>
    <w:tmpl w:val="7A7ED15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3802CE"/>
    <w:multiLevelType w:val="hybridMultilevel"/>
    <w:tmpl w:val="363AD1FC"/>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5147B7D"/>
    <w:multiLevelType w:val="hybridMultilevel"/>
    <w:tmpl w:val="78829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881150"/>
    <w:multiLevelType w:val="hybridMultilevel"/>
    <w:tmpl w:val="DBE80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6A391B"/>
    <w:multiLevelType w:val="hybridMultilevel"/>
    <w:tmpl w:val="2572E35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F116A7"/>
    <w:multiLevelType w:val="hybridMultilevel"/>
    <w:tmpl w:val="6D42E6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FC5479"/>
    <w:multiLevelType w:val="hybridMultilevel"/>
    <w:tmpl w:val="BA3C20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521308">
    <w:abstractNumId w:val="0"/>
  </w:num>
  <w:num w:numId="2" w16cid:durableId="490026813">
    <w:abstractNumId w:val="4"/>
  </w:num>
  <w:num w:numId="3" w16cid:durableId="1862551811">
    <w:abstractNumId w:val="3"/>
  </w:num>
  <w:num w:numId="4" w16cid:durableId="1086802963">
    <w:abstractNumId w:val="1"/>
  </w:num>
  <w:num w:numId="5" w16cid:durableId="559171846">
    <w:abstractNumId w:val="2"/>
  </w:num>
  <w:num w:numId="6" w16cid:durableId="447701871">
    <w:abstractNumId w:val="5"/>
  </w:num>
  <w:num w:numId="7" w16cid:durableId="297224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DF"/>
    <w:rsid w:val="00066D4E"/>
    <w:rsid w:val="000F0C99"/>
    <w:rsid w:val="001972DF"/>
    <w:rsid w:val="002E1AED"/>
    <w:rsid w:val="005515C1"/>
    <w:rsid w:val="00872189"/>
    <w:rsid w:val="009148E6"/>
    <w:rsid w:val="00CA7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E8188"/>
  <w15:chartTrackingRefBased/>
  <w15:docId w15:val="{4610A4D8-0BFB-4F81-ABB0-92E3BAFE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72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rtifact-docx-previewheading1">
    <w:name w:val="artifact-docx-preview_heading1"/>
    <w:basedOn w:val="Normal"/>
    <w:rsid w:val="002E1A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rtifact-docx-previewlistbullet">
    <w:name w:val="artifact-docx-preview_listbullet"/>
    <w:basedOn w:val="Normal"/>
    <w:rsid w:val="002E1A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rtifact-docx-previewheading2">
    <w:name w:val="artifact-docx-preview_heading2"/>
    <w:basedOn w:val="Normal"/>
    <w:rsid w:val="008721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5296">
      <w:bodyDiv w:val="1"/>
      <w:marLeft w:val="0"/>
      <w:marRight w:val="0"/>
      <w:marTop w:val="0"/>
      <w:marBottom w:val="0"/>
      <w:divBdr>
        <w:top w:val="none" w:sz="0" w:space="0" w:color="auto"/>
        <w:left w:val="none" w:sz="0" w:space="0" w:color="auto"/>
        <w:bottom w:val="none" w:sz="0" w:space="0" w:color="auto"/>
        <w:right w:val="none" w:sz="0" w:space="0" w:color="auto"/>
      </w:divBdr>
    </w:div>
    <w:div w:id="193738402">
      <w:bodyDiv w:val="1"/>
      <w:marLeft w:val="0"/>
      <w:marRight w:val="0"/>
      <w:marTop w:val="0"/>
      <w:marBottom w:val="0"/>
      <w:divBdr>
        <w:top w:val="none" w:sz="0" w:space="0" w:color="auto"/>
        <w:left w:val="none" w:sz="0" w:space="0" w:color="auto"/>
        <w:bottom w:val="none" w:sz="0" w:space="0" w:color="auto"/>
        <w:right w:val="none" w:sz="0" w:space="0" w:color="auto"/>
      </w:divBdr>
    </w:div>
    <w:div w:id="237326748">
      <w:bodyDiv w:val="1"/>
      <w:marLeft w:val="0"/>
      <w:marRight w:val="0"/>
      <w:marTop w:val="0"/>
      <w:marBottom w:val="0"/>
      <w:divBdr>
        <w:top w:val="none" w:sz="0" w:space="0" w:color="auto"/>
        <w:left w:val="none" w:sz="0" w:space="0" w:color="auto"/>
        <w:bottom w:val="none" w:sz="0" w:space="0" w:color="auto"/>
        <w:right w:val="none" w:sz="0" w:space="0" w:color="auto"/>
      </w:divBdr>
    </w:div>
    <w:div w:id="255943969">
      <w:bodyDiv w:val="1"/>
      <w:marLeft w:val="0"/>
      <w:marRight w:val="0"/>
      <w:marTop w:val="0"/>
      <w:marBottom w:val="0"/>
      <w:divBdr>
        <w:top w:val="none" w:sz="0" w:space="0" w:color="auto"/>
        <w:left w:val="none" w:sz="0" w:space="0" w:color="auto"/>
        <w:bottom w:val="none" w:sz="0" w:space="0" w:color="auto"/>
        <w:right w:val="none" w:sz="0" w:space="0" w:color="auto"/>
      </w:divBdr>
    </w:div>
    <w:div w:id="378283462">
      <w:bodyDiv w:val="1"/>
      <w:marLeft w:val="0"/>
      <w:marRight w:val="0"/>
      <w:marTop w:val="0"/>
      <w:marBottom w:val="0"/>
      <w:divBdr>
        <w:top w:val="none" w:sz="0" w:space="0" w:color="auto"/>
        <w:left w:val="none" w:sz="0" w:space="0" w:color="auto"/>
        <w:bottom w:val="none" w:sz="0" w:space="0" w:color="auto"/>
        <w:right w:val="none" w:sz="0" w:space="0" w:color="auto"/>
      </w:divBdr>
    </w:div>
    <w:div w:id="427850224">
      <w:bodyDiv w:val="1"/>
      <w:marLeft w:val="0"/>
      <w:marRight w:val="0"/>
      <w:marTop w:val="0"/>
      <w:marBottom w:val="0"/>
      <w:divBdr>
        <w:top w:val="none" w:sz="0" w:space="0" w:color="auto"/>
        <w:left w:val="none" w:sz="0" w:space="0" w:color="auto"/>
        <w:bottom w:val="none" w:sz="0" w:space="0" w:color="auto"/>
        <w:right w:val="none" w:sz="0" w:space="0" w:color="auto"/>
      </w:divBdr>
    </w:div>
    <w:div w:id="506597688">
      <w:bodyDiv w:val="1"/>
      <w:marLeft w:val="0"/>
      <w:marRight w:val="0"/>
      <w:marTop w:val="0"/>
      <w:marBottom w:val="0"/>
      <w:divBdr>
        <w:top w:val="none" w:sz="0" w:space="0" w:color="auto"/>
        <w:left w:val="none" w:sz="0" w:space="0" w:color="auto"/>
        <w:bottom w:val="none" w:sz="0" w:space="0" w:color="auto"/>
        <w:right w:val="none" w:sz="0" w:space="0" w:color="auto"/>
      </w:divBdr>
    </w:div>
    <w:div w:id="521745260">
      <w:bodyDiv w:val="1"/>
      <w:marLeft w:val="0"/>
      <w:marRight w:val="0"/>
      <w:marTop w:val="0"/>
      <w:marBottom w:val="0"/>
      <w:divBdr>
        <w:top w:val="none" w:sz="0" w:space="0" w:color="auto"/>
        <w:left w:val="none" w:sz="0" w:space="0" w:color="auto"/>
        <w:bottom w:val="none" w:sz="0" w:space="0" w:color="auto"/>
        <w:right w:val="none" w:sz="0" w:space="0" w:color="auto"/>
      </w:divBdr>
    </w:div>
    <w:div w:id="773130319">
      <w:bodyDiv w:val="1"/>
      <w:marLeft w:val="0"/>
      <w:marRight w:val="0"/>
      <w:marTop w:val="0"/>
      <w:marBottom w:val="0"/>
      <w:divBdr>
        <w:top w:val="none" w:sz="0" w:space="0" w:color="auto"/>
        <w:left w:val="none" w:sz="0" w:space="0" w:color="auto"/>
        <w:bottom w:val="none" w:sz="0" w:space="0" w:color="auto"/>
        <w:right w:val="none" w:sz="0" w:space="0" w:color="auto"/>
      </w:divBdr>
    </w:div>
    <w:div w:id="1425374000">
      <w:bodyDiv w:val="1"/>
      <w:marLeft w:val="0"/>
      <w:marRight w:val="0"/>
      <w:marTop w:val="0"/>
      <w:marBottom w:val="0"/>
      <w:divBdr>
        <w:top w:val="none" w:sz="0" w:space="0" w:color="auto"/>
        <w:left w:val="none" w:sz="0" w:space="0" w:color="auto"/>
        <w:bottom w:val="none" w:sz="0" w:space="0" w:color="auto"/>
        <w:right w:val="none" w:sz="0" w:space="0" w:color="auto"/>
      </w:divBdr>
    </w:div>
    <w:div w:id="1426002847">
      <w:bodyDiv w:val="1"/>
      <w:marLeft w:val="0"/>
      <w:marRight w:val="0"/>
      <w:marTop w:val="0"/>
      <w:marBottom w:val="0"/>
      <w:divBdr>
        <w:top w:val="none" w:sz="0" w:space="0" w:color="auto"/>
        <w:left w:val="none" w:sz="0" w:space="0" w:color="auto"/>
        <w:bottom w:val="none" w:sz="0" w:space="0" w:color="auto"/>
        <w:right w:val="none" w:sz="0" w:space="0" w:color="auto"/>
      </w:divBdr>
    </w:div>
    <w:div w:id="142996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918072294144</dc:creator>
  <cp:keywords/>
  <dc:description/>
  <cp:lastModifiedBy>918072294144</cp:lastModifiedBy>
  <cp:revision>1</cp:revision>
  <dcterms:created xsi:type="dcterms:W3CDTF">2026-10-11T12:56:00Z</dcterms:created>
  <dcterms:modified xsi:type="dcterms:W3CDTF">2026-10-11T13:35:00Z</dcterms:modified>
</cp:coreProperties>
</file>