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99" w:rsidRDefault="00CE3299" w:rsidP="00CE3299">
      <w:r>
        <w:t>IN THE SUPREME COURT OF XYZ</w:t>
      </w:r>
    </w:p>
    <w:p w:rsidR="00CE3299" w:rsidRDefault="00CE3299" w:rsidP="00CE3299"/>
    <w:p w:rsidR="00CE3299" w:rsidRDefault="00CE3299" w:rsidP="00CE3299">
      <w:r>
        <w:t>Case No: 12345/2023</w:t>
      </w:r>
    </w:p>
    <w:p w:rsidR="00CE3299" w:rsidRDefault="00CE3299" w:rsidP="00CE3299"/>
    <w:p w:rsidR="00CE3299" w:rsidRDefault="00CE3299" w:rsidP="00CE3299">
      <w:r>
        <w:t xml:space="preserve">Appellant: Mr. John Doe  </w:t>
      </w:r>
    </w:p>
    <w:p w:rsidR="00CE3299" w:rsidRDefault="00CE3299" w:rsidP="00CE3299">
      <w:r>
        <w:t>Respondent: State of ABC</w:t>
      </w:r>
    </w:p>
    <w:p w:rsidR="00CE3299" w:rsidRDefault="00CE3299" w:rsidP="00CE3299"/>
    <w:p w:rsidR="00CE3299" w:rsidRDefault="00CE3299" w:rsidP="00CE3299">
      <w:r>
        <w:t>Case Summary:</w:t>
      </w:r>
    </w:p>
    <w:p w:rsidR="00CE3299" w:rsidRDefault="00CE3299" w:rsidP="00CE3299">
      <w:r>
        <w:t>The appellant was accused of violating Section 420 of IPC. The prosecution presented substantial evidence including witness statements and financial records.</w:t>
      </w:r>
    </w:p>
    <w:p w:rsidR="00CE3299" w:rsidRDefault="00CE3299" w:rsidP="00CE3299"/>
    <w:p w:rsidR="00CE3299" w:rsidRDefault="00CE3299" w:rsidP="00CE3299">
      <w:r>
        <w:t xml:space="preserve">Final </w:t>
      </w:r>
      <w:proofErr w:type="spellStart"/>
      <w:r>
        <w:t>Judgement</w:t>
      </w:r>
      <w:proofErr w:type="spellEnd"/>
      <w:r>
        <w:t>:</w:t>
      </w:r>
    </w:p>
    <w:p w:rsidR="00CE3299" w:rsidRDefault="00CE3299" w:rsidP="00CE3299">
      <w:r>
        <w:t>The court finds the appellant guilty. He is sentenced to 2 years of imprisonment and a fine of ₹50,000.</w:t>
      </w:r>
    </w:p>
    <w:p w:rsidR="00CE3299" w:rsidRDefault="00CE3299" w:rsidP="00CE3299"/>
    <w:p w:rsidR="00C06D37" w:rsidRDefault="00CE3299" w:rsidP="00CE3299">
      <w:r>
        <w:t>Date: July 25, 2025</w:t>
      </w:r>
    </w:p>
    <w:sectPr w:rsidR="00C06D37" w:rsidSect="00C06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CE3299"/>
    <w:rsid w:val="00C06D37"/>
    <w:rsid w:val="00CE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</dc:creator>
  <cp:lastModifiedBy>MSP</cp:lastModifiedBy>
  <cp:revision>1</cp:revision>
  <dcterms:created xsi:type="dcterms:W3CDTF">2025-07-27T14:08:00Z</dcterms:created>
  <dcterms:modified xsi:type="dcterms:W3CDTF">2025-07-27T14:08:00Z</dcterms:modified>
</cp:coreProperties>
</file>