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3A" w:rsidRDefault="0071383A" w:rsidP="0071383A">
      <w:r>
        <w:t>IN THE SUPREME COURT OF XYZ</w:t>
      </w:r>
    </w:p>
    <w:p w:rsidR="0071383A" w:rsidRDefault="0071383A" w:rsidP="0071383A"/>
    <w:p w:rsidR="0071383A" w:rsidRDefault="0071383A" w:rsidP="0071383A">
      <w:r>
        <w:t>Case No: 2023/SC/789</w:t>
      </w:r>
    </w:p>
    <w:p w:rsidR="0071383A" w:rsidRDefault="0071383A" w:rsidP="0071383A"/>
    <w:p w:rsidR="0071383A" w:rsidRDefault="0071383A" w:rsidP="0071383A">
      <w:r>
        <w:t xml:space="preserve">Appellant: Mr. John Doe  </w:t>
      </w:r>
    </w:p>
    <w:p w:rsidR="0071383A" w:rsidRDefault="0071383A" w:rsidP="0071383A">
      <w:r>
        <w:t>Respondent: The State of ABC</w:t>
      </w:r>
    </w:p>
    <w:p w:rsidR="0071383A" w:rsidRDefault="0071383A" w:rsidP="0071383A"/>
    <w:p w:rsidR="0071383A" w:rsidRDefault="0071383A" w:rsidP="0071383A">
      <w:r>
        <w:t>CASE SUMMARY:</w:t>
      </w:r>
    </w:p>
    <w:p w:rsidR="0071383A" w:rsidRDefault="0071383A" w:rsidP="0071383A">
      <w:r>
        <w:t xml:space="preserve">This case involves Mr. John Doe, who was accused of cheating under Section 420 of the IPC. The prosecution alleged that Mr. Doe obtained money from multiple people by promising jobs that never existed. The defense claimed lack of intent to deceive. </w:t>
      </w:r>
    </w:p>
    <w:p w:rsidR="0071383A" w:rsidRDefault="0071383A" w:rsidP="0071383A"/>
    <w:p w:rsidR="0071383A" w:rsidRDefault="0071383A" w:rsidP="0071383A">
      <w:r>
        <w:t>PARTIES INVOLVED:</w:t>
      </w:r>
    </w:p>
    <w:p w:rsidR="0071383A" w:rsidRDefault="0071383A" w:rsidP="0071383A">
      <w:r>
        <w:t>- Appellant: Mr. John Doe</w:t>
      </w:r>
    </w:p>
    <w:p w:rsidR="0071383A" w:rsidRDefault="0071383A" w:rsidP="0071383A">
      <w:r>
        <w:t>- Respondent: The State of ABC</w:t>
      </w:r>
    </w:p>
    <w:p w:rsidR="0071383A" w:rsidRDefault="0071383A" w:rsidP="0071383A"/>
    <w:p w:rsidR="0071383A" w:rsidRDefault="0071383A" w:rsidP="0071383A">
      <w:r>
        <w:t>FINAL JUDGEMENT:</w:t>
      </w:r>
    </w:p>
    <w:p w:rsidR="0071383A" w:rsidRDefault="0071383A" w:rsidP="0071383A">
      <w:r>
        <w:t>The court found the appellant guilty under Section 420. He was sentenced to 3 years of imprisonment and a fine of ₹50,000.</w:t>
      </w:r>
    </w:p>
    <w:p w:rsidR="0071383A" w:rsidRDefault="0071383A" w:rsidP="0071383A"/>
    <w:p w:rsidR="00C06D37" w:rsidRPr="0071383A" w:rsidRDefault="0071383A" w:rsidP="0071383A">
      <w:r>
        <w:t>DATE: July 25, 2025</w:t>
      </w:r>
    </w:p>
    <w:sectPr w:rsidR="00C06D37" w:rsidRPr="0071383A" w:rsidSect="00C06D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CE3299"/>
    <w:rsid w:val="0071383A"/>
    <w:rsid w:val="00C06D37"/>
    <w:rsid w:val="00CE3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dc:creator>
  <cp:lastModifiedBy>MSP</cp:lastModifiedBy>
  <cp:revision>2</cp:revision>
  <dcterms:created xsi:type="dcterms:W3CDTF">2025-07-27T14:08:00Z</dcterms:created>
  <dcterms:modified xsi:type="dcterms:W3CDTF">2025-07-27T14:10:00Z</dcterms:modified>
</cp:coreProperties>
</file>