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C5543E" w14:textId="02E832AA" w:rsidR="00D44F11" w:rsidRPr="00411245" w:rsidRDefault="00411245" w:rsidP="00411245">
      <w:pPr>
        <w:tabs>
          <w:tab w:val="left" w:pos="3308"/>
          <w:tab w:val="center" w:pos="4513"/>
        </w:tabs>
        <w:spacing w:line="276" w:lineRule="auto"/>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r w:rsidR="00D44F11" w:rsidRPr="00411245">
        <w:rPr>
          <w:rFonts w:ascii="Times New Roman" w:hAnsi="Times New Roman" w:cs="Times New Roman"/>
          <w:b/>
          <w:bCs/>
          <w:sz w:val="32"/>
          <w:szCs w:val="32"/>
        </w:rPr>
        <w:t>EXP.NO:06</w:t>
      </w:r>
    </w:p>
    <w:p w14:paraId="2CE36CD2" w14:textId="34D7EDAA" w:rsidR="00834D2D" w:rsidRPr="00411245" w:rsidRDefault="00D44F11" w:rsidP="00411245">
      <w:pPr>
        <w:spacing w:line="276" w:lineRule="auto"/>
        <w:jc w:val="center"/>
        <w:rPr>
          <w:rFonts w:ascii="Times New Roman" w:hAnsi="Times New Roman" w:cs="Times New Roman"/>
          <w:b/>
          <w:bCs/>
          <w:sz w:val="32"/>
          <w:szCs w:val="32"/>
        </w:rPr>
      </w:pPr>
      <w:r w:rsidRPr="00411245">
        <w:rPr>
          <w:rFonts w:ascii="Times New Roman" w:hAnsi="Times New Roman" w:cs="Times New Roman"/>
          <w:b/>
          <w:bCs/>
          <w:sz w:val="32"/>
          <w:szCs w:val="32"/>
        </w:rPr>
        <w:t>EXTRACTION OF BROWSER ARTIFACTS FOR DIGITAL FORENSIC INVESTIGATION</w:t>
      </w:r>
    </w:p>
    <w:p w14:paraId="2BD284C3" w14:textId="6AC63D20" w:rsidR="00834D2D" w:rsidRPr="00411245" w:rsidRDefault="00834D2D" w:rsidP="00834D2D">
      <w:pPr>
        <w:spacing w:line="360" w:lineRule="auto"/>
        <w:rPr>
          <w:rFonts w:ascii="Times New Roman" w:hAnsi="Times New Roman" w:cs="Times New Roman"/>
          <w:b/>
          <w:bCs/>
          <w:sz w:val="28"/>
          <w:szCs w:val="28"/>
        </w:rPr>
      </w:pPr>
      <w:r w:rsidRPr="00411245">
        <w:rPr>
          <w:rFonts w:ascii="Times New Roman" w:hAnsi="Times New Roman" w:cs="Times New Roman"/>
          <w:b/>
          <w:bCs/>
          <w:sz w:val="28"/>
          <w:szCs w:val="28"/>
        </w:rPr>
        <w:t xml:space="preserve"> Aim:</w:t>
      </w:r>
    </w:p>
    <w:p w14:paraId="463C09D3" w14:textId="77777777" w:rsidR="00834D2D" w:rsidRPr="00411245" w:rsidRDefault="00834D2D"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To extract and examine browser artifacts such as browsing history, cookies, cached files, downloads, and saved browsing information for digital forensic investigation.</w:t>
      </w:r>
    </w:p>
    <w:p w14:paraId="0851CD74" w14:textId="27E454EF" w:rsidR="00834D2D" w:rsidRPr="00411245" w:rsidRDefault="00834D2D" w:rsidP="00834D2D">
      <w:pPr>
        <w:spacing w:line="360" w:lineRule="auto"/>
        <w:rPr>
          <w:rFonts w:ascii="Times New Roman" w:hAnsi="Times New Roman" w:cs="Times New Roman"/>
          <w:b/>
          <w:bCs/>
          <w:sz w:val="28"/>
          <w:szCs w:val="28"/>
        </w:rPr>
      </w:pPr>
      <w:r w:rsidRPr="00411245">
        <w:rPr>
          <w:rFonts w:ascii="Times New Roman" w:hAnsi="Times New Roman" w:cs="Times New Roman"/>
          <w:b/>
          <w:bCs/>
          <w:sz w:val="28"/>
          <w:szCs w:val="28"/>
        </w:rPr>
        <w:t>Procedure:</w:t>
      </w:r>
    </w:p>
    <w:p w14:paraId="4543A0E6"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Start the computer and log in to the Windows system with the necessary permissions.</w:t>
      </w:r>
    </w:p>
    <w:p w14:paraId="4E807584"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Identify the web browser installed on the system, such as Google Chrome or Microsoft Edge.</w:t>
      </w:r>
    </w:p>
    <w:p w14:paraId="31291A40"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 xml:space="preserve">Open the browser and examine its history by pressing </w:t>
      </w:r>
      <w:r w:rsidRPr="00411245">
        <w:rPr>
          <w:rFonts w:ascii="Times New Roman" w:hAnsi="Times New Roman" w:cs="Times New Roman"/>
          <w:b/>
          <w:bCs/>
          <w:sz w:val="28"/>
          <w:szCs w:val="28"/>
        </w:rPr>
        <w:t>Ctrl + H</w:t>
      </w:r>
      <w:r w:rsidRPr="00411245">
        <w:rPr>
          <w:rFonts w:ascii="Times New Roman" w:hAnsi="Times New Roman" w:cs="Times New Roman"/>
          <w:sz w:val="28"/>
          <w:szCs w:val="28"/>
        </w:rPr>
        <w:t>.</w:t>
      </w:r>
    </w:p>
    <w:p w14:paraId="10E0E62A"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Record the available information, including website URLs, page titles, and visit times.</w:t>
      </w:r>
    </w:p>
    <w:p w14:paraId="1EEA95BA"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 xml:space="preserve">Open the browser's download history by pressing </w:t>
      </w:r>
      <w:r w:rsidRPr="00411245">
        <w:rPr>
          <w:rFonts w:ascii="Times New Roman" w:hAnsi="Times New Roman" w:cs="Times New Roman"/>
          <w:b/>
          <w:bCs/>
          <w:sz w:val="28"/>
          <w:szCs w:val="28"/>
        </w:rPr>
        <w:t>Ctrl + J</w:t>
      </w:r>
      <w:r w:rsidRPr="00411245">
        <w:rPr>
          <w:rFonts w:ascii="Times New Roman" w:hAnsi="Times New Roman" w:cs="Times New Roman"/>
          <w:sz w:val="28"/>
          <w:szCs w:val="28"/>
        </w:rPr>
        <w:t xml:space="preserve"> and note the available download details.</w:t>
      </w:r>
    </w:p>
    <w:p w14:paraId="287ECA74"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Locate the browser's user profile directory. For example, Chrome commonly stores profile data under %LOCALAPPDATA%\Google\Chrome\User Data\Default.</w:t>
      </w:r>
    </w:p>
    <w:p w14:paraId="23297B5D"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Identify relevant browser artifact files, such as:</w:t>
      </w:r>
    </w:p>
    <w:p w14:paraId="096E739C" w14:textId="77777777" w:rsidR="00834D2D" w:rsidRPr="00411245" w:rsidRDefault="00834D2D" w:rsidP="00411245">
      <w:pPr>
        <w:numPr>
          <w:ilvl w:val="1"/>
          <w:numId w:val="2"/>
        </w:numPr>
        <w:spacing w:line="360" w:lineRule="auto"/>
        <w:rPr>
          <w:rFonts w:ascii="Times New Roman" w:hAnsi="Times New Roman" w:cs="Times New Roman"/>
          <w:sz w:val="28"/>
          <w:szCs w:val="28"/>
        </w:rPr>
      </w:pPr>
      <w:r w:rsidRPr="00411245">
        <w:rPr>
          <w:rFonts w:ascii="Times New Roman" w:hAnsi="Times New Roman" w:cs="Times New Roman"/>
          <w:sz w:val="28"/>
          <w:szCs w:val="28"/>
        </w:rPr>
        <w:t>History – browsing history and download records.</w:t>
      </w:r>
    </w:p>
    <w:p w14:paraId="6D55CC76" w14:textId="77777777" w:rsidR="00834D2D" w:rsidRPr="00411245" w:rsidRDefault="00834D2D" w:rsidP="00411245">
      <w:pPr>
        <w:numPr>
          <w:ilvl w:val="1"/>
          <w:numId w:val="2"/>
        </w:numPr>
        <w:spacing w:line="360" w:lineRule="auto"/>
        <w:rPr>
          <w:rFonts w:ascii="Times New Roman" w:hAnsi="Times New Roman" w:cs="Times New Roman"/>
          <w:sz w:val="28"/>
          <w:szCs w:val="28"/>
        </w:rPr>
      </w:pPr>
      <w:r w:rsidRPr="00411245">
        <w:rPr>
          <w:rFonts w:ascii="Times New Roman" w:hAnsi="Times New Roman" w:cs="Times New Roman"/>
          <w:sz w:val="28"/>
          <w:szCs w:val="28"/>
        </w:rPr>
        <w:t>Cookies – cookie information.</w:t>
      </w:r>
    </w:p>
    <w:p w14:paraId="0F91ABD4" w14:textId="77777777" w:rsidR="00834D2D" w:rsidRPr="00411245" w:rsidRDefault="00834D2D" w:rsidP="00411245">
      <w:pPr>
        <w:numPr>
          <w:ilvl w:val="1"/>
          <w:numId w:val="2"/>
        </w:numPr>
        <w:spacing w:line="360" w:lineRule="auto"/>
        <w:rPr>
          <w:rFonts w:ascii="Times New Roman" w:hAnsi="Times New Roman" w:cs="Times New Roman"/>
          <w:sz w:val="28"/>
          <w:szCs w:val="28"/>
        </w:rPr>
      </w:pPr>
      <w:r w:rsidRPr="00411245">
        <w:rPr>
          <w:rFonts w:ascii="Times New Roman" w:hAnsi="Times New Roman" w:cs="Times New Roman"/>
          <w:sz w:val="28"/>
          <w:szCs w:val="28"/>
        </w:rPr>
        <w:t>Web Data – certain autofill and browsing-related information.</w:t>
      </w:r>
    </w:p>
    <w:p w14:paraId="6279994A" w14:textId="77777777" w:rsidR="00834D2D" w:rsidRPr="00411245" w:rsidRDefault="00834D2D" w:rsidP="00411245">
      <w:pPr>
        <w:numPr>
          <w:ilvl w:val="1"/>
          <w:numId w:val="3"/>
        </w:numPr>
        <w:spacing w:line="360" w:lineRule="auto"/>
        <w:rPr>
          <w:rFonts w:ascii="Times New Roman" w:hAnsi="Times New Roman" w:cs="Times New Roman"/>
          <w:sz w:val="28"/>
          <w:szCs w:val="28"/>
        </w:rPr>
      </w:pPr>
      <w:r w:rsidRPr="00411245">
        <w:rPr>
          <w:rFonts w:ascii="Times New Roman" w:hAnsi="Times New Roman" w:cs="Times New Roman"/>
          <w:sz w:val="28"/>
          <w:szCs w:val="28"/>
        </w:rPr>
        <w:lastRenderedPageBreak/>
        <w:t>Login Data – saved login information stored by the browser.</w:t>
      </w:r>
    </w:p>
    <w:p w14:paraId="6DFA8B57" w14:textId="77777777" w:rsidR="00834D2D" w:rsidRPr="00411245" w:rsidRDefault="00834D2D" w:rsidP="00411245">
      <w:pPr>
        <w:numPr>
          <w:ilvl w:val="1"/>
          <w:numId w:val="3"/>
        </w:numPr>
        <w:spacing w:line="360" w:lineRule="auto"/>
        <w:rPr>
          <w:rFonts w:ascii="Times New Roman" w:hAnsi="Times New Roman" w:cs="Times New Roman"/>
          <w:sz w:val="28"/>
          <w:szCs w:val="28"/>
        </w:rPr>
      </w:pPr>
      <w:r w:rsidRPr="00411245">
        <w:rPr>
          <w:rFonts w:ascii="Times New Roman" w:hAnsi="Times New Roman" w:cs="Times New Roman"/>
          <w:sz w:val="28"/>
          <w:szCs w:val="28"/>
        </w:rPr>
        <w:t>Cache – cached web resources, depending on the browser version.</w:t>
      </w:r>
    </w:p>
    <w:p w14:paraId="3FC0722E"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 xml:space="preserve">Use a forensic tool, such as </w:t>
      </w:r>
      <w:r w:rsidRPr="00411245">
        <w:rPr>
          <w:rFonts w:ascii="Times New Roman" w:hAnsi="Times New Roman" w:cs="Times New Roman"/>
          <w:b/>
          <w:bCs/>
          <w:sz w:val="28"/>
          <w:szCs w:val="28"/>
        </w:rPr>
        <w:t>Autopsy</w:t>
      </w:r>
      <w:r w:rsidRPr="00411245">
        <w:rPr>
          <w:rFonts w:ascii="Times New Roman" w:hAnsi="Times New Roman" w:cs="Times New Roman"/>
          <w:sz w:val="28"/>
          <w:szCs w:val="28"/>
        </w:rPr>
        <w:t>, to examine a forensic image or an authorized copy of the browser profile.</w:t>
      </w:r>
    </w:p>
    <w:p w14:paraId="54E92600"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In Autopsy, create or open a case, add the relevant disk image or data source, and allow the tool to process the available browser artifacts.</w:t>
      </w:r>
    </w:p>
    <w:p w14:paraId="0F63BF4B"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Review the extracted results, including URLs, timestamps, download information, and other available browser records.</w:t>
      </w:r>
    </w:p>
    <w:p w14:paraId="00AE6C4D" w14:textId="77777777" w:rsidR="00834D2D" w:rsidRPr="00411245" w:rsidRDefault="00834D2D" w:rsidP="00834D2D">
      <w:pPr>
        <w:numPr>
          <w:ilvl w:val="0"/>
          <w:numId w:val="1"/>
        </w:numPr>
        <w:spacing w:line="360" w:lineRule="auto"/>
        <w:rPr>
          <w:rFonts w:ascii="Times New Roman" w:hAnsi="Times New Roman" w:cs="Times New Roman"/>
          <w:sz w:val="28"/>
          <w:szCs w:val="28"/>
        </w:rPr>
      </w:pPr>
      <w:r w:rsidRPr="00411245">
        <w:rPr>
          <w:rFonts w:ascii="Times New Roman" w:hAnsi="Times New Roman" w:cs="Times New Roman"/>
          <w:sz w:val="28"/>
          <w:szCs w:val="28"/>
        </w:rPr>
        <w:t>Record the findings in the observation table.</w:t>
      </w:r>
    </w:p>
    <w:p w14:paraId="6F21CF6A" w14:textId="77777777" w:rsidR="00411245" w:rsidRDefault="00834D2D" w:rsidP="00834D2D">
      <w:pPr>
        <w:spacing w:line="360" w:lineRule="auto"/>
        <w:rPr>
          <w:rFonts w:ascii="Times New Roman" w:hAnsi="Times New Roman" w:cs="Times New Roman"/>
          <w:sz w:val="28"/>
          <w:szCs w:val="28"/>
        </w:rPr>
      </w:pPr>
      <w:r w:rsidRPr="00411245">
        <w:rPr>
          <w:rFonts w:ascii="Times New Roman" w:hAnsi="Times New Roman" w:cs="Times New Roman"/>
          <w:b/>
          <w:bCs/>
          <w:sz w:val="28"/>
          <w:szCs w:val="28"/>
        </w:rPr>
        <w:t>Precaution:</w:t>
      </w:r>
      <w:r w:rsidRPr="00411245">
        <w:rPr>
          <w:rFonts w:ascii="Times New Roman" w:hAnsi="Times New Roman" w:cs="Times New Roman"/>
          <w:sz w:val="28"/>
          <w:szCs w:val="28"/>
        </w:rPr>
        <w:t xml:space="preserve"> </w:t>
      </w:r>
    </w:p>
    <w:p w14:paraId="3E7D8776" w14:textId="7F1F0C31" w:rsidR="00834D2D" w:rsidRPr="00411245" w:rsidRDefault="00834D2D"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 xml:space="preserve">Use only data you are authorized to examine. Avoid opening or sharing private passwords or sensitive personal information. For forensic work, preserve the original evidence and </w:t>
      </w:r>
      <w:proofErr w:type="spellStart"/>
      <w:r w:rsidRPr="00411245">
        <w:rPr>
          <w:rFonts w:ascii="Times New Roman" w:hAnsi="Times New Roman" w:cs="Times New Roman"/>
          <w:sz w:val="28"/>
          <w:szCs w:val="28"/>
        </w:rPr>
        <w:t>analyze</w:t>
      </w:r>
      <w:proofErr w:type="spellEnd"/>
      <w:r w:rsidRPr="00411245">
        <w:rPr>
          <w:rFonts w:ascii="Times New Roman" w:hAnsi="Times New Roman" w:cs="Times New Roman"/>
          <w:sz w:val="28"/>
          <w:szCs w:val="28"/>
        </w:rPr>
        <w:t xml:space="preserve"> a verified copy whenever possible.</w:t>
      </w:r>
    </w:p>
    <w:p w14:paraId="1094CD3E" w14:textId="536B02C0" w:rsidR="00D44F11" w:rsidRPr="00411245" w:rsidRDefault="00D44F11" w:rsidP="00834D2D">
      <w:pPr>
        <w:spacing w:line="360" w:lineRule="auto"/>
        <w:rPr>
          <w:rFonts w:ascii="Times New Roman" w:hAnsi="Times New Roman" w:cs="Times New Roman"/>
          <w:b/>
          <w:bCs/>
          <w:sz w:val="28"/>
          <w:szCs w:val="28"/>
        </w:rPr>
      </w:pPr>
      <w:r w:rsidRPr="00411245">
        <w:rPr>
          <w:rFonts w:ascii="Times New Roman" w:hAnsi="Times New Roman" w:cs="Times New Roman"/>
          <w:b/>
          <w:bCs/>
          <w:sz w:val="28"/>
          <w:szCs w:val="28"/>
        </w:rPr>
        <w:t>Output:</w:t>
      </w:r>
    </w:p>
    <w:p w14:paraId="23F62C0E" w14:textId="7CA87090" w:rsidR="00D44F11" w:rsidRDefault="00D44F11" w:rsidP="00834D2D">
      <w:pPr>
        <w:spacing w:line="360" w:lineRule="auto"/>
        <w:rPr>
          <w:rFonts w:asciiTheme="majorHAnsi" w:hAnsiTheme="majorHAnsi" w:cs="Times New Roman"/>
          <w:b/>
          <w:bCs/>
          <w:sz w:val="28"/>
          <w:szCs w:val="28"/>
        </w:rPr>
      </w:pPr>
      <w:r>
        <w:rPr>
          <w:rFonts w:asciiTheme="majorHAnsi" w:hAnsiTheme="majorHAnsi" w:cs="Times New Roman"/>
          <w:b/>
          <w:bCs/>
          <w:noProof/>
          <w:sz w:val="28"/>
          <w:szCs w:val="28"/>
          <w:lang w:eastAsia="en-IN"/>
        </w:rPr>
        <w:drawing>
          <wp:inline distT="0" distB="0" distL="0" distR="0" wp14:anchorId="322E7A43" wp14:editId="07E5CDDC">
            <wp:extent cx="4271058" cy="2765276"/>
            <wp:effectExtent l="0" t="0" r="0" b="0"/>
            <wp:docPr id="53262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185" t="3890" r="13788" b="7592"/>
                    <a:stretch/>
                  </pic:blipFill>
                  <pic:spPr bwMode="auto">
                    <a:xfrm>
                      <a:off x="0" y="0"/>
                      <a:ext cx="4273208" cy="2766668"/>
                    </a:xfrm>
                    <a:prstGeom prst="rect">
                      <a:avLst/>
                    </a:prstGeom>
                    <a:noFill/>
                    <a:ln>
                      <a:noFill/>
                    </a:ln>
                    <a:extLst>
                      <a:ext uri="{53640926-AAD7-44D8-BBD7-CCE9431645EC}">
                        <a14:shadowObscured xmlns:a14="http://schemas.microsoft.com/office/drawing/2010/main"/>
                      </a:ext>
                    </a:extLst>
                  </pic:spPr>
                </pic:pic>
              </a:graphicData>
            </a:graphic>
          </wp:inline>
        </w:drawing>
      </w:r>
    </w:p>
    <w:p w14:paraId="62220AF2" w14:textId="77777777" w:rsidR="00411245" w:rsidRDefault="00411245" w:rsidP="00834D2D">
      <w:pPr>
        <w:spacing w:line="360" w:lineRule="auto"/>
        <w:rPr>
          <w:rFonts w:asciiTheme="majorHAnsi" w:hAnsiTheme="majorHAnsi" w:cs="Times New Roman"/>
          <w:b/>
          <w:bCs/>
          <w:sz w:val="28"/>
          <w:szCs w:val="28"/>
        </w:rPr>
      </w:pPr>
    </w:p>
    <w:p w14:paraId="4F0ADC73" w14:textId="77777777" w:rsidR="00411245" w:rsidRPr="00D44F11" w:rsidRDefault="00411245" w:rsidP="00834D2D">
      <w:pPr>
        <w:spacing w:line="360" w:lineRule="auto"/>
        <w:rPr>
          <w:rFonts w:asciiTheme="majorHAnsi" w:hAnsiTheme="majorHAnsi" w:cs="Times New Roman"/>
          <w:b/>
          <w:bCs/>
          <w:sz w:val="28"/>
          <w:szCs w:val="28"/>
        </w:rPr>
      </w:pPr>
    </w:p>
    <w:p w14:paraId="70C28A44" w14:textId="6EB80F40" w:rsidR="00834D2D" w:rsidRPr="00411245" w:rsidRDefault="00834D2D" w:rsidP="00834D2D">
      <w:pPr>
        <w:spacing w:line="360" w:lineRule="auto"/>
        <w:rPr>
          <w:rFonts w:ascii="Times New Roman" w:hAnsi="Times New Roman" w:cs="Times New Roman"/>
          <w:b/>
          <w:bCs/>
          <w:sz w:val="28"/>
          <w:szCs w:val="28"/>
        </w:rPr>
      </w:pPr>
      <w:r w:rsidRPr="00411245">
        <w:rPr>
          <w:rFonts w:ascii="Times New Roman" w:hAnsi="Times New Roman" w:cs="Times New Roman"/>
          <w:b/>
          <w:bCs/>
          <w:sz w:val="28"/>
          <w:szCs w:val="28"/>
        </w:rPr>
        <w:lastRenderedPageBreak/>
        <w:t>Observation:</w:t>
      </w:r>
    </w:p>
    <w:p w14:paraId="723F342F" w14:textId="77777777" w:rsidR="00834D2D" w:rsidRPr="00411245" w:rsidRDefault="00834D2D"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Browser artifacts provide useful information about a user's web activity. These artifacts can help investigators reconstruct browsing-related events, subject to the information retained by the browser.</w:t>
      </w:r>
    </w:p>
    <w:tbl>
      <w:tblPr>
        <w:tblStyle w:val="TableGrid"/>
        <w:tblW w:w="9493" w:type="dxa"/>
        <w:tblLook w:val="04A0" w:firstRow="1" w:lastRow="0" w:firstColumn="1" w:lastColumn="0" w:noHBand="0" w:noVBand="1"/>
      </w:tblPr>
      <w:tblGrid>
        <w:gridCol w:w="846"/>
        <w:gridCol w:w="2268"/>
        <w:gridCol w:w="6379"/>
      </w:tblGrid>
      <w:tr w:rsidR="00D44F11" w:rsidRPr="00411245" w14:paraId="1155203A" w14:textId="77777777" w:rsidTr="00D44F11">
        <w:tc>
          <w:tcPr>
            <w:tcW w:w="846" w:type="dxa"/>
          </w:tcPr>
          <w:p w14:paraId="436C3478" w14:textId="3D5D413D" w:rsidR="00D44F11" w:rsidRPr="00411245" w:rsidRDefault="00D44F11" w:rsidP="00834D2D">
            <w:pPr>
              <w:spacing w:line="360" w:lineRule="auto"/>
              <w:rPr>
                <w:rFonts w:ascii="Times New Roman" w:hAnsi="Times New Roman" w:cs="Times New Roman"/>
                <w:b/>
                <w:bCs/>
                <w:sz w:val="28"/>
                <w:szCs w:val="28"/>
              </w:rPr>
            </w:pPr>
            <w:proofErr w:type="spellStart"/>
            <w:r w:rsidRPr="00411245">
              <w:rPr>
                <w:rFonts w:ascii="Times New Roman" w:hAnsi="Times New Roman" w:cs="Times New Roman"/>
                <w:b/>
                <w:bCs/>
                <w:sz w:val="28"/>
                <w:szCs w:val="28"/>
              </w:rPr>
              <w:t>S.No</w:t>
            </w:r>
            <w:proofErr w:type="spellEnd"/>
          </w:p>
        </w:tc>
        <w:tc>
          <w:tcPr>
            <w:tcW w:w="2268" w:type="dxa"/>
          </w:tcPr>
          <w:p w14:paraId="2925AA39" w14:textId="692704FC" w:rsidR="00D44F11" w:rsidRPr="00411245" w:rsidRDefault="00D44F11" w:rsidP="00834D2D">
            <w:pPr>
              <w:spacing w:line="360" w:lineRule="auto"/>
              <w:rPr>
                <w:rFonts w:ascii="Times New Roman" w:hAnsi="Times New Roman" w:cs="Times New Roman"/>
                <w:b/>
                <w:bCs/>
                <w:sz w:val="28"/>
                <w:szCs w:val="28"/>
              </w:rPr>
            </w:pPr>
            <w:r w:rsidRPr="00411245">
              <w:rPr>
                <w:rFonts w:ascii="Times New Roman" w:hAnsi="Times New Roman" w:cs="Times New Roman"/>
                <w:b/>
                <w:bCs/>
                <w:sz w:val="28"/>
                <w:szCs w:val="28"/>
              </w:rPr>
              <w:t>Artifact</w:t>
            </w:r>
          </w:p>
        </w:tc>
        <w:tc>
          <w:tcPr>
            <w:tcW w:w="6379" w:type="dxa"/>
          </w:tcPr>
          <w:p w14:paraId="25002340" w14:textId="6DF4F2BE" w:rsidR="00D44F11" w:rsidRPr="00411245" w:rsidRDefault="00D44F11" w:rsidP="00834D2D">
            <w:pPr>
              <w:spacing w:line="360" w:lineRule="auto"/>
              <w:rPr>
                <w:rFonts w:ascii="Times New Roman" w:hAnsi="Times New Roman" w:cs="Times New Roman"/>
                <w:sz w:val="28"/>
                <w:szCs w:val="28"/>
              </w:rPr>
            </w:pPr>
            <w:r w:rsidRPr="00411245">
              <w:rPr>
                <w:rFonts w:ascii="Times New Roman" w:hAnsi="Times New Roman" w:cs="Times New Roman"/>
                <w:b/>
                <w:bCs/>
                <w:sz w:val="28"/>
                <w:szCs w:val="28"/>
              </w:rPr>
              <w:t>Information Obtained</w:t>
            </w:r>
          </w:p>
        </w:tc>
      </w:tr>
      <w:tr w:rsidR="00D44F11" w:rsidRPr="00411245" w14:paraId="0862F4CF" w14:textId="77777777" w:rsidTr="00D44F11">
        <w:tc>
          <w:tcPr>
            <w:tcW w:w="846" w:type="dxa"/>
          </w:tcPr>
          <w:p w14:paraId="09C1F99C" w14:textId="30A5CEEE" w:rsidR="00D44F11" w:rsidRPr="00411245" w:rsidRDefault="00D44F11"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1</w:t>
            </w:r>
          </w:p>
        </w:tc>
        <w:tc>
          <w:tcPr>
            <w:tcW w:w="2268" w:type="dxa"/>
          </w:tcPr>
          <w:p w14:paraId="71919369" w14:textId="7DAB6E29" w:rsidR="00D44F11" w:rsidRPr="00411245" w:rsidRDefault="00D44F11"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Browsing History</w:t>
            </w:r>
          </w:p>
        </w:tc>
        <w:tc>
          <w:tcPr>
            <w:tcW w:w="6379" w:type="dxa"/>
          </w:tcPr>
          <w:p w14:paraId="78D116C1" w14:textId="0C763C71" w:rsidR="00D44F11" w:rsidRPr="00411245" w:rsidRDefault="00D44F11"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Visited URLs, page titles, and available timestamps</w:t>
            </w:r>
          </w:p>
        </w:tc>
        <w:bookmarkStart w:id="0" w:name="_GoBack"/>
        <w:bookmarkEnd w:id="0"/>
      </w:tr>
      <w:tr w:rsidR="00D44F11" w:rsidRPr="00411245" w14:paraId="733E49B0" w14:textId="77777777" w:rsidTr="00D44F11">
        <w:tc>
          <w:tcPr>
            <w:tcW w:w="846" w:type="dxa"/>
          </w:tcPr>
          <w:p w14:paraId="57566511" w14:textId="640043F8" w:rsidR="00D44F11" w:rsidRPr="00411245" w:rsidRDefault="00D44F11"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2</w:t>
            </w:r>
          </w:p>
        </w:tc>
        <w:tc>
          <w:tcPr>
            <w:tcW w:w="2268" w:type="dxa"/>
          </w:tcPr>
          <w:p w14:paraId="28701C09" w14:textId="4572372F" w:rsidR="00D44F11" w:rsidRPr="00411245" w:rsidRDefault="00D44F11"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Download History</w:t>
            </w:r>
          </w:p>
        </w:tc>
        <w:tc>
          <w:tcPr>
            <w:tcW w:w="6379" w:type="dxa"/>
          </w:tcPr>
          <w:p w14:paraId="6FF05D75" w14:textId="625C594C" w:rsidR="00D44F11" w:rsidRPr="00411245" w:rsidRDefault="00D44F11"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Downloaded file names, locations, and related timestamps</w:t>
            </w:r>
          </w:p>
        </w:tc>
      </w:tr>
      <w:tr w:rsidR="00D44F11" w:rsidRPr="00411245" w14:paraId="7B413BDF" w14:textId="77777777" w:rsidTr="00D44F11">
        <w:tc>
          <w:tcPr>
            <w:tcW w:w="846" w:type="dxa"/>
          </w:tcPr>
          <w:p w14:paraId="379DCC44" w14:textId="793C742E"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3</w:t>
            </w:r>
          </w:p>
        </w:tc>
        <w:tc>
          <w:tcPr>
            <w:tcW w:w="2268" w:type="dxa"/>
          </w:tcPr>
          <w:p w14:paraId="3BB212C3" w14:textId="45097F80"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Cookies</w:t>
            </w:r>
          </w:p>
        </w:tc>
        <w:tc>
          <w:tcPr>
            <w:tcW w:w="6379" w:type="dxa"/>
          </w:tcPr>
          <w:p w14:paraId="39869650" w14:textId="27958413"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Website-related session and preference information</w:t>
            </w:r>
          </w:p>
        </w:tc>
      </w:tr>
      <w:tr w:rsidR="00D44F11" w:rsidRPr="00411245" w14:paraId="1C5A930C" w14:textId="77777777" w:rsidTr="00D44F11">
        <w:tc>
          <w:tcPr>
            <w:tcW w:w="846" w:type="dxa"/>
          </w:tcPr>
          <w:p w14:paraId="10A2DECA" w14:textId="1F4208EA"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4</w:t>
            </w:r>
          </w:p>
        </w:tc>
        <w:tc>
          <w:tcPr>
            <w:tcW w:w="2268" w:type="dxa"/>
          </w:tcPr>
          <w:p w14:paraId="534999C3" w14:textId="03FF859A"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Cache</w:t>
            </w:r>
          </w:p>
        </w:tc>
        <w:tc>
          <w:tcPr>
            <w:tcW w:w="6379" w:type="dxa"/>
          </w:tcPr>
          <w:p w14:paraId="499CB863" w14:textId="6D516C72"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Cached web resources and related metadata</w:t>
            </w:r>
          </w:p>
        </w:tc>
      </w:tr>
      <w:tr w:rsidR="00D44F11" w:rsidRPr="00411245" w14:paraId="45DF413A" w14:textId="77777777" w:rsidTr="00D44F11">
        <w:tc>
          <w:tcPr>
            <w:tcW w:w="846" w:type="dxa"/>
          </w:tcPr>
          <w:p w14:paraId="59C7E81C" w14:textId="435CCAC1"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5</w:t>
            </w:r>
          </w:p>
        </w:tc>
        <w:tc>
          <w:tcPr>
            <w:tcW w:w="2268" w:type="dxa"/>
          </w:tcPr>
          <w:p w14:paraId="65204F37" w14:textId="6A3EB9E3"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Web Data</w:t>
            </w:r>
          </w:p>
        </w:tc>
        <w:tc>
          <w:tcPr>
            <w:tcW w:w="6379" w:type="dxa"/>
          </w:tcPr>
          <w:p w14:paraId="238BD10A" w14:textId="0EC4D8D3"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Certain autofill and browsing-related records</w:t>
            </w:r>
          </w:p>
        </w:tc>
      </w:tr>
      <w:tr w:rsidR="00D44F11" w:rsidRPr="00411245" w14:paraId="149CA2A8" w14:textId="77777777" w:rsidTr="00D44F11">
        <w:tc>
          <w:tcPr>
            <w:tcW w:w="846" w:type="dxa"/>
          </w:tcPr>
          <w:p w14:paraId="20D62AAF" w14:textId="59DB2E78"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6</w:t>
            </w:r>
          </w:p>
        </w:tc>
        <w:tc>
          <w:tcPr>
            <w:tcW w:w="2268" w:type="dxa"/>
          </w:tcPr>
          <w:p w14:paraId="53304288" w14:textId="09BE1065"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Login Data</w:t>
            </w:r>
          </w:p>
        </w:tc>
        <w:tc>
          <w:tcPr>
            <w:tcW w:w="6379" w:type="dxa"/>
          </w:tcPr>
          <w:p w14:paraId="7D7535C4" w14:textId="0E8336BF"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Stored login-related records; sensitive values should not be exposed</w:t>
            </w:r>
          </w:p>
        </w:tc>
      </w:tr>
      <w:tr w:rsidR="00D44F11" w:rsidRPr="00411245" w14:paraId="43E2A8E0" w14:textId="77777777" w:rsidTr="00D44F11">
        <w:tc>
          <w:tcPr>
            <w:tcW w:w="846" w:type="dxa"/>
          </w:tcPr>
          <w:p w14:paraId="5818C3A6" w14:textId="4892A210"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7</w:t>
            </w:r>
          </w:p>
        </w:tc>
        <w:tc>
          <w:tcPr>
            <w:tcW w:w="2268" w:type="dxa"/>
          </w:tcPr>
          <w:p w14:paraId="49168F1F" w14:textId="0DE8124F"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Forensic Tool</w:t>
            </w:r>
          </w:p>
        </w:tc>
        <w:tc>
          <w:tcPr>
            <w:tcW w:w="6379" w:type="dxa"/>
          </w:tcPr>
          <w:p w14:paraId="017D6D9C" w14:textId="67CB502B" w:rsidR="00D44F11" w:rsidRPr="00411245" w:rsidRDefault="00D44F11" w:rsidP="00D44F11">
            <w:pPr>
              <w:spacing w:line="360" w:lineRule="auto"/>
              <w:rPr>
                <w:rFonts w:ascii="Times New Roman" w:hAnsi="Times New Roman" w:cs="Times New Roman"/>
                <w:sz w:val="28"/>
                <w:szCs w:val="28"/>
              </w:rPr>
            </w:pPr>
            <w:r w:rsidRPr="00411245">
              <w:rPr>
                <w:rFonts w:ascii="Times New Roman" w:hAnsi="Times New Roman" w:cs="Times New Roman"/>
                <w:sz w:val="28"/>
                <w:szCs w:val="28"/>
              </w:rPr>
              <w:t>Autopsy or another suitable browser artifact analysis tool</w:t>
            </w:r>
          </w:p>
        </w:tc>
      </w:tr>
    </w:tbl>
    <w:p w14:paraId="4FB0876B" w14:textId="77777777" w:rsidR="00834D2D" w:rsidRPr="00411245" w:rsidRDefault="00834D2D"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The examination may reveal website visits, download activity, and other browsing-related information. The availability of artifacts depends on the browser, its version, user settings, and whether the records have been deleted or overwritten.</w:t>
      </w:r>
    </w:p>
    <w:p w14:paraId="2CE52EF6" w14:textId="77777777" w:rsidR="00D44F11" w:rsidRPr="00411245" w:rsidRDefault="00D44F11" w:rsidP="00834D2D">
      <w:pPr>
        <w:spacing w:line="360" w:lineRule="auto"/>
        <w:rPr>
          <w:rFonts w:ascii="Times New Roman" w:hAnsi="Times New Roman" w:cs="Times New Roman"/>
          <w:b/>
          <w:bCs/>
          <w:sz w:val="28"/>
          <w:szCs w:val="28"/>
        </w:rPr>
      </w:pPr>
    </w:p>
    <w:p w14:paraId="4248005E" w14:textId="6F474D36" w:rsidR="00834D2D" w:rsidRPr="00411245" w:rsidRDefault="00834D2D" w:rsidP="00834D2D">
      <w:pPr>
        <w:spacing w:line="360" w:lineRule="auto"/>
        <w:rPr>
          <w:rFonts w:ascii="Times New Roman" w:hAnsi="Times New Roman" w:cs="Times New Roman"/>
          <w:b/>
          <w:bCs/>
          <w:sz w:val="28"/>
          <w:szCs w:val="28"/>
        </w:rPr>
      </w:pPr>
      <w:r w:rsidRPr="00411245">
        <w:rPr>
          <w:rFonts w:ascii="Times New Roman" w:hAnsi="Times New Roman" w:cs="Times New Roman"/>
          <w:b/>
          <w:bCs/>
          <w:sz w:val="28"/>
          <w:szCs w:val="28"/>
        </w:rPr>
        <w:t>Result:</w:t>
      </w:r>
    </w:p>
    <w:p w14:paraId="0834DCEF" w14:textId="04A1CD41" w:rsidR="00834D2D" w:rsidRPr="00411245" w:rsidRDefault="00834D2D" w:rsidP="00834D2D">
      <w:pPr>
        <w:spacing w:line="360" w:lineRule="auto"/>
        <w:rPr>
          <w:rFonts w:ascii="Times New Roman" w:hAnsi="Times New Roman" w:cs="Times New Roman"/>
          <w:sz w:val="28"/>
          <w:szCs w:val="28"/>
        </w:rPr>
      </w:pPr>
      <w:r w:rsidRPr="00411245">
        <w:rPr>
          <w:rFonts w:ascii="Times New Roman" w:hAnsi="Times New Roman" w:cs="Times New Roman"/>
          <w:sz w:val="28"/>
          <w:szCs w:val="28"/>
        </w:rPr>
        <w:t>Thus, browser artifact extraction and examination were studied using browser history, download records, cookies, cache files, and other available browser data. The importance of browser artifacts in reconstructing digital activity during forensic investigations was understood.</w:t>
      </w:r>
    </w:p>
    <w:sectPr w:rsidR="00834D2D" w:rsidRPr="0041124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D05E77" w14:textId="77777777" w:rsidR="00B538FA" w:rsidRDefault="00B538FA" w:rsidP="00D44F11">
      <w:pPr>
        <w:spacing w:after="0" w:line="240" w:lineRule="auto"/>
      </w:pPr>
      <w:r>
        <w:separator/>
      </w:r>
    </w:p>
  </w:endnote>
  <w:endnote w:type="continuationSeparator" w:id="0">
    <w:p w14:paraId="4CC8436B" w14:textId="77777777" w:rsidR="00B538FA" w:rsidRDefault="00B538FA" w:rsidP="00D4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721D94" w14:textId="77777777" w:rsidR="00B538FA" w:rsidRDefault="00B538FA" w:rsidP="00D44F11">
      <w:pPr>
        <w:spacing w:after="0" w:line="240" w:lineRule="auto"/>
      </w:pPr>
      <w:r>
        <w:separator/>
      </w:r>
    </w:p>
  </w:footnote>
  <w:footnote w:type="continuationSeparator" w:id="0">
    <w:p w14:paraId="05CD1FCF" w14:textId="77777777" w:rsidR="00B538FA" w:rsidRDefault="00B538FA" w:rsidP="00D44F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4175931"/>
      <w:docPartObj>
        <w:docPartGallery w:val="Page Numbers (Top of Page)"/>
        <w:docPartUnique/>
      </w:docPartObj>
    </w:sdtPr>
    <w:sdtEndPr>
      <w:rPr>
        <w:noProof/>
      </w:rPr>
    </w:sdtEndPr>
    <w:sdtContent>
      <w:p w14:paraId="262E7564" w14:textId="77777777" w:rsidR="00411245" w:rsidRDefault="00411245">
        <w:pPr>
          <w:pStyle w:val="Header"/>
          <w:jc w:val="right"/>
        </w:pPr>
        <w:r>
          <w:t>KAVYA SRIRAM</w:t>
        </w:r>
      </w:p>
      <w:p w14:paraId="4E92D395" w14:textId="694E47C0" w:rsidR="00411245" w:rsidRDefault="00411245">
        <w:pPr>
          <w:pStyle w:val="Header"/>
          <w:jc w:val="right"/>
        </w:pPr>
        <w:r>
          <w:t>241901045</w:t>
        </w:r>
      </w:p>
    </w:sdtContent>
  </w:sdt>
  <w:p w14:paraId="7BA96DF2" w14:textId="26F6366E" w:rsidR="00D44F11" w:rsidRPr="00D44F11" w:rsidRDefault="00D44F11">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CF7050"/>
    <w:multiLevelType w:val="multilevel"/>
    <w:tmpl w:val="DAFCB2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A5462D4"/>
    <w:multiLevelType w:val="multilevel"/>
    <w:tmpl w:val="51BAD4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6D34A89"/>
    <w:multiLevelType w:val="multilevel"/>
    <w:tmpl w:val="586C9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D2D"/>
    <w:rsid w:val="000240B1"/>
    <w:rsid w:val="00411245"/>
    <w:rsid w:val="00790B81"/>
    <w:rsid w:val="007C1945"/>
    <w:rsid w:val="00834D2D"/>
    <w:rsid w:val="00B538FA"/>
    <w:rsid w:val="00BE35D3"/>
    <w:rsid w:val="00D44F11"/>
    <w:rsid w:val="00D46E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C4AC1"/>
  <w15:chartTrackingRefBased/>
  <w15:docId w15:val="{56946210-BF1A-442C-9D71-559455AF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4D2D"/>
  </w:style>
  <w:style w:type="paragraph" w:styleId="Heading1">
    <w:name w:val="heading 1"/>
    <w:basedOn w:val="Normal"/>
    <w:next w:val="Normal"/>
    <w:link w:val="Heading1Char"/>
    <w:uiPriority w:val="9"/>
    <w:qFormat/>
    <w:rsid w:val="00834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D2D"/>
    <w:rPr>
      <w:rFonts w:eastAsiaTheme="majorEastAsia" w:cstheme="majorBidi"/>
      <w:color w:val="272727" w:themeColor="text1" w:themeTint="D8"/>
    </w:rPr>
  </w:style>
  <w:style w:type="paragraph" w:styleId="Title">
    <w:name w:val="Title"/>
    <w:basedOn w:val="Normal"/>
    <w:next w:val="Normal"/>
    <w:link w:val="TitleChar"/>
    <w:uiPriority w:val="10"/>
    <w:qFormat/>
    <w:rsid w:val="00834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D2D"/>
    <w:pPr>
      <w:spacing w:before="160"/>
      <w:jc w:val="center"/>
    </w:pPr>
    <w:rPr>
      <w:i/>
      <w:iCs/>
      <w:color w:val="404040" w:themeColor="text1" w:themeTint="BF"/>
    </w:rPr>
  </w:style>
  <w:style w:type="character" w:customStyle="1" w:styleId="QuoteChar">
    <w:name w:val="Quote Char"/>
    <w:basedOn w:val="DefaultParagraphFont"/>
    <w:link w:val="Quote"/>
    <w:uiPriority w:val="29"/>
    <w:rsid w:val="00834D2D"/>
    <w:rPr>
      <w:i/>
      <w:iCs/>
      <w:color w:val="404040" w:themeColor="text1" w:themeTint="BF"/>
    </w:rPr>
  </w:style>
  <w:style w:type="paragraph" w:styleId="ListParagraph">
    <w:name w:val="List Paragraph"/>
    <w:basedOn w:val="Normal"/>
    <w:uiPriority w:val="34"/>
    <w:qFormat/>
    <w:rsid w:val="00834D2D"/>
    <w:pPr>
      <w:ind w:left="720"/>
      <w:contextualSpacing/>
    </w:pPr>
  </w:style>
  <w:style w:type="character" w:styleId="IntenseEmphasis">
    <w:name w:val="Intense Emphasis"/>
    <w:basedOn w:val="DefaultParagraphFont"/>
    <w:uiPriority w:val="21"/>
    <w:qFormat/>
    <w:rsid w:val="00834D2D"/>
    <w:rPr>
      <w:i/>
      <w:iCs/>
      <w:color w:val="0F4761" w:themeColor="accent1" w:themeShade="BF"/>
    </w:rPr>
  </w:style>
  <w:style w:type="paragraph" w:styleId="IntenseQuote">
    <w:name w:val="Intense Quote"/>
    <w:basedOn w:val="Normal"/>
    <w:next w:val="Normal"/>
    <w:link w:val="IntenseQuoteChar"/>
    <w:uiPriority w:val="30"/>
    <w:qFormat/>
    <w:rsid w:val="00834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D2D"/>
    <w:rPr>
      <w:i/>
      <w:iCs/>
      <w:color w:val="0F4761" w:themeColor="accent1" w:themeShade="BF"/>
    </w:rPr>
  </w:style>
  <w:style w:type="character" w:styleId="IntenseReference">
    <w:name w:val="Intense Reference"/>
    <w:basedOn w:val="DefaultParagraphFont"/>
    <w:uiPriority w:val="32"/>
    <w:qFormat/>
    <w:rsid w:val="00834D2D"/>
    <w:rPr>
      <w:b/>
      <w:bCs/>
      <w:smallCaps/>
      <w:color w:val="0F4761" w:themeColor="accent1" w:themeShade="BF"/>
      <w:spacing w:val="5"/>
    </w:rPr>
  </w:style>
  <w:style w:type="paragraph" w:styleId="Header">
    <w:name w:val="header"/>
    <w:basedOn w:val="Normal"/>
    <w:link w:val="HeaderChar"/>
    <w:uiPriority w:val="99"/>
    <w:unhideWhenUsed/>
    <w:rsid w:val="00D44F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F11"/>
  </w:style>
  <w:style w:type="paragraph" w:styleId="Footer">
    <w:name w:val="footer"/>
    <w:basedOn w:val="Normal"/>
    <w:link w:val="FooterChar"/>
    <w:uiPriority w:val="99"/>
    <w:unhideWhenUsed/>
    <w:rsid w:val="00D44F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4F11"/>
  </w:style>
  <w:style w:type="table" w:styleId="TableGrid">
    <w:name w:val="Table Grid"/>
    <w:basedOn w:val="TableNormal"/>
    <w:uiPriority w:val="39"/>
    <w:rsid w:val="00D44F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S</dc:creator>
  <cp:keywords/>
  <dc:description/>
  <cp:lastModifiedBy>HP</cp:lastModifiedBy>
  <cp:revision>2</cp:revision>
  <cp:lastPrinted>2026-10-15T16:08:00Z</cp:lastPrinted>
  <dcterms:created xsi:type="dcterms:W3CDTF">2026-10-15T16:08:00Z</dcterms:created>
  <dcterms:modified xsi:type="dcterms:W3CDTF">2026-10-15T16:08:00Z</dcterms:modified>
</cp:coreProperties>
</file>