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078D" w:rsidRPr="007E23C4" w:rsidRDefault="007E23C4" w:rsidP="007E23C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E23C4">
        <w:rPr>
          <w:rFonts w:ascii="Times New Roman" w:hAnsi="Times New Roman" w:cs="Times New Roman"/>
          <w:b/>
          <w:sz w:val="32"/>
          <w:szCs w:val="32"/>
        </w:rPr>
        <w:t>EXP NO: 08</w:t>
      </w:r>
    </w:p>
    <w:p w:rsidR="007E23C4" w:rsidRDefault="007E23C4" w:rsidP="007E23C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E23C4">
        <w:rPr>
          <w:rFonts w:ascii="Times New Roman" w:hAnsi="Times New Roman" w:cs="Times New Roman"/>
          <w:b/>
          <w:sz w:val="32"/>
          <w:szCs w:val="32"/>
        </w:rPr>
        <w:t>COLLECTION OF EMAIL EVIDENCE FROM A VICTIM'S PC</w:t>
      </w:r>
    </w:p>
    <w:p w:rsidR="007E23C4" w:rsidRPr="007E23C4" w:rsidRDefault="007E23C4" w:rsidP="007E23C4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E23C4">
        <w:rPr>
          <w:rFonts w:ascii="Times New Roman" w:hAnsi="Times New Roman" w:cs="Times New Roman"/>
          <w:b/>
          <w:sz w:val="28"/>
          <w:szCs w:val="28"/>
        </w:rPr>
        <w:t xml:space="preserve">Aim: </w:t>
      </w:r>
    </w:p>
    <w:p w:rsidR="007E23C4" w:rsidRPr="007E23C4" w:rsidRDefault="007E23C4" w:rsidP="007E23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3C4">
        <w:rPr>
          <w:rFonts w:ascii="Times New Roman" w:hAnsi="Times New Roman" w:cs="Times New Roman"/>
          <w:sz w:val="28"/>
          <w:szCs w:val="28"/>
        </w:rPr>
        <w:t xml:space="preserve">To study the methods used to identify, collect, preserve, and examine email evidence from a computer for digital forensic investigation. </w:t>
      </w:r>
    </w:p>
    <w:p w:rsidR="007E23C4" w:rsidRPr="007E23C4" w:rsidRDefault="007E23C4" w:rsidP="007E23C4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E23C4">
        <w:rPr>
          <w:rFonts w:ascii="Times New Roman" w:hAnsi="Times New Roman" w:cs="Times New Roman"/>
          <w:b/>
          <w:sz w:val="28"/>
          <w:szCs w:val="28"/>
        </w:rPr>
        <w:t xml:space="preserve">Procedure: </w:t>
      </w:r>
    </w:p>
    <w:p w:rsidR="007E23C4" w:rsidRPr="007E23C4" w:rsidRDefault="007E23C4" w:rsidP="007E23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3C4">
        <w:rPr>
          <w:rFonts w:ascii="Times New Roman" w:hAnsi="Times New Roman" w:cs="Times New Roman"/>
          <w:sz w:val="28"/>
          <w:szCs w:val="28"/>
        </w:rPr>
        <w:t xml:space="preserve">1. Start the computer and obtain proper authorization to examine the email evidence. </w:t>
      </w:r>
    </w:p>
    <w:p w:rsidR="007E23C4" w:rsidRPr="007E23C4" w:rsidRDefault="007E23C4" w:rsidP="007E23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3C4">
        <w:rPr>
          <w:rFonts w:ascii="Times New Roman" w:hAnsi="Times New Roman" w:cs="Times New Roman"/>
          <w:sz w:val="28"/>
          <w:szCs w:val="28"/>
        </w:rPr>
        <w:t xml:space="preserve">2. Identify the email service or client used on the system, such as Gmail, Microsoft Outlook, or Mozilla Thunderbird. </w:t>
      </w:r>
    </w:p>
    <w:p w:rsidR="007E23C4" w:rsidRPr="007E23C4" w:rsidRDefault="007E23C4" w:rsidP="007E23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3C4">
        <w:rPr>
          <w:rFonts w:ascii="Times New Roman" w:hAnsi="Times New Roman" w:cs="Times New Roman"/>
          <w:sz w:val="28"/>
          <w:szCs w:val="28"/>
        </w:rPr>
        <w:t xml:space="preserve">3. Record the system details, date, time, user account information, and other relevant case details. </w:t>
      </w:r>
    </w:p>
    <w:p w:rsidR="007E23C4" w:rsidRPr="007E23C4" w:rsidRDefault="007E23C4" w:rsidP="007E23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3C4">
        <w:rPr>
          <w:rFonts w:ascii="Times New Roman" w:hAnsi="Times New Roman" w:cs="Times New Roman"/>
          <w:sz w:val="28"/>
          <w:szCs w:val="28"/>
        </w:rPr>
        <w:t xml:space="preserve">4. If the email account is accessed through a web browser, examine the available email messages and relevant browser </w:t>
      </w:r>
      <w:proofErr w:type="spellStart"/>
      <w:r w:rsidRPr="007E23C4">
        <w:rPr>
          <w:rFonts w:ascii="Times New Roman" w:hAnsi="Times New Roman" w:cs="Times New Roman"/>
          <w:sz w:val="28"/>
          <w:szCs w:val="28"/>
        </w:rPr>
        <w:t>artifacts</w:t>
      </w:r>
      <w:proofErr w:type="spellEnd"/>
      <w:r w:rsidRPr="007E23C4">
        <w:rPr>
          <w:rFonts w:ascii="Times New Roman" w:hAnsi="Times New Roman" w:cs="Times New Roman"/>
          <w:sz w:val="28"/>
          <w:szCs w:val="28"/>
        </w:rPr>
        <w:t xml:space="preserve">, following the approved evidence-handling procedure. </w:t>
      </w:r>
    </w:p>
    <w:p w:rsidR="007E23C4" w:rsidRPr="007E23C4" w:rsidRDefault="007E23C4" w:rsidP="007E23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3C4">
        <w:rPr>
          <w:rFonts w:ascii="Times New Roman" w:hAnsi="Times New Roman" w:cs="Times New Roman"/>
          <w:sz w:val="28"/>
          <w:szCs w:val="28"/>
        </w:rPr>
        <w:t>5. If a desktop email client is used, identify its local mail storage files. For example, Outlook may use .</w:t>
      </w:r>
      <w:proofErr w:type="spellStart"/>
      <w:r w:rsidRPr="007E23C4">
        <w:rPr>
          <w:rFonts w:ascii="Times New Roman" w:hAnsi="Times New Roman" w:cs="Times New Roman"/>
          <w:sz w:val="28"/>
          <w:szCs w:val="28"/>
        </w:rPr>
        <w:t>pst</w:t>
      </w:r>
      <w:proofErr w:type="spellEnd"/>
      <w:r w:rsidRPr="007E23C4">
        <w:rPr>
          <w:rFonts w:ascii="Times New Roman" w:hAnsi="Times New Roman" w:cs="Times New Roman"/>
          <w:sz w:val="28"/>
          <w:szCs w:val="28"/>
        </w:rPr>
        <w:t xml:space="preserve"> or .</w:t>
      </w:r>
      <w:proofErr w:type="spellStart"/>
      <w:r w:rsidRPr="007E23C4">
        <w:rPr>
          <w:rFonts w:ascii="Times New Roman" w:hAnsi="Times New Roman" w:cs="Times New Roman"/>
          <w:sz w:val="28"/>
          <w:szCs w:val="28"/>
        </w:rPr>
        <w:t>ost</w:t>
      </w:r>
      <w:proofErr w:type="spellEnd"/>
      <w:r w:rsidRPr="007E23C4">
        <w:rPr>
          <w:rFonts w:ascii="Times New Roman" w:hAnsi="Times New Roman" w:cs="Times New Roman"/>
          <w:sz w:val="28"/>
          <w:szCs w:val="28"/>
        </w:rPr>
        <w:t xml:space="preserve"> files, while Thunderbird may store messages in MBOX files or other profile data. </w:t>
      </w:r>
    </w:p>
    <w:p w:rsidR="007E23C4" w:rsidRPr="007E23C4" w:rsidRDefault="007E23C4" w:rsidP="007E23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3C4">
        <w:rPr>
          <w:rFonts w:ascii="Times New Roman" w:hAnsi="Times New Roman" w:cs="Times New Roman"/>
          <w:sz w:val="28"/>
          <w:szCs w:val="28"/>
        </w:rPr>
        <w:t xml:space="preserve">6. Create a forensic image of the storage device or an authorized copy of the relevant email data, using a suitable forensic tool. </w:t>
      </w:r>
    </w:p>
    <w:p w:rsidR="007E23C4" w:rsidRPr="007E23C4" w:rsidRDefault="007E23C4" w:rsidP="007E23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3C4">
        <w:rPr>
          <w:rFonts w:ascii="Times New Roman" w:hAnsi="Times New Roman" w:cs="Times New Roman"/>
          <w:sz w:val="28"/>
          <w:szCs w:val="28"/>
        </w:rPr>
        <w:t xml:space="preserve">7. Preserve the original evidence and perform the examination on a verified copy whenever possible. </w:t>
      </w:r>
    </w:p>
    <w:p w:rsidR="007E23C4" w:rsidRPr="007E23C4" w:rsidRDefault="007E23C4" w:rsidP="007E23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3C4">
        <w:rPr>
          <w:rFonts w:ascii="Times New Roman" w:hAnsi="Times New Roman" w:cs="Times New Roman"/>
          <w:sz w:val="28"/>
          <w:szCs w:val="28"/>
        </w:rPr>
        <w:t>8. Export relevant email messages in a suitable format, such as .</w:t>
      </w:r>
      <w:proofErr w:type="spellStart"/>
      <w:r w:rsidRPr="007E23C4">
        <w:rPr>
          <w:rFonts w:ascii="Times New Roman" w:hAnsi="Times New Roman" w:cs="Times New Roman"/>
          <w:sz w:val="28"/>
          <w:szCs w:val="28"/>
        </w:rPr>
        <w:t>eml</w:t>
      </w:r>
      <w:proofErr w:type="spellEnd"/>
      <w:r w:rsidRPr="007E23C4">
        <w:rPr>
          <w:rFonts w:ascii="Times New Roman" w:hAnsi="Times New Roman" w:cs="Times New Roman"/>
          <w:sz w:val="28"/>
          <w:szCs w:val="28"/>
        </w:rPr>
        <w:t xml:space="preserve"> or .</w:t>
      </w:r>
      <w:proofErr w:type="spellStart"/>
      <w:r w:rsidRPr="007E23C4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7E23C4">
        <w:rPr>
          <w:rFonts w:ascii="Times New Roman" w:hAnsi="Times New Roman" w:cs="Times New Roman"/>
          <w:sz w:val="28"/>
          <w:szCs w:val="28"/>
        </w:rPr>
        <w:t xml:space="preserve">, where supported. </w:t>
      </w:r>
    </w:p>
    <w:p w:rsidR="007E23C4" w:rsidRPr="007E23C4" w:rsidRDefault="007E23C4" w:rsidP="007E23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3C4">
        <w:rPr>
          <w:rFonts w:ascii="Times New Roman" w:hAnsi="Times New Roman" w:cs="Times New Roman"/>
          <w:sz w:val="28"/>
          <w:szCs w:val="28"/>
        </w:rPr>
        <w:lastRenderedPageBreak/>
        <w:t xml:space="preserve">9. Examine the email sender, recipient, subject, date, time, message body, and available message headers. </w:t>
      </w:r>
    </w:p>
    <w:p w:rsidR="007E23C4" w:rsidRPr="007E23C4" w:rsidRDefault="007E23C4" w:rsidP="007E23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3C4">
        <w:rPr>
          <w:rFonts w:ascii="Times New Roman" w:hAnsi="Times New Roman" w:cs="Times New Roman"/>
          <w:sz w:val="28"/>
          <w:szCs w:val="28"/>
        </w:rPr>
        <w:t xml:space="preserve">10. Review attachments carefully and record their file names, types, and hash values where appropriate. </w:t>
      </w:r>
    </w:p>
    <w:p w:rsidR="007E23C4" w:rsidRPr="007E23C4" w:rsidRDefault="007E23C4" w:rsidP="007E23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3C4">
        <w:rPr>
          <w:rFonts w:ascii="Times New Roman" w:hAnsi="Times New Roman" w:cs="Times New Roman"/>
          <w:sz w:val="28"/>
          <w:szCs w:val="28"/>
        </w:rPr>
        <w:t xml:space="preserve">11. Calculate cryptographic hash values, such as SHA-256, for collected evidence files and maintain an evidence log. </w:t>
      </w:r>
    </w:p>
    <w:p w:rsidR="007E23C4" w:rsidRDefault="007E23C4" w:rsidP="007E23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3C4">
        <w:rPr>
          <w:rFonts w:ascii="Times New Roman" w:hAnsi="Times New Roman" w:cs="Times New Roman"/>
          <w:sz w:val="28"/>
          <w:szCs w:val="28"/>
        </w:rPr>
        <w:t>12. Document the collection method, tools used, timestamps, and findings in the forensic report.</w:t>
      </w:r>
    </w:p>
    <w:p w:rsidR="007E23C4" w:rsidRDefault="007E23C4" w:rsidP="007E23C4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E23C4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7E23C4" w:rsidRPr="007E23C4" w:rsidRDefault="007E23C4" w:rsidP="007E23C4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E23C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F7350BA" wp14:editId="4F9BD153">
            <wp:extent cx="5731510" cy="15360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3C4" w:rsidRDefault="007E23C4" w:rsidP="007E23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3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705D62" wp14:editId="517DBE8E">
            <wp:extent cx="5731510" cy="11303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3C4" w:rsidRDefault="007E23C4" w:rsidP="007E23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3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34084A" wp14:editId="0754AFE4">
            <wp:extent cx="5531134" cy="13907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3C4" w:rsidRDefault="007E23C4" w:rsidP="007E23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3C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FD9A7C4" wp14:editId="7956BACC">
            <wp:extent cx="5731510" cy="23539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3C4" w:rsidRDefault="007E23C4" w:rsidP="007E23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3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F9BC44" wp14:editId="5FF117A2">
            <wp:extent cx="3892990" cy="4264458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3537" cy="430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3C4" w:rsidRDefault="007E23C4" w:rsidP="007E23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3C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5102874" wp14:editId="56DF3868">
            <wp:extent cx="5731026" cy="3449371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9934" cy="353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3C4" w:rsidRDefault="007E23C4" w:rsidP="007E23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3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8CFA42" wp14:editId="64540D57">
            <wp:extent cx="5803265" cy="3096285"/>
            <wp:effectExtent l="0" t="0" r="698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6355" cy="31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E23C4" w:rsidRDefault="007E23C4" w:rsidP="007E23C4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E23C4" w:rsidRDefault="007E23C4" w:rsidP="007E23C4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E23C4" w:rsidRDefault="007E23C4" w:rsidP="007E23C4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E23C4" w:rsidRDefault="007E23C4" w:rsidP="007E23C4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E23C4" w:rsidRDefault="007E23C4" w:rsidP="007E23C4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E23C4" w:rsidRDefault="007E23C4" w:rsidP="007E23C4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E23C4" w:rsidRDefault="007E23C4" w:rsidP="007E23C4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E23C4">
        <w:rPr>
          <w:rFonts w:ascii="Times New Roman" w:hAnsi="Times New Roman" w:cs="Times New Roman"/>
          <w:b/>
          <w:sz w:val="28"/>
          <w:szCs w:val="28"/>
        </w:rPr>
        <w:t>Observation:</w:t>
      </w:r>
    </w:p>
    <w:p w:rsidR="007E23C4" w:rsidRDefault="007E23C4" w:rsidP="007E23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3C4">
        <w:rPr>
          <w:rFonts w:ascii="Times New Roman" w:hAnsi="Times New Roman" w:cs="Times New Roman"/>
          <w:sz w:val="28"/>
          <w:szCs w:val="28"/>
        </w:rPr>
        <w:t>Email evidence may contain important information about phishing, fraud, unauthorized access, harassment, and other cyber incidents. The evidence must be collected carefully to preserve its integrity.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129"/>
        <w:gridCol w:w="2694"/>
        <w:gridCol w:w="5953"/>
      </w:tblGrid>
      <w:tr w:rsidR="007E23C4" w:rsidTr="000747D6">
        <w:tc>
          <w:tcPr>
            <w:tcW w:w="1129" w:type="dxa"/>
          </w:tcPr>
          <w:p w:rsidR="007E23C4" w:rsidRPr="000747D6" w:rsidRDefault="007E23C4" w:rsidP="000747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747D6">
              <w:rPr>
                <w:rFonts w:ascii="Times New Roman" w:hAnsi="Times New Roman" w:cs="Times New Roman"/>
                <w:b/>
                <w:sz w:val="28"/>
                <w:szCs w:val="28"/>
              </w:rPr>
              <w:t>S.</w:t>
            </w:r>
            <w:r w:rsidR="000747D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0747D6">
              <w:rPr>
                <w:rFonts w:ascii="Times New Roman" w:hAnsi="Times New Roman" w:cs="Times New Roman"/>
                <w:b/>
                <w:sz w:val="28"/>
                <w:szCs w:val="28"/>
              </w:rPr>
              <w:t>No</w:t>
            </w:r>
          </w:p>
        </w:tc>
        <w:tc>
          <w:tcPr>
            <w:tcW w:w="2694" w:type="dxa"/>
          </w:tcPr>
          <w:p w:rsidR="007E23C4" w:rsidRPr="000747D6" w:rsidRDefault="007E23C4" w:rsidP="000747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747D6">
              <w:rPr>
                <w:rFonts w:ascii="Times New Roman" w:hAnsi="Times New Roman" w:cs="Times New Roman"/>
                <w:b/>
                <w:sz w:val="28"/>
                <w:szCs w:val="28"/>
              </w:rPr>
              <w:t>Evidence Type</w:t>
            </w:r>
          </w:p>
        </w:tc>
        <w:tc>
          <w:tcPr>
            <w:tcW w:w="5953" w:type="dxa"/>
          </w:tcPr>
          <w:p w:rsidR="007E23C4" w:rsidRPr="000747D6" w:rsidRDefault="007E23C4" w:rsidP="000747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747D6">
              <w:rPr>
                <w:rFonts w:ascii="Times New Roman" w:hAnsi="Times New Roman" w:cs="Times New Roman"/>
                <w:b/>
                <w:sz w:val="28"/>
                <w:szCs w:val="28"/>
              </w:rPr>
              <w:t>Information Obtained</w:t>
            </w:r>
          </w:p>
        </w:tc>
      </w:tr>
      <w:tr w:rsidR="007E23C4" w:rsidTr="000747D6">
        <w:tc>
          <w:tcPr>
            <w:tcW w:w="1129" w:type="dxa"/>
          </w:tcPr>
          <w:p w:rsidR="007E23C4" w:rsidRDefault="007E23C4" w:rsidP="000747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4" w:type="dxa"/>
          </w:tcPr>
          <w:p w:rsidR="007E23C4" w:rsidRDefault="000747D6" w:rsidP="007E23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Sender and Reci</w:t>
            </w:r>
            <w:r w:rsidR="007E23C4">
              <w:rPr>
                <w:rFonts w:ascii="Times New Roman" w:hAnsi="Times New Roman" w:cs="Times New Roman"/>
                <w:sz w:val="28"/>
                <w:szCs w:val="28"/>
              </w:rPr>
              <w:t>pient</w:t>
            </w:r>
          </w:p>
        </w:tc>
        <w:tc>
          <w:tcPr>
            <w:tcW w:w="5953" w:type="dxa"/>
          </w:tcPr>
          <w:p w:rsidR="007E23C4" w:rsidRDefault="007E23C4" w:rsidP="007E23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23C4">
              <w:rPr>
                <w:rFonts w:ascii="Times New Roman" w:hAnsi="Times New Roman" w:cs="Times New Roman"/>
                <w:sz w:val="28"/>
                <w:szCs w:val="28"/>
              </w:rPr>
              <w:t>Email addresses involved in communication</w:t>
            </w:r>
          </w:p>
        </w:tc>
      </w:tr>
      <w:tr w:rsidR="007E23C4" w:rsidTr="000747D6">
        <w:tc>
          <w:tcPr>
            <w:tcW w:w="1129" w:type="dxa"/>
          </w:tcPr>
          <w:p w:rsidR="007E23C4" w:rsidRDefault="007E23C4" w:rsidP="000747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94" w:type="dxa"/>
          </w:tcPr>
          <w:p w:rsidR="007E23C4" w:rsidRDefault="007E23C4" w:rsidP="007E23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Subject</w:t>
            </w:r>
          </w:p>
        </w:tc>
        <w:tc>
          <w:tcPr>
            <w:tcW w:w="5953" w:type="dxa"/>
          </w:tcPr>
          <w:p w:rsidR="007E23C4" w:rsidRDefault="000747D6" w:rsidP="007E23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47D6">
              <w:rPr>
                <w:rFonts w:ascii="Times New Roman" w:hAnsi="Times New Roman" w:cs="Times New Roman"/>
                <w:sz w:val="28"/>
                <w:szCs w:val="28"/>
              </w:rPr>
              <w:t>Purpose or topic of the email</w:t>
            </w:r>
          </w:p>
        </w:tc>
      </w:tr>
      <w:tr w:rsidR="007E23C4" w:rsidTr="000747D6">
        <w:tc>
          <w:tcPr>
            <w:tcW w:w="1129" w:type="dxa"/>
          </w:tcPr>
          <w:p w:rsidR="007E23C4" w:rsidRDefault="007E23C4" w:rsidP="000747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4" w:type="dxa"/>
          </w:tcPr>
          <w:p w:rsidR="007E23C4" w:rsidRDefault="007E23C4" w:rsidP="007E23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Date and Time</w:t>
            </w:r>
          </w:p>
        </w:tc>
        <w:tc>
          <w:tcPr>
            <w:tcW w:w="5953" w:type="dxa"/>
          </w:tcPr>
          <w:p w:rsidR="007E23C4" w:rsidRDefault="000747D6" w:rsidP="007E23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47D6">
              <w:rPr>
                <w:rFonts w:ascii="Times New Roman" w:hAnsi="Times New Roman" w:cs="Times New Roman"/>
                <w:sz w:val="28"/>
                <w:szCs w:val="28"/>
              </w:rPr>
              <w:t>Available message timestamps</w:t>
            </w:r>
          </w:p>
        </w:tc>
      </w:tr>
      <w:tr w:rsidR="007E23C4" w:rsidTr="000747D6">
        <w:tc>
          <w:tcPr>
            <w:tcW w:w="1129" w:type="dxa"/>
          </w:tcPr>
          <w:p w:rsidR="007E23C4" w:rsidRDefault="007E23C4" w:rsidP="000747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94" w:type="dxa"/>
          </w:tcPr>
          <w:p w:rsidR="007E23C4" w:rsidRDefault="007E23C4" w:rsidP="007E23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Email Header</w:t>
            </w:r>
          </w:p>
        </w:tc>
        <w:tc>
          <w:tcPr>
            <w:tcW w:w="5953" w:type="dxa"/>
          </w:tcPr>
          <w:p w:rsidR="007E23C4" w:rsidRDefault="000747D6" w:rsidP="007E23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47D6">
              <w:rPr>
                <w:rFonts w:ascii="Times New Roman" w:hAnsi="Times New Roman" w:cs="Times New Roman"/>
                <w:sz w:val="28"/>
                <w:szCs w:val="28"/>
              </w:rPr>
              <w:t>Routing details and technical metadata</w:t>
            </w:r>
          </w:p>
        </w:tc>
      </w:tr>
      <w:tr w:rsidR="007E23C4" w:rsidTr="000747D6">
        <w:tc>
          <w:tcPr>
            <w:tcW w:w="1129" w:type="dxa"/>
          </w:tcPr>
          <w:p w:rsidR="007E23C4" w:rsidRDefault="007E23C4" w:rsidP="000747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694" w:type="dxa"/>
          </w:tcPr>
          <w:p w:rsidR="007E23C4" w:rsidRDefault="007E23C4" w:rsidP="007E23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Message Body</w:t>
            </w:r>
          </w:p>
        </w:tc>
        <w:tc>
          <w:tcPr>
            <w:tcW w:w="5953" w:type="dxa"/>
          </w:tcPr>
          <w:p w:rsidR="007E23C4" w:rsidRDefault="000747D6" w:rsidP="007E23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47D6">
              <w:rPr>
                <w:rFonts w:ascii="Times New Roman" w:hAnsi="Times New Roman" w:cs="Times New Roman"/>
                <w:sz w:val="28"/>
                <w:szCs w:val="28"/>
              </w:rPr>
              <w:t>Content of the communication</w:t>
            </w:r>
          </w:p>
        </w:tc>
      </w:tr>
      <w:tr w:rsidR="007E23C4" w:rsidTr="000747D6">
        <w:tc>
          <w:tcPr>
            <w:tcW w:w="1129" w:type="dxa"/>
          </w:tcPr>
          <w:p w:rsidR="007E23C4" w:rsidRDefault="007E23C4" w:rsidP="000747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694" w:type="dxa"/>
          </w:tcPr>
          <w:p w:rsidR="007E23C4" w:rsidRDefault="007E23C4" w:rsidP="007E23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Attachments</w:t>
            </w:r>
          </w:p>
        </w:tc>
        <w:tc>
          <w:tcPr>
            <w:tcW w:w="5953" w:type="dxa"/>
          </w:tcPr>
          <w:p w:rsidR="007E23C4" w:rsidRDefault="000747D6" w:rsidP="007E23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47D6">
              <w:rPr>
                <w:rFonts w:ascii="Times New Roman" w:hAnsi="Times New Roman" w:cs="Times New Roman"/>
                <w:sz w:val="28"/>
                <w:szCs w:val="28"/>
              </w:rPr>
              <w:t>Files shared through the email</w:t>
            </w:r>
          </w:p>
        </w:tc>
      </w:tr>
      <w:tr w:rsidR="007E23C4" w:rsidTr="000747D6">
        <w:tc>
          <w:tcPr>
            <w:tcW w:w="1129" w:type="dxa"/>
          </w:tcPr>
          <w:p w:rsidR="007E23C4" w:rsidRDefault="007E23C4" w:rsidP="000747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94" w:type="dxa"/>
          </w:tcPr>
          <w:p w:rsidR="007E23C4" w:rsidRDefault="007E23C4" w:rsidP="007E23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Local Mail Files</w:t>
            </w:r>
          </w:p>
        </w:tc>
        <w:tc>
          <w:tcPr>
            <w:tcW w:w="5953" w:type="dxa"/>
          </w:tcPr>
          <w:p w:rsidR="007E23C4" w:rsidRDefault="000747D6" w:rsidP="007E23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47D6">
              <w:rPr>
                <w:rFonts w:ascii="Times New Roman" w:hAnsi="Times New Roman" w:cs="Times New Roman"/>
                <w:sz w:val="28"/>
                <w:szCs w:val="28"/>
              </w:rPr>
              <w:t>Stored email data from the email client</w:t>
            </w:r>
          </w:p>
        </w:tc>
      </w:tr>
      <w:tr w:rsidR="007E23C4" w:rsidTr="000747D6">
        <w:tc>
          <w:tcPr>
            <w:tcW w:w="1129" w:type="dxa"/>
          </w:tcPr>
          <w:p w:rsidR="007E23C4" w:rsidRDefault="007E23C4" w:rsidP="000747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694" w:type="dxa"/>
          </w:tcPr>
          <w:p w:rsidR="007E23C4" w:rsidRDefault="007E23C4" w:rsidP="007E23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Hash Value</w:t>
            </w:r>
          </w:p>
        </w:tc>
        <w:tc>
          <w:tcPr>
            <w:tcW w:w="5953" w:type="dxa"/>
          </w:tcPr>
          <w:p w:rsidR="007E23C4" w:rsidRDefault="000747D6" w:rsidP="007E23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47D6">
              <w:rPr>
                <w:rFonts w:ascii="Times New Roman" w:hAnsi="Times New Roman" w:cs="Times New Roman"/>
                <w:sz w:val="28"/>
                <w:szCs w:val="28"/>
              </w:rPr>
              <w:t>Used to verify whether collected files have changed</w:t>
            </w:r>
          </w:p>
        </w:tc>
      </w:tr>
      <w:tr w:rsidR="007E23C4" w:rsidTr="000747D6">
        <w:tc>
          <w:tcPr>
            <w:tcW w:w="1129" w:type="dxa"/>
          </w:tcPr>
          <w:p w:rsidR="007E23C4" w:rsidRDefault="007E23C4" w:rsidP="000747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694" w:type="dxa"/>
          </w:tcPr>
          <w:p w:rsidR="007E23C4" w:rsidRDefault="007E23C4" w:rsidP="007E23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Evidence Log</w:t>
            </w:r>
          </w:p>
        </w:tc>
        <w:tc>
          <w:tcPr>
            <w:tcW w:w="5953" w:type="dxa"/>
          </w:tcPr>
          <w:p w:rsidR="007E23C4" w:rsidRDefault="000747D6" w:rsidP="007E23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47D6">
              <w:rPr>
                <w:rFonts w:ascii="Times New Roman" w:hAnsi="Times New Roman" w:cs="Times New Roman"/>
                <w:sz w:val="28"/>
                <w:szCs w:val="28"/>
              </w:rPr>
              <w:t>Details of collection and handling</w:t>
            </w:r>
          </w:p>
        </w:tc>
      </w:tr>
    </w:tbl>
    <w:p w:rsidR="007E23C4" w:rsidRDefault="000747D6" w:rsidP="007E23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7D6">
        <w:rPr>
          <w:rFonts w:ascii="Times New Roman" w:hAnsi="Times New Roman" w:cs="Times New Roman"/>
          <w:sz w:val="28"/>
          <w:szCs w:val="28"/>
        </w:rPr>
        <w:t xml:space="preserve">Email evidence may be available in a mail server, webmail account, local email client, browser </w:t>
      </w:r>
      <w:proofErr w:type="spellStart"/>
      <w:r w:rsidRPr="000747D6">
        <w:rPr>
          <w:rFonts w:ascii="Times New Roman" w:hAnsi="Times New Roman" w:cs="Times New Roman"/>
          <w:sz w:val="28"/>
          <w:szCs w:val="28"/>
        </w:rPr>
        <w:t>artifacts</w:t>
      </w:r>
      <w:proofErr w:type="spellEnd"/>
      <w:r w:rsidRPr="000747D6">
        <w:rPr>
          <w:rFonts w:ascii="Times New Roman" w:hAnsi="Times New Roman" w:cs="Times New Roman"/>
          <w:sz w:val="28"/>
          <w:szCs w:val="28"/>
        </w:rPr>
        <w:t>, or backups. The exact information depends on the email service and the data retained by the system.</w:t>
      </w:r>
    </w:p>
    <w:p w:rsidR="000747D6" w:rsidRDefault="000747D6" w:rsidP="007E23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747D6" w:rsidRDefault="000747D6" w:rsidP="007E23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747D6" w:rsidRDefault="000747D6" w:rsidP="007E23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747D6" w:rsidRDefault="000747D6" w:rsidP="007E23C4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747D6" w:rsidRDefault="000747D6" w:rsidP="007E23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7D6">
        <w:rPr>
          <w:rFonts w:ascii="Times New Roman" w:hAnsi="Times New Roman" w:cs="Times New Roman"/>
          <w:b/>
          <w:sz w:val="28"/>
          <w:szCs w:val="28"/>
        </w:rPr>
        <w:t>Result:</w:t>
      </w:r>
      <w:r w:rsidRPr="000747D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747D6" w:rsidRPr="007E23C4" w:rsidRDefault="000747D6" w:rsidP="007E23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7D6">
        <w:rPr>
          <w:rFonts w:ascii="Times New Roman" w:hAnsi="Times New Roman" w:cs="Times New Roman"/>
          <w:sz w:val="28"/>
          <w:szCs w:val="28"/>
        </w:rPr>
        <w:lastRenderedPageBreak/>
        <w:t>Thus, the methods for collecting and preserving email evidence from a computer were studied. The importance of examining email headers, message content, attachments, and metadata while maintaining evidence integrity was understood.</w:t>
      </w:r>
    </w:p>
    <w:sectPr w:rsidR="000747D6" w:rsidRPr="007E23C4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3305" w:rsidRDefault="00CF3305" w:rsidP="000747D6">
      <w:pPr>
        <w:spacing w:after="0" w:line="240" w:lineRule="auto"/>
      </w:pPr>
      <w:r>
        <w:separator/>
      </w:r>
    </w:p>
  </w:endnote>
  <w:endnote w:type="continuationSeparator" w:id="0">
    <w:p w:rsidR="00CF3305" w:rsidRDefault="00CF3305" w:rsidP="00074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3305" w:rsidRDefault="00CF3305" w:rsidP="000747D6">
      <w:pPr>
        <w:spacing w:after="0" w:line="240" w:lineRule="auto"/>
      </w:pPr>
      <w:r>
        <w:separator/>
      </w:r>
    </w:p>
  </w:footnote>
  <w:footnote w:type="continuationSeparator" w:id="0">
    <w:p w:rsidR="00CF3305" w:rsidRDefault="00CF3305" w:rsidP="000747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90974465"/>
      <w:docPartObj>
        <w:docPartGallery w:val="Page Numbers (Top of Page)"/>
        <w:docPartUnique/>
      </w:docPartObj>
    </w:sdtPr>
    <w:sdtEndPr>
      <w:rPr>
        <w:noProof/>
      </w:rPr>
    </w:sdtEndPr>
    <w:sdtContent>
      <w:p w:rsidR="000747D6" w:rsidRDefault="000747D6">
        <w:pPr>
          <w:pStyle w:val="Header"/>
          <w:jc w:val="right"/>
        </w:pPr>
        <w:r>
          <w:t>KAVYA SRIRAM</w:t>
        </w:r>
      </w:p>
      <w:p w:rsidR="000747D6" w:rsidRDefault="000747D6">
        <w:pPr>
          <w:pStyle w:val="Header"/>
          <w:jc w:val="right"/>
        </w:pPr>
        <w:r>
          <w:t>241901045</w:t>
        </w:r>
      </w:p>
    </w:sdtContent>
  </w:sdt>
  <w:p w:rsidR="000747D6" w:rsidRDefault="000747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3C4"/>
    <w:rsid w:val="000747D6"/>
    <w:rsid w:val="007E23C4"/>
    <w:rsid w:val="0080078D"/>
    <w:rsid w:val="00CF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7FF4DD-5474-41E7-902C-7A7A8D885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E23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747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7D6"/>
  </w:style>
  <w:style w:type="paragraph" w:styleId="Footer">
    <w:name w:val="footer"/>
    <w:basedOn w:val="Normal"/>
    <w:link w:val="FooterChar"/>
    <w:uiPriority w:val="99"/>
    <w:unhideWhenUsed/>
    <w:rsid w:val="000747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7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cp:lastPrinted>2026-10-15T16:32:00Z</cp:lastPrinted>
  <dcterms:created xsi:type="dcterms:W3CDTF">2026-10-15T16:17:00Z</dcterms:created>
  <dcterms:modified xsi:type="dcterms:W3CDTF">2026-10-15T16:33:00Z</dcterms:modified>
</cp:coreProperties>
</file>